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4A4A" w:rsidRDefault="006B4A4A">
      <w:bookmarkStart w:id="0" w:name="_GoBack"/>
      <w:bookmarkEnd w:id="0"/>
    </w:p>
    <w:p w:rsidR="006B4A4A" w:rsidRDefault="006B4A4A" w:rsidP="006B4A4A">
      <w:pPr>
        <w:spacing w:before="71"/>
        <w:ind w:left="800" w:right="884"/>
        <w:jc w:val="center"/>
        <w:rPr>
          <w:sz w:val="64"/>
        </w:rPr>
      </w:pPr>
      <w:r>
        <w:rPr>
          <w:w w:val="95"/>
          <w:sz w:val="64"/>
        </w:rPr>
        <w:t>Информационно-аналитический</w:t>
      </w:r>
      <w:r>
        <w:rPr>
          <w:spacing w:val="1"/>
          <w:w w:val="95"/>
          <w:sz w:val="64"/>
        </w:rPr>
        <w:t xml:space="preserve"> </w:t>
      </w:r>
      <w:r>
        <w:rPr>
          <w:sz w:val="64"/>
        </w:rPr>
        <w:t>обзор состояния и деятельности</w:t>
      </w:r>
      <w:r>
        <w:rPr>
          <w:spacing w:val="-157"/>
          <w:sz w:val="64"/>
        </w:rPr>
        <w:t xml:space="preserve"> </w:t>
      </w:r>
      <w:r>
        <w:rPr>
          <w:sz w:val="64"/>
        </w:rPr>
        <w:t>Муниципального</w:t>
      </w:r>
    </w:p>
    <w:p w:rsidR="006B4A4A" w:rsidRDefault="006B4A4A" w:rsidP="006B4A4A">
      <w:pPr>
        <w:spacing w:before="1" w:line="735" w:lineRule="exact"/>
        <w:ind w:left="800" w:right="884"/>
        <w:jc w:val="center"/>
        <w:rPr>
          <w:sz w:val="64"/>
        </w:rPr>
      </w:pPr>
      <w:r>
        <w:rPr>
          <w:sz w:val="64"/>
        </w:rPr>
        <w:t>бюджетного</w:t>
      </w:r>
      <w:r>
        <w:rPr>
          <w:spacing w:val="-4"/>
          <w:sz w:val="64"/>
        </w:rPr>
        <w:t xml:space="preserve"> </w:t>
      </w:r>
      <w:r>
        <w:rPr>
          <w:sz w:val="64"/>
        </w:rPr>
        <w:t>учреждения</w:t>
      </w:r>
    </w:p>
    <w:p w:rsidR="006B4A4A" w:rsidRDefault="006B4A4A" w:rsidP="006B4A4A">
      <w:pPr>
        <w:ind w:left="800" w:right="894"/>
        <w:jc w:val="center"/>
        <w:rPr>
          <w:sz w:val="64"/>
        </w:rPr>
      </w:pPr>
      <w:r>
        <w:rPr>
          <w:sz w:val="64"/>
        </w:rPr>
        <w:t>«</w:t>
      </w:r>
      <w:proofErr w:type="spellStart"/>
      <w:r>
        <w:rPr>
          <w:sz w:val="64"/>
        </w:rPr>
        <w:t>Межпоселенческая</w:t>
      </w:r>
      <w:proofErr w:type="spellEnd"/>
      <w:r>
        <w:rPr>
          <w:spacing w:val="-19"/>
          <w:sz w:val="64"/>
        </w:rPr>
        <w:t xml:space="preserve"> </w:t>
      </w:r>
      <w:r>
        <w:rPr>
          <w:sz w:val="64"/>
        </w:rPr>
        <w:t>центральная</w:t>
      </w:r>
      <w:r>
        <w:rPr>
          <w:spacing w:val="-157"/>
          <w:sz w:val="64"/>
        </w:rPr>
        <w:t xml:space="preserve"> </w:t>
      </w:r>
      <w:r>
        <w:rPr>
          <w:sz w:val="64"/>
        </w:rPr>
        <w:t>библиотека Томского</w:t>
      </w:r>
      <w:r>
        <w:rPr>
          <w:spacing w:val="-2"/>
          <w:sz w:val="64"/>
        </w:rPr>
        <w:t xml:space="preserve"> </w:t>
      </w:r>
      <w:r>
        <w:rPr>
          <w:sz w:val="64"/>
        </w:rPr>
        <w:t>района»</w:t>
      </w:r>
    </w:p>
    <w:p w:rsidR="006B4A4A" w:rsidRDefault="006B4A4A" w:rsidP="006B4A4A">
      <w:pPr>
        <w:spacing w:before="1" w:after="14"/>
        <w:ind w:left="800" w:right="887"/>
        <w:jc w:val="center"/>
        <w:rPr>
          <w:sz w:val="64"/>
        </w:rPr>
      </w:pPr>
      <w:r>
        <w:rPr>
          <w:sz w:val="64"/>
        </w:rPr>
        <w:t>за</w:t>
      </w:r>
      <w:r>
        <w:rPr>
          <w:spacing w:val="-3"/>
          <w:sz w:val="64"/>
        </w:rPr>
        <w:t xml:space="preserve"> </w:t>
      </w:r>
      <w:r>
        <w:rPr>
          <w:sz w:val="64"/>
        </w:rPr>
        <w:t>2024</w:t>
      </w:r>
      <w:r>
        <w:rPr>
          <w:spacing w:val="-1"/>
          <w:sz w:val="64"/>
        </w:rPr>
        <w:t xml:space="preserve"> </w:t>
      </w:r>
      <w:r>
        <w:rPr>
          <w:sz w:val="64"/>
        </w:rPr>
        <w:t>год</w:t>
      </w:r>
    </w:p>
    <w:p w:rsidR="006B4A4A" w:rsidRPr="006B4A4A" w:rsidRDefault="006D7383" w:rsidP="006B4A4A">
      <w:pPr>
        <w:pStyle w:val="a6"/>
        <w:jc w:val="center"/>
        <w:rPr>
          <w:sz w:val="20"/>
        </w:rPr>
      </w:pPr>
      <w:r w:rsidRPr="006B4A4A">
        <w:rPr>
          <w:noProof/>
          <w:sz w:val="20"/>
        </w:rPr>
        <w:lastRenderedPageBreak/>
        <w:drawing>
          <wp:inline distT="0" distB="0" distL="0" distR="0">
            <wp:extent cx="2461260" cy="183642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61260" cy="1836420"/>
                    </a:xfrm>
                    <a:prstGeom prst="rect">
                      <a:avLst/>
                    </a:prstGeom>
                    <a:noFill/>
                    <a:ln>
                      <a:noFill/>
                    </a:ln>
                  </pic:spPr>
                </pic:pic>
              </a:graphicData>
            </a:graphic>
          </wp:inline>
        </w:drawing>
      </w:r>
    </w:p>
    <w:p w:rsidR="006B4A4A" w:rsidRDefault="006B4A4A" w:rsidP="006B4A4A">
      <w:pPr>
        <w:pStyle w:val="a6"/>
        <w:spacing w:line="276" w:lineRule="auto"/>
        <w:ind w:left="4243" w:right="4329"/>
        <w:jc w:val="center"/>
      </w:pPr>
    </w:p>
    <w:p w:rsidR="006B4A4A" w:rsidRDefault="006B4A4A" w:rsidP="006B4A4A">
      <w:pPr>
        <w:pStyle w:val="a6"/>
        <w:spacing w:line="276" w:lineRule="auto"/>
        <w:ind w:left="4243" w:right="4329"/>
        <w:jc w:val="center"/>
      </w:pPr>
    </w:p>
    <w:p w:rsidR="006B4A4A" w:rsidRDefault="006B4A4A" w:rsidP="006B4A4A">
      <w:pPr>
        <w:pStyle w:val="a6"/>
        <w:spacing w:line="276" w:lineRule="auto"/>
        <w:ind w:left="4243" w:right="4329"/>
        <w:jc w:val="center"/>
      </w:pPr>
    </w:p>
    <w:p w:rsidR="006B4A4A" w:rsidRDefault="006B4A4A" w:rsidP="006B4A4A">
      <w:pPr>
        <w:pStyle w:val="a6"/>
        <w:spacing w:line="276" w:lineRule="auto"/>
        <w:ind w:left="4243" w:right="4329"/>
        <w:jc w:val="center"/>
      </w:pPr>
    </w:p>
    <w:p w:rsidR="006B4A4A" w:rsidRDefault="006B4A4A" w:rsidP="006B4A4A">
      <w:pPr>
        <w:pStyle w:val="a6"/>
        <w:spacing w:line="276" w:lineRule="auto"/>
        <w:ind w:left="4243" w:right="4329"/>
        <w:jc w:val="center"/>
      </w:pPr>
    </w:p>
    <w:p w:rsidR="006B4A4A" w:rsidRDefault="006B4A4A" w:rsidP="006B4A4A">
      <w:pPr>
        <w:pStyle w:val="a6"/>
        <w:spacing w:line="276" w:lineRule="auto"/>
        <w:ind w:left="4243" w:right="4329"/>
        <w:jc w:val="center"/>
      </w:pPr>
    </w:p>
    <w:p w:rsidR="00384D0F" w:rsidRDefault="00384D0F" w:rsidP="006B4A4A">
      <w:pPr>
        <w:pStyle w:val="a6"/>
        <w:spacing w:line="276" w:lineRule="auto"/>
        <w:ind w:left="4243" w:right="4329"/>
        <w:jc w:val="center"/>
      </w:pPr>
    </w:p>
    <w:p w:rsidR="00384D0F" w:rsidRDefault="00384D0F" w:rsidP="006B4A4A">
      <w:pPr>
        <w:pStyle w:val="a6"/>
        <w:spacing w:line="276" w:lineRule="auto"/>
        <w:ind w:left="4243" w:right="4329"/>
        <w:jc w:val="center"/>
      </w:pPr>
    </w:p>
    <w:p w:rsidR="00384D0F" w:rsidRDefault="00384D0F" w:rsidP="006B4A4A">
      <w:pPr>
        <w:pStyle w:val="a6"/>
        <w:spacing w:line="276" w:lineRule="auto"/>
        <w:ind w:left="4243" w:right="4329"/>
        <w:jc w:val="center"/>
      </w:pPr>
    </w:p>
    <w:p w:rsidR="00384D0F" w:rsidRDefault="00384D0F" w:rsidP="006B4A4A">
      <w:pPr>
        <w:pStyle w:val="a6"/>
        <w:spacing w:line="276" w:lineRule="auto"/>
        <w:ind w:left="4243" w:right="4329"/>
        <w:jc w:val="center"/>
      </w:pPr>
    </w:p>
    <w:p w:rsidR="00384D0F" w:rsidRDefault="00384D0F" w:rsidP="006B4A4A">
      <w:pPr>
        <w:pStyle w:val="a6"/>
        <w:spacing w:line="276" w:lineRule="auto"/>
        <w:ind w:left="4243" w:right="4329"/>
        <w:jc w:val="center"/>
      </w:pPr>
    </w:p>
    <w:p w:rsidR="006B4A4A" w:rsidRDefault="006B4A4A" w:rsidP="006B4A4A">
      <w:pPr>
        <w:pStyle w:val="a6"/>
        <w:spacing w:line="276" w:lineRule="auto"/>
        <w:ind w:left="4243" w:right="4329"/>
        <w:jc w:val="center"/>
      </w:pPr>
    </w:p>
    <w:p w:rsidR="006B4A4A" w:rsidRDefault="006B4A4A" w:rsidP="006B4A4A">
      <w:pPr>
        <w:pStyle w:val="a6"/>
        <w:spacing w:line="276" w:lineRule="auto"/>
        <w:ind w:right="-2"/>
        <w:jc w:val="center"/>
        <w:rPr>
          <w:spacing w:val="-57"/>
        </w:rPr>
      </w:pPr>
      <w:r>
        <w:t>п. Зональная Станция</w:t>
      </w:r>
    </w:p>
    <w:p w:rsidR="006B4A4A" w:rsidRDefault="006B4A4A" w:rsidP="00384D0F">
      <w:pPr>
        <w:pStyle w:val="a6"/>
        <w:spacing w:line="276" w:lineRule="auto"/>
        <w:ind w:right="-2"/>
        <w:jc w:val="center"/>
      </w:pPr>
      <w:r>
        <w:lastRenderedPageBreak/>
        <w:t>2025</w:t>
      </w:r>
    </w:p>
    <w:p w:rsidR="006B4A4A" w:rsidRDefault="006B4A4A">
      <w:pPr>
        <w:sectPr w:rsidR="006B4A4A" w:rsidSect="00D02D0A">
          <w:footerReference w:type="default" r:id="rId9"/>
          <w:footerReference w:type="first" r:id="rId10"/>
          <w:pgSz w:w="11906" w:h="16838"/>
          <w:pgMar w:top="1134" w:right="851" w:bottom="1134" w:left="1418" w:header="567" w:footer="567" w:gutter="0"/>
          <w:pgNumType w:start="2"/>
          <w:cols w:space="708"/>
          <w:titlePg/>
          <w:docGrid w:linePitch="360"/>
        </w:sectPr>
      </w:pPr>
    </w:p>
    <w:p w:rsidR="0067097B" w:rsidRPr="00FD1C7B" w:rsidRDefault="0067097B" w:rsidP="0067097B">
      <w:pPr>
        <w:pStyle w:val="afe"/>
        <w:spacing w:line="360" w:lineRule="auto"/>
        <w:jc w:val="center"/>
        <w:rPr>
          <w:rFonts w:ascii="Times New Roman" w:hAnsi="Times New Roman"/>
          <w:b w:val="0"/>
          <w:color w:val="000000"/>
          <w:sz w:val="24"/>
          <w:szCs w:val="24"/>
        </w:rPr>
      </w:pPr>
      <w:r w:rsidRPr="00FD1C7B">
        <w:rPr>
          <w:rFonts w:ascii="Times New Roman" w:hAnsi="Times New Roman"/>
          <w:b w:val="0"/>
          <w:color w:val="000000"/>
          <w:sz w:val="24"/>
          <w:szCs w:val="24"/>
        </w:rPr>
        <w:t>ОГЛАВЛЕНИЕ</w:t>
      </w:r>
    </w:p>
    <w:p w:rsidR="0067097B" w:rsidRPr="00124B84" w:rsidRDefault="00B277B6" w:rsidP="0067097B">
      <w:pPr>
        <w:pStyle w:val="13"/>
        <w:rPr>
          <w:rFonts w:ascii="Calibri" w:hAnsi="Calibri"/>
          <w:b w:val="0"/>
          <w:bCs w:val="0"/>
          <w:sz w:val="24"/>
          <w:szCs w:val="24"/>
        </w:rPr>
      </w:pPr>
      <w:r w:rsidRPr="00FD1C7B">
        <w:rPr>
          <w:b w:val="0"/>
          <w:color w:val="000000"/>
          <w:sz w:val="24"/>
          <w:szCs w:val="24"/>
        </w:rPr>
        <w:fldChar w:fldCharType="begin"/>
      </w:r>
      <w:r w:rsidR="0067097B" w:rsidRPr="00FD1C7B">
        <w:rPr>
          <w:b w:val="0"/>
          <w:color w:val="000000"/>
          <w:sz w:val="24"/>
          <w:szCs w:val="24"/>
        </w:rPr>
        <w:instrText xml:space="preserve"> TOC \o "1-3" \h \z \u </w:instrText>
      </w:r>
      <w:r w:rsidRPr="00FD1C7B">
        <w:rPr>
          <w:b w:val="0"/>
          <w:color w:val="000000"/>
          <w:sz w:val="24"/>
          <w:szCs w:val="24"/>
        </w:rPr>
        <w:fldChar w:fldCharType="separate"/>
      </w:r>
      <w:hyperlink w:anchor="_Toc187931634" w:history="1">
        <w:r w:rsidR="0067097B" w:rsidRPr="008E0C1D">
          <w:rPr>
            <w:rStyle w:val="afc"/>
            <w:b w:val="0"/>
            <w:sz w:val="24"/>
            <w:szCs w:val="24"/>
          </w:rPr>
          <w:t>Общие сведения об учреждении</w:t>
        </w:r>
        <w:r w:rsidR="0067097B" w:rsidRPr="008E0C1D">
          <w:rPr>
            <w:b w:val="0"/>
            <w:webHidden/>
            <w:sz w:val="24"/>
            <w:szCs w:val="24"/>
          </w:rPr>
          <w:tab/>
        </w:r>
        <w:r w:rsidRPr="008E0C1D">
          <w:rPr>
            <w:b w:val="0"/>
            <w:webHidden/>
            <w:sz w:val="24"/>
            <w:szCs w:val="24"/>
          </w:rPr>
          <w:fldChar w:fldCharType="begin"/>
        </w:r>
        <w:r w:rsidR="0067097B" w:rsidRPr="008E0C1D">
          <w:rPr>
            <w:b w:val="0"/>
            <w:webHidden/>
            <w:sz w:val="24"/>
            <w:szCs w:val="24"/>
          </w:rPr>
          <w:instrText xml:space="preserve"> PAGEREF _Toc187931634 \h </w:instrText>
        </w:r>
        <w:r w:rsidRPr="008E0C1D">
          <w:rPr>
            <w:b w:val="0"/>
            <w:webHidden/>
            <w:sz w:val="24"/>
            <w:szCs w:val="24"/>
          </w:rPr>
        </w:r>
        <w:r w:rsidRPr="008E0C1D">
          <w:rPr>
            <w:b w:val="0"/>
            <w:webHidden/>
            <w:sz w:val="24"/>
            <w:szCs w:val="24"/>
          </w:rPr>
          <w:fldChar w:fldCharType="separate"/>
        </w:r>
        <w:r w:rsidR="005D2AA8">
          <w:rPr>
            <w:b w:val="0"/>
            <w:webHidden/>
            <w:sz w:val="24"/>
            <w:szCs w:val="24"/>
          </w:rPr>
          <w:t>3</w:t>
        </w:r>
        <w:r w:rsidRPr="008E0C1D">
          <w:rPr>
            <w:b w:val="0"/>
            <w:webHidden/>
            <w:sz w:val="24"/>
            <w:szCs w:val="24"/>
          </w:rPr>
          <w:fldChar w:fldCharType="end"/>
        </w:r>
      </w:hyperlink>
    </w:p>
    <w:p w:rsidR="0067097B" w:rsidRPr="00124B84" w:rsidRDefault="000E46C5" w:rsidP="0067097B">
      <w:pPr>
        <w:pStyle w:val="13"/>
        <w:rPr>
          <w:rFonts w:ascii="Calibri" w:hAnsi="Calibri"/>
          <w:b w:val="0"/>
          <w:bCs w:val="0"/>
          <w:sz w:val="24"/>
          <w:szCs w:val="24"/>
        </w:rPr>
      </w:pPr>
      <w:hyperlink w:anchor="_Toc187931635" w:history="1">
        <w:r w:rsidR="0067097B" w:rsidRPr="008E0C1D">
          <w:rPr>
            <w:rStyle w:val="afc"/>
            <w:b w:val="0"/>
            <w:sz w:val="24"/>
            <w:szCs w:val="24"/>
          </w:rPr>
          <w:t>1. Главные события библиотечной жизни муниципального образования.</w:t>
        </w:r>
        <w:r w:rsidR="0067097B" w:rsidRPr="008E0C1D">
          <w:rPr>
            <w:b w:val="0"/>
            <w:webHidden/>
            <w:sz w:val="24"/>
            <w:szCs w:val="24"/>
          </w:rPr>
          <w:tab/>
        </w:r>
        <w:r w:rsidR="00B277B6" w:rsidRPr="008E0C1D">
          <w:rPr>
            <w:b w:val="0"/>
            <w:webHidden/>
            <w:sz w:val="24"/>
            <w:szCs w:val="24"/>
          </w:rPr>
          <w:fldChar w:fldCharType="begin"/>
        </w:r>
        <w:r w:rsidR="0067097B" w:rsidRPr="008E0C1D">
          <w:rPr>
            <w:b w:val="0"/>
            <w:webHidden/>
            <w:sz w:val="24"/>
            <w:szCs w:val="24"/>
          </w:rPr>
          <w:instrText xml:space="preserve"> PAGEREF _Toc187931635 \h </w:instrText>
        </w:r>
        <w:r w:rsidR="00B277B6" w:rsidRPr="008E0C1D">
          <w:rPr>
            <w:b w:val="0"/>
            <w:webHidden/>
            <w:sz w:val="24"/>
            <w:szCs w:val="24"/>
          </w:rPr>
        </w:r>
        <w:r w:rsidR="00B277B6" w:rsidRPr="008E0C1D">
          <w:rPr>
            <w:b w:val="0"/>
            <w:webHidden/>
            <w:sz w:val="24"/>
            <w:szCs w:val="24"/>
          </w:rPr>
          <w:fldChar w:fldCharType="separate"/>
        </w:r>
        <w:r w:rsidR="005D2AA8">
          <w:rPr>
            <w:b w:val="0"/>
            <w:webHidden/>
            <w:sz w:val="24"/>
            <w:szCs w:val="24"/>
          </w:rPr>
          <w:t>3</w:t>
        </w:r>
        <w:r w:rsidR="00B277B6" w:rsidRPr="008E0C1D">
          <w:rPr>
            <w:b w:val="0"/>
            <w:webHidden/>
            <w:sz w:val="24"/>
            <w:szCs w:val="24"/>
          </w:rPr>
          <w:fldChar w:fldCharType="end"/>
        </w:r>
      </w:hyperlink>
    </w:p>
    <w:p w:rsidR="0067097B" w:rsidRPr="00124B84" w:rsidRDefault="000E46C5" w:rsidP="0067097B">
      <w:pPr>
        <w:pStyle w:val="13"/>
        <w:rPr>
          <w:rFonts w:ascii="Calibri" w:hAnsi="Calibri"/>
          <w:b w:val="0"/>
          <w:bCs w:val="0"/>
          <w:sz w:val="24"/>
          <w:szCs w:val="24"/>
        </w:rPr>
      </w:pPr>
      <w:hyperlink w:anchor="_Toc187931636" w:history="1">
        <w:r w:rsidR="0067097B" w:rsidRPr="008E0C1D">
          <w:rPr>
            <w:rStyle w:val="afc"/>
            <w:b w:val="0"/>
            <w:sz w:val="24"/>
            <w:szCs w:val="24"/>
          </w:rPr>
          <w:t>2. Нормативно-правовое регулирование и стратегическое планирование деятельности библиотек муниципального образования.</w:t>
        </w:r>
        <w:r w:rsidR="0067097B" w:rsidRPr="008E0C1D">
          <w:rPr>
            <w:b w:val="0"/>
            <w:webHidden/>
            <w:sz w:val="24"/>
            <w:szCs w:val="24"/>
          </w:rPr>
          <w:tab/>
        </w:r>
        <w:r w:rsidR="00B277B6" w:rsidRPr="008E0C1D">
          <w:rPr>
            <w:b w:val="0"/>
            <w:webHidden/>
            <w:sz w:val="24"/>
            <w:szCs w:val="24"/>
          </w:rPr>
          <w:fldChar w:fldCharType="begin"/>
        </w:r>
        <w:r w:rsidR="0067097B" w:rsidRPr="008E0C1D">
          <w:rPr>
            <w:b w:val="0"/>
            <w:webHidden/>
            <w:sz w:val="24"/>
            <w:szCs w:val="24"/>
          </w:rPr>
          <w:instrText xml:space="preserve"> PAGEREF _Toc187931636 \h </w:instrText>
        </w:r>
        <w:r w:rsidR="00B277B6" w:rsidRPr="008E0C1D">
          <w:rPr>
            <w:b w:val="0"/>
            <w:webHidden/>
            <w:sz w:val="24"/>
            <w:szCs w:val="24"/>
          </w:rPr>
        </w:r>
        <w:r w:rsidR="00B277B6" w:rsidRPr="008E0C1D">
          <w:rPr>
            <w:b w:val="0"/>
            <w:webHidden/>
            <w:sz w:val="24"/>
            <w:szCs w:val="24"/>
          </w:rPr>
          <w:fldChar w:fldCharType="separate"/>
        </w:r>
        <w:r w:rsidR="005D2AA8">
          <w:rPr>
            <w:b w:val="0"/>
            <w:webHidden/>
            <w:sz w:val="24"/>
            <w:szCs w:val="24"/>
          </w:rPr>
          <w:t>3</w:t>
        </w:r>
        <w:r w:rsidR="00B277B6" w:rsidRPr="008E0C1D">
          <w:rPr>
            <w:b w:val="0"/>
            <w:webHidden/>
            <w:sz w:val="24"/>
            <w:szCs w:val="24"/>
          </w:rPr>
          <w:fldChar w:fldCharType="end"/>
        </w:r>
      </w:hyperlink>
    </w:p>
    <w:p w:rsidR="0067097B" w:rsidRPr="00124B84" w:rsidRDefault="000E46C5" w:rsidP="0067097B">
      <w:pPr>
        <w:pStyle w:val="13"/>
        <w:rPr>
          <w:rFonts w:ascii="Calibri" w:hAnsi="Calibri"/>
          <w:b w:val="0"/>
          <w:bCs w:val="0"/>
          <w:sz w:val="24"/>
          <w:szCs w:val="24"/>
        </w:rPr>
      </w:pPr>
      <w:hyperlink w:anchor="_Toc187931637" w:history="1">
        <w:r w:rsidR="0067097B" w:rsidRPr="008E0C1D">
          <w:rPr>
            <w:rStyle w:val="afc"/>
            <w:b w:val="0"/>
            <w:sz w:val="24"/>
            <w:szCs w:val="24"/>
          </w:rPr>
          <w:t>3. Библиотечная сеть</w:t>
        </w:r>
        <w:r w:rsidR="0067097B" w:rsidRPr="008E0C1D">
          <w:rPr>
            <w:b w:val="0"/>
            <w:webHidden/>
            <w:sz w:val="24"/>
            <w:szCs w:val="24"/>
          </w:rPr>
          <w:tab/>
        </w:r>
        <w:r w:rsidR="00B277B6" w:rsidRPr="008E0C1D">
          <w:rPr>
            <w:b w:val="0"/>
            <w:webHidden/>
            <w:sz w:val="24"/>
            <w:szCs w:val="24"/>
          </w:rPr>
          <w:fldChar w:fldCharType="begin"/>
        </w:r>
        <w:r w:rsidR="0067097B" w:rsidRPr="008E0C1D">
          <w:rPr>
            <w:b w:val="0"/>
            <w:webHidden/>
            <w:sz w:val="24"/>
            <w:szCs w:val="24"/>
          </w:rPr>
          <w:instrText xml:space="preserve"> PAGEREF _Toc187931637 \h </w:instrText>
        </w:r>
        <w:r w:rsidR="00B277B6" w:rsidRPr="008E0C1D">
          <w:rPr>
            <w:b w:val="0"/>
            <w:webHidden/>
            <w:sz w:val="24"/>
            <w:szCs w:val="24"/>
          </w:rPr>
        </w:r>
        <w:r w:rsidR="00B277B6" w:rsidRPr="008E0C1D">
          <w:rPr>
            <w:b w:val="0"/>
            <w:webHidden/>
            <w:sz w:val="24"/>
            <w:szCs w:val="24"/>
          </w:rPr>
          <w:fldChar w:fldCharType="separate"/>
        </w:r>
        <w:r w:rsidR="005D2AA8">
          <w:rPr>
            <w:b w:val="0"/>
            <w:webHidden/>
            <w:sz w:val="24"/>
            <w:szCs w:val="24"/>
          </w:rPr>
          <w:t>6</w:t>
        </w:r>
        <w:r w:rsidR="00B277B6" w:rsidRPr="008E0C1D">
          <w:rPr>
            <w:b w:val="0"/>
            <w:webHidden/>
            <w:sz w:val="24"/>
            <w:szCs w:val="24"/>
          </w:rPr>
          <w:fldChar w:fldCharType="end"/>
        </w:r>
      </w:hyperlink>
    </w:p>
    <w:p w:rsidR="0067097B" w:rsidRPr="00124B84" w:rsidRDefault="000E46C5" w:rsidP="0067097B">
      <w:pPr>
        <w:pStyle w:val="13"/>
        <w:rPr>
          <w:rFonts w:ascii="Calibri" w:hAnsi="Calibri"/>
          <w:b w:val="0"/>
          <w:bCs w:val="0"/>
          <w:sz w:val="24"/>
          <w:szCs w:val="24"/>
        </w:rPr>
      </w:pPr>
      <w:hyperlink w:anchor="_Toc187931638" w:history="1">
        <w:r w:rsidR="0067097B" w:rsidRPr="008E0C1D">
          <w:rPr>
            <w:rStyle w:val="afc"/>
            <w:b w:val="0"/>
            <w:sz w:val="24"/>
            <w:szCs w:val="24"/>
          </w:rPr>
          <w:t>4. Основные статистические показатели.</w:t>
        </w:r>
        <w:r w:rsidR="0067097B" w:rsidRPr="008E0C1D">
          <w:rPr>
            <w:b w:val="0"/>
            <w:webHidden/>
            <w:sz w:val="24"/>
            <w:szCs w:val="24"/>
          </w:rPr>
          <w:tab/>
        </w:r>
        <w:r w:rsidR="00B277B6" w:rsidRPr="008E0C1D">
          <w:rPr>
            <w:b w:val="0"/>
            <w:webHidden/>
            <w:sz w:val="24"/>
            <w:szCs w:val="24"/>
          </w:rPr>
          <w:fldChar w:fldCharType="begin"/>
        </w:r>
        <w:r w:rsidR="0067097B" w:rsidRPr="008E0C1D">
          <w:rPr>
            <w:b w:val="0"/>
            <w:webHidden/>
            <w:sz w:val="24"/>
            <w:szCs w:val="24"/>
          </w:rPr>
          <w:instrText xml:space="preserve"> PAGEREF _Toc187931638 \h </w:instrText>
        </w:r>
        <w:r w:rsidR="00B277B6" w:rsidRPr="008E0C1D">
          <w:rPr>
            <w:b w:val="0"/>
            <w:webHidden/>
            <w:sz w:val="24"/>
            <w:szCs w:val="24"/>
          </w:rPr>
        </w:r>
        <w:r w:rsidR="00B277B6" w:rsidRPr="008E0C1D">
          <w:rPr>
            <w:b w:val="0"/>
            <w:webHidden/>
            <w:sz w:val="24"/>
            <w:szCs w:val="24"/>
          </w:rPr>
          <w:fldChar w:fldCharType="separate"/>
        </w:r>
        <w:r w:rsidR="005D2AA8">
          <w:rPr>
            <w:b w:val="0"/>
            <w:webHidden/>
            <w:sz w:val="24"/>
            <w:szCs w:val="24"/>
          </w:rPr>
          <w:t>14</w:t>
        </w:r>
        <w:r w:rsidR="00B277B6" w:rsidRPr="008E0C1D">
          <w:rPr>
            <w:b w:val="0"/>
            <w:webHidden/>
            <w:sz w:val="24"/>
            <w:szCs w:val="24"/>
          </w:rPr>
          <w:fldChar w:fldCharType="end"/>
        </w:r>
      </w:hyperlink>
    </w:p>
    <w:p w:rsidR="0067097B" w:rsidRPr="00124B84" w:rsidRDefault="000E46C5" w:rsidP="0067097B">
      <w:pPr>
        <w:pStyle w:val="13"/>
        <w:rPr>
          <w:rFonts w:ascii="Calibri" w:hAnsi="Calibri"/>
          <w:b w:val="0"/>
          <w:bCs w:val="0"/>
          <w:sz w:val="24"/>
          <w:szCs w:val="24"/>
        </w:rPr>
      </w:pPr>
      <w:hyperlink w:anchor="_Toc187931639" w:history="1">
        <w:r w:rsidR="0067097B">
          <w:rPr>
            <w:rStyle w:val="afc"/>
            <w:b w:val="0"/>
            <w:sz w:val="24"/>
            <w:szCs w:val="24"/>
          </w:rPr>
          <w:t>5.</w:t>
        </w:r>
        <w:r w:rsidR="00901F28">
          <w:rPr>
            <w:rStyle w:val="afc"/>
            <w:b w:val="0"/>
            <w:sz w:val="24"/>
            <w:szCs w:val="24"/>
          </w:rPr>
          <w:t xml:space="preserve"> </w:t>
        </w:r>
        <w:r w:rsidR="0067097B">
          <w:rPr>
            <w:rStyle w:val="afc"/>
            <w:b w:val="0"/>
            <w:sz w:val="24"/>
            <w:szCs w:val="24"/>
          </w:rPr>
          <w:t>Библиотечные</w:t>
        </w:r>
        <w:r w:rsidR="00901F28">
          <w:rPr>
            <w:rStyle w:val="afc"/>
            <w:b w:val="0"/>
            <w:sz w:val="24"/>
            <w:szCs w:val="24"/>
          </w:rPr>
          <w:t xml:space="preserve"> </w:t>
        </w:r>
        <w:r w:rsidR="0067097B">
          <w:rPr>
            <w:rStyle w:val="afc"/>
            <w:b w:val="0"/>
            <w:sz w:val="24"/>
            <w:szCs w:val="24"/>
          </w:rPr>
          <w:t xml:space="preserve">фонды </w:t>
        </w:r>
        <w:r w:rsidR="0067097B" w:rsidRPr="008E0C1D">
          <w:rPr>
            <w:rStyle w:val="afc"/>
            <w:b w:val="0"/>
            <w:sz w:val="24"/>
            <w:szCs w:val="24"/>
          </w:rPr>
          <w:t>(формирование, использование, сохранность)</w:t>
        </w:r>
        <w:r w:rsidR="0067097B" w:rsidRPr="008E0C1D">
          <w:rPr>
            <w:b w:val="0"/>
            <w:webHidden/>
            <w:sz w:val="24"/>
            <w:szCs w:val="24"/>
          </w:rPr>
          <w:tab/>
        </w:r>
        <w:r w:rsidR="00B277B6" w:rsidRPr="008E0C1D">
          <w:rPr>
            <w:b w:val="0"/>
            <w:webHidden/>
            <w:sz w:val="24"/>
            <w:szCs w:val="24"/>
          </w:rPr>
          <w:fldChar w:fldCharType="begin"/>
        </w:r>
        <w:r w:rsidR="0067097B" w:rsidRPr="008E0C1D">
          <w:rPr>
            <w:b w:val="0"/>
            <w:webHidden/>
            <w:sz w:val="24"/>
            <w:szCs w:val="24"/>
          </w:rPr>
          <w:instrText xml:space="preserve"> PAGEREF _Toc187931639 \h </w:instrText>
        </w:r>
        <w:r w:rsidR="00B277B6" w:rsidRPr="008E0C1D">
          <w:rPr>
            <w:b w:val="0"/>
            <w:webHidden/>
            <w:sz w:val="24"/>
            <w:szCs w:val="24"/>
          </w:rPr>
        </w:r>
        <w:r w:rsidR="00B277B6" w:rsidRPr="008E0C1D">
          <w:rPr>
            <w:b w:val="0"/>
            <w:webHidden/>
            <w:sz w:val="24"/>
            <w:szCs w:val="24"/>
          </w:rPr>
          <w:fldChar w:fldCharType="separate"/>
        </w:r>
        <w:r w:rsidR="005D2AA8">
          <w:rPr>
            <w:b w:val="0"/>
            <w:webHidden/>
            <w:sz w:val="24"/>
            <w:szCs w:val="24"/>
          </w:rPr>
          <w:t>16</w:t>
        </w:r>
        <w:r w:rsidR="00B277B6" w:rsidRPr="008E0C1D">
          <w:rPr>
            <w:b w:val="0"/>
            <w:webHidden/>
            <w:sz w:val="24"/>
            <w:szCs w:val="24"/>
          </w:rPr>
          <w:fldChar w:fldCharType="end"/>
        </w:r>
      </w:hyperlink>
    </w:p>
    <w:p w:rsidR="0067097B" w:rsidRPr="00124B84" w:rsidRDefault="000E46C5" w:rsidP="0067097B">
      <w:pPr>
        <w:pStyle w:val="13"/>
        <w:rPr>
          <w:rFonts w:ascii="Calibri" w:hAnsi="Calibri"/>
          <w:b w:val="0"/>
          <w:bCs w:val="0"/>
          <w:sz w:val="24"/>
          <w:szCs w:val="24"/>
        </w:rPr>
      </w:pPr>
      <w:hyperlink w:anchor="_Toc187931640" w:history="1">
        <w:r w:rsidR="0067097B" w:rsidRPr="008E0C1D">
          <w:rPr>
            <w:rStyle w:val="afc"/>
            <w:b w:val="0"/>
            <w:sz w:val="24"/>
            <w:szCs w:val="24"/>
          </w:rPr>
          <w:t>6. Цифровая инфраструктура.</w:t>
        </w:r>
        <w:r w:rsidR="0067097B" w:rsidRPr="008E0C1D">
          <w:rPr>
            <w:b w:val="0"/>
            <w:webHidden/>
            <w:sz w:val="24"/>
            <w:szCs w:val="24"/>
          </w:rPr>
          <w:tab/>
        </w:r>
        <w:r w:rsidR="00B277B6" w:rsidRPr="008E0C1D">
          <w:rPr>
            <w:b w:val="0"/>
            <w:webHidden/>
            <w:sz w:val="24"/>
            <w:szCs w:val="24"/>
          </w:rPr>
          <w:fldChar w:fldCharType="begin"/>
        </w:r>
        <w:r w:rsidR="0067097B" w:rsidRPr="008E0C1D">
          <w:rPr>
            <w:b w:val="0"/>
            <w:webHidden/>
            <w:sz w:val="24"/>
            <w:szCs w:val="24"/>
          </w:rPr>
          <w:instrText xml:space="preserve"> PAGEREF _Toc187931640 \h </w:instrText>
        </w:r>
        <w:r w:rsidR="00B277B6" w:rsidRPr="008E0C1D">
          <w:rPr>
            <w:b w:val="0"/>
            <w:webHidden/>
            <w:sz w:val="24"/>
            <w:szCs w:val="24"/>
          </w:rPr>
        </w:r>
        <w:r w:rsidR="00B277B6" w:rsidRPr="008E0C1D">
          <w:rPr>
            <w:b w:val="0"/>
            <w:webHidden/>
            <w:sz w:val="24"/>
            <w:szCs w:val="24"/>
          </w:rPr>
          <w:fldChar w:fldCharType="separate"/>
        </w:r>
        <w:r w:rsidR="005D2AA8">
          <w:rPr>
            <w:b w:val="0"/>
            <w:webHidden/>
            <w:sz w:val="24"/>
            <w:szCs w:val="24"/>
          </w:rPr>
          <w:t>23</w:t>
        </w:r>
        <w:r w:rsidR="00B277B6" w:rsidRPr="008E0C1D">
          <w:rPr>
            <w:b w:val="0"/>
            <w:webHidden/>
            <w:sz w:val="24"/>
            <w:szCs w:val="24"/>
          </w:rPr>
          <w:fldChar w:fldCharType="end"/>
        </w:r>
      </w:hyperlink>
    </w:p>
    <w:p w:rsidR="0067097B" w:rsidRPr="00124B84" w:rsidRDefault="000E46C5" w:rsidP="0067097B">
      <w:pPr>
        <w:pStyle w:val="13"/>
        <w:rPr>
          <w:rFonts w:ascii="Calibri" w:hAnsi="Calibri"/>
          <w:b w:val="0"/>
          <w:bCs w:val="0"/>
          <w:sz w:val="24"/>
          <w:szCs w:val="24"/>
        </w:rPr>
      </w:pPr>
      <w:hyperlink w:anchor="_Toc187931641" w:history="1">
        <w:r w:rsidR="0067097B" w:rsidRPr="008E0C1D">
          <w:rPr>
            <w:rStyle w:val="afc"/>
            <w:b w:val="0"/>
            <w:sz w:val="24"/>
            <w:szCs w:val="24"/>
          </w:rPr>
          <w:t>7. Электронные и сетевые ресурсы.</w:t>
        </w:r>
        <w:r w:rsidR="0067097B" w:rsidRPr="008E0C1D">
          <w:rPr>
            <w:b w:val="0"/>
            <w:webHidden/>
            <w:sz w:val="24"/>
            <w:szCs w:val="24"/>
          </w:rPr>
          <w:tab/>
        </w:r>
        <w:r w:rsidR="00B277B6" w:rsidRPr="008E0C1D">
          <w:rPr>
            <w:b w:val="0"/>
            <w:webHidden/>
            <w:sz w:val="24"/>
            <w:szCs w:val="24"/>
          </w:rPr>
          <w:fldChar w:fldCharType="begin"/>
        </w:r>
        <w:r w:rsidR="0067097B" w:rsidRPr="008E0C1D">
          <w:rPr>
            <w:b w:val="0"/>
            <w:webHidden/>
            <w:sz w:val="24"/>
            <w:szCs w:val="24"/>
          </w:rPr>
          <w:instrText xml:space="preserve"> PAGEREF _Toc187931641 \h </w:instrText>
        </w:r>
        <w:r w:rsidR="00B277B6" w:rsidRPr="008E0C1D">
          <w:rPr>
            <w:b w:val="0"/>
            <w:webHidden/>
            <w:sz w:val="24"/>
            <w:szCs w:val="24"/>
          </w:rPr>
        </w:r>
        <w:r w:rsidR="00B277B6" w:rsidRPr="008E0C1D">
          <w:rPr>
            <w:b w:val="0"/>
            <w:webHidden/>
            <w:sz w:val="24"/>
            <w:szCs w:val="24"/>
          </w:rPr>
          <w:fldChar w:fldCharType="separate"/>
        </w:r>
        <w:r w:rsidR="005D2AA8">
          <w:rPr>
            <w:b w:val="0"/>
            <w:webHidden/>
            <w:sz w:val="24"/>
            <w:szCs w:val="24"/>
          </w:rPr>
          <w:t>25</w:t>
        </w:r>
        <w:r w:rsidR="00B277B6" w:rsidRPr="008E0C1D">
          <w:rPr>
            <w:b w:val="0"/>
            <w:webHidden/>
            <w:sz w:val="24"/>
            <w:szCs w:val="24"/>
          </w:rPr>
          <w:fldChar w:fldCharType="end"/>
        </w:r>
      </w:hyperlink>
    </w:p>
    <w:p w:rsidR="0067097B" w:rsidRPr="00124B84" w:rsidRDefault="000E46C5" w:rsidP="0067097B">
      <w:pPr>
        <w:pStyle w:val="13"/>
        <w:rPr>
          <w:rFonts w:ascii="Calibri" w:hAnsi="Calibri"/>
          <w:b w:val="0"/>
          <w:bCs w:val="0"/>
          <w:sz w:val="24"/>
          <w:szCs w:val="24"/>
        </w:rPr>
      </w:pPr>
      <w:hyperlink w:anchor="_Toc187931642" w:history="1">
        <w:r w:rsidR="0067097B" w:rsidRPr="008E0C1D">
          <w:rPr>
            <w:rStyle w:val="afc"/>
            <w:b w:val="0"/>
            <w:sz w:val="24"/>
            <w:szCs w:val="24"/>
          </w:rPr>
          <w:t>8. Организация и содержание библиотечного обслуживания.</w:t>
        </w:r>
        <w:r w:rsidR="0067097B" w:rsidRPr="008E0C1D">
          <w:rPr>
            <w:b w:val="0"/>
            <w:webHidden/>
            <w:sz w:val="24"/>
            <w:szCs w:val="24"/>
          </w:rPr>
          <w:tab/>
        </w:r>
        <w:r w:rsidR="00B277B6" w:rsidRPr="008E0C1D">
          <w:rPr>
            <w:b w:val="0"/>
            <w:webHidden/>
            <w:sz w:val="24"/>
            <w:szCs w:val="24"/>
          </w:rPr>
          <w:fldChar w:fldCharType="begin"/>
        </w:r>
        <w:r w:rsidR="0067097B" w:rsidRPr="008E0C1D">
          <w:rPr>
            <w:b w:val="0"/>
            <w:webHidden/>
            <w:sz w:val="24"/>
            <w:szCs w:val="24"/>
          </w:rPr>
          <w:instrText xml:space="preserve"> PAGEREF _Toc187931642 \h </w:instrText>
        </w:r>
        <w:r w:rsidR="00B277B6" w:rsidRPr="008E0C1D">
          <w:rPr>
            <w:b w:val="0"/>
            <w:webHidden/>
            <w:sz w:val="24"/>
            <w:szCs w:val="24"/>
          </w:rPr>
        </w:r>
        <w:r w:rsidR="00B277B6" w:rsidRPr="008E0C1D">
          <w:rPr>
            <w:b w:val="0"/>
            <w:webHidden/>
            <w:sz w:val="24"/>
            <w:szCs w:val="24"/>
          </w:rPr>
          <w:fldChar w:fldCharType="separate"/>
        </w:r>
        <w:r w:rsidR="005D2AA8">
          <w:rPr>
            <w:b w:val="0"/>
            <w:webHidden/>
            <w:sz w:val="24"/>
            <w:szCs w:val="24"/>
          </w:rPr>
          <w:t>33</w:t>
        </w:r>
        <w:r w:rsidR="00B277B6" w:rsidRPr="008E0C1D">
          <w:rPr>
            <w:b w:val="0"/>
            <w:webHidden/>
            <w:sz w:val="24"/>
            <w:szCs w:val="24"/>
          </w:rPr>
          <w:fldChar w:fldCharType="end"/>
        </w:r>
      </w:hyperlink>
    </w:p>
    <w:p w:rsidR="0067097B" w:rsidRPr="00124B84" w:rsidRDefault="000E46C5" w:rsidP="0067097B">
      <w:pPr>
        <w:pStyle w:val="13"/>
        <w:rPr>
          <w:rFonts w:ascii="Calibri" w:hAnsi="Calibri"/>
          <w:b w:val="0"/>
          <w:bCs w:val="0"/>
          <w:sz w:val="24"/>
          <w:szCs w:val="24"/>
        </w:rPr>
      </w:pPr>
      <w:hyperlink w:anchor="_Toc187931643" w:history="1">
        <w:r w:rsidR="0067097B" w:rsidRPr="008E0C1D">
          <w:rPr>
            <w:rStyle w:val="afc"/>
            <w:b w:val="0"/>
            <w:sz w:val="24"/>
            <w:szCs w:val="24"/>
          </w:rPr>
          <w:t>9. Краеведческая деятельность.</w:t>
        </w:r>
        <w:r w:rsidR="0067097B" w:rsidRPr="008E0C1D">
          <w:rPr>
            <w:b w:val="0"/>
            <w:webHidden/>
            <w:sz w:val="24"/>
            <w:szCs w:val="24"/>
          </w:rPr>
          <w:tab/>
        </w:r>
        <w:r w:rsidR="00B277B6" w:rsidRPr="008E0C1D">
          <w:rPr>
            <w:b w:val="0"/>
            <w:webHidden/>
            <w:sz w:val="24"/>
            <w:szCs w:val="24"/>
          </w:rPr>
          <w:fldChar w:fldCharType="begin"/>
        </w:r>
        <w:r w:rsidR="0067097B" w:rsidRPr="008E0C1D">
          <w:rPr>
            <w:b w:val="0"/>
            <w:webHidden/>
            <w:sz w:val="24"/>
            <w:szCs w:val="24"/>
          </w:rPr>
          <w:instrText xml:space="preserve"> PAGEREF _Toc187931643 \h </w:instrText>
        </w:r>
        <w:r w:rsidR="00B277B6" w:rsidRPr="008E0C1D">
          <w:rPr>
            <w:b w:val="0"/>
            <w:webHidden/>
            <w:sz w:val="24"/>
            <w:szCs w:val="24"/>
          </w:rPr>
        </w:r>
        <w:r w:rsidR="00B277B6" w:rsidRPr="008E0C1D">
          <w:rPr>
            <w:b w:val="0"/>
            <w:webHidden/>
            <w:sz w:val="24"/>
            <w:szCs w:val="24"/>
          </w:rPr>
          <w:fldChar w:fldCharType="separate"/>
        </w:r>
        <w:r w:rsidR="005D2AA8">
          <w:rPr>
            <w:b w:val="0"/>
            <w:webHidden/>
            <w:sz w:val="24"/>
            <w:szCs w:val="24"/>
          </w:rPr>
          <w:t>35</w:t>
        </w:r>
        <w:r w:rsidR="00B277B6" w:rsidRPr="008E0C1D">
          <w:rPr>
            <w:b w:val="0"/>
            <w:webHidden/>
            <w:sz w:val="24"/>
            <w:szCs w:val="24"/>
          </w:rPr>
          <w:fldChar w:fldCharType="end"/>
        </w:r>
      </w:hyperlink>
    </w:p>
    <w:p w:rsidR="0067097B" w:rsidRPr="00124B84" w:rsidRDefault="000E46C5" w:rsidP="0067097B">
      <w:pPr>
        <w:pStyle w:val="13"/>
        <w:rPr>
          <w:rFonts w:ascii="Calibri" w:hAnsi="Calibri"/>
          <w:b w:val="0"/>
          <w:bCs w:val="0"/>
          <w:sz w:val="24"/>
          <w:szCs w:val="24"/>
        </w:rPr>
      </w:pPr>
      <w:hyperlink w:anchor="_Toc187931644" w:history="1">
        <w:r w:rsidR="0067097B" w:rsidRPr="008E0C1D">
          <w:rPr>
            <w:rStyle w:val="afc"/>
            <w:b w:val="0"/>
            <w:sz w:val="24"/>
            <w:szCs w:val="24"/>
          </w:rPr>
          <w:t>10. Организационно-методическая деятельность.</w:t>
        </w:r>
        <w:r w:rsidR="0067097B" w:rsidRPr="008E0C1D">
          <w:rPr>
            <w:b w:val="0"/>
            <w:webHidden/>
            <w:sz w:val="24"/>
            <w:szCs w:val="24"/>
          </w:rPr>
          <w:tab/>
        </w:r>
        <w:r w:rsidR="00B277B6" w:rsidRPr="008E0C1D">
          <w:rPr>
            <w:b w:val="0"/>
            <w:webHidden/>
            <w:sz w:val="24"/>
            <w:szCs w:val="24"/>
          </w:rPr>
          <w:fldChar w:fldCharType="begin"/>
        </w:r>
        <w:r w:rsidR="0067097B" w:rsidRPr="008E0C1D">
          <w:rPr>
            <w:b w:val="0"/>
            <w:webHidden/>
            <w:sz w:val="24"/>
            <w:szCs w:val="24"/>
          </w:rPr>
          <w:instrText xml:space="preserve"> PAGEREF _Toc187931644 \h </w:instrText>
        </w:r>
        <w:r w:rsidR="00B277B6" w:rsidRPr="008E0C1D">
          <w:rPr>
            <w:b w:val="0"/>
            <w:webHidden/>
            <w:sz w:val="24"/>
            <w:szCs w:val="24"/>
          </w:rPr>
        </w:r>
        <w:r w:rsidR="00B277B6" w:rsidRPr="008E0C1D">
          <w:rPr>
            <w:b w:val="0"/>
            <w:webHidden/>
            <w:sz w:val="24"/>
            <w:szCs w:val="24"/>
          </w:rPr>
          <w:fldChar w:fldCharType="separate"/>
        </w:r>
        <w:r w:rsidR="005D2AA8">
          <w:rPr>
            <w:b w:val="0"/>
            <w:webHidden/>
            <w:sz w:val="24"/>
            <w:szCs w:val="24"/>
          </w:rPr>
          <w:t>42</w:t>
        </w:r>
        <w:r w:rsidR="00B277B6" w:rsidRPr="008E0C1D">
          <w:rPr>
            <w:b w:val="0"/>
            <w:webHidden/>
            <w:sz w:val="24"/>
            <w:szCs w:val="24"/>
          </w:rPr>
          <w:fldChar w:fldCharType="end"/>
        </w:r>
      </w:hyperlink>
    </w:p>
    <w:p w:rsidR="0067097B" w:rsidRPr="00124B84" w:rsidRDefault="000E46C5" w:rsidP="0067097B">
      <w:pPr>
        <w:pStyle w:val="13"/>
        <w:rPr>
          <w:rFonts w:ascii="Calibri" w:hAnsi="Calibri"/>
          <w:b w:val="0"/>
          <w:bCs w:val="0"/>
          <w:sz w:val="24"/>
          <w:szCs w:val="24"/>
        </w:rPr>
      </w:pPr>
      <w:hyperlink w:anchor="_Toc187931645" w:history="1">
        <w:r w:rsidR="0067097B" w:rsidRPr="008E0C1D">
          <w:rPr>
            <w:rStyle w:val="afc"/>
            <w:b w:val="0"/>
            <w:sz w:val="24"/>
            <w:szCs w:val="24"/>
          </w:rPr>
          <w:t>11. Библиотечные кадры.</w:t>
        </w:r>
        <w:r w:rsidR="0067097B" w:rsidRPr="008E0C1D">
          <w:rPr>
            <w:b w:val="0"/>
            <w:webHidden/>
            <w:sz w:val="24"/>
            <w:szCs w:val="24"/>
          </w:rPr>
          <w:tab/>
        </w:r>
        <w:r w:rsidR="00B277B6" w:rsidRPr="008E0C1D">
          <w:rPr>
            <w:b w:val="0"/>
            <w:webHidden/>
            <w:sz w:val="24"/>
            <w:szCs w:val="24"/>
          </w:rPr>
          <w:fldChar w:fldCharType="begin"/>
        </w:r>
        <w:r w:rsidR="0067097B" w:rsidRPr="008E0C1D">
          <w:rPr>
            <w:b w:val="0"/>
            <w:webHidden/>
            <w:sz w:val="24"/>
            <w:szCs w:val="24"/>
          </w:rPr>
          <w:instrText xml:space="preserve"> PAGEREF _Toc187931645 \h </w:instrText>
        </w:r>
        <w:r w:rsidR="00B277B6" w:rsidRPr="008E0C1D">
          <w:rPr>
            <w:b w:val="0"/>
            <w:webHidden/>
            <w:sz w:val="24"/>
            <w:szCs w:val="24"/>
          </w:rPr>
        </w:r>
        <w:r w:rsidR="00B277B6" w:rsidRPr="008E0C1D">
          <w:rPr>
            <w:b w:val="0"/>
            <w:webHidden/>
            <w:sz w:val="24"/>
            <w:szCs w:val="24"/>
          </w:rPr>
          <w:fldChar w:fldCharType="separate"/>
        </w:r>
        <w:r w:rsidR="005D2AA8">
          <w:rPr>
            <w:b w:val="0"/>
            <w:webHidden/>
            <w:sz w:val="24"/>
            <w:szCs w:val="24"/>
          </w:rPr>
          <w:t>43</w:t>
        </w:r>
        <w:r w:rsidR="00B277B6" w:rsidRPr="008E0C1D">
          <w:rPr>
            <w:b w:val="0"/>
            <w:webHidden/>
            <w:sz w:val="24"/>
            <w:szCs w:val="24"/>
          </w:rPr>
          <w:fldChar w:fldCharType="end"/>
        </w:r>
      </w:hyperlink>
    </w:p>
    <w:p w:rsidR="0067097B" w:rsidRPr="00124B84" w:rsidRDefault="000E46C5" w:rsidP="0067097B">
      <w:pPr>
        <w:pStyle w:val="13"/>
        <w:rPr>
          <w:rFonts w:ascii="Calibri" w:hAnsi="Calibri"/>
          <w:b w:val="0"/>
          <w:bCs w:val="0"/>
          <w:sz w:val="24"/>
          <w:szCs w:val="24"/>
        </w:rPr>
      </w:pPr>
      <w:hyperlink w:anchor="_Toc187931646" w:history="1">
        <w:r w:rsidR="0067097B" w:rsidRPr="008E0C1D">
          <w:rPr>
            <w:rStyle w:val="afc"/>
            <w:b w:val="0"/>
            <w:sz w:val="24"/>
            <w:szCs w:val="24"/>
          </w:rPr>
          <w:t>12. Материально-технические ресурсы библиотек.</w:t>
        </w:r>
        <w:r w:rsidR="0067097B" w:rsidRPr="008E0C1D">
          <w:rPr>
            <w:b w:val="0"/>
            <w:webHidden/>
            <w:sz w:val="24"/>
            <w:szCs w:val="24"/>
          </w:rPr>
          <w:tab/>
        </w:r>
        <w:r w:rsidR="00B277B6" w:rsidRPr="008E0C1D">
          <w:rPr>
            <w:b w:val="0"/>
            <w:webHidden/>
            <w:sz w:val="24"/>
            <w:szCs w:val="24"/>
          </w:rPr>
          <w:fldChar w:fldCharType="begin"/>
        </w:r>
        <w:r w:rsidR="0067097B" w:rsidRPr="008E0C1D">
          <w:rPr>
            <w:b w:val="0"/>
            <w:webHidden/>
            <w:sz w:val="24"/>
            <w:szCs w:val="24"/>
          </w:rPr>
          <w:instrText xml:space="preserve"> PAGEREF _Toc187931646 \h </w:instrText>
        </w:r>
        <w:r w:rsidR="00B277B6" w:rsidRPr="008E0C1D">
          <w:rPr>
            <w:b w:val="0"/>
            <w:webHidden/>
            <w:sz w:val="24"/>
            <w:szCs w:val="24"/>
          </w:rPr>
        </w:r>
        <w:r w:rsidR="00B277B6" w:rsidRPr="008E0C1D">
          <w:rPr>
            <w:b w:val="0"/>
            <w:webHidden/>
            <w:sz w:val="24"/>
            <w:szCs w:val="24"/>
          </w:rPr>
          <w:fldChar w:fldCharType="separate"/>
        </w:r>
        <w:r w:rsidR="005D2AA8">
          <w:rPr>
            <w:b w:val="0"/>
            <w:webHidden/>
            <w:sz w:val="24"/>
            <w:szCs w:val="24"/>
          </w:rPr>
          <w:t>44</w:t>
        </w:r>
        <w:r w:rsidR="00B277B6" w:rsidRPr="008E0C1D">
          <w:rPr>
            <w:b w:val="0"/>
            <w:webHidden/>
            <w:sz w:val="24"/>
            <w:szCs w:val="24"/>
          </w:rPr>
          <w:fldChar w:fldCharType="end"/>
        </w:r>
      </w:hyperlink>
    </w:p>
    <w:p w:rsidR="0067097B" w:rsidRPr="00124B84" w:rsidRDefault="000E46C5" w:rsidP="0067097B">
      <w:pPr>
        <w:pStyle w:val="13"/>
        <w:rPr>
          <w:rFonts w:ascii="Calibri" w:hAnsi="Calibri"/>
          <w:b w:val="0"/>
          <w:bCs w:val="0"/>
          <w:sz w:val="24"/>
          <w:szCs w:val="24"/>
        </w:rPr>
      </w:pPr>
      <w:hyperlink w:anchor="_Toc187931647" w:history="1">
        <w:r w:rsidR="0067097B" w:rsidRPr="008E0C1D">
          <w:rPr>
            <w:rStyle w:val="afc"/>
            <w:b w:val="0"/>
            <w:sz w:val="24"/>
            <w:szCs w:val="24"/>
          </w:rPr>
          <w:t>13. Основные итоги прошедшего года и задачи на следующий год.</w:t>
        </w:r>
        <w:r w:rsidR="0067097B" w:rsidRPr="008E0C1D">
          <w:rPr>
            <w:b w:val="0"/>
            <w:webHidden/>
            <w:sz w:val="24"/>
            <w:szCs w:val="24"/>
          </w:rPr>
          <w:tab/>
        </w:r>
        <w:r w:rsidR="00B277B6" w:rsidRPr="008E0C1D">
          <w:rPr>
            <w:b w:val="0"/>
            <w:webHidden/>
            <w:sz w:val="24"/>
            <w:szCs w:val="24"/>
          </w:rPr>
          <w:fldChar w:fldCharType="begin"/>
        </w:r>
        <w:r w:rsidR="0067097B" w:rsidRPr="008E0C1D">
          <w:rPr>
            <w:b w:val="0"/>
            <w:webHidden/>
            <w:sz w:val="24"/>
            <w:szCs w:val="24"/>
          </w:rPr>
          <w:instrText xml:space="preserve"> PAGEREF _Toc187931647 \h </w:instrText>
        </w:r>
        <w:r w:rsidR="00B277B6" w:rsidRPr="008E0C1D">
          <w:rPr>
            <w:b w:val="0"/>
            <w:webHidden/>
            <w:sz w:val="24"/>
            <w:szCs w:val="24"/>
          </w:rPr>
        </w:r>
        <w:r w:rsidR="00B277B6" w:rsidRPr="008E0C1D">
          <w:rPr>
            <w:b w:val="0"/>
            <w:webHidden/>
            <w:sz w:val="24"/>
            <w:szCs w:val="24"/>
          </w:rPr>
          <w:fldChar w:fldCharType="separate"/>
        </w:r>
        <w:r w:rsidR="005D2AA8">
          <w:rPr>
            <w:b w:val="0"/>
            <w:webHidden/>
            <w:sz w:val="24"/>
            <w:szCs w:val="24"/>
          </w:rPr>
          <w:t>47</w:t>
        </w:r>
        <w:r w:rsidR="00B277B6" w:rsidRPr="008E0C1D">
          <w:rPr>
            <w:b w:val="0"/>
            <w:webHidden/>
            <w:sz w:val="24"/>
            <w:szCs w:val="24"/>
          </w:rPr>
          <w:fldChar w:fldCharType="end"/>
        </w:r>
      </w:hyperlink>
    </w:p>
    <w:p w:rsidR="0067097B" w:rsidRPr="00124B84" w:rsidRDefault="000E46C5" w:rsidP="0067097B">
      <w:pPr>
        <w:pStyle w:val="13"/>
        <w:rPr>
          <w:rFonts w:ascii="Calibri" w:hAnsi="Calibri"/>
          <w:b w:val="0"/>
          <w:bCs w:val="0"/>
          <w:sz w:val="24"/>
          <w:szCs w:val="24"/>
        </w:rPr>
      </w:pPr>
      <w:hyperlink w:anchor="_Toc187931648" w:history="1">
        <w:r w:rsidR="0067097B" w:rsidRPr="008E0C1D">
          <w:rPr>
            <w:rStyle w:val="afc"/>
            <w:b w:val="0"/>
            <w:sz w:val="24"/>
            <w:szCs w:val="24"/>
          </w:rPr>
          <w:t>Приложения.</w:t>
        </w:r>
        <w:r w:rsidR="0067097B" w:rsidRPr="008E0C1D">
          <w:rPr>
            <w:b w:val="0"/>
            <w:webHidden/>
            <w:sz w:val="24"/>
            <w:szCs w:val="24"/>
          </w:rPr>
          <w:tab/>
        </w:r>
        <w:r w:rsidR="00B277B6" w:rsidRPr="008E0C1D">
          <w:rPr>
            <w:b w:val="0"/>
            <w:webHidden/>
            <w:sz w:val="24"/>
            <w:szCs w:val="24"/>
          </w:rPr>
          <w:fldChar w:fldCharType="begin"/>
        </w:r>
        <w:r w:rsidR="0067097B" w:rsidRPr="008E0C1D">
          <w:rPr>
            <w:b w:val="0"/>
            <w:webHidden/>
            <w:sz w:val="24"/>
            <w:szCs w:val="24"/>
          </w:rPr>
          <w:instrText xml:space="preserve"> PAGEREF _Toc187931648 \h </w:instrText>
        </w:r>
        <w:r w:rsidR="00B277B6" w:rsidRPr="008E0C1D">
          <w:rPr>
            <w:b w:val="0"/>
            <w:webHidden/>
            <w:sz w:val="24"/>
            <w:szCs w:val="24"/>
          </w:rPr>
        </w:r>
        <w:r w:rsidR="00B277B6" w:rsidRPr="008E0C1D">
          <w:rPr>
            <w:b w:val="0"/>
            <w:webHidden/>
            <w:sz w:val="24"/>
            <w:szCs w:val="24"/>
          </w:rPr>
          <w:fldChar w:fldCharType="separate"/>
        </w:r>
        <w:r w:rsidR="005D2AA8">
          <w:rPr>
            <w:b w:val="0"/>
            <w:webHidden/>
            <w:sz w:val="24"/>
            <w:szCs w:val="24"/>
          </w:rPr>
          <w:t>48</w:t>
        </w:r>
        <w:r w:rsidR="00B277B6" w:rsidRPr="008E0C1D">
          <w:rPr>
            <w:b w:val="0"/>
            <w:webHidden/>
            <w:sz w:val="24"/>
            <w:szCs w:val="24"/>
          </w:rPr>
          <w:fldChar w:fldCharType="end"/>
        </w:r>
      </w:hyperlink>
    </w:p>
    <w:p w:rsidR="0067097B" w:rsidRPr="00124B84" w:rsidRDefault="000E46C5" w:rsidP="0067097B">
      <w:pPr>
        <w:pStyle w:val="13"/>
        <w:rPr>
          <w:rFonts w:ascii="Calibri" w:hAnsi="Calibri"/>
          <w:b w:val="0"/>
          <w:bCs w:val="0"/>
          <w:sz w:val="22"/>
          <w:szCs w:val="22"/>
        </w:rPr>
      </w:pPr>
      <w:hyperlink w:anchor="_Toc187931649" w:history="1">
        <w:r w:rsidR="0067097B" w:rsidRPr="008E0C1D">
          <w:rPr>
            <w:rStyle w:val="afc"/>
            <w:b w:val="0"/>
            <w:spacing w:val="6"/>
            <w:sz w:val="24"/>
            <w:szCs w:val="24"/>
          </w:rPr>
          <w:t>Информация о библиотеках учреждения.</w:t>
        </w:r>
        <w:r w:rsidR="0067097B" w:rsidRPr="008E0C1D">
          <w:rPr>
            <w:b w:val="0"/>
            <w:webHidden/>
            <w:sz w:val="24"/>
            <w:szCs w:val="24"/>
          </w:rPr>
          <w:tab/>
        </w:r>
        <w:r w:rsidR="00B277B6" w:rsidRPr="008E0C1D">
          <w:rPr>
            <w:b w:val="0"/>
            <w:webHidden/>
            <w:sz w:val="24"/>
            <w:szCs w:val="24"/>
          </w:rPr>
          <w:fldChar w:fldCharType="begin"/>
        </w:r>
        <w:r w:rsidR="0067097B" w:rsidRPr="008E0C1D">
          <w:rPr>
            <w:b w:val="0"/>
            <w:webHidden/>
            <w:sz w:val="24"/>
            <w:szCs w:val="24"/>
          </w:rPr>
          <w:instrText xml:space="preserve"> PAGEREF _Toc187931649 \h </w:instrText>
        </w:r>
        <w:r w:rsidR="00B277B6" w:rsidRPr="008E0C1D">
          <w:rPr>
            <w:b w:val="0"/>
            <w:webHidden/>
            <w:sz w:val="24"/>
            <w:szCs w:val="24"/>
          </w:rPr>
        </w:r>
        <w:r w:rsidR="00B277B6" w:rsidRPr="008E0C1D">
          <w:rPr>
            <w:b w:val="0"/>
            <w:webHidden/>
            <w:sz w:val="24"/>
            <w:szCs w:val="24"/>
          </w:rPr>
          <w:fldChar w:fldCharType="separate"/>
        </w:r>
        <w:r w:rsidR="005D2AA8">
          <w:rPr>
            <w:b w:val="0"/>
            <w:webHidden/>
            <w:sz w:val="24"/>
            <w:szCs w:val="24"/>
          </w:rPr>
          <w:t>48</w:t>
        </w:r>
        <w:r w:rsidR="00B277B6" w:rsidRPr="008E0C1D">
          <w:rPr>
            <w:b w:val="0"/>
            <w:webHidden/>
            <w:sz w:val="24"/>
            <w:szCs w:val="24"/>
          </w:rPr>
          <w:fldChar w:fldCharType="end"/>
        </w:r>
      </w:hyperlink>
    </w:p>
    <w:p w:rsidR="0067097B" w:rsidRPr="00FD1C7B" w:rsidRDefault="00B277B6" w:rsidP="0067097B">
      <w:pPr>
        <w:spacing w:line="480" w:lineRule="auto"/>
      </w:pPr>
      <w:r w:rsidRPr="00FD1C7B">
        <w:rPr>
          <w:bCs/>
          <w:color w:val="000000"/>
        </w:rPr>
        <w:fldChar w:fldCharType="end"/>
      </w:r>
    </w:p>
    <w:p w:rsidR="0067097B" w:rsidRPr="00FD1C7B" w:rsidRDefault="0067097B" w:rsidP="0067097B">
      <w:pPr>
        <w:spacing w:before="240"/>
        <w:jc w:val="both"/>
        <w:rPr>
          <w:b/>
          <w:color w:val="000000"/>
        </w:rPr>
        <w:sectPr w:rsidR="0067097B" w:rsidRPr="00FD1C7B" w:rsidSect="00D97660">
          <w:footerReference w:type="default" r:id="rId11"/>
          <w:headerReference w:type="first" r:id="rId12"/>
          <w:footerReference w:type="first" r:id="rId13"/>
          <w:pgSz w:w="11906" w:h="16838"/>
          <w:pgMar w:top="1134" w:right="851" w:bottom="1134" w:left="1418" w:header="567" w:footer="567" w:gutter="0"/>
          <w:pgNumType w:start="2"/>
          <w:cols w:space="708"/>
          <w:docGrid w:linePitch="360"/>
        </w:sectPr>
      </w:pPr>
    </w:p>
    <w:tbl>
      <w:tblPr>
        <w:tblW w:w="9923" w:type="dxa"/>
        <w:tblInd w:w="55" w:type="dxa"/>
        <w:tblLayout w:type="fixed"/>
        <w:tblCellMar>
          <w:top w:w="55" w:type="dxa"/>
          <w:left w:w="55" w:type="dxa"/>
          <w:bottom w:w="55" w:type="dxa"/>
          <w:right w:w="55" w:type="dxa"/>
        </w:tblCellMar>
        <w:tblLook w:val="0000" w:firstRow="0" w:lastRow="0" w:firstColumn="0" w:lastColumn="0" w:noHBand="0" w:noVBand="0"/>
      </w:tblPr>
      <w:tblGrid>
        <w:gridCol w:w="5529"/>
        <w:gridCol w:w="4394"/>
      </w:tblGrid>
      <w:tr w:rsidR="0067097B" w:rsidRPr="00861C7B" w:rsidTr="004F6D02">
        <w:trPr>
          <w:trHeight w:val="568"/>
        </w:trPr>
        <w:tc>
          <w:tcPr>
            <w:tcW w:w="9923" w:type="dxa"/>
            <w:gridSpan w:val="2"/>
            <w:tcBorders>
              <w:bottom w:val="single" w:sz="4" w:space="0" w:color="auto"/>
            </w:tcBorders>
            <w:vAlign w:val="center"/>
          </w:tcPr>
          <w:p w:rsidR="0067097B" w:rsidRPr="00D45E16" w:rsidRDefault="0067097B" w:rsidP="002D5B01">
            <w:pPr>
              <w:pStyle w:val="afa"/>
              <w:snapToGrid w:val="0"/>
              <w:jc w:val="center"/>
              <w:outlineLvl w:val="0"/>
              <w:rPr>
                <w:color w:val="000000"/>
                <w:sz w:val="28"/>
                <w:szCs w:val="28"/>
              </w:rPr>
            </w:pPr>
            <w:bookmarkStart w:id="1" w:name="_Toc187931634"/>
            <w:r w:rsidRPr="00D45E16">
              <w:rPr>
                <w:b/>
                <w:bCs/>
                <w:color w:val="000000"/>
                <w:sz w:val="28"/>
                <w:szCs w:val="28"/>
              </w:rPr>
              <w:t>Общие сведения об учрежден</w:t>
            </w:r>
            <w:r w:rsidR="004E40D4">
              <w:rPr>
                <w:b/>
                <w:bCs/>
                <w:color w:val="000000"/>
                <w:sz w:val="28"/>
                <w:szCs w:val="28"/>
              </w:rPr>
              <w:t>и</w:t>
            </w:r>
            <w:r w:rsidRPr="00D45E16">
              <w:rPr>
                <w:b/>
                <w:bCs/>
                <w:color w:val="000000"/>
                <w:sz w:val="28"/>
                <w:szCs w:val="28"/>
              </w:rPr>
              <w:t>и</w:t>
            </w:r>
            <w:bookmarkEnd w:id="1"/>
          </w:p>
        </w:tc>
      </w:tr>
      <w:tr w:rsidR="006B4A4A" w:rsidRPr="00861C7B" w:rsidTr="00947AF5">
        <w:trPr>
          <w:trHeight w:val="520"/>
        </w:trPr>
        <w:tc>
          <w:tcPr>
            <w:tcW w:w="5529" w:type="dxa"/>
            <w:tcBorders>
              <w:top w:val="single" w:sz="4" w:space="0" w:color="auto"/>
              <w:left w:val="single" w:sz="4" w:space="0" w:color="auto"/>
              <w:bottom w:val="single" w:sz="4" w:space="0" w:color="auto"/>
              <w:right w:val="single" w:sz="4" w:space="0" w:color="auto"/>
            </w:tcBorders>
            <w:vAlign w:val="center"/>
          </w:tcPr>
          <w:p w:rsidR="006B4A4A" w:rsidRPr="008B7DD7" w:rsidRDefault="006B4A4A" w:rsidP="006B4A4A">
            <w:pPr>
              <w:pStyle w:val="afa"/>
              <w:snapToGrid w:val="0"/>
              <w:rPr>
                <w:color w:val="000000"/>
                <w:sz w:val="20"/>
                <w:szCs w:val="20"/>
              </w:rPr>
            </w:pPr>
            <w:r w:rsidRPr="008B7DD7">
              <w:rPr>
                <w:color w:val="000000"/>
                <w:sz w:val="20"/>
                <w:szCs w:val="20"/>
              </w:rPr>
              <w:t xml:space="preserve">Полное название учреждения </w:t>
            </w:r>
          </w:p>
          <w:p w:rsidR="006B4A4A" w:rsidRPr="008B7DD7" w:rsidRDefault="006B4A4A" w:rsidP="006B4A4A">
            <w:pPr>
              <w:pStyle w:val="afa"/>
              <w:snapToGrid w:val="0"/>
              <w:rPr>
                <w:color w:val="000000"/>
                <w:sz w:val="20"/>
                <w:szCs w:val="20"/>
              </w:rPr>
            </w:pPr>
            <w:r w:rsidRPr="008B7DD7">
              <w:rPr>
                <w:color w:val="000000"/>
                <w:sz w:val="20"/>
                <w:szCs w:val="20"/>
              </w:rPr>
              <w:t xml:space="preserve">(в соответствии с Уставом)   </w:t>
            </w:r>
          </w:p>
        </w:tc>
        <w:tc>
          <w:tcPr>
            <w:tcW w:w="4394" w:type="dxa"/>
            <w:tcBorders>
              <w:top w:val="single" w:sz="4" w:space="0" w:color="auto"/>
              <w:left w:val="single" w:sz="4" w:space="0" w:color="auto"/>
              <w:bottom w:val="single" w:sz="4" w:space="0" w:color="auto"/>
              <w:right w:val="single" w:sz="4" w:space="0" w:color="auto"/>
            </w:tcBorders>
          </w:tcPr>
          <w:p w:rsidR="006B4A4A" w:rsidRDefault="006B4A4A" w:rsidP="006B4A4A">
            <w:pPr>
              <w:pStyle w:val="TableParagraph"/>
              <w:spacing w:before="44" w:line="242" w:lineRule="auto"/>
              <w:ind w:left="57" w:right="1208"/>
              <w:rPr>
                <w:sz w:val="24"/>
              </w:rPr>
            </w:pPr>
            <w:r>
              <w:rPr>
                <w:sz w:val="24"/>
              </w:rPr>
              <w:t>Муниципальное бюджетное</w:t>
            </w:r>
            <w:r>
              <w:rPr>
                <w:spacing w:val="-57"/>
                <w:sz w:val="24"/>
              </w:rPr>
              <w:t xml:space="preserve"> </w:t>
            </w:r>
            <w:r>
              <w:rPr>
                <w:sz w:val="24"/>
              </w:rPr>
              <w:t>учреждение</w:t>
            </w:r>
          </w:p>
          <w:p w:rsidR="006B4A4A" w:rsidRDefault="006B4A4A" w:rsidP="006B4A4A">
            <w:pPr>
              <w:pStyle w:val="TableParagraph"/>
              <w:spacing w:line="242" w:lineRule="auto"/>
              <w:ind w:left="57" w:right="671"/>
              <w:rPr>
                <w:sz w:val="24"/>
              </w:rPr>
            </w:pPr>
            <w:r>
              <w:rPr>
                <w:sz w:val="24"/>
              </w:rPr>
              <w:t>«</w:t>
            </w:r>
            <w:proofErr w:type="spellStart"/>
            <w:r>
              <w:rPr>
                <w:sz w:val="24"/>
              </w:rPr>
              <w:t>Межпоселенческая</w:t>
            </w:r>
            <w:proofErr w:type="spellEnd"/>
            <w:r>
              <w:rPr>
                <w:sz w:val="24"/>
              </w:rPr>
              <w:t xml:space="preserve"> центральная</w:t>
            </w:r>
            <w:r>
              <w:rPr>
                <w:spacing w:val="-57"/>
                <w:sz w:val="24"/>
              </w:rPr>
              <w:t xml:space="preserve"> </w:t>
            </w:r>
            <w:r>
              <w:rPr>
                <w:sz w:val="24"/>
              </w:rPr>
              <w:t>библиотека</w:t>
            </w:r>
            <w:r>
              <w:rPr>
                <w:spacing w:val="-1"/>
                <w:sz w:val="24"/>
              </w:rPr>
              <w:t xml:space="preserve"> </w:t>
            </w:r>
            <w:r>
              <w:rPr>
                <w:sz w:val="24"/>
              </w:rPr>
              <w:t>Томского</w:t>
            </w:r>
            <w:r>
              <w:rPr>
                <w:spacing w:val="4"/>
                <w:sz w:val="24"/>
              </w:rPr>
              <w:t xml:space="preserve"> </w:t>
            </w:r>
            <w:r>
              <w:rPr>
                <w:sz w:val="24"/>
              </w:rPr>
              <w:t>района»</w:t>
            </w:r>
          </w:p>
        </w:tc>
      </w:tr>
      <w:tr w:rsidR="006B4A4A" w:rsidRPr="00861C7B" w:rsidTr="00947AF5">
        <w:trPr>
          <w:trHeight w:val="394"/>
        </w:trPr>
        <w:tc>
          <w:tcPr>
            <w:tcW w:w="5529" w:type="dxa"/>
            <w:tcBorders>
              <w:top w:val="single" w:sz="4" w:space="0" w:color="auto"/>
              <w:left w:val="single" w:sz="4" w:space="0" w:color="auto"/>
              <w:bottom w:val="single" w:sz="4" w:space="0" w:color="auto"/>
              <w:right w:val="single" w:sz="4" w:space="0" w:color="auto"/>
            </w:tcBorders>
            <w:vAlign w:val="center"/>
          </w:tcPr>
          <w:p w:rsidR="006B4A4A" w:rsidRPr="008B7DD7" w:rsidRDefault="006B4A4A" w:rsidP="006B4A4A">
            <w:pPr>
              <w:pStyle w:val="afa"/>
              <w:snapToGrid w:val="0"/>
              <w:rPr>
                <w:color w:val="000000"/>
                <w:sz w:val="20"/>
                <w:szCs w:val="20"/>
              </w:rPr>
            </w:pPr>
            <w:r w:rsidRPr="008B7DD7">
              <w:rPr>
                <w:color w:val="000000"/>
                <w:sz w:val="20"/>
                <w:szCs w:val="20"/>
              </w:rPr>
              <w:t>Почтовый адрес с индексом</w:t>
            </w:r>
          </w:p>
        </w:tc>
        <w:tc>
          <w:tcPr>
            <w:tcW w:w="4394" w:type="dxa"/>
            <w:tcBorders>
              <w:top w:val="single" w:sz="4" w:space="0" w:color="auto"/>
              <w:left w:val="single" w:sz="4" w:space="0" w:color="auto"/>
              <w:bottom w:val="single" w:sz="4" w:space="0" w:color="auto"/>
              <w:right w:val="single" w:sz="4" w:space="0" w:color="auto"/>
            </w:tcBorders>
          </w:tcPr>
          <w:p w:rsidR="006B4A4A" w:rsidRDefault="006B4A4A" w:rsidP="006B4A4A">
            <w:pPr>
              <w:pStyle w:val="TableParagraph"/>
              <w:spacing w:before="44" w:line="242" w:lineRule="auto"/>
              <w:ind w:left="57" w:right="1482"/>
              <w:rPr>
                <w:sz w:val="24"/>
              </w:rPr>
            </w:pPr>
            <w:r>
              <w:rPr>
                <w:sz w:val="24"/>
              </w:rPr>
              <w:t>634507, Томская область,</w:t>
            </w:r>
            <w:r>
              <w:rPr>
                <w:spacing w:val="-57"/>
                <w:sz w:val="24"/>
              </w:rPr>
              <w:t xml:space="preserve"> </w:t>
            </w:r>
            <w:r>
              <w:rPr>
                <w:sz w:val="24"/>
              </w:rPr>
              <w:t>Томский</w:t>
            </w:r>
            <w:r>
              <w:rPr>
                <w:spacing w:val="2"/>
                <w:sz w:val="24"/>
              </w:rPr>
              <w:t xml:space="preserve"> </w:t>
            </w:r>
            <w:r>
              <w:rPr>
                <w:sz w:val="24"/>
              </w:rPr>
              <w:t>район,</w:t>
            </w:r>
          </w:p>
          <w:p w:rsidR="006B4A4A" w:rsidRDefault="006B4A4A" w:rsidP="006B4A4A">
            <w:pPr>
              <w:pStyle w:val="TableParagraph"/>
              <w:spacing w:line="242" w:lineRule="auto"/>
              <w:ind w:left="57" w:right="1804"/>
              <w:rPr>
                <w:sz w:val="24"/>
              </w:rPr>
            </w:pPr>
            <w:r>
              <w:rPr>
                <w:sz w:val="24"/>
              </w:rPr>
              <w:t>п. Зональная Станция,</w:t>
            </w:r>
            <w:r>
              <w:rPr>
                <w:spacing w:val="-58"/>
                <w:sz w:val="24"/>
              </w:rPr>
              <w:t xml:space="preserve"> </w:t>
            </w:r>
            <w:r>
              <w:rPr>
                <w:sz w:val="24"/>
              </w:rPr>
              <w:t>ул.</w:t>
            </w:r>
            <w:r>
              <w:rPr>
                <w:spacing w:val="1"/>
                <w:sz w:val="24"/>
              </w:rPr>
              <w:t xml:space="preserve"> </w:t>
            </w:r>
            <w:r>
              <w:rPr>
                <w:sz w:val="24"/>
              </w:rPr>
              <w:t>Солнечная,</w:t>
            </w:r>
            <w:r>
              <w:rPr>
                <w:spacing w:val="-3"/>
                <w:sz w:val="24"/>
              </w:rPr>
              <w:t xml:space="preserve"> </w:t>
            </w:r>
            <w:r>
              <w:rPr>
                <w:sz w:val="24"/>
              </w:rPr>
              <w:t>д.</w:t>
            </w:r>
            <w:r>
              <w:rPr>
                <w:spacing w:val="2"/>
                <w:sz w:val="24"/>
              </w:rPr>
              <w:t xml:space="preserve"> </w:t>
            </w:r>
            <w:r>
              <w:rPr>
                <w:sz w:val="24"/>
              </w:rPr>
              <w:t>23.</w:t>
            </w:r>
          </w:p>
        </w:tc>
      </w:tr>
      <w:tr w:rsidR="006B4A4A" w:rsidRPr="00861C7B" w:rsidTr="00947AF5">
        <w:trPr>
          <w:trHeight w:val="859"/>
        </w:trPr>
        <w:tc>
          <w:tcPr>
            <w:tcW w:w="5529" w:type="dxa"/>
            <w:tcBorders>
              <w:top w:val="single" w:sz="4" w:space="0" w:color="auto"/>
              <w:left w:val="single" w:sz="4" w:space="0" w:color="auto"/>
              <w:bottom w:val="single" w:sz="4" w:space="0" w:color="auto"/>
              <w:right w:val="single" w:sz="4" w:space="0" w:color="auto"/>
            </w:tcBorders>
            <w:vAlign w:val="center"/>
          </w:tcPr>
          <w:p w:rsidR="006B4A4A" w:rsidRPr="008B7DD7" w:rsidRDefault="006B4A4A" w:rsidP="006B4A4A">
            <w:pPr>
              <w:pStyle w:val="afa"/>
              <w:snapToGrid w:val="0"/>
              <w:rPr>
                <w:color w:val="000000"/>
                <w:sz w:val="20"/>
                <w:szCs w:val="20"/>
              </w:rPr>
            </w:pPr>
            <w:r w:rsidRPr="008B7DD7">
              <w:rPr>
                <w:color w:val="000000"/>
                <w:sz w:val="20"/>
                <w:szCs w:val="20"/>
              </w:rPr>
              <w:t>Сайт учреждения (при наличии),</w:t>
            </w:r>
            <w:r w:rsidRPr="008B7DD7">
              <w:rPr>
                <w:i/>
                <w:color w:val="000000"/>
                <w:sz w:val="20"/>
                <w:szCs w:val="20"/>
              </w:rPr>
              <w:t xml:space="preserve"> </w:t>
            </w:r>
            <w:r w:rsidRPr="008B7DD7">
              <w:rPr>
                <w:color w:val="000000"/>
                <w:sz w:val="20"/>
                <w:szCs w:val="20"/>
              </w:rPr>
              <w:t xml:space="preserve">если нет, то страница с информацией об учреждении на другом официальном </w:t>
            </w:r>
            <w:proofErr w:type="spellStart"/>
            <w:r w:rsidRPr="008B7DD7">
              <w:rPr>
                <w:color w:val="000000"/>
                <w:sz w:val="20"/>
                <w:szCs w:val="20"/>
              </w:rPr>
              <w:t>интернет-ресурсе</w:t>
            </w:r>
            <w:proofErr w:type="spellEnd"/>
            <w:r w:rsidRPr="008B7DD7">
              <w:rPr>
                <w:color w:val="000000"/>
                <w:sz w:val="20"/>
                <w:szCs w:val="20"/>
              </w:rPr>
              <w:t xml:space="preserve"> муниципального образования </w:t>
            </w:r>
          </w:p>
        </w:tc>
        <w:tc>
          <w:tcPr>
            <w:tcW w:w="4394" w:type="dxa"/>
            <w:tcBorders>
              <w:top w:val="single" w:sz="4" w:space="0" w:color="auto"/>
              <w:left w:val="single" w:sz="4" w:space="0" w:color="auto"/>
              <w:bottom w:val="single" w:sz="4" w:space="0" w:color="auto"/>
              <w:right w:val="single" w:sz="4" w:space="0" w:color="auto"/>
            </w:tcBorders>
          </w:tcPr>
          <w:p w:rsidR="006B4A4A" w:rsidRDefault="00901F28" w:rsidP="006B4A4A">
            <w:pPr>
              <w:pStyle w:val="TableParagraph"/>
              <w:spacing w:before="44"/>
              <w:ind w:left="57"/>
              <w:rPr>
                <w:sz w:val="24"/>
              </w:rPr>
            </w:pPr>
            <w:hyperlink r:id="rId14">
              <w:r w:rsidR="006B4A4A">
                <w:rPr>
                  <w:color w:val="0000FF"/>
                  <w:sz w:val="24"/>
                  <w:u w:val="single" w:color="0000FF"/>
                </w:rPr>
                <w:t>https://www.libtr.ru/</w:t>
              </w:r>
            </w:hyperlink>
          </w:p>
        </w:tc>
      </w:tr>
      <w:tr w:rsidR="006B4A4A" w:rsidRPr="00861C7B" w:rsidTr="00947AF5">
        <w:trPr>
          <w:trHeight w:val="306"/>
        </w:trPr>
        <w:tc>
          <w:tcPr>
            <w:tcW w:w="5529" w:type="dxa"/>
            <w:tcBorders>
              <w:top w:val="single" w:sz="4" w:space="0" w:color="auto"/>
              <w:left w:val="single" w:sz="4" w:space="0" w:color="auto"/>
              <w:bottom w:val="single" w:sz="4" w:space="0" w:color="auto"/>
              <w:right w:val="single" w:sz="4" w:space="0" w:color="auto"/>
            </w:tcBorders>
            <w:vAlign w:val="center"/>
          </w:tcPr>
          <w:p w:rsidR="006B4A4A" w:rsidRPr="008B7DD7" w:rsidRDefault="006B4A4A" w:rsidP="006B4A4A">
            <w:pPr>
              <w:pStyle w:val="afa"/>
              <w:snapToGrid w:val="0"/>
              <w:rPr>
                <w:color w:val="000000"/>
                <w:sz w:val="20"/>
                <w:szCs w:val="20"/>
              </w:rPr>
            </w:pPr>
            <w:r w:rsidRPr="008B7DD7">
              <w:rPr>
                <w:color w:val="000000"/>
                <w:sz w:val="20"/>
                <w:szCs w:val="20"/>
              </w:rPr>
              <w:t>Электронная почта учреждения (e-</w:t>
            </w:r>
            <w:proofErr w:type="spellStart"/>
            <w:r w:rsidRPr="008B7DD7">
              <w:rPr>
                <w:color w:val="000000"/>
                <w:sz w:val="20"/>
                <w:szCs w:val="20"/>
              </w:rPr>
              <w:t>mail</w:t>
            </w:r>
            <w:proofErr w:type="spellEnd"/>
            <w:r w:rsidRPr="008B7DD7">
              <w:rPr>
                <w:color w:val="000000"/>
                <w:sz w:val="20"/>
                <w:szCs w:val="20"/>
              </w:rPr>
              <w:t>)</w:t>
            </w:r>
          </w:p>
        </w:tc>
        <w:tc>
          <w:tcPr>
            <w:tcW w:w="4394" w:type="dxa"/>
            <w:tcBorders>
              <w:top w:val="single" w:sz="4" w:space="0" w:color="auto"/>
              <w:left w:val="single" w:sz="4" w:space="0" w:color="auto"/>
              <w:bottom w:val="single" w:sz="4" w:space="0" w:color="auto"/>
              <w:right w:val="single" w:sz="4" w:space="0" w:color="auto"/>
            </w:tcBorders>
          </w:tcPr>
          <w:p w:rsidR="006B4A4A" w:rsidRDefault="00901F28" w:rsidP="006B4A4A">
            <w:pPr>
              <w:pStyle w:val="TableParagraph"/>
              <w:spacing w:before="49"/>
              <w:ind w:left="57"/>
              <w:rPr>
                <w:sz w:val="24"/>
              </w:rPr>
            </w:pPr>
            <w:hyperlink r:id="rId15">
              <w:r w:rsidR="006B4A4A">
                <w:rPr>
                  <w:sz w:val="24"/>
                </w:rPr>
                <w:t>mpcbtr@tomsky.gov70.ru</w:t>
              </w:r>
            </w:hyperlink>
          </w:p>
        </w:tc>
      </w:tr>
      <w:tr w:rsidR="006B4A4A" w:rsidRPr="00901F28" w:rsidTr="00947AF5">
        <w:trPr>
          <w:trHeight w:val="515"/>
        </w:trPr>
        <w:tc>
          <w:tcPr>
            <w:tcW w:w="5529" w:type="dxa"/>
            <w:tcBorders>
              <w:top w:val="single" w:sz="4" w:space="0" w:color="auto"/>
              <w:left w:val="single" w:sz="4" w:space="0" w:color="auto"/>
              <w:bottom w:val="single" w:sz="4" w:space="0" w:color="auto"/>
              <w:right w:val="single" w:sz="4" w:space="0" w:color="auto"/>
            </w:tcBorders>
            <w:vAlign w:val="center"/>
          </w:tcPr>
          <w:p w:rsidR="006B4A4A" w:rsidRPr="008B7DD7" w:rsidRDefault="006B4A4A" w:rsidP="006B4A4A">
            <w:pPr>
              <w:pStyle w:val="afa"/>
              <w:snapToGrid w:val="0"/>
              <w:rPr>
                <w:color w:val="000000"/>
                <w:sz w:val="20"/>
                <w:szCs w:val="20"/>
              </w:rPr>
            </w:pPr>
            <w:r w:rsidRPr="008B7DD7">
              <w:rPr>
                <w:color w:val="000000"/>
                <w:sz w:val="20"/>
                <w:szCs w:val="20"/>
              </w:rPr>
              <w:t xml:space="preserve">Руководитель учреждения </w:t>
            </w:r>
          </w:p>
          <w:p w:rsidR="006B4A4A" w:rsidRPr="008B7DD7" w:rsidRDefault="006B4A4A" w:rsidP="006B4A4A">
            <w:pPr>
              <w:pStyle w:val="afa"/>
              <w:snapToGrid w:val="0"/>
              <w:rPr>
                <w:color w:val="000000"/>
                <w:sz w:val="20"/>
                <w:szCs w:val="20"/>
              </w:rPr>
            </w:pPr>
            <w:r w:rsidRPr="008B7DD7">
              <w:rPr>
                <w:color w:val="000000"/>
                <w:sz w:val="20"/>
                <w:szCs w:val="20"/>
              </w:rPr>
              <w:t>(ФИО, тел. с кодом, e-</w:t>
            </w:r>
            <w:proofErr w:type="spellStart"/>
            <w:r w:rsidRPr="008B7DD7">
              <w:rPr>
                <w:color w:val="000000"/>
                <w:sz w:val="20"/>
                <w:szCs w:val="20"/>
              </w:rPr>
              <w:t>mail</w:t>
            </w:r>
            <w:proofErr w:type="spellEnd"/>
            <w:r w:rsidRPr="008B7DD7">
              <w:rPr>
                <w:color w:val="000000"/>
                <w:sz w:val="20"/>
                <w:szCs w:val="20"/>
              </w:rPr>
              <w:t>)</w:t>
            </w:r>
          </w:p>
        </w:tc>
        <w:tc>
          <w:tcPr>
            <w:tcW w:w="4394" w:type="dxa"/>
            <w:tcBorders>
              <w:top w:val="single" w:sz="4" w:space="0" w:color="auto"/>
              <w:left w:val="single" w:sz="4" w:space="0" w:color="auto"/>
              <w:bottom w:val="single" w:sz="4" w:space="0" w:color="auto"/>
              <w:right w:val="single" w:sz="4" w:space="0" w:color="auto"/>
            </w:tcBorders>
          </w:tcPr>
          <w:p w:rsidR="006B4A4A" w:rsidRDefault="006B4A4A" w:rsidP="006B4A4A">
            <w:pPr>
              <w:pStyle w:val="TableParagraph"/>
              <w:spacing w:before="44" w:line="242" w:lineRule="auto"/>
              <w:ind w:left="57" w:right="717"/>
              <w:rPr>
                <w:sz w:val="24"/>
              </w:rPr>
            </w:pPr>
            <w:r>
              <w:rPr>
                <w:sz w:val="24"/>
              </w:rPr>
              <w:t>Никифорова Марина Георгиевна</w:t>
            </w:r>
            <w:r>
              <w:rPr>
                <w:spacing w:val="-58"/>
                <w:sz w:val="24"/>
              </w:rPr>
              <w:t xml:space="preserve"> </w:t>
            </w:r>
            <w:r>
              <w:rPr>
                <w:sz w:val="24"/>
              </w:rPr>
              <w:t>тел./факс (3822)924019</w:t>
            </w:r>
          </w:p>
          <w:p w:rsidR="006B4A4A" w:rsidRPr="00B764B1" w:rsidRDefault="006B4A4A" w:rsidP="006B4A4A">
            <w:pPr>
              <w:pStyle w:val="TableParagraph"/>
              <w:spacing w:line="271" w:lineRule="exact"/>
              <w:ind w:left="57"/>
              <w:rPr>
                <w:sz w:val="24"/>
                <w:lang w:val="en-US"/>
              </w:rPr>
            </w:pPr>
            <w:r w:rsidRPr="00B764B1">
              <w:rPr>
                <w:sz w:val="24"/>
                <w:lang w:val="en-US"/>
              </w:rPr>
              <w:t>e-mail:</w:t>
            </w:r>
            <w:r w:rsidRPr="00B764B1">
              <w:rPr>
                <w:spacing w:val="-4"/>
                <w:sz w:val="24"/>
                <w:lang w:val="en-US"/>
              </w:rPr>
              <w:t xml:space="preserve"> </w:t>
            </w:r>
            <w:hyperlink r:id="rId16">
              <w:r w:rsidRPr="00B764B1">
                <w:rPr>
                  <w:sz w:val="24"/>
                  <w:lang w:val="en-US"/>
                </w:rPr>
                <w:t>mpcbtr@tomsky.gov70.ru</w:t>
              </w:r>
            </w:hyperlink>
          </w:p>
        </w:tc>
      </w:tr>
      <w:tr w:rsidR="006B4A4A" w:rsidRPr="00861C7B" w:rsidTr="00947AF5">
        <w:trPr>
          <w:trHeight w:val="691"/>
        </w:trPr>
        <w:tc>
          <w:tcPr>
            <w:tcW w:w="5529" w:type="dxa"/>
            <w:tcBorders>
              <w:top w:val="single" w:sz="4" w:space="0" w:color="auto"/>
              <w:left w:val="single" w:sz="4" w:space="0" w:color="auto"/>
              <w:bottom w:val="single" w:sz="4" w:space="0" w:color="auto"/>
              <w:right w:val="single" w:sz="4" w:space="0" w:color="auto"/>
            </w:tcBorders>
            <w:vAlign w:val="center"/>
          </w:tcPr>
          <w:p w:rsidR="006B4A4A" w:rsidRPr="008B7DD7" w:rsidRDefault="006B4A4A" w:rsidP="006B4A4A">
            <w:pPr>
              <w:pStyle w:val="afa"/>
              <w:snapToGrid w:val="0"/>
              <w:rPr>
                <w:color w:val="000000"/>
                <w:sz w:val="20"/>
                <w:szCs w:val="20"/>
              </w:rPr>
            </w:pPr>
            <w:r w:rsidRPr="008B7DD7">
              <w:rPr>
                <w:color w:val="000000"/>
                <w:sz w:val="20"/>
                <w:szCs w:val="20"/>
              </w:rPr>
              <w:t xml:space="preserve">Заместитель руководителя учреждения </w:t>
            </w:r>
          </w:p>
          <w:p w:rsidR="006B4A4A" w:rsidRPr="008B7DD7" w:rsidRDefault="006B4A4A" w:rsidP="006B4A4A">
            <w:pPr>
              <w:pStyle w:val="afa"/>
              <w:snapToGrid w:val="0"/>
              <w:rPr>
                <w:color w:val="000000"/>
                <w:sz w:val="20"/>
                <w:szCs w:val="20"/>
              </w:rPr>
            </w:pPr>
            <w:r w:rsidRPr="008B7DD7">
              <w:rPr>
                <w:color w:val="000000"/>
                <w:sz w:val="20"/>
                <w:szCs w:val="20"/>
              </w:rPr>
              <w:t>(ФИО, тел. с кодом, e-</w:t>
            </w:r>
            <w:proofErr w:type="spellStart"/>
            <w:r w:rsidRPr="008B7DD7">
              <w:rPr>
                <w:color w:val="000000"/>
                <w:sz w:val="20"/>
                <w:szCs w:val="20"/>
              </w:rPr>
              <w:t>mail</w:t>
            </w:r>
            <w:proofErr w:type="spellEnd"/>
            <w:r w:rsidRPr="008B7DD7">
              <w:rPr>
                <w:color w:val="000000"/>
                <w:sz w:val="20"/>
                <w:szCs w:val="20"/>
              </w:rPr>
              <w:t>)</w:t>
            </w:r>
          </w:p>
        </w:tc>
        <w:tc>
          <w:tcPr>
            <w:tcW w:w="4394" w:type="dxa"/>
            <w:tcBorders>
              <w:top w:val="single" w:sz="4" w:space="0" w:color="auto"/>
              <w:left w:val="single" w:sz="4" w:space="0" w:color="auto"/>
              <w:bottom w:val="single" w:sz="4" w:space="0" w:color="auto"/>
              <w:right w:val="single" w:sz="4" w:space="0" w:color="auto"/>
            </w:tcBorders>
          </w:tcPr>
          <w:p w:rsidR="006B4A4A" w:rsidRDefault="006B4A4A" w:rsidP="006B4A4A">
            <w:pPr>
              <w:pStyle w:val="TableParagraph"/>
              <w:spacing w:before="51" w:line="237" w:lineRule="auto"/>
              <w:ind w:left="57" w:right="1003"/>
              <w:rPr>
                <w:sz w:val="24"/>
              </w:rPr>
            </w:pPr>
            <w:r>
              <w:rPr>
                <w:sz w:val="24"/>
              </w:rPr>
              <w:t>Данной должности в штатном</w:t>
            </w:r>
            <w:r>
              <w:rPr>
                <w:spacing w:val="-57"/>
                <w:sz w:val="24"/>
              </w:rPr>
              <w:t xml:space="preserve"> </w:t>
            </w:r>
            <w:r>
              <w:rPr>
                <w:sz w:val="24"/>
              </w:rPr>
              <w:t>расписании</w:t>
            </w:r>
            <w:r>
              <w:rPr>
                <w:spacing w:val="2"/>
                <w:sz w:val="24"/>
              </w:rPr>
              <w:t xml:space="preserve"> </w:t>
            </w:r>
            <w:r>
              <w:rPr>
                <w:sz w:val="24"/>
              </w:rPr>
              <w:t>нет</w:t>
            </w:r>
          </w:p>
        </w:tc>
      </w:tr>
      <w:tr w:rsidR="006B4A4A" w:rsidRPr="00861C7B" w:rsidTr="00947AF5">
        <w:trPr>
          <w:trHeight w:val="459"/>
        </w:trPr>
        <w:tc>
          <w:tcPr>
            <w:tcW w:w="5529" w:type="dxa"/>
            <w:tcBorders>
              <w:top w:val="single" w:sz="4" w:space="0" w:color="auto"/>
              <w:left w:val="single" w:sz="4" w:space="0" w:color="auto"/>
              <w:bottom w:val="single" w:sz="4" w:space="0" w:color="auto"/>
              <w:right w:val="single" w:sz="4" w:space="0" w:color="auto"/>
            </w:tcBorders>
            <w:vAlign w:val="center"/>
          </w:tcPr>
          <w:p w:rsidR="006B4A4A" w:rsidRPr="008B7DD7" w:rsidRDefault="006B4A4A" w:rsidP="006B4A4A">
            <w:pPr>
              <w:pStyle w:val="afa"/>
              <w:snapToGrid w:val="0"/>
              <w:rPr>
                <w:color w:val="000000"/>
                <w:sz w:val="20"/>
                <w:szCs w:val="20"/>
              </w:rPr>
            </w:pPr>
            <w:r w:rsidRPr="006B4A4A">
              <w:rPr>
                <w:sz w:val="20"/>
                <w:szCs w:val="20"/>
              </w:rPr>
              <w:t>Заведующий отделом (специалист), выполняющий м</w:t>
            </w:r>
            <w:r w:rsidRPr="008B7DD7">
              <w:rPr>
                <w:color w:val="000000"/>
                <w:sz w:val="20"/>
                <w:szCs w:val="20"/>
              </w:rPr>
              <w:t>етодические функции  (ФИО, тел. с кодом, e-</w:t>
            </w:r>
            <w:proofErr w:type="spellStart"/>
            <w:r w:rsidRPr="008B7DD7">
              <w:rPr>
                <w:color w:val="000000"/>
                <w:sz w:val="20"/>
                <w:szCs w:val="20"/>
              </w:rPr>
              <w:t>mail</w:t>
            </w:r>
            <w:proofErr w:type="spellEnd"/>
            <w:r w:rsidRPr="008B7DD7">
              <w:rPr>
                <w:color w:val="000000"/>
                <w:sz w:val="20"/>
                <w:szCs w:val="20"/>
              </w:rPr>
              <w:t>)</w:t>
            </w:r>
          </w:p>
        </w:tc>
        <w:tc>
          <w:tcPr>
            <w:tcW w:w="4394" w:type="dxa"/>
            <w:tcBorders>
              <w:top w:val="single" w:sz="4" w:space="0" w:color="auto"/>
              <w:left w:val="single" w:sz="4" w:space="0" w:color="auto"/>
              <w:bottom w:val="single" w:sz="4" w:space="0" w:color="auto"/>
              <w:right w:val="single" w:sz="4" w:space="0" w:color="auto"/>
            </w:tcBorders>
          </w:tcPr>
          <w:p w:rsidR="006B4A4A" w:rsidRDefault="006B4A4A" w:rsidP="006B4A4A">
            <w:pPr>
              <w:pStyle w:val="TableParagraph"/>
              <w:spacing w:before="49"/>
              <w:ind w:left="57" w:right="598"/>
              <w:rPr>
                <w:sz w:val="24"/>
              </w:rPr>
            </w:pPr>
            <w:r>
              <w:rPr>
                <w:sz w:val="24"/>
              </w:rPr>
              <w:t>В 202</w:t>
            </w:r>
            <w:r w:rsidRPr="006B4A4A">
              <w:rPr>
                <w:sz w:val="24"/>
              </w:rPr>
              <w:t>4</w:t>
            </w:r>
            <w:r>
              <w:rPr>
                <w:sz w:val="24"/>
              </w:rPr>
              <w:t xml:space="preserve"> должность методиста была</w:t>
            </w:r>
            <w:r>
              <w:rPr>
                <w:spacing w:val="-57"/>
                <w:sz w:val="24"/>
              </w:rPr>
              <w:t xml:space="preserve"> </w:t>
            </w:r>
            <w:r>
              <w:rPr>
                <w:sz w:val="24"/>
              </w:rPr>
              <w:t>вакантна</w:t>
            </w:r>
          </w:p>
        </w:tc>
      </w:tr>
      <w:tr w:rsidR="006B4A4A" w:rsidRPr="00901F28" w:rsidTr="00947AF5">
        <w:trPr>
          <w:trHeight w:val="584"/>
        </w:trPr>
        <w:tc>
          <w:tcPr>
            <w:tcW w:w="5529" w:type="dxa"/>
            <w:tcBorders>
              <w:top w:val="single" w:sz="4" w:space="0" w:color="auto"/>
              <w:left w:val="single" w:sz="4" w:space="0" w:color="auto"/>
              <w:bottom w:val="single" w:sz="4" w:space="0" w:color="auto"/>
              <w:right w:val="single" w:sz="4" w:space="0" w:color="auto"/>
            </w:tcBorders>
            <w:vAlign w:val="center"/>
          </w:tcPr>
          <w:p w:rsidR="006B4A4A" w:rsidRPr="008B7DD7" w:rsidRDefault="006B4A4A" w:rsidP="006B4A4A">
            <w:pPr>
              <w:pStyle w:val="afa"/>
              <w:snapToGrid w:val="0"/>
              <w:rPr>
                <w:color w:val="000000"/>
                <w:sz w:val="20"/>
                <w:szCs w:val="20"/>
                <w:shd w:val="clear" w:color="auto" w:fill="FFFFFF"/>
              </w:rPr>
            </w:pPr>
            <w:r w:rsidRPr="008B7DD7">
              <w:rPr>
                <w:color w:val="000000"/>
                <w:sz w:val="20"/>
                <w:szCs w:val="20"/>
                <w:shd w:val="clear" w:color="auto" w:fill="FFFFFF"/>
              </w:rPr>
              <w:t xml:space="preserve">Руководитель органа культуры муниципального образования (ФИО, наименование должности, тел. с кодом, </w:t>
            </w:r>
            <w:r w:rsidRPr="008B7DD7">
              <w:rPr>
                <w:color w:val="000000"/>
                <w:sz w:val="20"/>
                <w:szCs w:val="20"/>
              </w:rPr>
              <w:t>e-</w:t>
            </w:r>
            <w:proofErr w:type="spellStart"/>
            <w:r w:rsidRPr="008B7DD7">
              <w:rPr>
                <w:color w:val="000000"/>
                <w:sz w:val="20"/>
                <w:szCs w:val="20"/>
              </w:rPr>
              <w:t>mail</w:t>
            </w:r>
            <w:proofErr w:type="spellEnd"/>
            <w:r w:rsidRPr="008B7DD7">
              <w:rPr>
                <w:color w:val="000000"/>
                <w:sz w:val="20"/>
                <w:szCs w:val="20"/>
              </w:rPr>
              <w:t>)</w:t>
            </w:r>
          </w:p>
        </w:tc>
        <w:tc>
          <w:tcPr>
            <w:tcW w:w="4394" w:type="dxa"/>
            <w:tcBorders>
              <w:top w:val="single" w:sz="4" w:space="0" w:color="auto"/>
              <w:left w:val="single" w:sz="4" w:space="0" w:color="auto"/>
              <w:bottom w:val="single" w:sz="4" w:space="0" w:color="auto"/>
              <w:right w:val="single" w:sz="4" w:space="0" w:color="auto"/>
            </w:tcBorders>
          </w:tcPr>
          <w:p w:rsidR="006B4A4A" w:rsidRDefault="006B4A4A" w:rsidP="006B4A4A">
            <w:pPr>
              <w:pStyle w:val="TableParagraph"/>
              <w:spacing w:before="49"/>
              <w:ind w:left="57" w:right="721"/>
              <w:jc w:val="both"/>
              <w:rPr>
                <w:sz w:val="24"/>
              </w:rPr>
            </w:pPr>
            <w:r>
              <w:rPr>
                <w:sz w:val="24"/>
              </w:rPr>
              <w:t>Управление</w:t>
            </w:r>
            <w:r>
              <w:rPr>
                <w:spacing w:val="-9"/>
                <w:sz w:val="24"/>
              </w:rPr>
              <w:t xml:space="preserve"> </w:t>
            </w:r>
            <w:r>
              <w:rPr>
                <w:sz w:val="24"/>
              </w:rPr>
              <w:t>по</w:t>
            </w:r>
            <w:r>
              <w:rPr>
                <w:spacing w:val="-4"/>
                <w:sz w:val="24"/>
              </w:rPr>
              <w:t xml:space="preserve"> </w:t>
            </w:r>
            <w:r>
              <w:rPr>
                <w:sz w:val="24"/>
              </w:rPr>
              <w:t>культуре,</w:t>
            </w:r>
            <w:r>
              <w:rPr>
                <w:spacing w:val="-6"/>
                <w:sz w:val="24"/>
              </w:rPr>
              <w:t xml:space="preserve"> </w:t>
            </w:r>
            <w:r>
              <w:rPr>
                <w:sz w:val="24"/>
              </w:rPr>
              <w:t>спорту,</w:t>
            </w:r>
            <w:r>
              <w:rPr>
                <w:spacing w:val="-58"/>
                <w:sz w:val="24"/>
              </w:rPr>
              <w:t xml:space="preserve"> </w:t>
            </w:r>
            <w:r>
              <w:rPr>
                <w:sz w:val="24"/>
              </w:rPr>
              <w:t>молодежной политике и туризму</w:t>
            </w:r>
            <w:r>
              <w:rPr>
                <w:spacing w:val="-57"/>
                <w:sz w:val="24"/>
              </w:rPr>
              <w:t xml:space="preserve"> </w:t>
            </w:r>
            <w:proofErr w:type="spellStart"/>
            <w:r w:rsidR="00E52660">
              <w:rPr>
                <w:sz w:val="24"/>
              </w:rPr>
              <w:t>Бурыкин</w:t>
            </w:r>
            <w:proofErr w:type="spellEnd"/>
            <w:r w:rsidR="00E52660">
              <w:rPr>
                <w:sz w:val="24"/>
              </w:rPr>
              <w:t xml:space="preserve"> Тимофей Павлович</w:t>
            </w:r>
            <w:r>
              <w:rPr>
                <w:sz w:val="24"/>
              </w:rPr>
              <w:t xml:space="preserve"> –</w:t>
            </w:r>
            <w:r>
              <w:rPr>
                <w:spacing w:val="-57"/>
                <w:sz w:val="24"/>
              </w:rPr>
              <w:t xml:space="preserve"> </w:t>
            </w:r>
            <w:r>
              <w:rPr>
                <w:sz w:val="24"/>
              </w:rPr>
              <w:t>начальник</w:t>
            </w:r>
            <w:r>
              <w:rPr>
                <w:spacing w:val="-1"/>
                <w:sz w:val="24"/>
              </w:rPr>
              <w:t xml:space="preserve"> </w:t>
            </w:r>
            <w:r>
              <w:rPr>
                <w:sz w:val="24"/>
              </w:rPr>
              <w:t>Управления</w:t>
            </w:r>
          </w:p>
          <w:p w:rsidR="006B4A4A" w:rsidRPr="00B764B1" w:rsidRDefault="006B4A4A" w:rsidP="006B4A4A">
            <w:pPr>
              <w:pStyle w:val="TableParagraph"/>
              <w:spacing w:line="275" w:lineRule="exact"/>
              <w:ind w:left="57"/>
              <w:jc w:val="both"/>
              <w:rPr>
                <w:sz w:val="24"/>
                <w:lang w:val="en-US"/>
              </w:rPr>
            </w:pPr>
            <w:r>
              <w:rPr>
                <w:sz w:val="24"/>
              </w:rPr>
              <w:t>т</w:t>
            </w:r>
            <w:r w:rsidRPr="00B764B1">
              <w:rPr>
                <w:sz w:val="24"/>
                <w:lang w:val="en-US"/>
              </w:rPr>
              <w:t>. (3822)58-91-56</w:t>
            </w:r>
          </w:p>
          <w:p w:rsidR="006B4A4A" w:rsidRPr="00B764B1" w:rsidRDefault="006B4A4A" w:rsidP="006B4A4A">
            <w:pPr>
              <w:pStyle w:val="TableParagraph"/>
              <w:spacing w:line="275" w:lineRule="exact"/>
              <w:ind w:left="57"/>
              <w:jc w:val="both"/>
              <w:rPr>
                <w:sz w:val="24"/>
                <w:lang w:val="en-US"/>
              </w:rPr>
            </w:pPr>
            <w:r w:rsidRPr="00B764B1">
              <w:rPr>
                <w:sz w:val="24"/>
                <w:lang w:val="en-US"/>
              </w:rPr>
              <w:t>e-mail:</w:t>
            </w:r>
            <w:r w:rsidRPr="00B764B1">
              <w:rPr>
                <w:spacing w:val="-4"/>
                <w:sz w:val="24"/>
                <w:lang w:val="en-US"/>
              </w:rPr>
              <w:t xml:space="preserve"> </w:t>
            </w:r>
            <w:hyperlink r:id="rId17">
              <w:r w:rsidRPr="00B764B1">
                <w:rPr>
                  <w:sz w:val="24"/>
                  <w:lang w:val="en-US"/>
                </w:rPr>
                <w:t>atr-uprkult@atr.tomsk.gov.ru</w:t>
              </w:r>
            </w:hyperlink>
          </w:p>
        </w:tc>
      </w:tr>
    </w:tbl>
    <w:p w:rsidR="008010D3" w:rsidRPr="008010D3" w:rsidRDefault="0067097B" w:rsidP="008010D3">
      <w:pPr>
        <w:pStyle w:val="1"/>
        <w:numPr>
          <w:ilvl w:val="0"/>
          <w:numId w:val="18"/>
        </w:numPr>
        <w:rPr>
          <w:rFonts w:ascii="Times New Roman" w:hAnsi="Times New Roman" w:cs="Times New Roman"/>
          <w:color w:val="000000"/>
          <w:sz w:val="28"/>
          <w:szCs w:val="28"/>
        </w:rPr>
      </w:pPr>
      <w:bookmarkStart w:id="2" w:name="_Toc187931635"/>
      <w:r w:rsidRPr="00D45E16">
        <w:rPr>
          <w:rFonts w:ascii="Times New Roman" w:hAnsi="Times New Roman" w:cs="Times New Roman"/>
          <w:color w:val="000000"/>
          <w:sz w:val="28"/>
          <w:szCs w:val="28"/>
        </w:rPr>
        <w:t>Главные события библиотечной жизни муниципального образования.</w:t>
      </w:r>
      <w:bookmarkEnd w:id="2"/>
    </w:p>
    <w:p w:rsidR="00A67EB9" w:rsidRDefault="00A67EB9" w:rsidP="00A67EB9">
      <w:pPr>
        <w:ind w:firstLine="709"/>
        <w:jc w:val="both"/>
      </w:pPr>
      <w:bookmarkStart w:id="3" w:name="_Toc187931636"/>
      <w:r w:rsidRPr="00325D96">
        <w:rPr>
          <w:color w:val="000000"/>
        </w:rPr>
        <w:t>В Томском районе самая крупная библиотечная сеть в области. Ежедневно для читателей открывается 3</w:t>
      </w:r>
      <w:r>
        <w:rPr>
          <w:color w:val="000000"/>
        </w:rPr>
        <w:t>8</w:t>
      </w:r>
      <w:r w:rsidRPr="00325D96">
        <w:rPr>
          <w:color w:val="000000"/>
        </w:rPr>
        <w:t xml:space="preserve"> библиотек. 202</w:t>
      </w:r>
      <w:r>
        <w:rPr>
          <w:color w:val="000000"/>
        </w:rPr>
        <w:t>4</w:t>
      </w:r>
      <w:r w:rsidRPr="00325D96">
        <w:rPr>
          <w:color w:val="000000"/>
        </w:rPr>
        <w:t xml:space="preserve"> год был наполнен замечательными и яркими событиями. Большая часть проводимых мероприятий была посвящена</w:t>
      </w:r>
      <w:r>
        <w:rPr>
          <w:b/>
          <w:color w:val="000000"/>
        </w:rPr>
        <w:t xml:space="preserve"> </w:t>
      </w:r>
      <w:r w:rsidRPr="00727B8E">
        <w:rPr>
          <w:shd w:val="clear" w:color="auto" w:fill="FFFFFF"/>
        </w:rPr>
        <w:t>знаменательным датам 202</w:t>
      </w:r>
      <w:r>
        <w:rPr>
          <w:shd w:val="clear" w:color="auto" w:fill="FFFFFF"/>
        </w:rPr>
        <w:t>4</w:t>
      </w:r>
      <w:r w:rsidRPr="00727B8E">
        <w:rPr>
          <w:shd w:val="clear" w:color="auto" w:fill="FFFFFF"/>
        </w:rPr>
        <w:t xml:space="preserve"> года:</w:t>
      </w:r>
      <w:r>
        <w:t xml:space="preserve"> </w:t>
      </w:r>
      <w:r w:rsidRPr="008010D3">
        <w:t>Год празднования 300-летия Российской Академии, Год празднования 225-летия со дня рождения А.С. Пушкина, Год празднования 100-летия со дня рождения В.П. Астафьева, Год празднования 50-летия начала строительства Байкало-Амурской магистрали, Год семьи, 80-летие То</w:t>
      </w:r>
      <w:r w:rsidR="00D375D0">
        <w:t xml:space="preserve">мской области, </w:t>
      </w:r>
      <w:r>
        <w:t xml:space="preserve">105-летие Леонида Андреевича </w:t>
      </w:r>
      <w:proofErr w:type="spellStart"/>
      <w:r>
        <w:t>Гартунга</w:t>
      </w:r>
      <w:proofErr w:type="spellEnd"/>
      <w:r>
        <w:t>.</w:t>
      </w:r>
    </w:p>
    <w:p w:rsidR="00A67EB9" w:rsidRPr="00386264" w:rsidRDefault="00A67EB9" w:rsidP="00A67EB9">
      <w:pPr>
        <w:ind w:firstLine="709"/>
        <w:jc w:val="both"/>
        <w:rPr>
          <w:color w:val="000000"/>
        </w:rPr>
      </w:pPr>
      <w:r>
        <w:t xml:space="preserve"> </w:t>
      </w:r>
      <w:r w:rsidRPr="00386264">
        <w:rPr>
          <w:color w:val="000000"/>
        </w:rPr>
        <w:t>Для наших пол</w:t>
      </w:r>
      <w:r>
        <w:rPr>
          <w:color w:val="000000"/>
        </w:rPr>
        <w:t>ьзователей было проведено 1807</w:t>
      </w:r>
      <w:r w:rsidRPr="00386264">
        <w:rPr>
          <w:color w:val="000000"/>
        </w:rPr>
        <w:t xml:space="preserve"> массовых мероприятий</w:t>
      </w:r>
      <w:r>
        <w:rPr>
          <w:color w:val="000000"/>
        </w:rPr>
        <w:t xml:space="preserve"> и</w:t>
      </w:r>
      <w:r w:rsidR="00D15A6E">
        <w:rPr>
          <w:color w:val="000000"/>
        </w:rPr>
        <w:t xml:space="preserve"> открыто </w:t>
      </w:r>
      <w:r w:rsidRPr="00386264">
        <w:rPr>
          <w:color w:val="000000"/>
        </w:rPr>
        <w:t>более 1</w:t>
      </w:r>
      <w:r>
        <w:rPr>
          <w:color w:val="000000"/>
        </w:rPr>
        <w:t>6</w:t>
      </w:r>
      <w:r w:rsidRPr="00386264">
        <w:rPr>
          <w:color w:val="000000"/>
        </w:rPr>
        <w:t>00 вы</w:t>
      </w:r>
      <w:r>
        <w:rPr>
          <w:color w:val="000000"/>
        </w:rPr>
        <w:t xml:space="preserve">ставок, которые посетили почти </w:t>
      </w:r>
      <w:r w:rsidRPr="00386264">
        <w:rPr>
          <w:color w:val="000000"/>
        </w:rPr>
        <w:t>5</w:t>
      </w:r>
      <w:r>
        <w:rPr>
          <w:color w:val="000000"/>
        </w:rPr>
        <w:t>4</w:t>
      </w:r>
      <w:r w:rsidRPr="00386264">
        <w:rPr>
          <w:color w:val="000000"/>
        </w:rPr>
        <w:t xml:space="preserve"> тыс.</w:t>
      </w:r>
      <w:r w:rsidR="00D15A6E">
        <w:rPr>
          <w:color w:val="000000"/>
        </w:rPr>
        <w:t xml:space="preserve"> </w:t>
      </w:r>
      <w:r w:rsidRPr="00386264">
        <w:rPr>
          <w:color w:val="000000"/>
        </w:rPr>
        <w:t xml:space="preserve">человек. За год библиотеки посетили </w:t>
      </w:r>
      <w:r>
        <w:rPr>
          <w:color w:val="000000"/>
        </w:rPr>
        <w:t>236 376</w:t>
      </w:r>
      <w:r w:rsidRPr="00386264">
        <w:rPr>
          <w:color w:val="000000"/>
        </w:rPr>
        <w:t xml:space="preserve"> раз и прочитали 28</w:t>
      </w:r>
      <w:r>
        <w:rPr>
          <w:color w:val="000000"/>
        </w:rPr>
        <w:t>8</w:t>
      </w:r>
      <w:r w:rsidRPr="00386264">
        <w:rPr>
          <w:color w:val="000000"/>
        </w:rPr>
        <w:t> </w:t>
      </w:r>
      <w:r>
        <w:rPr>
          <w:color w:val="000000"/>
        </w:rPr>
        <w:t>4</w:t>
      </w:r>
      <w:r w:rsidRPr="00386264">
        <w:rPr>
          <w:color w:val="000000"/>
        </w:rPr>
        <w:t>3</w:t>
      </w:r>
      <w:r>
        <w:rPr>
          <w:color w:val="000000"/>
        </w:rPr>
        <w:t>1</w:t>
      </w:r>
      <w:r w:rsidRPr="00386264">
        <w:rPr>
          <w:color w:val="000000"/>
        </w:rPr>
        <w:t xml:space="preserve"> книг</w:t>
      </w:r>
      <w:r>
        <w:rPr>
          <w:color w:val="000000"/>
        </w:rPr>
        <w:t>у</w:t>
      </w:r>
      <w:r w:rsidRPr="00386264">
        <w:rPr>
          <w:color w:val="000000"/>
        </w:rPr>
        <w:t>. Среди событий библиотечной жизни муниципального образования, главными стали:</w:t>
      </w:r>
    </w:p>
    <w:p w:rsidR="00A67EB9" w:rsidRPr="00A600DB" w:rsidRDefault="00A67EB9" w:rsidP="00A67EB9">
      <w:pPr>
        <w:numPr>
          <w:ilvl w:val="0"/>
          <w:numId w:val="30"/>
        </w:numPr>
        <w:spacing w:line="276" w:lineRule="auto"/>
        <w:ind w:left="0" w:firstLine="709"/>
        <w:jc w:val="both"/>
      </w:pPr>
      <w:r w:rsidRPr="00727B8E">
        <w:rPr>
          <w:rFonts w:eastAsia="Calibri"/>
        </w:rPr>
        <w:t>По результатам Областного конкурса на лучший центр общественного доступа Томской области 202</w:t>
      </w:r>
      <w:r>
        <w:rPr>
          <w:rFonts w:eastAsia="Calibri"/>
        </w:rPr>
        <w:t>4</w:t>
      </w:r>
      <w:r w:rsidRPr="00727B8E">
        <w:rPr>
          <w:rFonts w:eastAsia="Calibri"/>
        </w:rPr>
        <w:t xml:space="preserve"> года в номинации «Лучший средний ЦОД» победу одержала </w:t>
      </w:r>
      <w:proofErr w:type="spellStart"/>
      <w:r w:rsidRPr="00727B8E">
        <w:rPr>
          <w:rFonts w:eastAsia="Calibri"/>
        </w:rPr>
        <w:t>Межпоселенческая</w:t>
      </w:r>
      <w:proofErr w:type="spellEnd"/>
      <w:r w:rsidRPr="00727B8E">
        <w:rPr>
          <w:rFonts w:eastAsia="Calibri"/>
        </w:rPr>
        <w:t xml:space="preserve"> централ</w:t>
      </w:r>
      <w:r>
        <w:rPr>
          <w:rFonts w:eastAsia="Calibri"/>
        </w:rPr>
        <w:t xml:space="preserve">ьная библиотека Томского района (денежный приз 80 </w:t>
      </w:r>
      <w:proofErr w:type="spellStart"/>
      <w:proofErr w:type="gramStart"/>
      <w:r>
        <w:rPr>
          <w:rFonts w:eastAsia="Calibri"/>
        </w:rPr>
        <w:t>тыс.рублей</w:t>
      </w:r>
      <w:proofErr w:type="spellEnd"/>
      <w:proofErr w:type="gramEnd"/>
      <w:r>
        <w:rPr>
          <w:rFonts w:eastAsia="Calibri"/>
        </w:rPr>
        <w:t>, приобрели новые столы на детский абонемент).</w:t>
      </w:r>
    </w:p>
    <w:p w:rsidR="00A600DB" w:rsidRPr="00D66CDE" w:rsidRDefault="00A600DB" w:rsidP="00A67EB9">
      <w:pPr>
        <w:numPr>
          <w:ilvl w:val="0"/>
          <w:numId w:val="30"/>
        </w:numPr>
        <w:spacing w:line="276" w:lineRule="auto"/>
        <w:ind w:left="0" w:firstLine="709"/>
        <w:jc w:val="both"/>
      </w:pPr>
      <w:r>
        <w:rPr>
          <w:rFonts w:eastAsia="Calibri"/>
        </w:rPr>
        <w:t xml:space="preserve">На базе семи Центров общественного доступа, располагающихся в библиотеках района, прошли курсы по обучению работы с мобильными устройствами и персональными компьютерами. </w:t>
      </w:r>
      <w:r w:rsidR="00E05242">
        <w:rPr>
          <w:rFonts w:eastAsia="Calibri"/>
        </w:rPr>
        <w:t>Обучение прошли</w:t>
      </w:r>
      <w:r>
        <w:rPr>
          <w:rFonts w:eastAsia="Calibri"/>
        </w:rPr>
        <w:t xml:space="preserve"> </w:t>
      </w:r>
      <w:r w:rsidR="00E05242">
        <w:rPr>
          <w:rFonts w:eastAsia="Calibri"/>
        </w:rPr>
        <w:t>106 человек.</w:t>
      </w:r>
    </w:p>
    <w:p w:rsidR="00A67EB9" w:rsidRPr="00A600DB" w:rsidRDefault="00A67EB9" w:rsidP="00A67EB9">
      <w:pPr>
        <w:numPr>
          <w:ilvl w:val="0"/>
          <w:numId w:val="30"/>
        </w:numPr>
        <w:spacing w:line="276" w:lineRule="auto"/>
        <w:ind w:left="0" w:firstLine="709"/>
        <w:jc w:val="both"/>
      </w:pPr>
      <w:r>
        <w:rPr>
          <w:rFonts w:eastAsia="Calibri"/>
        </w:rPr>
        <w:t xml:space="preserve">По результатам Областного конкурса на получение денежного поощрения лучшими муниципальными учреждениями культуры, находящихся на территориях сельских поселений Томской области, и их работниками в 2024 году в номинации «Районные учреждения культуры» победу одержала </w:t>
      </w:r>
      <w:proofErr w:type="spellStart"/>
      <w:r>
        <w:rPr>
          <w:rFonts w:eastAsia="Calibri"/>
        </w:rPr>
        <w:t>Курлекская</w:t>
      </w:r>
      <w:proofErr w:type="spellEnd"/>
      <w:r>
        <w:rPr>
          <w:rFonts w:eastAsia="Calibri"/>
        </w:rPr>
        <w:t xml:space="preserve"> библиотека-филиал (денежный приз 100 </w:t>
      </w:r>
      <w:proofErr w:type="spellStart"/>
      <w:proofErr w:type="gramStart"/>
      <w:r>
        <w:rPr>
          <w:rFonts w:eastAsia="Calibri"/>
        </w:rPr>
        <w:t>тыс.рублей</w:t>
      </w:r>
      <w:proofErr w:type="spellEnd"/>
      <w:proofErr w:type="gramEnd"/>
      <w:r>
        <w:rPr>
          <w:rFonts w:eastAsia="Calibri"/>
        </w:rPr>
        <w:t>, приобрели оборудование для создания мультфильмов).</w:t>
      </w:r>
    </w:p>
    <w:p w:rsidR="00A600DB" w:rsidRDefault="00A600DB" w:rsidP="00A67EB9">
      <w:pPr>
        <w:numPr>
          <w:ilvl w:val="0"/>
          <w:numId w:val="30"/>
        </w:numPr>
        <w:spacing w:line="276" w:lineRule="auto"/>
        <w:ind w:left="0" w:firstLine="709"/>
        <w:jc w:val="both"/>
      </w:pPr>
      <w:r>
        <w:rPr>
          <w:rFonts w:eastAsia="Calibri"/>
        </w:rPr>
        <w:t xml:space="preserve">В 2024 году две библиотеки Томского района отметили юбилеи. Моряковской библиотеке им. М.Л. </w:t>
      </w:r>
      <w:proofErr w:type="spellStart"/>
      <w:r>
        <w:rPr>
          <w:rFonts w:eastAsia="Calibri"/>
        </w:rPr>
        <w:t>Халфиной</w:t>
      </w:r>
      <w:proofErr w:type="spellEnd"/>
      <w:r>
        <w:rPr>
          <w:rFonts w:eastAsia="Calibri"/>
        </w:rPr>
        <w:t xml:space="preserve"> исполнилось 75 лет, </w:t>
      </w:r>
      <w:proofErr w:type="spellStart"/>
      <w:r>
        <w:rPr>
          <w:rFonts w:eastAsia="Calibri"/>
        </w:rPr>
        <w:t>Межениновской</w:t>
      </w:r>
      <w:proofErr w:type="spellEnd"/>
      <w:r>
        <w:rPr>
          <w:rFonts w:eastAsia="Calibri"/>
        </w:rPr>
        <w:t xml:space="preserve"> библиотеке – 70 лет. </w:t>
      </w:r>
    </w:p>
    <w:p w:rsidR="00A67EB9" w:rsidRDefault="00A67EB9" w:rsidP="00A67EB9">
      <w:pPr>
        <w:numPr>
          <w:ilvl w:val="0"/>
          <w:numId w:val="30"/>
        </w:numPr>
        <w:spacing w:line="276" w:lineRule="auto"/>
        <w:ind w:left="0" w:firstLine="709"/>
        <w:jc w:val="both"/>
      </w:pPr>
      <w:r>
        <w:t>В преддверии празднования 100-летия образования Томского района для жителей были организованы два конкурса: «Кистью о родном крае» - конкурс рисунков и «С Днем рождения, любимый край!» - конкурс стихотворений собственного сочинения. Результатом этим конкурсов стал выпуск</w:t>
      </w:r>
      <w:r w:rsidRPr="00D83713">
        <w:t xml:space="preserve"> сборник</w:t>
      </w:r>
      <w:r>
        <w:t>а</w:t>
      </w:r>
      <w:r w:rsidRPr="00D83713">
        <w:t xml:space="preserve"> стихотворений «</w:t>
      </w:r>
      <w:r>
        <w:t xml:space="preserve">С Днем рождения, любимый край», тираж 150 экз., презентация сборника состоится в 2025 году. </w:t>
      </w:r>
    </w:p>
    <w:p w:rsidR="00A600DB" w:rsidRDefault="00A67EB9" w:rsidP="00A600DB">
      <w:pPr>
        <w:numPr>
          <w:ilvl w:val="0"/>
          <w:numId w:val="30"/>
        </w:numPr>
        <w:spacing w:line="276" w:lineRule="auto"/>
        <w:ind w:left="0" w:firstLine="709"/>
        <w:jc w:val="both"/>
      </w:pPr>
      <w:r>
        <w:t>В отчетном году библиотеки Томского района стали местом проведения всероссийских акций: Большого этнографического диктанта, Диктанта Победы, «Свеча памяти», Ночи кино, «</w:t>
      </w:r>
      <w:proofErr w:type="spellStart"/>
      <w:r>
        <w:t>Библионочь</w:t>
      </w:r>
      <w:proofErr w:type="spellEnd"/>
      <w:r>
        <w:t>».</w:t>
      </w:r>
    </w:p>
    <w:p w:rsidR="00E05242" w:rsidRDefault="00A600DB" w:rsidP="00E05242">
      <w:pPr>
        <w:numPr>
          <w:ilvl w:val="0"/>
          <w:numId w:val="30"/>
        </w:numPr>
        <w:spacing w:line="276" w:lineRule="auto"/>
        <w:ind w:left="0" w:firstLine="709"/>
        <w:jc w:val="both"/>
      </w:pPr>
      <w:r>
        <w:t xml:space="preserve">В 2024 году библиотеки Томского района стали местом проведения областной акции «Пиши без ошибок». </w:t>
      </w:r>
      <w:r w:rsidRPr="00A600DB">
        <w:t>Участниками акции стали 774 читателя наших библиотек!</w:t>
      </w:r>
      <w:r>
        <w:t xml:space="preserve"> </w:t>
      </w:r>
      <w:r w:rsidRPr="00A600DB">
        <w:t>89 человек не допустили ни еди</w:t>
      </w:r>
      <w:r>
        <w:t>ной ошибки и стали победителями.</w:t>
      </w:r>
    </w:p>
    <w:p w:rsidR="00A67EB9" w:rsidRDefault="00A67EB9" w:rsidP="00E05242">
      <w:pPr>
        <w:numPr>
          <w:ilvl w:val="0"/>
          <w:numId w:val="30"/>
        </w:numPr>
        <w:spacing w:line="276" w:lineRule="auto"/>
        <w:ind w:left="0" w:firstLine="709"/>
        <w:jc w:val="both"/>
      </w:pPr>
      <w:r w:rsidRPr="00E05242">
        <w:t xml:space="preserve">В 2024 году на сайте </w:t>
      </w:r>
      <w:proofErr w:type="spellStart"/>
      <w:r w:rsidRPr="00E05242">
        <w:t>PRO.Культура</w:t>
      </w:r>
      <w:proofErr w:type="spellEnd"/>
      <w:r w:rsidRPr="00E05242">
        <w:t xml:space="preserve"> РФ был размещено 902 анонса о мероприятиях, проходивших в библиотеках района. Также есть собственная газета «Библиотечный вестник» (6 выпусков в год), из которой можно узнать обо всем происходящем в библиотеках, она представлена для чтения в бумажном и электронном виде. Посещение сайта учреждения составило свыше 107 тысяч.</w:t>
      </w:r>
    </w:p>
    <w:p w:rsidR="00E05242" w:rsidRPr="00E05242" w:rsidRDefault="00E05242" w:rsidP="00E05242">
      <w:pPr>
        <w:spacing w:line="276" w:lineRule="auto"/>
        <w:ind w:left="709"/>
        <w:jc w:val="both"/>
      </w:pPr>
    </w:p>
    <w:p w:rsidR="0067097B" w:rsidRPr="00C4476D" w:rsidRDefault="0067097B" w:rsidP="008010D3">
      <w:pPr>
        <w:pStyle w:val="1"/>
        <w:spacing w:before="0" w:after="0" w:line="276" w:lineRule="auto"/>
        <w:jc w:val="center"/>
        <w:rPr>
          <w:rFonts w:ascii="Times New Roman" w:hAnsi="Times New Roman" w:cs="Times New Roman"/>
          <w:color w:val="000000"/>
          <w:sz w:val="28"/>
          <w:szCs w:val="28"/>
        </w:rPr>
      </w:pPr>
      <w:r w:rsidRPr="00C4476D">
        <w:rPr>
          <w:rFonts w:ascii="Times New Roman" w:hAnsi="Times New Roman" w:cs="Times New Roman"/>
          <w:color w:val="000000"/>
          <w:sz w:val="28"/>
          <w:szCs w:val="28"/>
        </w:rPr>
        <w:t>2. Нормативно-правовое регулирование и стратегическое планирование деятельности библиотек муниципального образования.</w:t>
      </w:r>
      <w:bookmarkEnd w:id="3"/>
    </w:p>
    <w:p w:rsidR="0067097B" w:rsidRDefault="0067097B" w:rsidP="0067097B">
      <w:pPr>
        <w:spacing w:before="240"/>
        <w:ind w:firstLine="709"/>
        <w:jc w:val="both"/>
        <w:rPr>
          <w:b/>
          <w:color w:val="000000"/>
        </w:rPr>
      </w:pPr>
      <w:r w:rsidRPr="00C4476D">
        <w:rPr>
          <w:b/>
          <w:color w:val="000000"/>
        </w:rPr>
        <w:t xml:space="preserve">2.1. Федеральные, региональные и муниципальные нормативно-правовые акты, оказавшие влияние на деятельность библиотек в анализируемом году.  </w:t>
      </w:r>
    </w:p>
    <w:p w:rsidR="00C4476D" w:rsidRDefault="00C4476D" w:rsidP="00C4476D">
      <w:pPr>
        <w:pStyle w:val="a6"/>
        <w:ind w:right="-1" w:firstLine="710"/>
      </w:pPr>
      <w:r>
        <w:t>Указ Президента Российской Федерации от 21.07.2020 № 474 «О национальных целях</w:t>
      </w:r>
      <w:r>
        <w:rPr>
          <w:spacing w:val="1"/>
        </w:rPr>
        <w:t xml:space="preserve"> </w:t>
      </w:r>
      <w:r>
        <w:t>развития</w:t>
      </w:r>
      <w:r>
        <w:rPr>
          <w:spacing w:val="1"/>
        </w:rPr>
        <w:t xml:space="preserve"> </w:t>
      </w:r>
      <w:r>
        <w:t>Российской</w:t>
      </w:r>
      <w:r>
        <w:rPr>
          <w:spacing w:val="1"/>
        </w:rPr>
        <w:t xml:space="preserve"> </w:t>
      </w:r>
      <w:r>
        <w:t>Федерации</w:t>
      </w:r>
      <w:r>
        <w:rPr>
          <w:spacing w:val="1"/>
        </w:rPr>
        <w:t xml:space="preserve"> </w:t>
      </w:r>
      <w:r>
        <w:t>на</w:t>
      </w:r>
      <w:r>
        <w:rPr>
          <w:spacing w:val="1"/>
        </w:rPr>
        <w:t xml:space="preserve"> </w:t>
      </w:r>
      <w:r>
        <w:t>период</w:t>
      </w:r>
      <w:r>
        <w:rPr>
          <w:spacing w:val="1"/>
        </w:rPr>
        <w:t xml:space="preserve"> </w:t>
      </w:r>
      <w:r>
        <w:t>до</w:t>
      </w:r>
      <w:r>
        <w:rPr>
          <w:spacing w:val="1"/>
        </w:rPr>
        <w:t xml:space="preserve"> </w:t>
      </w:r>
      <w:r>
        <w:t>2030</w:t>
      </w:r>
      <w:r>
        <w:rPr>
          <w:spacing w:val="1"/>
        </w:rPr>
        <w:t xml:space="preserve"> </w:t>
      </w:r>
      <w:r>
        <w:t>года».</w:t>
      </w:r>
      <w:r>
        <w:rPr>
          <w:spacing w:val="1"/>
        </w:rPr>
        <w:t xml:space="preserve"> </w:t>
      </w:r>
      <w:r>
        <w:t>В</w:t>
      </w:r>
      <w:r>
        <w:rPr>
          <w:spacing w:val="1"/>
        </w:rPr>
        <w:t xml:space="preserve"> </w:t>
      </w:r>
      <w:r>
        <w:t>рамках</w:t>
      </w:r>
      <w:r>
        <w:rPr>
          <w:spacing w:val="1"/>
        </w:rPr>
        <w:t xml:space="preserve"> </w:t>
      </w:r>
      <w:r>
        <w:t>исполнения</w:t>
      </w:r>
      <w:r>
        <w:rPr>
          <w:spacing w:val="1"/>
        </w:rPr>
        <w:t xml:space="preserve"> </w:t>
      </w:r>
      <w:r>
        <w:t>Указа</w:t>
      </w:r>
      <w:r>
        <w:rPr>
          <w:spacing w:val="1"/>
        </w:rPr>
        <w:t xml:space="preserve"> </w:t>
      </w:r>
      <w:r>
        <w:t>выполняется</w:t>
      </w:r>
      <w:r>
        <w:rPr>
          <w:spacing w:val="1"/>
        </w:rPr>
        <w:t xml:space="preserve"> </w:t>
      </w:r>
      <w:r>
        <w:t>достижение</w:t>
      </w:r>
      <w:r>
        <w:rPr>
          <w:spacing w:val="1"/>
        </w:rPr>
        <w:t xml:space="preserve"> </w:t>
      </w:r>
      <w:r>
        <w:t>показателя</w:t>
      </w:r>
      <w:r>
        <w:rPr>
          <w:spacing w:val="1"/>
        </w:rPr>
        <w:t xml:space="preserve"> </w:t>
      </w:r>
      <w:r>
        <w:t>«Посещение»</w:t>
      </w:r>
      <w:r>
        <w:rPr>
          <w:spacing w:val="1"/>
        </w:rPr>
        <w:t xml:space="preserve"> </w:t>
      </w:r>
      <w:r>
        <w:t>согласно</w:t>
      </w:r>
      <w:r>
        <w:rPr>
          <w:spacing w:val="1"/>
        </w:rPr>
        <w:t xml:space="preserve"> </w:t>
      </w:r>
      <w:r>
        <w:t>методологии</w:t>
      </w:r>
      <w:r>
        <w:rPr>
          <w:spacing w:val="61"/>
        </w:rPr>
        <w:t xml:space="preserve"> </w:t>
      </w:r>
      <w:r>
        <w:t>расчета,</w:t>
      </w:r>
      <w:r>
        <w:rPr>
          <w:spacing w:val="-57"/>
        </w:rPr>
        <w:t xml:space="preserve"> </w:t>
      </w:r>
      <w:r>
        <w:t>утвержденной Распоряжением Министерства культуры (№ Р-1358 от 16.10.2020, с изменениями</w:t>
      </w:r>
      <w:r>
        <w:rPr>
          <w:spacing w:val="-57"/>
        </w:rPr>
        <w:t xml:space="preserve"> </w:t>
      </w:r>
      <w:r>
        <w:t>от</w:t>
      </w:r>
      <w:r>
        <w:rPr>
          <w:spacing w:val="1"/>
        </w:rPr>
        <w:t xml:space="preserve"> </w:t>
      </w:r>
      <w:r>
        <w:t>03.11.2020)</w:t>
      </w:r>
      <w:r>
        <w:rPr>
          <w:spacing w:val="1"/>
        </w:rPr>
        <w:t xml:space="preserve"> </w:t>
      </w:r>
      <w:r>
        <w:t>и</w:t>
      </w:r>
      <w:r>
        <w:rPr>
          <w:spacing w:val="1"/>
        </w:rPr>
        <w:t xml:space="preserve"> </w:t>
      </w:r>
      <w:r>
        <w:t>ведется</w:t>
      </w:r>
      <w:r>
        <w:rPr>
          <w:spacing w:val="1"/>
        </w:rPr>
        <w:t xml:space="preserve"> </w:t>
      </w:r>
      <w:r>
        <w:t>ежемесячно</w:t>
      </w:r>
      <w:r>
        <w:rPr>
          <w:spacing w:val="1"/>
        </w:rPr>
        <w:t xml:space="preserve"> </w:t>
      </w:r>
      <w:r>
        <w:t>статистика</w:t>
      </w:r>
      <w:r>
        <w:rPr>
          <w:spacing w:val="1"/>
        </w:rPr>
        <w:t xml:space="preserve"> </w:t>
      </w:r>
      <w:r>
        <w:t>посещений</w:t>
      </w:r>
      <w:r>
        <w:rPr>
          <w:spacing w:val="1"/>
        </w:rPr>
        <w:t xml:space="preserve"> </w:t>
      </w:r>
      <w:r>
        <w:t>в</w:t>
      </w:r>
      <w:r>
        <w:rPr>
          <w:spacing w:val="1"/>
        </w:rPr>
        <w:t xml:space="preserve"> </w:t>
      </w:r>
      <w:r>
        <w:t>режиме</w:t>
      </w:r>
      <w:r>
        <w:rPr>
          <w:spacing w:val="1"/>
        </w:rPr>
        <w:t xml:space="preserve"> </w:t>
      </w:r>
      <w:r>
        <w:t>стационарного,</w:t>
      </w:r>
      <w:r>
        <w:rPr>
          <w:spacing w:val="1"/>
        </w:rPr>
        <w:t xml:space="preserve"> </w:t>
      </w:r>
      <w:r>
        <w:t>вне</w:t>
      </w:r>
      <w:r>
        <w:rPr>
          <w:spacing w:val="1"/>
        </w:rPr>
        <w:t xml:space="preserve"> </w:t>
      </w:r>
      <w:r>
        <w:t>стационарного</w:t>
      </w:r>
      <w:r>
        <w:rPr>
          <w:spacing w:val="1"/>
        </w:rPr>
        <w:t xml:space="preserve"> </w:t>
      </w:r>
      <w:r>
        <w:t>и</w:t>
      </w:r>
      <w:r>
        <w:rPr>
          <w:spacing w:val="1"/>
        </w:rPr>
        <w:t xml:space="preserve"> </w:t>
      </w:r>
      <w:r>
        <w:t>удалённого</w:t>
      </w:r>
      <w:r>
        <w:rPr>
          <w:spacing w:val="1"/>
        </w:rPr>
        <w:t xml:space="preserve"> </w:t>
      </w:r>
      <w:r>
        <w:t>обслуживания</w:t>
      </w:r>
      <w:r>
        <w:rPr>
          <w:spacing w:val="1"/>
        </w:rPr>
        <w:t xml:space="preserve"> </w:t>
      </w:r>
      <w:r>
        <w:t>пользователей</w:t>
      </w:r>
      <w:r>
        <w:rPr>
          <w:spacing w:val="1"/>
        </w:rPr>
        <w:t xml:space="preserve"> </w:t>
      </w:r>
      <w:r>
        <w:t>с</w:t>
      </w:r>
      <w:r>
        <w:rPr>
          <w:spacing w:val="1"/>
        </w:rPr>
        <w:t xml:space="preserve"> </w:t>
      </w:r>
      <w:r>
        <w:t>отображением</w:t>
      </w:r>
      <w:r>
        <w:rPr>
          <w:spacing w:val="1"/>
        </w:rPr>
        <w:t xml:space="preserve"> </w:t>
      </w:r>
      <w:r>
        <w:t>на</w:t>
      </w:r>
      <w:r>
        <w:rPr>
          <w:spacing w:val="1"/>
        </w:rPr>
        <w:t xml:space="preserve"> </w:t>
      </w:r>
      <w:r>
        <w:t>сервере</w:t>
      </w:r>
      <w:r>
        <w:rPr>
          <w:spacing w:val="1"/>
        </w:rPr>
        <w:t xml:space="preserve"> </w:t>
      </w:r>
      <w:r>
        <w:t>Минкультуры</w:t>
      </w:r>
      <w:r>
        <w:rPr>
          <w:spacing w:val="2"/>
        </w:rPr>
        <w:t xml:space="preserve"> </w:t>
      </w:r>
      <w:r>
        <w:t>России</w:t>
      </w:r>
      <w:r>
        <w:rPr>
          <w:spacing w:val="-2"/>
        </w:rPr>
        <w:t xml:space="preserve"> </w:t>
      </w:r>
      <w:r>
        <w:t>в</w:t>
      </w:r>
      <w:r>
        <w:rPr>
          <w:spacing w:val="-2"/>
        </w:rPr>
        <w:t xml:space="preserve"> </w:t>
      </w:r>
      <w:r>
        <w:t>формах</w:t>
      </w:r>
      <w:r>
        <w:rPr>
          <w:spacing w:val="-3"/>
        </w:rPr>
        <w:t xml:space="preserve"> </w:t>
      </w:r>
      <w:r>
        <w:t>Мониторинга</w:t>
      </w:r>
      <w:r>
        <w:rPr>
          <w:spacing w:val="-5"/>
        </w:rPr>
        <w:t xml:space="preserve"> </w:t>
      </w:r>
      <w:r>
        <w:t>1.</w:t>
      </w:r>
      <w:r>
        <w:rPr>
          <w:spacing w:val="4"/>
        </w:rPr>
        <w:t xml:space="preserve"> </w:t>
      </w:r>
      <w:r>
        <w:t>Культура.</w:t>
      </w:r>
    </w:p>
    <w:p w:rsidR="00C4476D" w:rsidRPr="00D7612D" w:rsidRDefault="00C4476D" w:rsidP="00C4476D">
      <w:pPr>
        <w:pStyle w:val="a6"/>
        <w:ind w:right="-1" w:firstLine="710"/>
      </w:pPr>
      <w:r>
        <w:t xml:space="preserve">Указ Президента Российской Федерации от 7 мая 2024 года № 309 «О национальных целях развития Российской Федерации на период до 2030 года и на перспективу до 2036 года» Минкультуры России начиная с 2025 года организует мониторинг целевого показателя «Уровень удовлетворенности граждан работой государственных и муниципальных учреждений культуры, искусства и народного творчества», включенного в перечень показателей национальной цели развития Российской Федерации «Реализация потенциала каждого человека, развития его талантов, воспитание патриотической и социально ответственной личности», а также являющегося показателем национального проекта «Семья» и федерального проекта «Семейные ценности и инфраструктура культуры (Культура для семьи)». В срок до 20 декабря 2024 года была проведена работа по генерации и размещению </w:t>
      </w:r>
      <w:r>
        <w:rPr>
          <w:lang w:val="en-US"/>
        </w:rPr>
        <w:t>QR</w:t>
      </w:r>
      <w:r>
        <w:t>-кодов в учреждении и на сайте. До 28 декабря 2024 года анонсировали опрос получателям услуг нашего учреждения и привлекали респондентов к участию в опросе. Оценка будет проводиться ежемесячно. Оценить работу каждого филиала должны не менее 30 посетителей ежемесячно.</w:t>
      </w:r>
    </w:p>
    <w:p w:rsidR="00C4476D" w:rsidRDefault="00C4476D" w:rsidP="00C4476D">
      <w:pPr>
        <w:pStyle w:val="a6"/>
        <w:spacing w:before="3" w:line="276" w:lineRule="auto"/>
        <w:ind w:right="-1" w:firstLine="737"/>
      </w:pPr>
      <w:r>
        <w:t>Распоряжение Правительства РФ от 13 марта 2021 г. № 608-р «Об утверждении Стратегии</w:t>
      </w:r>
      <w:r>
        <w:rPr>
          <w:spacing w:val="1"/>
        </w:rPr>
        <w:t xml:space="preserve"> </w:t>
      </w:r>
      <w:r>
        <w:t>развития библиотечного дела в РФ на период до 2030г».</w:t>
      </w:r>
      <w:r>
        <w:rPr>
          <w:spacing w:val="60"/>
        </w:rPr>
        <w:t xml:space="preserve"> </w:t>
      </w:r>
      <w:r>
        <w:t>Стратегия развития библиотечного</w:t>
      </w:r>
      <w:r>
        <w:rPr>
          <w:spacing w:val="1"/>
        </w:rPr>
        <w:t xml:space="preserve"> </w:t>
      </w:r>
      <w:r>
        <w:t>дела в Российской Федерации на период до 2030 года направлена на комплексное развитие</w:t>
      </w:r>
      <w:r>
        <w:rPr>
          <w:spacing w:val="1"/>
        </w:rPr>
        <w:t xml:space="preserve"> </w:t>
      </w:r>
      <w:r>
        <w:t>библиотечного дела, модернизацию библиотечной системы страны, сохранение и пополнение</w:t>
      </w:r>
      <w:r>
        <w:rPr>
          <w:spacing w:val="1"/>
        </w:rPr>
        <w:t xml:space="preserve"> </w:t>
      </w:r>
      <w:r>
        <w:t>библиотечных</w:t>
      </w:r>
      <w:r>
        <w:rPr>
          <w:spacing w:val="1"/>
        </w:rPr>
        <w:t xml:space="preserve"> </w:t>
      </w:r>
      <w:r>
        <w:t>фондов,</w:t>
      </w:r>
      <w:r>
        <w:rPr>
          <w:spacing w:val="1"/>
        </w:rPr>
        <w:t xml:space="preserve"> </w:t>
      </w:r>
      <w:r>
        <w:t>расширение</w:t>
      </w:r>
      <w:r>
        <w:rPr>
          <w:spacing w:val="1"/>
        </w:rPr>
        <w:t xml:space="preserve"> </w:t>
      </w:r>
      <w:r>
        <w:t>свободного</w:t>
      </w:r>
      <w:r>
        <w:rPr>
          <w:spacing w:val="1"/>
        </w:rPr>
        <w:t xml:space="preserve"> </w:t>
      </w:r>
      <w:r>
        <w:t>и</w:t>
      </w:r>
      <w:r>
        <w:rPr>
          <w:spacing w:val="1"/>
        </w:rPr>
        <w:t xml:space="preserve"> </w:t>
      </w:r>
      <w:r>
        <w:t>равного</w:t>
      </w:r>
      <w:r>
        <w:rPr>
          <w:spacing w:val="1"/>
        </w:rPr>
        <w:t xml:space="preserve"> </w:t>
      </w:r>
      <w:r>
        <w:t>доступа</w:t>
      </w:r>
      <w:r>
        <w:rPr>
          <w:spacing w:val="1"/>
        </w:rPr>
        <w:t xml:space="preserve"> </w:t>
      </w:r>
      <w:r>
        <w:t>граждан</w:t>
      </w:r>
      <w:r>
        <w:rPr>
          <w:spacing w:val="1"/>
        </w:rPr>
        <w:t xml:space="preserve"> </w:t>
      </w:r>
      <w:r>
        <w:t>к</w:t>
      </w:r>
      <w:r>
        <w:rPr>
          <w:spacing w:val="1"/>
        </w:rPr>
        <w:t xml:space="preserve"> </w:t>
      </w:r>
      <w:r>
        <w:t>информации,</w:t>
      </w:r>
      <w:r>
        <w:rPr>
          <w:spacing w:val="1"/>
        </w:rPr>
        <w:t xml:space="preserve"> </w:t>
      </w:r>
      <w:r>
        <w:t>совершенствование подготовки библиотечных кадров, а также на внедрение информационных</w:t>
      </w:r>
      <w:r>
        <w:rPr>
          <w:spacing w:val="1"/>
        </w:rPr>
        <w:t xml:space="preserve"> </w:t>
      </w:r>
      <w:r>
        <w:t>технологий,</w:t>
      </w:r>
      <w:r>
        <w:rPr>
          <w:spacing w:val="1"/>
        </w:rPr>
        <w:t xml:space="preserve"> </w:t>
      </w:r>
      <w:r>
        <w:t>научного</w:t>
      </w:r>
      <w:r>
        <w:rPr>
          <w:spacing w:val="1"/>
        </w:rPr>
        <w:t xml:space="preserve"> </w:t>
      </w:r>
      <w:r>
        <w:t>и</w:t>
      </w:r>
      <w:r>
        <w:rPr>
          <w:spacing w:val="1"/>
        </w:rPr>
        <w:t xml:space="preserve"> </w:t>
      </w:r>
      <w:r>
        <w:t>методического</w:t>
      </w:r>
      <w:r>
        <w:rPr>
          <w:spacing w:val="1"/>
        </w:rPr>
        <w:t xml:space="preserve"> </w:t>
      </w:r>
      <w:r>
        <w:t>обеспечения</w:t>
      </w:r>
      <w:r>
        <w:rPr>
          <w:spacing w:val="1"/>
        </w:rPr>
        <w:t xml:space="preserve"> </w:t>
      </w:r>
      <w:r>
        <w:t>деятельности</w:t>
      </w:r>
      <w:r>
        <w:rPr>
          <w:spacing w:val="1"/>
        </w:rPr>
        <w:t xml:space="preserve"> </w:t>
      </w:r>
      <w:r>
        <w:t>библиотек.</w:t>
      </w:r>
      <w:r>
        <w:rPr>
          <w:spacing w:val="1"/>
        </w:rPr>
        <w:t xml:space="preserve"> </w:t>
      </w:r>
      <w:r>
        <w:t>Финансовое</w:t>
      </w:r>
      <w:r>
        <w:rPr>
          <w:spacing w:val="1"/>
        </w:rPr>
        <w:t xml:space="preserve"> </w:t>
      </w:r>
      <w:r>
        <w:t>обеспечение реализации Стратегии предусматривается за счет средств федерального бюджета,</w:t>
      </w:r>
      <w:r>
        <w:rPr>
          <w:spacing w:val="1"/>
        </w:rPr>
        <w:t xml:space="preserve"> </w:t>
      </w:r>
      <w:r>
        <w:t>консолидированных бюджетов субъектов Российской Федерации, бюджетов муниципальных</w:t>
      </w:r>
      <w:r>
        <w:rPr>
          <w:spacing w:val="1"/>
        </w:rPr>
        <w:t xml:space="preserve"> </w:t>
      </w:r>
      <w:r>
        <w:t>образований</w:t>
      </w:r>
      <w:r>
        <w:rPr>
          <w:spacing w:val="1"/>
        </w:rPr>
        <w:t xml:space="preserve"> </w:t>
      </w:r>
      <w:r>
        <w:t>и</w:t>
      </w:r>
      <w:r>
        <w:rPr>
          <w:spacing w:val="1"/>
        </w:rPr>
        <w:t xml:space="preserve"> </w:t>
      </w:r>
      <w:r>
        <w:t>внебюджетных</w:t>
      </w:r>
      <w:r>
        <w:rPr>
          <w:spacing w:val="1"/>
        </w:rPr>
        <w:t xml:space="preserve"> </w:t>
      </w:r>
      <w:r>
        <w:t>источников.</w:t>
      </w:r>
      <w:r>
        <w:rPr>
          <w:spacing w:val="1"/>
        </w:rPr>
        <w:t xml:space="preserve"> </w:t>
      </w:r>
      <w:r>
        <w:t>Оценка</w:t>
      </w:r>
      <w:r>
        <w:rPr>
          <w:spacing w:val="1"/>
        </w:rPr>
        <w:t xml:space="preserve"> </w:t>
      </w:r>
      <w:r>
        <w:t>средств</w:t>
      </w:r>
      <w:r>
        <w:rPr>
          <w:spacing w:val="1"/>
        </w:rPr>
        <w:t xml:space="preserve"> </w:t>
      </w:r>
      <w:r>
        <w:t>консолидированного</w:t>
      </w:r>
      <w:r>
        <w:rPr>
          <w:spacing w:val="1"/>
        </w:rPr>
        <w:t xml:space="preserve"> </w:t>
      </w:r>
      <w:r>
        <w:t>бюджета,</w:t>
      </w:r>
      <w:r>
        <w:rPr>
          <w:spacing w:val="1"/>
        </w:rPr>
        <w:t xml:space="preserve"> </w:t>
      </w:r>
      <w:r>
        <w:t>необходимых</w:t>
      </w:r>
      <w:r>
        <w:rPr>
          <w:spacing w:val="1"/>
        </w:rPr>
        <w:t xml:space="preserve"> </w:t>
      </w:r>
      <w:r>
        <w:t>для</w:t>
      </w:r>
      <w:r>
        <w:rPr>
          <w:spacing w:val="1"/>
        </w:rPr>
        <w:t xml:space="preserve"> </w:t>
      </w:r>
      <w:r>
        <w:t>реализации</w:t>
      </w:r>
      <w:r>
        <w:rPr>
          <w:spacing w:val="1"/>
        </w:rPr>
        <w:t xml:space="preserve"> </w:t>
      </w:r>
      <w:r>
        <w:t>Стратегии,</w:t>
      </w:r>
      <w:r>
        <w:rPr>
          <w:spacing w:val="1"/>
        </w:rPr>
        <w:t xml:space="preserve"> </w:t>
      </w:r>
      <w:r>
        <w:t>проводится</w:t>
      </w:r>
      <w:r>
        <w:rPr>
          <w:spacing w:val="1"/>
        </w:rPr>
        <w:t xml:space="preserve"> </w:t>
      </w:r>
      <w:r>
        <w:t>в</w:t>
      </w:r>
      <w:r>
        <w:rPr>
          <w:spacing w:val="1"/>
        </w:rPr>
        <w:t xml:space="preserve"> </w:t>
      </w:r>
      <w:r>
        <w:t>рамках</w:t>
      </w:r>
      <w:r>
        <w:rPr>
          <w:spacing w:val="1"/>
        </w:rPr>
        <w:t xml:space="preserve"> </w:t>
      </w:r>
      <w:r>
        <w:t>Бюджетного</w:t>
      </w:r>
      <w:r>
        <w:rPr>
          <w:spacing w:val="61"/>
        </w:rPr>
        <w:t xml:space="preserve"> </w:t>
      </w:r>
      <w:r>
        <w:t>прогноза</w:t>
      </w:r>
      <w:r>
        <w:rPr>
          <w:spacing w:val="1"/>
        </w:rPr>
        <w:t xml:space="preserve"> </w:t>
      </w:r>
      <w:r>
        <w:t>Российской Федерации на период до 2036 года, утвержденного распоряжением Правительства</w:t>
      </w:r>
      <w:r>
        <w:rPr>
          <w:spacing w:val="1"/>
        </w:rPr>
        <w:t xml:space="preserve"> </w:t>
      </w:r>
      <w:r>
        <w:t>Российской Федерации от 29 марта 2019 г. N 558-р. В 2024 году были выделены средства на</w:t>
      </w:r>
      <w:r>
        <w:rPr>
          <w:spacing w:val="1"/>
        </w:rPr>
        <w:t xml:space="preserve"> </w:t>
      </w:r>
      <w:r>
        <w:t>комплектование</w:t>
      </w:r>
      <w:r>
        <w:rPr>
          <w:spacing w:val="1"/>
        </w:rPr>
        <w:t xml:space="preserve"> </w:t>
      </w:r>
      <w:r>
        <w:t>книжных</w:t>
      </w:r>
      <w:r>
        <w:rPr>
          <w:spacing w:val="1"/>
        </w:rPr>
        <w:t xml:space="preserve"> </w:t>
      </w:r>
      <w:r>
        <w:t>фондов</w:t>
      </w:r>
      <w:r>
        <w:rPr>
          <w:spacing w:val="1"/>
        </w:rPr>
        <w:t xml:space="preserve"> </w:t>
      </w:r>
      <w:r>
        <w:t>(один</w:t>
      </w:r>
      <w:r>
        <w:rPr>
          <w:spacing w:val="1"/>
        </w:rPr>
        <w:t xml:space="preserve"> </w:t>
      </w:r>
      <w:r>
        <w:t>из</w:t>
      </w:r>
      <w:r>
        <w:rPr>
          <w:spacing w:val="1"/>
        </w:rPr>
        <w:t xml:space="preserve"> </w:t>
      </w:r>
      <w:r>
        <w:t>показателей,</w:t>
      </w:r>
      <w:r>
        <w:rPr>
          <w:spacing w:val="1"/>
        </w:rPr>
        <w:t xml:space="preserve"> </w:t>
      </w:r>
      <w:r>
        <w:t>который</w:t>
      </w:r>
      <w:r>
        <w:rPr>
          <w:spacing w:val="1"/>
        </w:rPr>
        <w:t xml:space="preserve"> </w:t>
      </w:r>
      <w:r>
        <w:t>достигается</w:t>
      </w:r>
      <w:r>
        <w:rPr>
          <w:spacing w:val="1"/>
        </w:rPr>
        <w:t xml:space="preserve"> </w:t>
      </w:r>
      <w:r>
        <w:t>в</w:t>
      </w:r>
      <w:r>
        <w:rPr>
          <w:spacing w:val="1"/>
        </w:rPr>
        <w:t xml:space="preserve"> </w:t>
      </w:r>
      <w:r>
        <w:t>рамках</w:t>
      </w:r>
      <w:r>
        <w:rPr>
          <w:spacing w:val="1"/>
        </w:rPr>
        <w:t xml:space="preserve"> </w:t>
      </w:r>
      <w:r>
        <w:t>реализации</w:t>
      </w:r>
      <w:r>
        <w:rPr>
          <w:spacing w:val="1"/>
        </w:rPr>
        <w:t xml:space="preserve"> </w:t>
      </w:r>
      <w:r>
        <w:t>Стратегии)</w:t>
      </w:r>
      <w:r>
        <w:rPr>
          <w:spacing w:val="1"/>
        </w:rPr>
        <w:t xml:space="preserve"> </w:t>
      </w:r>
      <w:r>
        <w:t>из</w:t>
      </w:r>
      <w:r>
        <w:rPr>
          <w:spacing w:val="1"/>
        </w:rPr>
        <w:t xml:space="preserve"> </w:t>
      </w:r>
      <w:r>
        <w:t>трех</w:t>
      </w:r>
      <w:r>
        <w:rPr>
          <w:spacing w:val="1"/>
        </w:rPr>
        <w:t xml:space="preserve"> </w:t>
      </w:r>
      <w:r>
        <w:t>бюджетных</w:t>
      </w:r>
      <w:r>
        <w:rPr>
          <w:spacing w:val="1"/>
        </w:rPr>
        <w:t xml:space="preserve"> </w:t>
      </w:r>
      <w:r>
        <w:t>уровней</w:t>
      </w:r>
      <w:r>
        <w:rPr>
          <w:spacing w:val="1"/>
        </w:rPr>
        <w:t xml:space="preserve"> </w:t>
      </w:r>
      <w:r>
        <w:t>финансирования:</w:t>
      </w:r>
      <w:r>
        <w:rPr>
          <w:spacing w:val="1"/>
        </w:rPr>
        <w:t xml:space="preserve"> </w:t>
      </w:r>
      <w:r>
        <w:t>федерального,</w:t>
      </w:r>
      <w:r>
        <w:rPr>
          <w:spacing w:val="1"/>
        </w:rPr>
        <w:t xml:space="preserve"> </w:t>
      </w:r>
      <w:r>
        <w:t>регионального</w:t>
      </w:r>
      <w:r>
        <w:rPr>
          <w:spacing w:val="1"/>
        </w:rPr>
        <w:t xml:space="preserve"> </w:t>
      </w:r>
      <w:r>
        <w:t>и</w:t>
      </w:r>
      <w:r>
        <w:rPr>
          <w:spacing w:val="1"/>
        </w:rPr>
        <w:t xml:space="preserve"> </w:t>
      </w:r>
      <w:r>
        <w:t>местного.</w:t>
      </w:r>
      <w:r>
        <w:rPr>
          <w:spacing w:val="1"/>
        </w:rPr>
        <w:t xml:space="preserve"> </w:t>
      </w:r>
      <w:r>
        <w:t>На</w:t>
      </w:r>
      <w:r>
        <w:rPr>
          <w:spacing w:val="1"/>
        </w:rPr>
        <w:t xml:space="preserve"> </w:t>
      </w:r>
      <w:r>
        <w:t>выделенные</w:t>
      </w:r>
      <w:r>
        <w:rPr>
          <w:spacing w:val="1"/>
        </w:rPr>
        <w:t xml:space="preserve"> </w:t>
      </w:r>
      <w:r>
        <w:t>средства</w:t>
      </w:r>
      <w:r>
        <w:rPr>
          <w:spacing w:val="1"/>
        </w:rPr>
        <w:t xml:space="preserve"> </w:t>
      </w:r>
      <w:r>
        <w:t>для</w:t>
      </w:r>
      <w:r>
        <w:rPr>
          <w:spacing w:val="1"/>
        </w:rPr>
        <w:t xml:space="preserve"> </w:t>
      </w:r>
      <w:r>
        <w:t>шести</w:t>
      </w:r>
      <w:r>
        <w:rPr>
          <w:spacing w:val="1"/>
        </w:rPr>
        <w:t xml:space="preserve"> </w:t>
      </w:r>
      <w:r>
        <w:t>библиотек-филиалов</w:t>
      </w:r>
      <w:r>
        <w:rPr>
          <w:spacing w:val="1"/>
        </w:rPr>
        <w:t xml:space="preserve"> </w:t>
      </w:r>
      <w:r>
        <w:t>было</w:t>
      </w:r>
      <w:r>
        <w:rPr>
          <w:spacing w:val="1"/>
        </w:rPr>
        <w:t xml:space="preserve"> </w:t>
      </w:r>
      <w:r>
        <w:t>приобретено</w:t>
      </w:r>
      <w:r>
        <w:rPr>
          <w:spacing w:val="1"/>
        </w:rPr>
        <w:t xml:space="preserve"> </w:t>
      </w:r>
      <w:r>
        <w:t>691</w:t>
      </w:r>
      <w:r>
        <w:rPr>
          <w:spacing w:val="2"/>
        </w:rPr>
        <w:t xml:space="preserve"> </w:t>
      </w:r>
      <w:r>
        <w:t>экз.</w:t>
      </w:r>
      <w:r>
        <w:rPr>
          <w:spacing w:val="-1"/>
        </w:rPr>
        <w:t xml:space="preserve"> </w:t>
      </w:r>
      <w:r>
        <w:t>книг.</w:t>
      </w:r>
    </w:p>
    <w:p w:rsidR="0067097B" w:rsidRPr="00C4476D" w:rsidRDefault="00C4476D" w:rsidP="00C4476D">
      <w:pPr>
        <w:pStyle w:val="a6"/>
        <w:spacing w:before="3" w:line="276" w:lineRule="auto"/>
        <w:ind w:right="-1" w:firstLine="737"/>
      </w:pPr>
      <w:r>
        <w:t>В рамках реализации «Основ государственной культурной политики», утвержденных Указом Президента РФ от 24.12.2014 № 808 (в редакции Указа Президента РФ от 25.01.2023года) в отчетном периоде на портале «</w:t>
      </w:r>
      <w:r>
        <w:rPr>
          <w:lang w:val="en-US"/>
        </w:rPr>
        <w:t>PRO</w:t>
      </w:r>
      <w:r w:rsidRPr="002B0794">
        <w:t>.</w:t>
      </w:r>
      <w:r>
        <w:t>Культура» разместили   902 анонса о мероприятиях, проходивших в библиотеках нашего учреждения.</w:t>
      </w:r>
    </w:p>
    <w:p w:rsidR="0067097B" w:rsidRDefault="0067097B" w:rsidP="0067097B">
      <w:pPr>
        <w:spacing w:before="240"/>
        <w:ind w:firstLine="709"/>
        <w:jc w:val="both"/>
        <w:rPr>
          <w:b/>
          <w:color w:val="000000"/>
        </w:rPr>
      </w:pPr>
      <w:r w:rsidRPr="00C4476D">
        <w:rPr>
          <w:b/>
          <w:color w:val="000000"/>
        </w:rPr>
        <w:t xml:space="preserve">2.2. Национальные, федеральные, региональные и муниципальные программы, проекты и иные мероприятия, определявшие работу библиотек в анализируемом году. </w:t>
      </w:r>
    </w:p>
    <w:p w:rsidR="00C4476D" w:rsidRDefault="00C4476D" w:rsidP="00C4476D">
      <w:pPr>
        <w:pStyle w:val="a6"/>
        <w:spacing w:before="3" w:line="276" w:lineRule="auto"/>
        <w:ind w:right="-1" w:firstLine="737"/>
      </w:pPr>
      <w:r w:rsidRPr="00684837">
        <w:t xml:space="preserve">Межведомственный проект «Культура для школьников» утвердили </w:t>
      </w:r>
      <w:proofErr w:type="spellStart"/>
      <w:r w:rsidRPr="00684837">
        <w:t>Минкультура</w:t>
      </w:r>
      <w:proofErr w:type="spellEnd"/>
      <w:r w:rsidRPr="00684837">
        <w:t xml:space="preserve"> и </w:t>
      </w:r>
      <w:proofErr w:type="spellStart"/>
      <w:r w:rsidRPr="00684837">
        <w:t>Минпросвещение</w:t>
      </w:r>
      <w:proofErr w:type="spellEnd"/>
      <w:r w:rsidRPr="00684837">
        <w:t xml:space="preserve"> России (Решение принято 23.12.2020 на совместном заседании коллегий ведомств). Проект реализуется совместно Министерством культуры Российской Федерации и Министерством просвещения Российской Федерации. Проект направлен на духовное, эстетическое и художественное развитие школьников, повышение культурной грамотности подрастающего поколения. В библиотеках проходят мероприятия, ежемесячно сдается отчет в Управление по культуре.</w:t>
      </w:r>
    </w:p>
    <w:p w:rsidR="00C4476D" w:rsidRDefault="00C4476D" w:rsidP="00C4476D">
      <w:pPr>
        <w:pStyle w:val="a6"/>
        <w:spacing w:before="3" w:line="276" w:lineRule="auto"/>
        <w:ind w:right="-1" w:firstLine="737"/>
      </w:pPr>
      <w:r w:rsidRPr="00684837">
        <w:t xml:space="preserve">Концепция развития краеведческой деятельности общедоступных библиотек Томской области до 2030 года разработана в 2022 году ТОУНБ </w:t>
      </w:r>
      <w:proofErr w:type="spellStart"/>
      <w:r w:rsidRPr="00684837">
        <w:t>им.А.С.Пушк</w:t>
      </w:r>
      <w:r>
        <w:t>ина</w:t>
      </w:r>
      <w:proofErr w:type="spellEnd"/>
      <w:r>
        <w:t xml:space="preserve">. Согласно Плану реализации </w:t>
      </w:r>
      <w:r w:rsidRPr="00684837">
        <w:t>наше учреждение, как участник проекта «Сводная база данных «Краеведение Томской области» в отчетном периоде начала ликвидацию лакун в данной БД и направили роспись Томского предместья за 2002 год.</w:t>
      </w:r>
    </w:p>
    <w:p w:rsidR="00C4476D" w:rsidRPr="00684837" w:rsidRDefault="00C4476D" w:rsidP="00C4476D">
      <w:pPr>
        <w:pStyle w:val="a6"/>
        <w:spacing w:before="3" w:line="276" w:lineRule="auto"/>
        <w:ind w:right="-1" w:firstLine="737"/>
      </w:pPr>
      <w:r w:rsidRPr="00684837">
        <w:t xml:space="preserve">Региональная программа «Развитие информационного общества». В реализации программы участвуют 29 библиотек, на базе которых функционируют </w:t>
      </w:r>
      <w:proofErr w:type="spellStart"/>
      <w:r w:rsidRPr="00684837">
        <w:t>ЦОДы</w:t>
      </w:r>
      <w:proofErr w:type="spellEnd"/>
      <w:r w:rsidRPr="00684837">
        <w:t xml:space="preserve">. В 2024 году центральная библиотека стала победителем областного конкурса «Лучший центр общественного доступа в Томской области» в номинации «Лучший средний ЦОД» (руководитель </w:t>
      </w:r>
      <w:proofErr w:type="spellStart"/>
      <w:r w:rsidRPr="00684837">
        <w:t>Шубенкина</w:t>
      </w:r>
      <w:proofErr w:type="spellEnd"/>
      <w:r w:rsidRPr="00684837">
        <w:t xml:space="preserve"> Н.С.) и получили денежный приз в размере 80</w:t>
      </w:r>
      <w:r w:rsidR="00A33E09">
        <w:t> </w:t>
      </w:r>
      <w:r w:rsidRPr="00684837">
        <w:t>000</w:t>
      </w:r>
      <w:r w:rsidR="00A33E09">
        <w:t xml:space="preserve"> </w:t>
      </w:r>
      <w:proofErr w:type="spellStart"/>
      <w:proofErr w:type="gramStart"/>
      <w:r w:rsidRPr="00684837">
        <w:t>тыс.рублей</w:t>
      </w:r>
      <w:proofErr w:type="spellEnd"/>
      <w:proofErr w:type="gramEnd"/>
      <w:r w:rsidRPr="00684837">
        <w:t>.</w:t>
      </w:r>
    </w:p>
    <w:p w:rsidR="0067097B" w:rsidRPr="00C4476D" w:rsidRDefault="0067097B" w:rsidP="0067097B">
      <w:pPr>
        <w:ind w:firstLine="709"/>
        <w:jc w:val="both"/>
        <w:rPr>
          <w:color w:val="000000"/>
          <w:sz w:val="8"/>
          <w:szCs w:val="8"/>
        </w:rPr>
      </w:pPr>
    </w:p>
    <w:p w:rsidR="0067097B" w:rsidRPr="008A724C" w:rsidRDefault="0067097B" w:rsidP="0067097B">
      <w:pPr>
        <w:pStyle w:val="1"/>
        <w:jc w:val="center"/>
        <w:rPr>
          <w:rFonts w:ascii="Times New Roman" w:hAnsi="Times New Roman" w:cs="Times New Roman"/>
          <w:color w:val="000000"/>
          <w:sz w:val="28"/>
          <w:szCs w:val="28"/>
        </w:rPr>
      </w:pPr>
      <w:bookmarkStart w:id="4" w:name="_Toc187931637"/>
      <w:r w:rsidRPr="008A724C">
        <w:rPr>
          <w:rFonts w:ascii="Times New Roman" w:hAnsi="Times New Roman" w:cs="Times New Roman"/>
          <w:color w:val="000000"/>
          <w:sz w:val="28"/>
          <w:szCs w:val="28"/>
        </w:rPr>
        <w:t>3. Библиотечная сеть</w:t>
      </w:r>
      <w:bookmarkEnd w:id="4"/>
    </w:p>
    <w:p w:rsidR="0067097B" w:rsidRPr="00E3541E" w:rsidRDefault="0067097B" w:rsidP="0067097B">
      <w:pPr>
        <w:spacing w:before="240" w:after="240"/>
        <w:ind w:firstLine="709"/>
        <w:jc w:val="both"/>
        <w:rPr>
          <w:rFonts w:eastAsia="F1"/>
          <w:b/>
        </w:rPr>
      </w:pPr>
      <w:r w:rsidRPr="00E3541E">
        <w:rPr>
          <w:b/>
          <w:bCs/>
          <w:color w:val="000000"/>
          <w:spacing w:val="6"/>
        </w:rPr>
        <w:t xml:space="preserve">3.1. Характеристика библиотечной </w:t>
      </w:r>
      <w:r w:rsidRPr="00E3541E">
        <w:rPr>
          <w:rFonts w:eastAsia="F1"/>
          <w:b/>
          <w:color w:val="000000"/>
        </w:rPr>
        <w:t xml:space="preserve">сети на основе </w:t>
      </w:r>
      <w:r w:rsidRPr="00E3541E">
        <w:rPr>
          <w:rFonts w:eastAsia="F1"/>
          <w:b/>
        </w:rPr>
        <w:t>Свода формы 6-НК федерального статистического наблюдения в динамике за последние три года.</w:t>
      </w:r>
    </w:p>
    <w:tbl>
      <w:tblPr>
        <w:tblW w:w="9923"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874"/>
        <w:gridCol w:w="869"/>
        <w:gridCol w:w="871"/>
        <w:gridCol w:w="725"/>
        <w:gridCol w:w="869"/>
        <w:gridCol w:w="871"/>
        <w:gridCol w:w="869"/>
        <w:gridCol w:w="871"/>
        <w:gridCol w:w="869"/>
        <w:gridCol w:w="725"/>
        <w:gridCol w:w="801"/>
        <w:gridCol w:w="709"/>
      </w:tblGrid>
      <w:tr w:rsidR="0067097B" w:rsidRPr="004F6D02" w:rsidTr="004F6D02">
        <w:trPr>
          <w:trHeight w:val="375"/>
        </w:trPr>
        <w:tc>
          <w:tcPr>
            <w:tcW w:w="2614" w:type="dxa"/>
            <w:gridSpan w:val="3"/>
            <w:vMerge w:val="restart"/>
            <w:vAlign w:val="center"/>
          </w:tcPr>
          <w:p w:rsidR="0067097B" w:rsidRPr="004F6D02" w:rsidRDefault="0067097B" w:rsidP="004F6D02">
            <w:pPr>
              <w:pStyle w:val="afa"/>
              <w:snapToGrid w:val="0"/>
              <w:jc w:val="center"/>
              <w:rPr>
                <w:bCs/>
                <w:color w:val="000000"/>
                <w:sz w:val="16"/>
                <w:szCs w:val="16"/>
              </w:rPr>
            </w:pPr>
            <w:r w:rsidRPr="004F6D02">
              <w:rPr>
                <w:bCs/>
                <w:color w:val="000000"/>
                <w:sz w:val="16"/>
                <w:szCs w:val="16"/>
              </w:rPr>
              <w:t xml:space="preserve">Количество библиотек                   </w:t>
            </w:r>
            <w:r w:rsidRPr="004F6D02">
              <w:rPr>
                <w:color w:val="000000"/>
                <w:sz w:val="16"/>
                <w:szCs w:val="16"/>
              </w:rPr>
              <w:t xml:space="preserve">(сетевых единиц), </w:t>
            </w:r>
            <w:r w:rsidRPr="004F6D02">
              <w:rPr>
                <w:bCs/>
                <w:color w:val="000000"/>
                <w:sz w:val="16"/>
                <w:szCs w:val="16"/>
              </w:rPr>
              <w:t>всего</w:t>
            </w:r>
          </w:p>
        </w:tc>
        <w:tc>
          <w:tcPr>
            <w:tcW w:w="7309" w:type="dxa"/>
            <w:gridSpan w:val="9"/>
            <w:vAlign w:val="center"/>
          </w:tcPr>
          <w:p w:rsidR="0067097B" w:rsidRPr="004F6D02" w:rsidRDefault="0067097B" w:rsidP="004F6D02">
            <w:pPr>
              <w:pStyle w:val="afa"/>
              <w:snapToGrid w:val="0"/>
              <w:jc w:val="center"/>
              <w:rPr>
                <w:bCs/>
                <w:color w:val="000000"/>
                <w:sz w:val="16"/>
                <w:szCs w:val="16"/>
              </w:rPr>
            </w:pPr>
            <w:r w:rsidRPr="004F6D02">
              <w:rPr>
                <w:bCs/>
                <w:color w:val="000000"/>
                <w:sz w:val="16"/>
                <w:szCs w:val="16"/>
              </w:rPr>
              <w:t>из них имеют статус:</w:t>
            </w:r>
          </w:p>
        </w:tc>
      </w:tr>
      <w:tr w:rsidR="0067097B" w:rsidRPr="004F6D02" w:rsidTr="004F6D02">
        <w:trPr>
          <w:trHeight w:val="117"/>
        </w:trPr>
        <w:tc>
          <w:tcPr>
            <w:tcW w:w="2614" w:type="dxa"/>
            <w:gridSpan w:val="3"/>
            <w:vMerge/>
            <w:vAlign w:val="center"/>
          </w:tcPr>
          <w:p w:rsidR="0067097B" w:rsidRPr="004F6D02" w:rsidRDefault="0067097B" w:rsidP="004F6D02">
            <w:pPr>
              <w:pStyle w:val="afa"/>
              <w:snapToGrid w:val="0"/>
              <w:jc w:val="center"/>
              <w:rPr>
                <w:bCs/>
                <w:color w:val="000000"/>
                <w:sz w:val="16"/>
                <w:szCs w:val="16"/>
              </w:rPr>
            </w:pPr>
          </w:p>
        </w:tc>
        <w:tc>
          <w:tcPr>
            <w:tcW w:w="2465" w:type="dxa"/>
            <w:gridSpan w:val="3"/>
            <w:vAlign w:val="center"/>
          </w:tcPr>
          <w:p w:rsidR="0067097B" w:rsidRPr="004F6D02" w:rsidRDefault="0067097B" w:rsidP="004F6D02">
            <w:pPr>
              <w:pStyle w:val="afa"/>
              <w:snapToGrid w:val="0"/>
              <w:jc w:val="center"/>
              <w:rPr>
                <w:bCs/>
                <w:color w:val="000000"/>
                <w:sz w:val="16"/>
                <w:szCs w:val="16"/>
              </w:rPr>
            </w:pPr>
            <w:r w:rsidRPr="004F6D02">
              <w:rPr>
                <w:bCs/>
                <w:color w:val="000000"/>
                <w:sz w:val="16"/>
                <w:szCs w:val="16"/>
              </w:rPr>
              <w:t>центральная</w:t>
            </w:r>
          </w:p>
        </w:tc>
        <w:tc>
          <w:tcPr>
            <w:tcW w:w="2609" w:type="dxa"/>
            <w:gridSpan w:val="3"/>
            <w:vAlign w:val="center"/>
          </w:tcPr>
          <w:p w:rsidR="0067097B" w:rsidRPr="004F6D02" w:rsidRDefault="0067097B" w:rsidP="004F6D02">
            <w:pPr>
              <w:pStyle w:val="afa"/>
              <w:snapToGrid w:val="0"/>
              <w:jc w:val="center"/>
              <w:rPr>
                <w:bCs/>
                <w:color w:val="000000"/>
                <w:sz w:val="16"/>
                <w:szCs w:val="16"/>
              </w:rPr>
            </w:pPr>
            <w:r w:rsidRPr="004F6D02">
              <w:rPr>
                <w:color w:val="000000"/>
                <w:sz w:val="16"/>
                <w:szCs w:val="16"/>
              </w:rPr>
              <w:t xml:space="preserve">филиал </w:t>
            </w:r>
          </w:p>
        </w:tc>
        <w:tc>
          <w:tcPr>
            <w:tcW w:w="2235" w:type="dxa"/>
            <w:gridSpan w:val="3"/>
            <w:vAlign w:val="center"/>
          </w:tcPr>
          <w:p w:rsidR="0067097B" w:rsidRPr="004F6D02" w:rsidRDefault="0067097B" w:rsidP="004F6D02">
            <w:pPr>
              <w:pStyle w:val="afa"/>
              <w:snapToGrid w:val="0"/>
              <w:jc w:val="center"/>
              <w:rPr>
                <w:color w:val="000000"/>
                <w:sz w:val="16"/>
                <w:szCs w:val="16"/>
              </w:rPr>
            </w:pPr>
            <w:r w:rsidRPr="004F6D02">
              <w:rPr>
                <w:color w:val="000000"/>
                <w:sz w:val="16"/>
                <w:szCs w:val="16"/>
              </w:rPr>
              <w:t>отдел</w:t>
            </w:r>
          </w:p>
        </w:tc>
      </w:tr>
      <w:tr w:rsidR="0067097B" w:rsidRPr="004F6D02" w:rsidTr="004F6D02">
        <w:trPr>
          <w:trHeight w:val="77"/>
        </w:trPr>
        <w:tc>
          <w:tcPr>
            <w:tcW w:w="874" w:type="dxa"/>
            <w:vAlign w:val="center"/>
          </w:tcPr>
          <w:p w:rsidR="0067097B" w:rsidRPr="004F6D02" w:rsidRDefault="0067097B" w:rsidP="004F6D02">
            <w:pPr>
              <w:snapToGrid w:val="0"/>
              <w:jc w:val="center"/>
              <w:rPr>
                <w:color w:val="000000"/>
                <w:sz w:val="16"/>
                <w:szCs w:val="16"/>
                <w:shd w:val="clear" w:color="auto" w:fill="FFFFFF"/>
              </w:rPr>
            </w:pPr>
            <w:r w:rsidRPr="004F6D02">
              <w:rPr>
                <w:color w:val="000000"/>
                <w:sz w:val="16"/>
                <w:szCs w:val="16"/>
                <w:shd w:val="clear" w:color="auto" w:fill="FFFFFF"/>
              </w:rPr>
              <w:t>2022 г.</w:t>
            </w:r>
          </w:p>
        </w:tc>
        <w:tc>
          <w:tcPr>
            <w:tcW w:w="869" w:type="dxa"/>
            <w:vAlign w:val="center"/>
          </w:tcPr>
          <w:p w:rsidR="0067097B" w:rsidRPr="004F6D02" w:rsidRDefault="0067097B" w:rsidP="004F6D02">
            <w:pPr>
              <w:snapToGrid w:val="0"/>
              <w:jc w:val="center"/>
              <w:rPr>
                <w:color w:val="000000"/>
                <w:sz w:val="16"/>
                <w:szCs w:val="16"/>
                <w:shd w:val="clear" w:color="auto" w:fill="FFFFFF"/>
              </w:rPr>
            </w:pPr>
            <w:r w:rsidRPr="004F6D02">
              <w:rPr>
                <w:color w:val="000000"/>
                <w:sz w:val="16"/>
                <w:szCs w:val="16"/>
                <w:shd w:val="clear" w:color="auto" w:fill="FFFFFF"/>
              </w:rPr>
              <w:t>2023 г.</w:t>
            </w:r>
          </w:p>
        </w:tc>
        <w:tc>
          <w:tcPr>
            <w:tcW w:w="871" w:type="dxa"/>
            <w:vAlign w:val="center"/>
          </w:tcPr>
          <w:p w:rsidR="0067097B" w:rsidRPr="004F6D02" w:rsidRDefault="0067097B" w:rsidP="004F6D02">
            <w:pPr>
              <w:snapToGrid w:val="0"/>
              <w:jc w:val="center"/>
              <w:rPr>
                <w:color w:val="000000"/>
                <w:sz w:val="16"/>
                <w:szCs w:val="16"/>
                <w:shd w:val="clear" w:color="auto" w:fill="FFFFFF"/>
              </w:rPr>
            </w:pPr>
            <w:r w:rsidRPr="004F6D02">
              <w:rPr>
                <w:color w:val="000000"/>
                <w:sz w:val="16"/>
                <w:szCs w:val="16"/>
                <w:shd w:val="clear" w:color="auto" w:fill="FFFFFF"/>
              </w:rPr>
              <w:t>2024 г.</w:t>
            </w:r>
          </w:p>
        </w:tc>
        <w:tc>
          <w:tcPr>
            <w:tcW w:w="725" w:type="dxa"/>
            <w:vAlign w:val="center"/>
          </w:tcPr>
          <w:p w:rsidR="0067097B" w:rsidRPr="004F6D02" w:rsidRDefault="0067097B" w:rsidP="004F6D02">
            <w:pPr>
              <w:snapToGrid w:val="0"/>
              <w:jc w:val="center"/>
              <w:rPr>
                <w:color w:val="000000"/>
                <w:sz w:val="16"/>
                <w:szCs w:val="16"/>
                <w:shd w:val="clear" w:color="auto" w:fill="FFFFFF"/>
              </w:rPr>
            </w:pPr>
            <w:r w:rsidRPr="004F6D02">
              <w:rPr>
                <w:color w:val="000000"/>
                <w:sz w:val="16"/>
                <w:szCs w:val="16"/>
                <w:shd w:val="clear" w:color="auto" w:fill="FFFFFF"/>
              </w:rPr>
              <w:t>2022 г.</w:t>
            </w:r>
          </w:p>
        </w:tc>
        <w:tc>
          <w:tcPr>
            <w:tcW w:w="869" w:type="dxa"/>
            <w:vAlign w:val="center"/>
          </w:tcPr>
          <w:p w:rsidR="0067097B" w:rsidRPr="004F6D02" w:rsidRDefault="0067097B" w:rsidP="004F6D02">
            <w:pPr>
              <w:snapToGrid w:val="0"/>
              <w:jc w:val="center"/>
              <w:rPr>
                <w:color w:val="000000"/>
                <w:sz w:val="16"/>
                <w:szCs w:val="16"/>
                <w:shd w:val="clear" w:color="auto" w:fill="FFFFFF"/>
              </w:rPr>
            </w:pPr>
            <w:r w:rsidRPr="004F6D02">
              <w:rPr>
                <w:color w:val="000000"/>
                <w:sz w:val="16"/>
                <w:szCs w:val="16"/>
                <w:shd w:val="clear" w:color="auto" w:fill="FFFFFF"/>
              </w:rPr>
              <w:t>2023 г.</w:t>
            </w:r>
          </w:p>
        </w:tc>
        <w:tc>
          <w:tcPr>
            <w:tcW w:w="871" w:type="dxa"/>
            <w:vAlign w:val="center"/>
          </w:tcPr>
          <w:p w:rsidR="0067097B" w:rsidRPr="004F6D02" w:rsidRDefault="0067097B" w:rsidP="004F6D02">
            <w:pPr>
              <w:snapToGrid w:val="0"/>
              <w:jc w:val="center"/>
              <w:rPr>
                <w:color w:val="000000"/>
                <w:sz w:val="16"/>
                <w:szCs w:val="16"/>
                <w:shd w:val="clear" w:color="auto" w:fill="FFFFFF"/>
              </w:rPr>
            </w:pPr>
            <w:r w:rsidRPr="004F6D02">
              <w:rPr>
                <w:color w:val="000000"/>
                <w:sz w:val="16"/>
                <w:szCs w:val="16"/>
                <w:shd w:val="clear" w:color="auto" w:fill="FFFFFF"/>
              </w:rPr>
              <w:t>2024 г.</w:t>
            </w:r>
          </w:p>
        </w:tc>
        <w:tc>
          <w:tcPr>
            <w:tcW w:w="869" w:type="dxa"/>
            <w:vAlign w:val="center"/>
          </w:tcPr>
          <w:p w:rsidR="0067097B" w:rsidRPr="004F6D02" w:rsidRDefault="0067097B" w:rsidP="004F6D02">
            <w:pPr>
              <w:snapToGrid w:val="0"/>
              <w:jc w:val="center"/>
              <w:rPr>
                <w:color w:val="000000"/>
                <w:sz w:val="16"/>
                <w:szCs w:val="16"/>
                <w:shd w:val="clear" w:color="auto" w:fill="FFFFFF"/>
              </w:rPr>
            </w:pPr>
            <w:r w:rsidRPr="004F6D02">
              <w:rPr>
                <w:color w:val="000000"/>
                <w:sz w:val="16"/>
                <w:szCs w:val="16"/>
                <w:shd w:val="clear" w:color="auto" w:fill="FFFFFF"/>
              </w:rPr>
              <w:t>2022 г.</w:t>
            </w:r>
          </w:p>
        </w:tc>
        <w:tc>
          <w:tcPr>
            <w:tcW w:w="871" w:type="dxa"/>
            <w:vAlign w:val="center"/>
          </w:tcPr>
          <w:p w:rsidR="0067097B" w:rsidRPr="004F6D02" w:rsidRDefault="0067097B" w:rsidP="004F6D02">
            <w:pPr>
              <w:snapToGrid w:val="0"/>
              <w:jc w:val="center"/>
              <w:rPr>
                <w:color w:val="000000"/>
                <w:sz w:val="16"/>
                <w:szCs w:val="16"/>
                <w:shd w:val="clear" w:color="auto" w:fill="FFFFFF"/>
              </w:rPr>
            </w:pPr>
            <w:r w:rsidRPr="004F6D02">
              <w:rPr>
                <w:color w:val="000000"/>
                <w:sz w:val="16"/>
                <w:szCs w:val="16"/>
                <w:shd w:val="clear" w:color="auto" w:fill="FFFFFF"/>
              </w:rPr>
              <w:t>2023 г.</w:t>
            </w:r>
          </w:p>
        </w:tc>
        <w:tc>
          <w:tcPr>
            <w:tcW w:w="869" w:type="dxa"/>
            <w:vAlign w:val="center"/>
          </w:tcPr>
          <w:p w:rsidR="0067097B" w:rsidRPr="004F6D02" w:rsidRDefault="0067097B" w:rsidP="004F6D02">
            <w:pPr>
              <w:snapToGrid w:val="0"/>
              <w:jc w:val="center"/>
              <w:rPr>
                <w:color w:val="000000"/>
                <w:sz w:val="16"/>
                <w:szCs w:val="16"/>
                <w:shd w:val="clear" w:color="auto" w:fill="FFFFFF"/>
              </w:rPr>
            </w:pPr>
            <w:r w:rsidRPr="004F6D02">
              <w:rPr>
                <w:color w:val="000000"/>
                <w:sz w:val="16"/>
                <w:szCs w:val="16"/>
                <w:shd w:val="clear" w:color="auto" w:fill="FFFFFF"/>
              </w:rPr>
              <w:t>2024 г.</w:t>
            </w:r>
          </w:p>
        </w:tc>
        <w:tc>
          <w:tcPr>
            <w:tcW w:w="725" w:type="dxa"/>
            <w:vAlign w:val="center"/>
          </w:tcPr>
          <w:p w:rsidR="0067097B" w:rsidRPr="004F6D02" w:rsidRDefault="0067097B" w:rsidP="004F6D02">
            <w:pPr>
              <w:snapToGrid w:val="0"/>
              <w:jc w:val="center"/>
              <w:rPr>
                <w:color w:val="000000"/>
                <w:sz w:val="16"/>
                <w:szCs w:val="16"/>
                <w:shd w:val="clear" w:color="auto" w:fill="FFFFFF"/>
              </w:rPr>
            </w:pPr>
            <w:r w:rsidRPr="004F6D02">
              <w:rPr>
                <w:color w:val="000000"/>
                <w:sz w:val="16"/>
                <w:szCs w:val="16"/>
                <w:shd w:val="clear" w:color="auto" w:fill="FFFFFF"/>
              </w:rPr>
              <w:t>2022 г.</w:t>
            </w:r>
          </w:p>
        </w:tc>
        <w:tc>
          <w:tcPr>
            <w:tcW w:w="801" w:type="dxa"/>
            <w:vAlign w:val="center"/>
          </w:tcPr>
          <w:p w:rsidR="0067097B" w:rsidRPr="004F6D02" w:rsidRDefault="0067097B" w:rsidP="004F6D02">
            <w:pPr>
              <w:snapToGrid w:val="0"/>
              <w:jc w:val="center"/>
              <w:rPr>
                <w:color w:val="000000"/>
                <w:sz w:val="16"/>
                <w:szCs w:val="16"/>
                <w:shd w:val="clear" w:color="auto" w:fill="FFFFFF"/>
              </w:rPr>
            </w:pPr>
            <w:r w:rsidRPr="004F6D02">
              <w:rPr>
                <w:color w:val="000000"/>
                <w:sz w:val="16"/>
                <w:szCs w:val="16"/>
                <w:shd w:val="clear" w:color="auto" w:fill="FFFFFF"/>
              </w:rPr>
              <w:t>2023 г.</w:t>
            </w:r>
          </w:p>
        </w:tc>
        <w:tc>
          <w:tcPr>
            <w:tcW w:w="709" w:type="dxa"/>
            <w:vAlign w:val="center"/>
          </w:tcPr>
          <w:p w:rsidR="0067097B" w:rsidRPr="004F6D02" w:rsidRDefault="0067097B" w:rsidP="004F6D02">
            <w:pPr>
              <w:snapToGrid w:val="0"/>
              <w:jc w:val="center"/>
              <w:rPr>
                <w:color w:val="000000"/>
                <w:sz w:val="16"/>
                <w:szCs w:val="16"/>
                <w:shd w:val="clear" w:color="auto" w:fill="FFFFFF"/>
              </w:rPr>
            </w:pPr>
            <w:r w:rsidRPr="004F6D02">
              <w:rPr>
                <w:color w:val="000000"/>
                <w:sz w:val="16"/>
                <w:szCs w:val="16"/>
                <w:shd w:val="clear" w:color="auto" w:fill="FFFFFF"/>
              </w:rPr>
              <w:t>2024 г.</w:t>
            </w:r>
          </w:p>
        </w:tc>
      </w:tr>
      <w:tr w:rsidR="00940252" w:rsidRPr="004F6D02" w:rsidTr="004F6D02">
        <w:trPr>
          <w:trHeight w:val="162"/>
        </w:trPr>
        <w:tc>
          <w:tcPr>
            <w:tcW w:w="874" w:type="dxa"/>
          </w:tcPr>
          <w:p w:rsidR="00940252" w:rsidRPr="006444B9" w:rsidRDefault="00940252" w:rsidP="006444B9">
            <w:pPr>
              <w:pStyle w:val="afa"/>
              <w:snapToGrid w:val="0"/>
              <w:jc w:val="center"/>
              <w:rPr>
                <w:bCs/>
                <w:color w:val="000000"/>
                <w:sz w:val="16"/>
                <w:szCs w:val="16"/>
              </w:rPr>
            </w:pPr>
            <w:r w:rsidRPr="006444B9">
              <w:rPr>
                <w:bCs/>
                <w:color w:val="000000"/>
                <w:sz w:val="16"/>
                <w:szCs w:val="16"/>
              </w:rPr>
              <w:t>39</w:t>
            </w:r>
          </w:p>
        </w:tc>
        <w:tc>
          <w:tcPr>
            <w:tcW w:w="869" w:type="dxa"/>
          </w:tcPr>
          <w:p w:rsidR="00940252" w:rsidRPr="006444B9" w:rsidRDefault="00940252" w:rsidP="006444B9">
            <w:pPr>
              <w:pStyle w:val="afa"/>
              <w:snapToGrid w:val="0"/>
              <w:jc w:val="center"/>
              <w:rPr>
                <w:bCs/>
                <w:color w:val="000000"/>
                <w:sz w:val="16"/>
                <w:szCs w:val="16"/>
              </w:rPr>
            </w:pPr>
            <w:r w:rsidRPr="006444B9">
              <w:rPr>
                <w:bCs/>
                <w:color w:val="000000"/>
                <w:sz w:val="16"/>
                <w:szCs w:val="16"/>
              </w:rPr>
              <w:t>39</w:t>
            </w:r>
          </w:p>
        </w:tc>
        <w:tc>
          <w:tcPr>
            <w:tcW w:w="871" w:type="dxa"/>
          </w:tcPr>
          <w:p w:rsidR="00940252" w:rsidRPr="006444B9" w:rsidRDefault="00940252" w:rsidP="006444B9">
            <w:pPr>
              <w:pStyle w:val="afa"/>
              <w:snapToGrid w:val="0"/>
              <w:jc w:val="center"/>
              <w:rPr>
                <w:bCs/>
                <w:color w:val="000000"/>
                <w:sz w:val="16"/>
                <w:szCs w:val="16"/>
              </w:rPr>
            </w:pPr>
            <w:r w:rsidRPr="006444B9">
              <w:rPr>
                <w:bCs/>
                <w:color w:val="000000"/>
                <w:sz w:val="16"/>
                <w:szCs w:val="16"/>
              </w:rPr>
              <w:t>39</w:t>
            </w:r>
          </w:p>
        </w:tc>
        <w:tc>
          <w:tcPr>
            <w:tcW w:w="725" w:type="dxa"/>
          </w:tcPr>
          <w:p w:rsidR="00940252" w:rsidRPr="006444B9" w:rsidRDefault="00940252" w:rsidP="006444B9">
            <w:pPr>
              <w:pStyle w:val="afa"/>
              <w:snapToGrid w:val="0"/>
              <w:jc w:val="center"/>
              <w:rPr>
                <w:bCs/>
                <w:color w:val="000000"/>
                <w:sz w:val="16"/>
                <w:szCs w:val="16"/>
              </w:rPr>
            </w:pPr>
            <w:r w:rsidRPr="006444B9">
              <w:rPr>
                <w:bCs/>
                <w:color w:val="000000"/>
                <w:sz w:val="16"/>
                <w:szCs w:val="16"/>
              </w:rPr>
              <w:t>1</w:t>
            </w:r>
          </w:p>
        </w:tc>
        <w:tc>
          <w:tcPr>
            <w:tcW w:w="869" w:type="dxa"/>
          </w:tcPr>
          <w:p w:rsidR="00940252" w:rsidRPr="006444B9" w:rsidRDefault="00940252" w:rsidP="006444B9">
            <w:pPr>
              <w:pStyle w:val="afa"/>
              <w:snapToGrid w:val="0"/>
              <w:jc w:val="center"/>
              <w:rPr>
                <w:bCs/>
                <w:color w:val="000000"/>
                <w:sz w:val="16"/>
                <w:szCs w:val="16"/>
              </w:rPr>
            </w:pPr>
            <w:r w:rsidRPr="006444B9">
              <w:rPr>
                <w:bCs/>
                <w:color w:val="000000"/>
                <w:sz w:val="16"/>
                <w:szCs w:val="16"/>
              </w:rPr>
              <w:t>1</w:t>
            </w:r>
          </w:p>
        </w:tc>
        <w:tc>
          <w:tcPr>
            <w:tcW w:w="871" w:type="dxa"/>
          </w:tcPr>
          <w:p w:rsidR="00940252" w:rsidRPr="006444B9" w:rsidRDefault="00940252" w:rsidP="006444B9">
            <w:pPr>
              <w:pStyle w:val="afa"/>
              <w:snapToGrid w:val="0"/>
              <w:jc w:val="center"/>
              <w:rPr>
                <w:bCs/>
                <w:color w:val="000000"/>
                <w:sz w:val="16"/>
                <w:szCs w:val="16"/>
              </w:rPr>
            </w:pPr>
            <w:r w:rsidRPr="006444B9">
              <w:rPr>
                <w:bCs/>
                <w:color w:val="000000"/>
                <w:sz w:val="16"/>
                <w:szCs w:val="16"/>
              </w:rPr>
              <w:t>1</w:t>
            </w:r>
          </w:p>
        </w:tc>
        <w:tc>
          <w:tcPr>
            <w:tcW w:w="869" w:type="dxa"/>
          </w:tcPr>
          <w:p w:rsidR="00940252" w:rsidRPr="006444B9" w:rsidRDefault="00940252" w:rsidP="006444B9">
            <w:pPr>
              <w:pStyle w:val="afa"/>
              <w:snapToGrid w:val="0"/>
              <w:jc w:val="center"/>
              <w:rPr>
                <w:bCs/>
                <w:color w:val="000000"/>
                <w:sz w:val="16"/>
                <w:szCs w:val="16"/>
              </w:rPr>
            </w:pPr>
            <w:r w:rsidRPr="006444B9">
              <w:rPr>
                <w:bCs/>
                <w:color w:val="000000"/>
                <w:sz w:val="16"/>
                <w:szCs w:val="16"/>
              </w:rPr>
              <w:t>38</w:t>
            </w:r>
          </w:p>
        </w:tc>
        <w:tc>
          <w:tcPr>
            <w:tcW w:w="871" w:type="dxa"/>
          </w:tcPr>
          <w:p w:rsidR="00940252" w:rsidRPr="006444B9" w:rsidRDefault="00940252" w:rsidP="006444B9">
            <w:pPr>
              <w:pStyle w:val="afa"/>
              <w:snapToGrid w:val="0"/>
              <w:jc w:val="center"/>
              <w:rPr>
                <w:bCs/>
                <w:color w:val="000000"/>
                <w:sz w:val="16"/>
                <w:szCs w:val="16"/>
              </w:rPr>
            </w:pPr>
            <w:r w:rsidRPr="006444B9">
              <w:rPr>
                <w:bCs/>
                <w:color w:val="000000"/>
                <w:sz w:val="16"/>
                <w:szCs w:val="16"/>
              </w:rPr>
              <w:t>38</w:t>
            </w:r>
          </w:p>
        </w:tc>
        <w:tc>
          <w:tcPr>
            <w:tcW w:w="869" w:type="dxa"/>
          </w:tcPr>
          <w:p w:rsidR="00940252" w:rsidRPr="006444B9" w:rsidRDefault="00940252" w:rsidP="006444B9">
            <w:pPr>
              <w:pStyle w:val="afa"/>
              <w:snapToGrid w:val="0"/>
              <w:jc w:val="center"/>
              <w:rPr>
                <w:bCs/>
                <w:color w:val="000000"/>
                <w:sz w:val="16"/>
                <w:szCs w:val="16"/>
              </w:rPr>
            </w:pPr>
            <w:r w:rsidRPr="006444B9">
              <w:rPr>
                <w:bCs/>
                <w:color w:val="000000"/>
                <w:sz w:val="16"/>
                <w:szCs w:val="16"/>
              </w:rPr>
              <w:t>38</w:t>
            </w:r>
          </w:p>
        </w:tc>
        <w:tc>
          <w:tcPr>
            <w:tcW w:w="725" w:type="dxa"/>
          </w:tcPr>
          <w:p w:rsidR="00940252" w:rsidRPr="006444B9" w:rsidRDefault="00940252" w:rsidP="006444B9">
            <w:pPr>
              <w:pStyle w:val="afa"/>
              <w:snapToGrid w:val="0"/>
              <w:jc w:val="center"/>
              <w:rPr>
                <w:bCs/>
                <w:color w:val="000000"/>
                <w:sz w:val="16"/>
                <w:szCs w:val="16"/>
              </w:rPr>
            </w:pPr>
            <w:r w:rsidRPr="006444B9">
              <w:rPr>
                <w:bCs/>
                <w:color w:val="000000"/>
                <w:sz w:val="16"/>
                <w:szCs w:val="16"/>
              </w:rPr>
              <w:t>0</w:t>
            </w:r>
          </w:p>
        </w:tc>
        <w:tc>
          <w:tcPr>
            <w:tcW w:w="801" w:type="dxa"/>
          </w:tcPr>
          <w:p w:rsidR="00940252" w:rsidRPr="006444B9" w:rsidRDefault="00940252" w:rsidP="006444B9">
            <w:pPr>
              <w:pStyle w:val="afa"/>
              <w:snapToGrid w:val="0"/>
              <w:jc w:val="center"/>
              <w:rPr>
                <w:bCs/>
                <w:color w:val="000000"/>
                <w:sz w:val="16"/>
                <w:szCs w:val="16"/>
              </w:rPr>
            </w:pPr>
            <w:r w:rsidRPr="006444B9">
              <w:rPr>
                <w:bCs/>
                <w:color w:val="000000"/>
                <w:sz w:val="16"/>
                <w:szCs w:val="16"/>
              </w:rPr>
              <w:t>0</w:t>
            </w:r>
          </w:p>
        </w:tc>
        <w:tc>
          <w:tcPr>
            <w:tcW w:w="709" w:type="dxa"/>
          </w:tcPr>
          <w:p w:rsidR="00940252" w:rsidRPr="006444B9" w:rsidRDefault="00940252" w:rsidP="006444B9">
            <w:pPr>
              <w:pStyle w:val="afa"/>
              <w:snapToGrid w:val="0"/>
              <w:jc w:val="center"/>
              <w:rPr>
                <w:bCs/>
                <w:color w:val="000000"/>
                <w:sz w:val="16"/>
                <w:szCs w:val="16"/>
              </w:rPr>
            </w:pPr>
            <w:r w:rsidRPr="006444B9">
              <w:rPr>
                <w:bCs/>
                <w:color w:val="000000"/>
                <w:sz w:val="16"/>
                <w:szCs w:val="16"/>
              </w:rPr>
              <w:t>0</w:t>
            </w:r>
          </w:p>
        </w:tc>
      </w:tr>
    </w:tbl>
    <w:p w:rsidR="0067097B" w:rsidRPr="004F6D02" w:rsidRDefault="0067097B" w:rsidP="0067097B">
      <w:pPr>
        <w:spacing w:before="240" w:after="240"/>
        <w:ind w:firstLine="709"/>
        <w:jc w:val="both"/>
        <w:rPr>
          <w:bCs/>
          <w:i/>
          <w:color w:val="000000"/>
          <w:spacing w:val="6"/>
        </w:rPr>
      </w:pPr>
    </w:p>
    <w:tbl>
      <w:tblPr>
        <w:tblW w:w="9923"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623"/>
        <w:gridCol w:w="1638"/>
        <w:gridCol w:w="1742"/>
        <w:gridCol w:w="1689"/>
        <w:gridCol w:w="1689"/>
        <w:gridCol w:w="1542"/>
      </w:tblGrid>
      <w:tr w:rsidR="0067097B" w:rsidRPr="004F6D02" w:rsidTr="004F6D02">
        <w:trPr>
          <w:trHeight w:val="125"/>
        </w:trPr>
        <w:tc>
          <w:tcPr>
            <w:tcW w:w="9923" w:type="dxa"/>
            <w:gridSpan w:val="6"/>
            <w:vAlign w:val="center"/>
          </w:tcPr>
          <w:p w:rsidR="0067097B" w:rsidRPr="004F6D02" w:rsidRDefault="0067097B" w:rsidP="004F6D02">
            <w:pPr>
              <w:pStyle w:val="afa"/>
              <w:snapToGrid w:val="0"/>
              <w:jc w:val="center"/>
              <w:rPr>
                <w:bCs/>
                <w:color w:val="000000"/>
                <w:sz w:val="16"/>
                <w:szCs w:val="16"/>
              </w:rPr>
            </w:pPr>
            <w:r w:rsidRPr="004F6D02">
              <w:rPr>
                <w:bCs/>
                <w:color w:val="000000"/>
                <w:sz w:val="16"/>
                <w:szCs w:val="16"/>
              </w:rPr>
              <w:t xml:space="preserve">Из общего количества библиотек  </w:t>
            </w:r>
            <w:r w:rsidRPr="004F6D02">
              <w:rPr>
                <w:color w:val="000000"/>
                <w:sz w:val="16"/>
                <w:szCs w:val="16"/>
              </w:rPr>
              <w:t>(сетевых единиц):</w:t>
            </w:r>
          </w:p>
        </w:tc>
      </w:tr>
      <w:tr w:rsidR="0067097B" w:rsidRPr="004F6D02" w:rsidTr="004F6D02">
        <w:trPr>
          <w:trHeight w:val="276"/>
        </w:trPr>
        <w:tc>
          <w:tcPr>
            <w:tcW w:w="5003" w:type="dxa"/>
            <w:gridSpan w:val="3"/>
            <w:vAlign w:val="center"/>
          </w:tcPr>
          <w:p w:rsidR="0067097B" w:rsidRPr="004F6D02" w:rsidRDefault="0067097B" w:rsidP="004F6D02">
            <w:pPr>
              <w:pStyle w:val="afa"/>
              <w:snapToGrid w:val="0"/>
              <w:jc w:val="center"/>
              <w:rPr>
                <w:color w:val="000000"/>
                <w:sz w:val="16"/>
                <w:szCs w:val="16"/>
              </w:rPr>
            </w:pPr>
            <w:r w:rsidRPr="004F6D02">
              <w:rPr>
                <w:color w:val="000000"/>
                <w:sz w:val="16"/>
                <w:szCs w:val="16"/>
              </w:rPr>
              <w:t>детские библиотеки</w:t>
            </w:r>
          </w:p>
        </w:tc>
        <w:tc>
          <w:tcPr>
            <w:tcW w:w="4920" w:type="dxa"/>
            <w:gridSpan w:val="3"/>
            <w:vAlign w:val="center"/>
          </w:tcPr>
          <w:p w:rsidR="0067097B" w:rsidRPr="004F6D02" w:rsidRDefault="0067097B" w:rsidP="004F6D02">
            <w:pPr>
              <w:pStyle w:val="afa"/>
              <w:snapToGrid w:val="0"/>
              <w:jc w:val="center"/>
              <w:rPr>
                <w:bCs/>
                <w:color w:val="000000"/>
                <w:sz w:val="16"/>
                <w:szCs w:val="16"/>
              </w:rPr>
            </w:pPr>
            <w:r w:rsidRPr="004F6D02">
              <w:rPr>
                <w:bCs/>
                <w:color w:val="000000"/>
                <w:sz w:val="16"/>
                <w:szCs w:val="16"/>
              </w:rPr>
              <w:t>находятся в сельской местности</w:t>
            </w:r>
          </w:p>
        </w:tc>
      </w:tr>
      <w:tr w:rsidR="0067097B" w:rsidRPr="004F6D02" w:rsidTr="004F6D02">
        <w:trPr>
          <w:trHeight w:val="82"/>
        </w:trPr>
        <w:tc>
          <w:tcPr>
            <w:tcW w:w="1623" w:type="dxa"/>
            <w:vAlign w:val="center"/>
          </w:tcPr>
          <w:p w:rsidR="0067097B" w:rsidRPr="004F6D02" w:rsidRDefault="0067097B" w:rsidP="004F6D02">
            <w:pPr>
              <w:snapToGrid w:val="0"/>
              <w:jc w:val="center"/>
              <w:rPr>
                <w:color w:val="000000"/>
                <w:sz w:val="16"/>
                <w:szCs w:val="16"/>
                <w:shd w:val="clear" w:color="auto" w:fill="FFFFFF"/>
              </w:rPr>
            </w:pPr>
            <w:r w:rsidRPr="004F6D02">
              <w:rPr>
                <w:color w:val="000000"/>
                <w:sz w:val="16"/>
                <w:szCs w:val="16"/>
                <w:shd w:val="clear" w:color="auto" w:fill="FFFFFF"/>
              </w:rPr>
              <w:t>2022 г.</w:t>
            </w:r>
          </w:p>
        </w:tc>
        <w:tc>
          <w:tcPr>
            <w:tcW w:w="1638" w:type="dxa"/>
            <w:vAlign w:val="center"/>
          </w:tcPr>
          <w:p w:rsidR="0067097B" w:rsidRPr="004F6D02" w:rsidRDefault="0067097B" w:rsidP="004F6D02">
            <w:pPr>
              <w:snapToGrid w:val="0"/>
              <w:jc w:val="center"/>
              <w:rPr>
                <w:color w:val="000000"/>
                <w:sz w:val="16"/>
                <w:szCs w:val="16"/>
                <w:shd w:val="clear" w:color="auto" w:fill="FFFFFF"/>
              </w:rPr>
            </w:pPr>
            <w:r w:rsidRPr="004F6D02">
              <w:rPr>
                <w:color w:val="000000"/>
                <w:sz w:val="16"/>
                <w:szCs w:val="16"/>
                <w:shd w:val="clear" w:color="auto" w:fill="FFFFFF"/>
              </w:rPr>
              <w:t>2023 г.</w:t>
            </w:r>
          </w:p>
        </w:tc>
        <w:tc>
          <w:tcPr>
            <w:tcW w:w="1742" w:type="dxa"/>
            <w:vAlign w:val="center"/>
          </w:tcPr>
          <w:p w:rsidR="0067097B" w:rsidRPr="004F6D02" w:rsidRDefault="0067097B" w:rsidP="004F6D02">
            <w:pPr>
              <w:snapToGrid w:val="0"/>
              <w:jc w:val="center"/>
              <w:rPr>
                <w:color w:val="000000"/>
                <w:sz w:val="16"/>
                <w:szCs w:val="16"/>
                <w:shd w:val="clear" w:color="auto" w:fill="FFFFFF"/>
              </w:rPr>
            </w:pPr>
            <w:r w:rsidRPr="004F6D02">
              <w:rPr>
                <w:color w:val="000000"/>
                <w:sz w:val="16"/>
                <w:szCs w:val="16"/>
                <w:shd w:val="clear" w:color="auto" w:fill="FFFFFF"/>
              </w:rPr>
              <w:t>2024 г.</w:t>
            </w:r>
          </w:p>
        </w:tc>
        <w:tc>
          <w:tcPr>
            <w:tcW w:w="1689" w:type="dxa"/>
            <w:vAlign w:val="center"/>
          </w:tcPr>
          <w:p w:rsidR="0067097B" w:rsidRPr="004F6D02" w:rsidRDefault="0067097B" w:rsidP="004F6D02">
            <w:pPr>
              <w:snapToGrid w:val="0"/>
              <w:jc w:val="center"/>
              <w:rPr>
                <w:color w:val="000000"/>
                <w:sz w:val="16"/>
                <w:szCs w:val="16"/>
                <w:shd w:val="clear" w:color="auto" w:fill="FFFFFF"/>
              </w:rPr>
            </w:pPr>
            <w:r w:rsidRPr="004F6D02">
              <w:rPr>
                <w:color w:val="000000"/>
                <w:sz w:val="16"/>
                <w:szCs w:val="16"/>
                <w:shd w:val="clear" w:color="auto" w:fill="FFFFFF"/>
              </w:rPr>
              <w:t>2022 г.</w:t>
            </w:r>
          </w:p>
        </w:tc>
        <w:tc>
          <w:tcPr>
            <w:tcW w:w="1689" w:type="dxa"/>
            <w:vAlign w:val="center"/>
          </w:tcPr>
          <w:p w:rsidR="0067097B" w:rsidRPr="004F6D02" w:rsidRDefault="0067097B" w:rsidP="004F6D02">
            <w:pPr>
              <w:snapToGrid w:val="0"/>
              <w:jc w:val="center"/>
              <w:rPr>
                <w:color w:val="000000"/>
                <w:sz w:val="16"/>
                <w:szCs w:val="16"/>
                <w:shd w:val="clear" w:color="auto" w:fill="FFFFFF"/>
              </w:rPr>
            </w:pPr>
            <w:r w:rsidRPr="004F6D02">
              <w:rPr>
                <w:color w:val="000000"/>
                <w:sz w:val="16"/>
                <w:szCs w:val="16"/>
                <w:shd w:val="clear" w:color="auto" w:fill="FFFFFF"/>
              </w:rPr>
              <w:t>2023 г.</w:t>
            </w:r>
          </w:p>
        </w:tc>
        <w:tc>
          <w:tcPr>
            <w:tcW w:w="1542" w:type="dxa"/>
            <w:vAlign w:val="center"/>
          </w:tcPr>
          <w:p w:rsidR="0067097B" w:rsidRPr="004F6D02" w:rsidRDefault="0067097B" w:rsidP="004F6D02">
            <w:pPr>
              <w:snapToGrid w:val="0"/>
              <w:jc w:val="center"/>
              <w:rPr>
                <w:color w:val="000000"/>
                <w:sz w:val="16"/>
                <w:szCs w:val="16"/>
                <w:shd w:val="clear" w:color="auto" w:fill="FFFFFF"/>
              </w:rPr>
            </w:pPr>
            <w:r w:rsidRPr="004F6D02">
              <w:rPr>
                <w:color w:val="000000"/>
                <w:sz w:val="16"/>
                <w:szCs w:val="16"/>
                <w:shd w:val="clear" w:color="auto" w:fill="FFFFFF"/>
              </w:rPr>
              <w:t>2024 г.</w:t>
            </w:r>
          </w:p>
        </w:tc>
      </w:tr>
      <w:tr w:rsidR="0067097B" w:rsidRPr="004F6D02" w:rsidTr="004F6D02">
        <w:trPr>
          <w:trHeight w:val="173"/>
        </w:trPr>
        <w:tc>
          <w:tcPr>
            <w:tcW w:w="1623" w:type="dxa"/>
          </w:tcPr>
          <w:p w:rsidR="0067097B" w:rsidRPr="006444B9" w:rsidRDefault="00940252" w:rsidP="006444B9">
            <w:pPr>
              <w:pStyle w:val="afa"/>
              <w:snapToGrid w:val="0"/>
              <w:jc w:val="center"/>
              <w:rPr>
                <w:bCs/>
                <w:color w:val="000000"/>
                <w:sz w:val="16"/>
                <w:szCs w:val="16"/>
              </w:rPr>
            </w:pPr>
            <w:r w:rsidRPr="006444B9">
              <w:rPr>
                <w:bCs/>
                <w:color w:val="000000"/>
                <w:sz w:val="16"/>
                <w:szCs w:val="16"/>
              </w:rPr>
              <w:t>0</w:t>
            </w:r>
          </w:p>
        </w:tc>
        <w:tc>
          <w:tcPr>
            <w:tcW w:w="1638" w:type="dxa"/>
          </w:tcPr>
          <w:p w:rsidR="0067097B" w:rsidRPr="006444B9" w:rsidRDefault="00940252" w:rsidP="006444B9">
            <w:pPr>
              <w:pStyle w:val="afa"/>
              <w:snapToGrid w:val="0"/>
              <w:jc w:val="center"/>
              <w:rPr>
                <w:bCs/>
                <w:color w:val="000000"/>
                <w:sz w:val="16"/>
                <w:szCs w:val="16"/>
              </w:rPr>
            </w:pPr>
            <w:r w:rsidRPr="006444B9">
              <w:rPr>
                <w:bCs/>
                <w:color w:val="000000"/>
                <w:sz w:val="16"/>
                <w:szCs w:val="16"/>
              </w:rPr>
              <w:t>0</w:t>
            </w:r>
          </w:p>
        </w:tc>
        <w:tc>
          <w:tcPr>
            <w:tcW w:w="1742" w:type="dxa"/>
          </w:tcPr>
          <w:p w:rsidR="0067097B" w:rsidRPr="006444B9" w:rsidRDefault="00940252" w:rsidP="006444B9">
            <w:pPr>
              <w:pStyle w:val="afa"/>
              <w:snapToGrid w:val="0"/>
              <w:jc w:val="center"/>
              <w:rPr>
                <w:bCs/>
                <w:color w:val="000000"/>
                <w:sz w:val="16"/>
                <w:szCs w:val="16"/>
              </w:rPr>
            </w:pPr>
            <w:r w:rsidRPr="006444B9">
              <w:rPr>
                <w:bCs/>
                <w:color w:val="000000"/>
                <w:sz w:val="16"/>
                <w:szCs w:val="16"/>
              </w:rPr>
              <w:t>0</w:t>
            </w:r>
          </w:p>
        </w:tc>
        <w:tc>
          <w:tcPr>
            <w:tcW w:w="1689" w:type="dxa"/>
          </w:tcPr>
          <w:p w:rsidR="0067097B" w:rsidRPr="006444B9" w:rsidRDefault="00940252" w:rsidP="006444B9">
            <w:pPr>
              <w:pStyle w:val="afa"/>
              <w:snapToGrid w:val="0"/>
              <w:jc w:val="center"/>
              <w:rPr>
                <w:bCs/>
                <w:color w:val="000000"/>
                <w:sz w:val="16"/>
                <w:szCs w:val="16"/>
              </w:rPr>
            </w:pPr>
            <w:r w:rsidRPr="006444B9">
              <w:rPr>
                <w:bCs/>
                <w:color w:val="000000"/>
                <w:sz w:val="16"/>
                <w:szCs w:val="16"/>
              </w:rPr>
              <w:t>39</w:t>
            </w:r>
          </w:p>
        </w:tc>
        <w:tc>
          <w:tcPr>
            <w:tcW w:w="1689" w:type="dxa"/>
          </w:tcPr>
          <w:p w:rsidR="0067097B" w:rsidRPr="006444B9" w:rsidRDefault="00940252" w:rsidP="006444B9">
            <w:pPr>
              <w:pStyle w:val="afa"/>
              <w:snapToGrid w:val="0"/>
              <w:jc w:val="center"/>
              <w:rPr>
                <w:bCs/>
                <w:color w:val="000000"/>
                <w:sz w:val="16"/>
                <w:szCs w:val="16"/>
              </w:rPr>
            </w:pPr>
            <w:r w:rsidRPr="006444B9">
              <w:rPr>
                <w:bCs/>
                <w:color w:val="000000"/>
                <w:sz w:val="16"/>
                <w:szCs w:val="16"/>
              </w:rPr>
              <w:t>39</w:t>
            </w:r>
          </w:p>
        </w:tc>
        <w:tc>
          <w:tcPr>
            <w:tcW w:w="1542" w:type="dxa"/>
          </w:tcPr>
          <w:p w:rsidR="0067097B" w:rsidRPr="006444B9" w:rsidRDefault="00940252" w:rsidP="006444B9">
            <w:pPr>
              <w:pStyle w:val="afa"/>
              <w:snapToGrid w:val="0"/>
              <w:jc w:val="center"/>
              <w:rPr>
                <w:bCs/>
                <w:color w:val="000000"/>
                <w:sz w:val="16"/>
                <w:szCs w:val="16"/>
              </w:rPr>
            </w:pPr>
            <w:r w:rsidRPr="006444B9">
              <w:rPr>
                <w:bCs/>
                <w:color w:val="000000"/>
                <w:sz w:val="16"/>
                <w:szCs w:val="16"/>
              </w:rPr>
              <w:t>39</w:t>
            </w:r>
          </w:p>
        </w:tc>
      </w:tr>
    </w:tbl>
    <w:p w:rsidR="00940252" w:rsidRDefault="00940252" w:rsidP="00940252">
      <w:pPr>
        <w:pStyle w:val="a6"/>
        <w:spacing w:before="90"/>
        <w:ind w:left="253" w:right="623" w:firstLine="705"/>
      </w:pPr>
      <w:r>
        <w:t>В</w:t>
      </w:r>
      <w:r>
        <w:rPr>
          <w:spacing w:val="1"/>
        </w:rPr>
        <w:t xml:space="preserve"> </w:t>
      </w:r>
      <w:r>
        <w:t>отчетном</w:t>
      </w:r>
      <w:r>
        <w:rPr>
          <w:spacing w:val="1"/>
        </w:rPr>
        <w:t xml:space="preserve"> </w:t>
      </w:r>
      <w:r>
        <w:t>году</w:t>
      </w:r>
      <w:r>
        <w:rPr>
          <w:spacing w:val="1"/>
        </w:rPr>
        <w:t xml:space="preserve"> </w:t>
      </w:r>
      <w:r>
        <w:t>не</w:t>
      </w:r>
      <w:r>
        <w:rPr>
          <w:spacing w:val="1"/>
        </w:rPr>
        <w:t xml:space="preserve"> </w:t>
      </w:r>
      <w:r>
        <w:t>функционировала</w:t>
      </w:r>
      <w:r>
        <w:rPr>
          <w:spacing w:val="1"/>
        </w:rPr>
        <w:t xml:space="preserve"> </w:t>
      </w:r>
      <w:proofErr w:type="spellStart"/>
      <w:r>
        <w:t>Верхнесеченовская</w:t>
      </w:r>
      <w:proofErr w:type="spellEnd"/>
      <w:r>
        <w:rPr>
          <w:spacing w:val="1"/>
        </w:rPr>
        <w:t xml:space="preserve"> </w:t>
      </w:r>
      <w:r>
        <w:t>библиотека-библиотека</w:t>
      </w:r>
      <w:r>
        <w:rPr>
          <w:spacing w:val="1"/>
        </w:rPr>
        <w:t xml:space="preserve"> </w:t>
      </w:r>
      <w:r>
        <w:t>–</w:t>
      </w:r>
      <w:r>
        <w:rPr>
          <w:spacing w:val="1"/>
        </w:rPr>
        <w:t xml:space="preserve"> </w:t>
      </w:r>
      <w:r w:rsidR="009C2064">
        <w:rPr>
          <w:spacing w:val="1"/>
        </w:rPr>
        <w:t>требуются большие финансовые средства для капитального ремонта, собственник не определен.</w:t>
      </w:r>
      <w:r>
        <w:t xml:space="preserve"> Читатели посещают ближайшую библиотеку (</w:t>
      </w:r>
      <w:proofErr w:type="spellStart"/>
      <w:r>
        <w:t>Рыбаловскую</w:t>
      </w:r>
      <w:proofErr w:type="spellEnd"/>
      <w:r>
        <w:rPr>
          <w:spacing w:val="1"/>
        </w:rPr>
        <w:t xml:space="preserve"> </w:t>
      </w:r>
      <w:r>
        <w:t xml:space="preserve">библиотеку-филиал). Также не функционирует </w:t>
      </w:r>
      <w:proofErr w:type="spellStart"/>
      <w:r>
        <w:t>Новоархангельская</w:t>
      </w:r>
      <w:proofErr w:type="spellEnd"/>
      <w:r>
        <w:t xml:space="preserve"> библиотека-филиал – открыта вакансия библиотекаря.</w:t>
      </w:r>
    </w:p>
    <w:p w:rsidR="00940252" w:rsidRDefault="00940252" w:rsidP="00940252">
      <w:pPr>
        <w:pStyle w:val="a6"/>
        <w:spacing w:before="90"/>
        <w:ind w:left="253" w:right="623" w:firstLine="705"/>
      </w:pPr>
    </w:p>
    <w:tbl>
      <w:tblPr>
        <w:tblW w:w="978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709"/>
        <w:gridCol w:w="709"/>
        <w:gridCol w:w="709"/>
        <w:gridCol w:w="850"/>
        <w:gridCol w:w="709"/>
        <w:gridCol w:w="709"/>
        <w:gridCol w:w="708"/>
        <w:gridCol w:w="851"/>
        <w:gridCol w:w="850"/>
        <w:gridCol w:w="1134"/>
        <w:gridCol w:w="993"/>
        <w:gridCol w:w="850"/>
      </w:tblGrid>
      <w:tr w:rsidR="0067097B" w:rsidRPr="00DC222B" w:rsidTr="004F6D02">
        <w:trPr>
          <w:trHeight w:val="490"/>
        </w:trPr>
        <w:tc>
          <w:tcPr>
            <w:tcW w:w="9781" w:type="dxa"/>
            <w:gridSpan w:val="12"/>
            <w:vAlign w:val="center"/>
          </w:tcPr>
          <w:p w:rsidR="0067097B" w:rsidRPr="004F6D02" w:rsidRDefault="0067097B" w:rsidP="004F6D02">
            <w:pPr>
              <w:pStyle w:val="afa"/>
              <w:snapToGrid w:val="0"/>
              <w:jc w:val="center"/>
              <w:rPr>
                <w:color w:val="000000"/>
                <w:sz w:val="16"/>
                <w:szCs w:val="16"/>
              </w:rPr>
            </w:pPr>
            <w:r w:rsidRPr="004F6D02">
              <w:rPr>
                <w:rFonts w:eastAsia="F1"/>
                <w:color w:val="000000"/>
                <w:sz w:val="16"/>
                <w:szCs w:val="16"/>
              </w:rPr>
              <w:t>Библиотечные пункты</w:t>
            </w:r>
            <w:r w:rsidRPr="004F6D02">
              <w:rPr>
                <w:rFonts w:eastAsia="F1"/>
                <w:i/>
                <w:color w:val="000000"/>
                <w:sz w:val="16"/>
                <w:szCs w:val="16"/>
              </w:rPr>
              <w:t xml:space="preserve"> </w:t>
            </w:r>
            <w:proofErr w:type="spellStart"/>
            <w:r w:rsidRPr="004F6D02">
              <w:rPr>
                <w:rFonts w:eastAsia="F1"/>
                <w:color w:val="000000"/>
                <w:sz w:val="16"/>
                <w:szCs w:val="16"/>
              </w:rPr>
              <w:t>внестационарного</w:t>
            </w:r>
            <w:proofErr w:type="spellEnd"/>
            <w:r w:rsidRPr="004F6D02">
              <w:rPr>
                <w:rFonts w:eastAsia="F1"/>
                <w:color w:val="000000"/>
                <w:sz w:val="16"/>
                <w:szCs w:val="16"/>
              </w:rPr>
              <w:t xml:space="preserve"> обслуживания</w:t>
            </w:r>
          </w:p>
        </w:tc>
      </w:tr>
      <w:tr w:rsidR="0067097B" w:rsidRPr="00DC222B" w:rsidTr="004F6D02">
        <w:trPr>
          <w:trHeight w:val="138"/>
        </w:trPr>
        <w:tc>
          <w:tcPr>
            <w:tcW w:w="2127" w:type="dxa"/>
            <w:gridSpan w:val="3"/>
            <w:vAlign w:val="center"/>
          </w:tcPr>
          <w:p w:rsidR="0067097B" w:rsidRPr="004F6D02" w:rsidRDefault="0067097B" w:rsidP="004F6D02">
            <w:pPr>
              <w:pStyle w:val="afa"/>
              <w:snapToGrid w:val="0"/>
              <w:jc w:val="center"/>
              <w:rPr>
                <w:bCs/>
                <w:color w:val="000000"/>
                <w:sz w:val="16"/>
                <w:szCs w:val="16"/>
              </w:rPr>
            </w:pPr>
            <w:r w:rsidRPr="004F6D02">
              <w:rPr>
                <w:bCs/>
                <w:color w:val="000000"/>
                <w:sz w:val="16"/>
                <w:szCs w:val="16"/>
              </w:rPr>
              <w:t xml:space="preserve">Количество пунктов </w:t>
            </w:r>
            <w:proofErr w:type="spellStart"/>
            <w:r w:rsidRPr="004F6D02">
              <w:rPr>
                <w:bCs/>
                <w:color w:val="000000"/>
                <w:sz w:val="16"/>
                <w:szCs w:val="16"/>
              </w:rPr>
              <w:t>внестационарного</w:t>
            </w:r>
            <w:proofErr w:type="spellEnd"/>
            <w:r w:rsidRPr="004F6D02">
              <w:rPr>
                <w:bCs/>
                <w:color w:val="000000"/>
                <w:sz w:val="16"/>
                <w:szCs w:val="16"/>
              </w:rPr>
              <w:t xml:space="preserve"> обслуживания, всего </w:t>
            </w:r>
          </w:p>
        </w:tc>
        <w:tc>
          <w:tcPr>
            <w:tcW w:w="2268" w:type="dxa"/>
            <w:gridSpan w:val="3"/>
            <w:vAlign w:val="center"/>
          </w:tcPr>
          <w:p w:rsidR="0067097B" w:rsidRPr="004F6D02" w:rsidRDefault="0067097B" w:rsidP="004F6D02">
            <w:pPr>
              <w:pStyle w:val="afa"/>
              <w:snapToGrid w:val="0"/>
              <w:jc w:val="center"/>
              <w:rPr>
                <w:bCs/>
                <w:color w:val="000000"/>
                <w:sz w:val="16"/>
                <w:szCs w:val="16"/>
              </w:rPr>
            </w:pPr>
            <w:r w:rsidRPr="004F6D02">
              <w:rPr>
                <w:rFonts w:eastAsia="F1"/>
                <w:color w:val="000000"/>
                <w:sz w:val="16"/>
                <w:szCs w:val="16"/>
              </w:rPr>
              <w:t>Количество</w:t>
            </w:r>
            <w:r w:rsidRPr="004F6D02">
              <w:rPr>
                <w:color w:val="000000"/>
                <w:sz w:val="16"/>
                <w:szCs w:val="16"/>
              </w:rPr>
              <w:t xml:space="preserve"> транспортных средств  в учреждении, всего</w:t>
            </w:r>
          </w:p>
        </w:tc>
        <w:tc>
          <w:tcPr>
            <w:tcW w:w="2409" w:type="dxa"/>
            <w:gridSpan w:val="3"/>
            <w:vAlign w:val="center"/>
          </w:tcPr>
          <w:p w:rsidR="0067097B" w:rsidRPr="004F6D02" w:rsidRDefault="0067097B" w:rsidP="004F6D02">
            <w:pPr>
              <w:pStyle w:val="afa"/>
              <w:snapToGrid w:val="0"/>
              <w:jc w:val="center"/>
              <w:rPr>
                <w:color w:val="000000"/>
                <w:sz w:val="16"/>
                <w:szCs w:val="16"/>
              </w:rPr>
            </w:pPr>
            <w:r w:rsidRPr="004F6D02">
              <w:rPr>
                <w:color w:val="000000"/>
                <w:sz w:val="16"/>
                <w:szCs w:val="16"/>
              </w:rPr>
              <w:t>из них комплексы информационно-библиотечного обслуживания (КИБО)</w:t>
            </w:r>
          </w:p>
        </w:tc>
        <w:tc>
          <w:tcPr>
            <w:tcW w:w="2977" w:type="dxa"/>
            <w:gridSpan w:val="3"/>
            <w:vAlign w:val="center"/>
          </w:tcPr>
          <w:p w:rsidR="0067097B" w:rsidRPr="004F6D02" w:rsidRDefault="0067097B" w:rsidP="004F6D02">
            <w:pPr>
              <w:pStyle w:val="afa"/>
              <w:snapToGrid w:val="0"/>
              <w:jc w:val="center"/>
              <w:rPr>
                <w:color w:val="000000"/>
                <w:sz w:val="16"/>
                <w:szCs w:val="16"/>
              </w:rPr>
            </w:pPr>
            <w:r w:rsidRPr="004F6D02">
              <w:rPr>
                <w:color w:val="000000"/>
                <w:sz w:val="16"/>
                <w:szCs w:val="16"/>
              </w:rPr>
              <w:t xml:space="preserve">Количество транспортных средств учреждения   (в т. ч. КИБО), используемых для </w:t>
            </w:r>
            <w:proofErr w:type="spellStart"/>
            <w:r w:rsidRPr="004F6D02">
              <w:rPr>
                <w:color w:val="000000"/>
                <w:sz w:val="16"/>
                <w:szCs w:val="16"/>
              </w:rPr>
              <w:t>внестационарного</w:t>
            </w:r>
            <w:proofErr w:type="spellEnd"/>
            <w:r w:rsidRPr="004F6D02">
              <w:rPr>
                <w:color w:val="000000"/>
                <w:sz w:val="16"/>
                <w:szCs w:val="16"/>
              </w:rPr>
              <w:t xml:space="preserve"> обслуживания</w:t>
            </w:r>
          </w:p>
        </w:tc>
      </w:tr>
      <w:tr w:rsidR="0067097B" w:rsidRPr="00DC222B" w:rsidTr="004F6D02">
        <w:trPr>
          <w:trHeight w:val="93"/>
        </w:trPr>
        <w:tc>
          <w:tcPr>
            <w:tcW w:w="709" w:type="dxa"/>
            <w:vAlign w:val="center"/>
          </w:tcPr>
          <w:p w:rsidR="0067097B" w:rsidRPr="004F6D02" w:rsidRDefault="0067097B" w:rsidP="004F6D02">
            <w:pPr>
              <w:snapToGrid w:val="0"/>
              <w:jc w:val="center"/>
              <w:rPr>
                <w:color w:val="000000"/>
                <w:sz w:val="16"/>
                <w:szCs w:val="16"/>
                <w:shd w:val="clear" w:color="auto" w:fill="FFFFFF"/>
              </w:rPr>
            </w:pPr>
            <w:r w:rsidRPr="004F6D02">
              <w:rPr>
                <w:color w:val="000000"/>
                <w:sz w:val="16"/>
                <w:szCs w:val="16"/>
                <w:shd w:val="clear" w:color="auto" w:fill="FFFFFF"/>
              </w:rPr>
              <w:t>2022 г.</w:t>
            </w:r>
          </w:p>
        </w:tc>
        <w:tc>
          <w:tcPr>
            <w:tcW w:w="709" w:type="dxa"/>
            <w:vAlign w:val="center"/>
          </w:tcPr>
          <w:p w:rsidR="0067097B" w:rsidRPr="004F6D02" w:rsidRDefault="0067097B" w:rsidP="004F6D02">
            <w:pPr>
              <w:snapToGrid w:val="0"/>
              <w:jc w:val="center"/>
              <w:rPr>
                <w:color w:val="000000"/>
                <w:sz w:val="16"/>
                <w:szCs w:val="16"/>
                <w:shd w:val="clear" w:color="auto" w:fill="FFFFFF"/>
              </w:rPr>
            </w:pPr>
            <w:r w:rsidRPr="004F6D02">
              <w:rPr>
                <w:color w:val="000000"/>
                <w:sz w:val="16"/>
                <w:szCs w:val="16"/>
                <w:shd w:val="clear" w:color="auto" w:fill="FFFFFF"/>
              </w:rPr>
              <w:t>2023 г.</w:t>
            </w:r>
          </w:p>
        </w:tc>
        <w:tc>
          <w:tcPr>
            <w:tcW w:w="709" w:type="dxa"/>
            <w:vAlign w:val="center"/>
          </w:tcPr>
          <w:p w:rsidR="0067097B" w:rsidRPr="004F6D02" w:rsidRDefault="0067097B" w:rsidP="004F6D02">
            <w:pPr>
              <w:snapToGrid w:val="0"/>
              <w:jc w:val="center"/>
              <w:rPr>
                <w:color w:val="000000"/>
                <w:sz w:val="16"/>
                <w:szCs w:val="16"/>
                <w:shd w:val="clear" w:color="auto" w:fill="FFFFFF"/>
              </w:rPr>
            </w:pPr>
            <w:r w:rsidRPr="004F6D02">
              <w:rPr>
                <w:color w:val="000000"/>
                <w:sz w:val="16"/>
                <w:szCs w:val="16"/>
                <w:shd w:val="clear" w:color="auto" w:fill="FFFFFF"/>
              </w:rPr>
              <w:t>2024 г.</w:t>
            </w:r>
          </w:p>
        </w:tc>
        <w:tc>
          <w:tcPr>
            <w:tcW w:w="850" w:type="dxa"/>
            <w:vAlign w:val="center"/>
          </w:tcPr>
          <w:p w:rsidR="0067097B" w:rsidRPr="004F6D02" w:rsidRDefault="0067097B" w:rsidP="004F6D02">
            <w:pPr>
              <w:snapToGrid w:val="0"/>
              <w:jc w:val="center"/>
              <w:rPr>
                <w:color w:val="000000"/>
                <w:sz w:val="16"/>
                <w:szCs w:val="16"/>
                <w:shd w:val="clear" w:color="auto" w:fill="FFFFFF"/>
              </w:rPr>
            </w:pPr>
            <w:r w:rsidRPr="004F6D02">
              <w:rPr>
                <w:color w:val="000000"/>
                <w:sz w:val="16"/>
                <w:szCs w:val="16"/>
                <w:shd w:val="clear" w:color="auto" w:fill="FFFFFF"/>
              </w:rPr>
              <w:t>2022 г.</w:t>
            </w:r>
          </w:p>
        </w:tc>
        <w:tc>
          <w:tcPr>
            <w:tcW w:w="709" w:type="dxa"/>
            <w:vAlign w:val="center"/>
          </w:tcPr>
          <w:p w:rsidR="0067097B" w:rsidRPr="004F6D02" w:rsidRDefault="0067097B" w:rsidP="004F6D02">
            <w:pPr>
              <w:snapToGrid w:val="0"/>
              <w:jc w:val="center"/>
              <w:rPr>
                <w:color w:val="000000"/>
                <w:sz w:val="16"/>
                <w:szCs w:val="16"/>
                <w:shd w:val="clear" w:color="auto" w:fill="FFFFFF"/>
              </w:rPr>
            </w:pPr>
            <w:r w:rsidRPr="004F6D02">
              <w:rPr>
                <w:color w:val="000000"/>
                <w:sz w:val="16"/>
                <w:szCs w:val="16"/>
                <w:shd w:val="clear" w:color="auto" w:fill="FFFFFF"/>
              </w:rPr>
              <w:t>2023 г.</w:t>
            </w:r>
          </w:p>
        </w:tc>
        <w:tc>
          <w:tcPr>
            <w:tcW w:w="709" w:type="dxa"/>
            <w:vAlign w:val="center"/>
          </w:tcPr>
          <w:p w:rsidR="0067097B" w:rsidRPr="004F6D02" w:rsidRDefault="0067097B" w:rsidP="004F6D02">
            <w:pPr>
              <w:snapToGrid w:val="0"/>
              <w:jc w:val="center"/>
              <w:rPr>
                <w:color w:val="000000"/>
                <w:sz w:val="16"/>
                <w:szCs w:val="16"/>
                <w:shd w:val="clear" w:color="auto" w:fill="FFFFFF"/>
              </w:rPr>
            </w:pPr>
            <w:r w:rsidRPr="004F6D02">
              <w:rPr>
                <w:color w:val="000000"/>
                <w:sz w:val="16"/>
                <w:szCs w:val="16"/>
                <w:shd w:val="clear" w:color="auto" w:fill="FFFFFF"/>
              </w:rPr>
              <w:t>2024 г.</w:t>
            </w:r>
          </w:p>
        </w:tc>
        <w:tc>
          <w:tcPr>
            <w:tcW w:w="708" w:type="dxa"/>
            <w:vAlign w:val="center"/>
          </w:tcPr>
          <w:p w:rsidR="0067097B" w:rsidRPr="004F6D02" w:rsidRDefault="0067097B" w:rsidP="004F6D02">
            <w:pPr>
              <w:snapToGrid w:val="0"/>
              <w:jc w:val="center"/>
              <w:rPr>
                <w:color w:val="000000"/>
                <w:sz w:val="16"/>
                <w:szCs w:val="16"/>
                <w:shd w:val="clear" w:color="auto" w:fill="FFFFFF"/>
              </w:rPr>
            </w:pPr>
            <w:r w:rsidRPr="004F6D02">
              <w:rPr>
                <w:color w:val="000000"/>
                <w:sz w:val="16"/>
                <w:szCs w:val="16"/>
                <w:shd w:val="clear" w:color="auto" w:fill="FFFFFF"/>
              </w:rPr>
              <w:t>2022 г.</w:t>
            </w:r>
          </w:p>
        </w:tc>
        <w:tc>
          <w:tcPr>
            <w:tcW w:w="851" w:type="dxa"/>
            <w:vAlign w:val="center"/>
          </w:tcPr>
          <w:p w:rsidR="0067097B" w:rsidRPr="004F6D02" w:rsidRDefault="0067097B" w:rsidP="004F6D02">
            <w:pPr>
              <w:snapToGrid w:val="0"/>
              <w:jc w:val="center"/>
              <w:rPr>
                <w:color w:val="000000"/>
                <w:sz w:val="16"/>
                <w:szCs w:val="16"/>
                <w:shd w:val="clear" w:color="auto" w:fill="FFFFFF"/>
              </w:rPr>
            </w:pPr>
            <w:r w:rsidRPr="004F6D02">
              <w:rPr>
                <w:color w:val="000000"/>
                <w:sz w:val="16"/>
                <w:szCs w:val="16"/>
                <w:shd w:val="clear" w:color="auto" w:fill="FFFFFF"/>
              </w:rPr>
              <w:t>2023 г.</w:t>
            </w:r>
          </w:p>
        </w:tc>
        <w:tc>
          <w:tcPr>
            <w:tcW w:w="850" w:type="dxa"/>
            <w:vAlign w:val="center"/>
          </w:tcPr>
          <w:p w:rsidR="0067097B" w:rsidRPr="004F6D02" w:rsidRDefault="0067097B" w:rsidP="004F6D02">
            <w:pPr>
              <w:snapToGrid w:val="0"/>
              <w:jc w:val="center"/>
              <w:rPr>
                <w:color w:val="000000"/>
                <w:sz w:val="16"/>
                <w:szCs w:val="16"/>
                <w:shd w:val="clear" w:color="auto" w:fill="FFFFFF"/>
              </w:rPr>
            </w:pPr>
            <w:r w:rsidRPr="004F6D02">
              <w:rPr>
                <w:color w:val="000000"/>
                <w:sz w:val="16"/>
                <w:szCs w:val="16"/>
                <w:shd w:val="clear" w:color="auto" w:fill="FFFFFF"/>
              </w:rPr>
              <w:t>2024 г.</w:t>
            </w:r>
          </w:p>
        </w:tc>
        <w:tc>
          <w:tcPr>
            <w:tcW w:w="1134" w:type="dxa"/>
            <w:vAlign w:val="center"/>
          </w:tcPr>
          <w:p w:rsidR="0067097B" w:rsidRPr="004F6D02" w:rsidRDefault="0067097B" w:rsidP="004F6D02">
            <w:pPr>
              <w:snapToGrid w:val="0"/>
              <w:jc w:val="center"/>
              <w:rPr>
                <w:color w:val="000000"/>
                <w:sz w:val="16"/>
                <w:szCs w:val="16"/>
                <w:shd w:val="clear" w:color="auto" w:fill="FFFFFF"/>
              </w:rPr>
            </w:pPr>
            <w:r w:rsidRPr="004F6D02">
              <w:rPr>
                <w:color w:val="000000"/>
                <w:sz w:val="16"/>
                <w:szCs w:val="16"/>
                <w:shd w:val="clear" w:color="auto" w:fill="FFFFFF"/>
              </w:rPr>
              <w:t>2022 г.</w:t>
            </w:r>
          </w:p>
        </w:tc>
        <w:tc>
          <w:tcPr>
            <w:tcW w:w="993" w:type="dxa"/>
            <w:vAlign w:val="center"/>
          </w:tcPr>
          <w:p w:rsidR="0067097B" w:rsidRPr="004F6D02" w:rsidRDefault="0067097B" w:rsidP="004F6D02">
            <w:pPr>
              <w:snapToGrid w:val="0"/>
              <w:jc w:val="center"/>
              <w:rPr>
                <w:color w:val="000000"/>
                <w:sz w:val="16"/>
                <w:szCs w:val="16"/>
                <w:shd w:val="clear" w:color="auto" w:fill="FFFFFF"/>
              </w:rPr>
            </w:pPr>
            <w:r w:rsidRPr="004F6D02">
              <w:rPr>
                <w:color w:val="000000"/>
                <w:sz w:val="16"/>
                <w:szCs w:val="16"/>
                <w:shd w:val="clear" w:color="auto" w:fill="FFFFFF"/>
              </w:rPr>
              <w:t>2023 г.</w:t>
            </w:r>
          </w:p>
        </w:tc>
        <w:tc>
          <w:tcPr>
            <w:tcW w:w="850" w:type="dxa"/>
            <w:vAlign w:val="center"/>
          </w:tcPr>
          <w:p w:rsidR="0067097B" w:rsidRPr="004F6D02" w:rsidRDefault="0067097B" w:rsidP="004F6D02">
            <w:pPr>
              <w:snapToGrid w:val="0"/>
              <w:jc w:val="center"/>
              <w:rPr>
                <w:color w:val="000000"/>
                <w:sz w:val="16"/>
                <w:szCs w:val="16"/>
                <w:shd w:val="clear" w:color="auto" w:fill="FFFFFF"/>
              </w:rPr>
            </w:pPr>
            <w:r w:rsidRPr="004F6D02">
              <w:rPr>
                <w:color w:val="000000"/>
                <w:sz w:val="16"/>
                <w:szCs w:val="16"/>
                <w:shd w:val="clear" w:color="auto" w:fill="FFFFFF"/>
              </w:rPr>
              <w:t>2024 г.</w:t>
            </w:r>
          </w:p>
        </w:tc>
      </w:tr>
      <w:tr w:rsidR="0067097B" w:rsidRPr="00DC222B" w:rsidTr="004F6D02">
        <w:trPr>
          <w:trHeight w:val="65"/>
        </w:trPr>
        <w:tc>
          <w:tcPr>
            <w:tcW w:w="709" w:type="dxa"/>
          </w:tcPr>
          <w:p w:rsidR="0067097B" w:rsidRPr="006444B9" w:rsidRDefault="0027259C" w:rsidP="006444B9">
            <w:pPr>
              <w:pStyle w:val="afa"/>
              <w:snapToGrid w:val="0"/>
              <w:jc w:val="center"/>
              <w:rPr>
                <w:bCs/>
                <w:color w:val="000000"/>
                <w:sz w:val="16"/>
                <w:szCs w:val="16"/>
              </w:rPr>
            </w:pPr>
            <w:r w:rsidRPr="006444B9">
              <w:rPr>
                <w:bCs/>
                <w:color w:val="000000"/>
                <w:sz w:val="16"/>
                <w:szCs w:val="16"/>
              </w:rPr>
              <w:t>4</w:t>
            </w:r>
          </w:p>
        </w:tc>
        <w:tc>
          <w:tcPr>
            <w:tcW w:w="709" w:type="dxa"/>
          </w:tcPr>
          <w:p w:rsidR="0067097B" w:rsidRPr="006444B9" w:rsidRDefault="0027259C" w:rsidP="006444B9">
            <w:pPr>
              <w:pStyle w:val="afa"/>
              <w:snapToGrid w:val="0"/>
              <w:jc w:val="center"/>
              <w:rPr>
                <w:bCs/>
                <w:color w:val="000000"/>
                <w:sz w:val="16"/>
                <w:szCs w:val="16"/>
              </w:rPr>
            </w:pPr>
            <w:r w:rsidRPr="006444B9">
              <w:rPr>
                <w:bCs/>
                <w:color w:val="000000"/>
                <w:sz w:val="16"/>
                <w:szCs w:val="16"/>
              </w:rPr>
              <w:t>4</w:t>
            </w:r>
          </w:p>
        </w:tc>
        <w:tc>
          <w:tcPr>
            <w:tcW w:w="709" w:type="dxa"/>
          </w:tcPr>
          <w:p w:rsidR="0067097B" w:rsidRPr="006444B9" w:rsidRDefault="0027259C" w:rsidP="006444B9">
            <w:pPr>
              <w:pStyle w:val="afa"/>
              <w:snapToGrid w:val="0"/>
              <w:jc w:val="center"/>
              <w:rPr>
                <w:bCs/>
                <w:color w:val="000000"/>
                <w:sz w:val="16"/>
                <w:szCs w:val="16"/>
              </w:rPr>
            </w:pPr>
            <w:r w:rsidRPr="006444B9">
              <w:rPr>
                <w:bCs/>
                <w:color w:val="000000"/>
                <w:sz w:val="16"/>
                <w:szCs w:val="16"/>
              </w:rPr>
              <w:t>4</w:t>
            </w:r>
          </w:p>
        </w:tc>
        <w:tc>
          <w:tcPr>
            <w:tcW w:w="850" w:type="dxa"/>
          </w:tcPr>
          <w:p w:rsidR="0067097B" w:rsidRPr="006444B9" w:rsidRDefault="0027259C" w:rsidP="006444B9">
            <w:pPr>
              <w:pStyle w:val="afa"/>
              <w:snapToGrid w:val="0"/>
              <w:jc w:val="center"/>
              <w:rPr>
                <w:bCs/>
                <w:color w:val="000000"/>
                <w:sz w:val="16"/>
                <w:szCs w:val="16"/>
              </w:rPr>
            </w:pPr>
            <w:r w:rsidRPr="006444B9">
              <w:rPr>
                <w:bCs/>
                <w:color w:val="000000"/>
                <w:sz w:val="16"/>
                <w:szCs w:val="16"/>
              </w:rPr>
              <w:t>1</w:t>
            </w:r>
          </w:p>
        </w:tc>
        <w:tc>
          <w:tcPr>
            <w:tcW w:w="709" w:type="dxa"/>
          </w:tcPr>
          <w:p w:rsidR="0067097B" w:rsidRPr="006444B9" w:rsidRDefault="0027259C" w:rsidP="006444B9">
            <w:pPr>
              <w:pStyle w:val="afa"/>
              <w:snapToGrid w:val="0"/>
              <w:jc w:val="center"/>
              <w:rPr>
                <w:bCs/>
                <w:color w:val="000000"/>
                <w:sz w:val="16"/>
                <w:szCs w:val="16"/>
              </w:rPr>
            </w:pPr>
            <w:r w:rsidRPr="006444B9">
              <w:rPr>
                <w:bCs/>
                <w:color w:val="000000"/>
                <w:sz w:val="16"/>
                <w:szCs w:val="16"/>
              </w:rPr>
              <w:t>1</w:t>
            </w:r>
          </w:p>
        </w:tc>
        <w:tc>
          <w:tcPr>
            <w:tcW w:w="709" w:type="dxa"/>
          </w:tcPr>
          <w:p w:rsidR="0067097B" w:rsidRPr="006444B9" w:rsidRDefault="0027259C" w:rsidP="006444B9">
            <w:pPr>
              <w:pStyle w:val="afa"/>
              <w:snapToGrid w:val="0"/>
              <w:jc w:val="center"/>
              <w:rPr>
                <w:bCs/>
                <w:color w:val="000000"/>
                <w:sz w:val="16"/>
                <w:szCs w:val="16"/>
              </w:rPr>
            </w:pPr>
            <w:r w:rsidRPr="006444B9">
              <w:rPr>
                <w:bCs/>
                <w:color w:val="000000"/>
                <w:sz w:val="16"/>
                <w:szCs w:val="16"/>
              </w:rPr>
              <w:t>1</w:t>
            </w:r>
          </w:p>
        </w:tc>
        <w:tc>
          <w:tcPr>
            <w:tcW w:w="708" w:type="dxa"/>
          </w:tcPr>
          <w:p w:rsidR="0067097B" w:rsidRPr="006444B9" w:rsidRDefault="0027259C" w:rsidP="006444B9">
            <w:pPr>
              <w:pStyle w:val="afa"/>
              <w:snapToGrid w:val="0"/>
              <w:jc w:val="center"/>
              <w:rPr>
                <w:bCs/>
                <w:color w:val="000000"/>
                <w:sz w:val="16"/>
                <w:szCs w:val="16"/>
              </w:rPr>
            </w:pPr>
            <w:r w:rsidRPr="006444B9">
              <w:rPr>
                <w:bCs/>
                <w:color w:val="000000"/>
                <w:sz w:val="16"/>
                <w:szCs w:val="16"/>
              </w:rPr>
              <w:t>0</w:t>
            </w:r>
          </w:p>
        </w:tc>
        <w:tc>
          <w:tcPr>
            <w:tcW w:w="851" w:type="dxa"/>
          </w:tcPr>
          <w:p w:rsidR="0067097B" w:rsidRPr="006444B9" w:rsidRDefault="0027259C" w:rsidP="006444B9">
            <w:pPr>
              <w:pStyle w:val="afa"/>
              <w:snapToGrid w:val="0"/>
              <w:jc w:val="center"/>
              <w:rPr>
                <w:bCs/>
                <w:color w:val="000000"/>
                <w:sz w:val="16"/>
                <w:szCs w:val="16"/>
              </w:rPr>
            </w:pPr>
            <w:r w:rsidRPr="006444B9">
              <w:rPr>
                <w:bCs/>
                <w:color w:val="000000"/>
                <w:sz w:val="16"/>
                <w:szCs w:val="16"/>
              </w:rPr>
              <w:t>0</w:t>
            </w:r>
          </w:p>
        </w:tc>
        <w:tc>
          <w:tcPr>
            <w:tcW w:w="850" w:type="dxa"/>
          </w:tcPr>
          <w:p w:rsidR="0067097B" w:rsidRPr="006444B9" w:rsidRDefault="0027259C" w:rsidP="006444B9">
            <w:pPr>
              <w:pStyle w:val="afa"/>
              <w:snapToGrid w:val="0"/>
              <w:jc w:val="center"/>
              <w:rPr>
                <w:bCs/>
                <w:color w:val="000000"/>
                <w:sz w:val="16"/>
                <w:szCs w:val="16"/>
              </w:rPr>
            </w:pPr>
            <w:r w:rsidRPr="006444B9">
              <w:rPr>
                <w:bCs/>
                <w:color w:val="000000"/>
                <w:sz w:val="16"/>
                <w:szCs w:val="16"/>
              </w:rPr>
              <w:t>0</w:t>
            </w:r>
          </w:p>
        </w:tc>
        <w:tc>
          <w:tcPr>
            <w:tcW w:w="1134" w:type="dxa"/>
            <w:vAlign w:val="center"/>
          </w:tcPr>
          <w:p w:rsidR="0067097B" w:rsidRPr="006444B9" w:rsidRDefault="0027259C" w:rsidP="006444B9">
            <w:pPr>
              <w:pStyle w:val="afa"/>
              <w:snapToGrid w:val="0"/>
              <w:jc w:val="center"/>
              <w:rPr>
                <w:bCs/>
                <w:color w:val="000000"/>
                <w:sz w:val="16"/>
                <w:szCs w:val="16"/>
              </w:rPr>
            </w:pPr>
            <w:r w:rsidRPr="006444B9">
              <w:rPr>
                <w:bCs/>
                <w:color w:val="000000"/>
                <w:sz w:val="16"/>
                <w:szCs w:val="16"/>
              </w:rPr>
              <w:t>0</w:t>
            </w:r>
          </w:p>
        </w:tc>
        <w:tc>
          <w:tcPr>
            <w:tcW w:w="993" w:type="dxa"/>
            <w:vAlign w:val="center"/>
          </w:tcPr>
          <w:p w:rsidR="0067097B" w:rsidRPr="006444B9" w:rsidRDefault="0027259C" w:rsidP="006444B9">
            <w:pPr>
              <w:pStyle w:val="afa"/>
              <w:snapToGrid w:val="0"/>
              <w:jc w:val="center"/>
              <w:rPr>
                <w:bCs/>
                <w:color w:val="000000"/>
                <w:sz w:val="16"/>
                <w:szCs w:val="16"/>
              </w:rPr>
            </w:pPr>
            <w:r w:rsidRPr="006444B9">
              <w:rPr>
                <w:bCs/>
                <w:color w:val="000000"/>
                <w:sz w:val="16"/>
                <w:szCs w:val="16"/>
              </w:rPr>
              <w:t>0</w:t>
            </w:r>
          </w:p>
        </w:tc>
        <w:tc>
          <w:tcPr>
            <w:tcW w:w="850" w:type="dxa"/>
            <w:vAlign w:val="center"/>
          </w:tcPr>
          <w:p w:rsidR="0067097B" w:rsidRPr="006444B9" w:rsidRDefault="0027259C" w:rsidP="006444B9">
            <w:pPr>
              <w:pStyle w:val="afa"/>
              <w:snapToGrid w:val="0"/>
              <w:jc w:val="center"/>
              <w:rPr>
                <w:bCs/>
                <w:color w:val="000000"/>
                <w:sz w:val="16"/>
                <w:szCs w:val="16"/>
              </w:rPr>
            </w:pPr>
            <w:r w:rsidRPr="006444B9">
              <w:rPr>
                <w:bCs/>
                <w:color w:val="000000"/>
                <w:sz w:val="16"/>
                <w:szCs w:val="16"/>
              </w:rPr>
              <w:t>0</w:t>
            </w:r>
          </w:p>
        </w:tc>
      </w:tr>
    </w:tbl>
    <w:p w:rsidR="0027259C" w:rsidRPr="002B6A4D" w:rsidRDefault="0027259C" w:rsidP="0067097B">
      <w:pPr>
        <w:pStyle w:val="a6"/>
        <w:spacing w:before="240" w:after="240"/>
        <w:ind w:firstLine="708"/>
        <w:rPr>
          <w:rFonts w:eastAsia="F1"/>
          <w:color w:val="000000"/>
        </w:rPr>
      </w:pPr>
      <w:r w:rsidRPr="002B6A4D">
        <w:rPr>
          <w:rFonts w:eastAsia="F1"/>
          <w:color w:val="000000"/>
        </w:rPr>
        <w:t xml:space="preserve">В 2024 году два библиотечных пункта были закрыты. Библиотечный пункт, находящийся в с. Семилужки в Дорожном павильоне цесаревича </w:t>
      </w:r>
      <w:r w:rsidR="002B6A4D">
        <w:rPr>
          <w:rFonts w:eastAsia="F1"/>
          <w:color w:val="000000"/>
        </w:rPr>
        <w:t xml:space="preserve">(библиотечное обслуживание осуществляла центральная библиотека) </w:t>
      </w:r>
      <w:r w:rsidRPr="002B6A4D">
        <w:rPr>
          <w:rFonts w:eastAsia="F1"/>
          <w:color w:val="000000"/>
        </w:rPr>
        <w:t xml:space="preserve">был закрыт в связи с передачей </w:t>
      </w:r>
      <w:r w:rsidR="002B6A4D" w:rsidRPr="002B6A4D">
        <w:rPr>
          <w:rFonts w:eastAsia="F1"/>
          <w:color w:val="000000"/>
        </w:rPr>
        <w:t xml:space="preserve">его </w:t>
      </w:r>
      <w:proofErr w:type="spellStart"/>
      <w:r w:rsidR="002B6A4D" w:rsidRPr="002B6A4D">
        <w:rPr>
          <w:rFonts w:eastAsia="F1"/>
          <w:color w:val="000000"/>
        </w:rPr>
        <w:t>Семилуженской</w:t>
      </w:r>
      <w:proofErr w:type="spellEnd"/>
      <w:r w:rsidR="002B6A4D" w:rsidRPr="002B6A4D">
        <w:rPr>
          <w:rFonts w:eastAsia="F1"/>
          <w:color w:val="000000"/>
        </w:rPr>
        <w:t xml:space="preserve"> школе. Также приостановил деятельность библиотечный пункт в д. </w:t>
      </w:r>
      <w:proofErr w:type="spellStart"/>
      <w:r w:rsidR="002B6A4D" w:rsidRPr="002B6A4D">
        <w:rPr>
          <w:rFonts w:eastAsia="F1"/>
          <w:color w:val="000000"/>
        </w:rPr>
        <w:t>Борики</w:t>
      </w:r>
      <w:proofErr w:type="spellEnd"/>
      <w:r w:rsidR="002B6A4D">
        <w:rPr>
          <w:rFonts w:eastAsia="F1"/>
          <w:color w:val="000000"/>
        </w:rPr>
        <w:t xml:space="preserve"> (обслуживание осуществляла Петровская библиотека-филиал) – трудности с собственником помещения.</w:t>
      </w:r>
    </w:p>
    <w:tbl>
      <w:tblPr>
        <w:tblW w:w="978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985"/>
        <w:gridCol w:w="2126"/>
        <w:gridCol w:w="1843"/>
        <w:gridCol w:w="1417"/>
        <w:gridCol w:w="1134"/>
        <w:gridCol w:w="1276"/>
      </w:tblGrid>
      <w:tr w:rsidR="00C94ED3" w:rsidTr="00E0049A">
        <w:trPr>
          <w:trHeight w:val="410"/>
        </w:trPr>
        <w:tc>
          <w:tcPr>
            <w:tcW w:w="9781" w:type="dxa"/>
            <w:gridSpan w:val="6"/>
            <w:vAlign w:val="center"/>
          </w:tcPr>
          <w:p w:rsidR="0067097B" w:rsidRPr="004F6D02" w:rsidRDefault="0067097B" w:rsidP="004F6D02">
            <w:pPr>
              <w:pStyle w:val="afa"/>
              <w:snapToGrid w:val="0"/>
              <w:jc w:val="center"/>
              <w:rPr>
                <w:color w:val="000000"/>
                <w:sz w:val="16"/>
                <w:szCs w:val="16"/>
              </w:rPr>
            </w:pPr>
            <w:r w:rsidRPr="004F6D02">
              <w:rPr>
                <w:color w:val="000000"/>
                <w:sz w:val="16"/>
                <w:szCs w:val="16"/>
              </w:rPr>
              <w:t xml:space="preserve">Населенные пункты, жители которых обслуживаются </w:t>
            </w:r>
            <w:proofErr w:type="spellStart"/>
            <w:r w:rsidRPr="004F6D02">
              <w:rPr>
                <w:color w:val="000000"/>
                <w:sz w:val="16"/>
                <w:szCs w:val="16"/>
              </w:rPr>
              <w:t>внестационарно</w:t>
            </w:r>
            <w:proofErr w:type="spellEnd"/>
          </w:p>
        </w:tc>
      </w:tr>
      <w:tr w:rsidR="00C94ED3" w:rsidTr="00E0049A">
        <w:trPr>
          <w:trHeight w:val="291"/>
        </w:trPr>
        <w:tc>
          <w:tcPr>
            <w:tcW w:w="1985" w:type="dxa"/>
            <w:vMerge w:val="restart"/>
            <w:vAlign w:val="center"/>
          </w:tcPr>
          <w:p w:rsidR="0067097B" w:rsidRPr="004F6D02" w:rsidRDefault="0067097B" w:rsidP="004F6D02">
            <w:pPr>
              <w:pStyle w:val="afa"/>
              <w:snapToGrid w:val="0"/>
              <w:jc w:val="center"/>
              <w:rPr>
                <w:color w:val="000000"/>
                <w:sz w:val="16"/>
                <w:szCs w:val="16"/>
              </w:rPr>
            </w:pPr>
            <w:r w:rsidRPr="004F6D02">
              <w:rPr>
                <w:color w:val="000000"/>
                <w:sz w:val="16"/>
                <w:szCs w:val="16"/>
              </w:rPr>
              <w:t>Наименование населенного пункта / население, человек</w:t>
            </w:r>
          </w:p>
        </w:tc>
        <w:tc>
          <w:tcPr>
            <w:tcW w:w="2126" w:type="dxa"/>
            <w:vMerge w:val="restart"/>
            <w:vAlign w:val="center"/>
          </w:tcPr>
          <w:p w:rsidR="0067097B" w:rsidRPr="004F6D02" w:rsidRDefault="0067097B" w:rsidP="004F6D02">
            <w:pPr>
              <w:pStyle w:val="afa"/>
              <w:snapToGrid w:val="0"/>
              <w:jc w:val="center"/>
              <w:rPr>
                <w:color w:val="000000"/>
                <w:sz w:val="16"/>
                <w:szCs w:val="16"/>
              </w:rPr>
            </w:pPr>
            <w:r w:rsidRPr="004F6D02">
              <w:rPr>
                <w:color w:val="000000"/>
                <w:sz w:val="16"/>
                <w:szCs w:val="16"/>
              </w:rPr>
              <w:t xml:space="preserve">Наименование библиотеки, предоставляющей </w:t>
            </w:r>
            <w:proofErr w:type="spellStart"/>
            <w:r w:rsidRPr="004F6D02">
              <w:rPr>
                <w:color w:val="000000"/>
                <w:sz w:val="16"/>
                <w:szCs w:val="16"/>
              </w:rPr>
              <w:t>внестационарные</w:t>
            </w:r>
            <w:proofErr w:type="spellEnd"/>
            <w:r w:rsidRPr="004F6D02">
              <w:rPr>
                <w:color w:val="000000"/>
                <w:sz w:val="16"/>
                <w:szCs w:val="16"/>
              </w:rPr>
              <w:t xml:space="preserve"> услуги</w:t>
            </w:r>
          </w:p>
        </w:tc>
        <w:tc>
          <w:tcPr>
            <w:tcW w:w="1843" w:type="dxa"/>
            <w:vMerge w:val="restart"/>
            <w:vAlign w:val="center"/>
          </w:tcPr>
          <w:p w:rsidR="0067097B" w:rsidRPr="004F6D02" w:rsidRDefault="0067097B" w:rsidP="004F6D02">
            <w:pPr>
              <w:pStyle w:val="afa"/>
              <w:snapToGrid w:val="0"/>
              <w:jc w:val="center"/>
              <w:rPr>
                <w:color w:val="000000"/>
                <w:sz w:val="16"/>
                <w:szCs w:val="16"/>
              </w:rPr>
            </w:pPr>
            <w:r w:rsidRPr="004F6D02">
              <w:rPr>
                <w:color w:val="000000"/>
                <w:sz w:val="16"/>
                <w:szCs w:val="16"/>
              </w:rPr>
              <w:t>Форма обслуживания</w:t>
            </w:r>
          </w:p>
        </w:tc>
        <w:tc>
          <w:tcPr>
            <w:tcW w:w="3827" w:type="dxa"/>
            <w:gridSpan w:val="3"/>
            <w:vAlign w:val="center"/>
          </w:tcPr>
          <w:p w:rsidR="0067097B" w:rsidRPr="004F6D02" w:rsidRDefault="0067097B" w:rsidP="004F6D02">
            <w:pPr>
              <w:pStyle w:val="afa"/>
              <w:snapToGrid w:val="0"/>
              <w:jc w:val="center"/>
              <w:rPr>
                <w:color w:val="000000"/>
                <w:sz w:val="16"/>
                <w:szCs w:val="16"/>
              </w:rPr>
            </w:pPr>
            <w:r w:rsidRPr="004F6D02">
              <w:rPr>
                <w:color w:val="000000"/>
                <w:sz w:val="16"/>
                <w:szCs w:val="16"/>
              </w:rPr>
              <w:t>Основные показатели 2024 года</w:t>
            </w:r>
          </w:p>
        </w:tc>
      </w:tr>
      <w:tr w:rsidR="00C94ED3" w:rsidTr="00E0049A">
        <w:trPr>
          <w:trHeight w:val="721"/>
        </w:trPr>
        <w:tc>
          <w:tcPr>
            <w:tcW w:w="1985" w:type="dxa"/>
            <w:vMerge/>
            <w:vAlign w:val="center"/>
          </w:tcPr>
          <w:p w:rsidR="0067097B" w:rsidRPr="004F6D02" w:rsidRDefault="0067097B" w:rsidP="004F6D02">
            <w:pPr>
              <w:pStyle w:val="afa"/>
              <w:snapToGrid w:val="0"/>
              <w:jc w:val="center"/>
              <w:rPr>
                <w:color w:val="000000"/>
                <w:sz w:val="20"/>
                <w:szCs w:val="20"/>
              </w:rPr>
            </w:pPr>
          </w:p>
        </w:tc>
        <w:tc>
          <w:tcPr>
            <w:tcW w:w="2126" w:type="dxa"/>
            <w:vMerge/>
            <w:vAlign w:val="center"/>
          </w:tcPr>
          <w:p w:rsidR="0067097B" w:rsidRPr="004F6D02" w:rsidRDefault="0067097B" w:rsidP="004F6D02">
            <w:pPr>
              <w:pStyle w:val="afa"/>
              <w:snapToGrid w:val="0"/>
              <w:jc w:val="center"/>
              <w:rPr>
                <w:color w:val="000000"/>
                <w:sz w:val="16"/>
                <w:szCs w:val="16"/>
              </w:rPr>
            </w:pPr>
          </w:p>
        </w:tc>
        <w:tc>
          <w:tcPr>
            <w:tcW w:w="1843" w:type="dxa"/>
            <w:vMerge/>
            <w:vAlign w:val="center"/>
          </w:tcPr>
          <w:p w:rsidR="0067097B" w:rsidRPr="004F6D02" w:rsidRDefault="0067097B" w:rsidP="004F6D02">
            <w:pPr>
              <w:pStyle w:val="afa"/>
              <w:snapToGrid w:val="0"/>
              <w:jc w:val="center"/>
              <w:rPr>
                <w:color w:val="000000"/>
                <w:sz w:val="16"/>
                <w:szCs w:val="16"/>
              </w:rPr>
            </w:pPr>
          </w:p>
        </w:tc>
        <w:tc>
          <w:tcPr>
            <w:tcW w:w="1417" w:type="dxa"/>
            <w:vAlign w:val="center"/>
          </w:tcPr>
          <w:p w:rsidR="0067097B" w:rsidRPr="004F6D02" w:rsidRDefault="0067097B" w:rsidP="004F6D02">
            <w:pPr>
              <w:pStyle w:val="afa"/>
              <w:snapToGrid w:val="0"/>
              <w:jc w:val="center"/>
              <w:rPr>
                <w:color w:val="000000"/>
                <w:sz w:val="16"/>
                <w:szCs w:val="16"/>
              </w:rPr>
            </w:pPr>
            <w:r w:rsidRPr="004F6D02">
              <w:rPr>
                <w:color w:val="000000"/>
                <w:sz w:val="16"/>
                <w:szCs w:val="16"/>
              </w:rPr>
              <w:t>Пользователи</w:t>
            </w:r>
          </w:p>
        </w:tc>
        <w:tc>
          <w:tcPr>
            <w:tcW w:w="1134" w:type="dxa"/>
            <w:vAlign w:val="center"/>
          </w:tcPr>
          <w:p w:rsidR="0067097B" w:rsidRPr="004F6D02" w:rsidRDefault="0067097B" w:rsidP="004F6D02">
            <w:pPr>
              <w:pStyle w:val="afa"/>
              <w:snapToGrid w:val="0"/>
              <w:jc w:val="center"/>
              <w:rPr>
                <w:color w:val="000000"/>
                <w:sz w:val="16"/>
                <w:szCs w:val="16"/>
              </w:rPr>
            </w:pPr>
            <w:r w:rsidRPr="004F6D02">
              <w:rPr>
                <w:color w:val="000000"/>
                <w:sz w:val="16"/>
                <w:szCs w:val="16"/>
              </w:rPr>
              <w:t>Посещения</w:t>
            </w:r>
          </w:p>
        </w:tc>
        <w:tc>
          <w:tcPr>
            <w:tcW w:w="1276" w:type="dxa"/>
            <w:vAlign w:val="center"/>
          </w:tcPr>
          <w:p w:rsidR="0067097B" w:rsidRPr="004F6D02" w:rsidRDefault="0067097B" w:rsidP="004F6D02">
            <w:pPr>
              <w:pStyle w:val="afa"/>
              <w:snapToGrid w:val="0"/>
              <w:jc w:val="center"/>
              <w:rPr>
                <w:color w:val="000000"/>
                <w:sz w:val="16"/>
                <w:szCs w:val="16"/>
              </w:rPr>
            </w:pPr>
            <w:r w:rsidRPr="004F6D02">
              <w:rPr>
                <w:color w:val="000000"/>
                <w:sz w:val="16"/>
                <w:szCs w:val="16"/>
              </w:rPr>
              <w:t>Выдано документов</w:t>
            </w:r>
          </w:p>
        </w:tc>
      </w:tr>
      <w:tr w:rsidR="00C94ED3" w:rsidTr="00E0049A">
        <w:trPr>
          <w:trHeight w:val="310"/>
        </w:trPr>
        <w:tc>
          <w:tcPr>
            <w:tcW w:w="1985" w:type="dxa"/>
          </w:tcPr>
          <w:p w:rsidR="008631EB" w:rsidRPr="00E46A61" w:rsidRDefault="008631EB" w:rsidP="008631EB">
            <w:pPr>
              <w:pStyle w:val="TableParagraph"/>
              <w:spacing w:before="173"/>
              <w:ind w:left="61" w:right="49"/>
              <w:jc w:val="center"/>
              <w:rPr>
                <w:color w:val="000000"/>
                <w:sz w:val="16"/>
                <w:szCs w:val="16"/>
                <w:lang w:eastAsia="ar-SA"/>
              </w:rPr>
            </w:pPr>
            <w:r w:rsidRPr="00E46A61">
              <w:rPr>
                <w:color w:val="000000"/>
                <w:sz w:val="16"/>
                <w:szCs w:val="16"/>
                <w:lang w:eastAsia="ar-SA"/>
              </w:rPr>
              <w:t xml:space="preserve">д. </w:t>
            </w:r>
            <w:proofErr w:type="spellStart"/>
            <w:r w:rsidRPr="00E46A61">
              <w:rPr>
                <w:color w:val="000000"/>
                <w:sz w:val="16"/>
                <w:szCs w:val="16"/>
                <w:lang w:eastAsia="ar-SA"/>
              </w:rPr>
              <w:t>Мазалово</w:t>
            </w:r>
            <w:proofErr w:type="spellEnd"/>
            <w:r w:rsidRPr="00E46A61">
              <w:rPr>
                <w:color w:val="000000"/>
                <w:sz w:val="16"/>
                <w:szCs w:val="16"/>
                <w:lang w:eastAsia="ar-SA"/>
              </w:rPr>
              <w:t xml:space="preserve"> / 453</w:t>
            </w:r>
          </w:p>
        </w:tc>
        <w:tc>
          <w:tcPr>
            <w:tcW w:w="2126" w:type="dxa"/>
          </w:tcPr>
          <w:p w:rsidR="008631EB" w:rsidRPr="00E46A61" w:rsidRDefault="008631EB" w:rsidP="008631EB">
            <w:pPr>
              <w:pStyle w:val="TableParagraph"/>
              <w:spacing w:before="44"/>
              <w:ind w:left="141" w:right="65" w:hanging="63"/>
              <w:rPr>
                <w:color w:val="000000"/>
                <w:sz w:val="16"/>
                <w:szCs w:val="16"/>
                <w:lang w:eastAsia="ar-SA"/>
              </w:rPr>
            </w:pPr>
            <w:proofErr w:type="spellStart"/>
            <w:r w:rsidRPr="00E46A61">
              <w:rPr>
                <w:color w:val="000000"/>
                <w:sz w:val="16"/>
                <w:szCs w:val="16"/>
                <w:lang w:eastAsia="ar-SA"/>
              </w:rPr>
              <w:t>Новорождественская</w:t>
            </w:r>
            <w:proofErr w:type="spellEnd"/>
            <w:r w:rsidRPr="00E46A61">
              <w:rPr>
                <w:color w:val="000000"/>
                <w:sz w:val="16"/>
                <w:szCs w:val="16"/>
                <w:lang w:eastAsia="ar-SA"/>
              </w:rPr>
              <w:t xml:space="preserve"> библиотека-филиал</w:t>
            </w:r>
          </w:p>
        </w:tc>
        <w:tc>
          <w:tcPr>
            <w:tcW w:w="1843" w:type="dxa"/>
          </w:tcPr>
          <w:p w:rsidR="008631EB" w:rsidRPr="00E46A61" w:rsidRDefault="008631EB" w:rsidP="008631EB">
            <w:pPr>
              <w:pStyle w:val="TableParagraph"/>
              <w:spacing w:before="44"/>
              <w:ind w:left="582" w:right="141" w:hanging="418"/>
              <w:rPr>
                <w:color w:val="000000"/>
                <w:sz w:val="16"/>
                <w:szCs w:val="16"/>
                <w:lang w:eastAsia="ar-SA"/>
              </w:rPr>
            </w:pPr>
            <w:r w:rsidRPr="00E46A61">
              <w:rPr>
                <w:color w:val="000000"/>
                <w:sz w:val="16"/>
                <w:szCs w:val="16"/>
                <w:lang w:eastAsia="ar-SA"/>
              </w:rPr>
              <w:t>Библиотечный пункт</w:t>
            </w:r>
          </w:p>
        </w:tc>
        <w:tc>
          <w:tcPr>
            <w:tcW w:w="1417" w:type="dxa"/>
            <w:vAlign w:val="center"/>
          </w:tcPr>
          <w:p w:rsidR="008631EB" w:rsidRPr="00E46A61" w:rsidRDefault="008631EB" w:rsidP="008631EB">
            <w:pPr>
              <w:pStyle w:val="afa"/>
              <w:snapToGrid w:val="0"/>
              <w:jc w:val="center"/>
              <w:rPr>
                <w:color w:val="000000"/>
                <w:sz w:val="16"/>
                <w:szCs w:val="16"/>
              </w:rPr>
            </w:pPr>
            <w:r w:rsidRPr="00E46A61">
              <w:rPr>
                <w:color w:val="000000"/>
                <w:sz w:val="16"/>
                <w:szCs w:val="16"/>
              </w:rPr>
              <w:t>65</w:t>
            </w:r>
          </w:p>
        </w:tc>
        <w:tc>
          <w:tcPr>
            <w:tcW w:w="1134" w:type="dxa"/>
            <w:vAlign w:val="center"/>
          </w:tcPr>
          <w:p w:rsidR="008631EB" w:rsidRPr="00E46A61" w:rsidRDefault="008631EB" w:rsidP="008631EB">
            <w:pPr>
              <w:pStyle w:val="afa"/>
              <w:snapToGrid w:val="0"/>
              <w:jc w:val="center"/>
              <w:rPr>
                <w:color w:val="000000"/>
                <w:sz w:val="16"/>
                <w:szCs w:val="16"/>
              </w:rPr>
            </w:pPr>
            <w:r w:rsidRPr="00E46A61">
              <w:rPr>
                <w:color w:val="000000"/>
                <w:sz w:val="16"/>
                <w:szCs w:val="16"/>
              </w:rPr>
              <w:t>487</w:t>
            </w:r>
          </w:p>
        </w:tc>
        <w:tc>
          <w:tcPr>
            <w:tcW w:w="1276" w:type="dxa"/>
            <w:vAlign w:val="center"/>
          </w:tcPr>
          <w:p w:rsidR="008631EB" w:rsidRPr="00E46A61" w:rsidRDefault="008631EB" w:rsidP="008631EB">
            <w:pPr>
              <w:pStyle w:val="afa"/>
              <w:snapToGrid w:val="0"/>
              <w:jc w:val="center"/>
              <w:rPr>
                <w:color w:val="000000"/>
                <w:sz w:val="16"/>
                <w:szCs w:val="16"/>
              </w:rPr>
            </w:pPr>
            <w:r w:rsidRPr="00E46A61">
              <w:rPr>
                <w:color w:val="000000"/>
                <w:sz w:val="16"/>
                <w:szCs w:val="16"/>
              </w:rPr>
              <w:t>563</w:t>
            </w:r>
          </w:p>
        </w:tc>
      </w:tr>
      <w:tr w:rsidR="00C94ED3" w:rsidTr="00E0049A">
        <w:trPr>
          <w:trHeight w:val="310"/>
        </w:trPr>
        <w:tc>
          <w:tcPr>
            <w:tcW w:w="1985" w:type="dxa"/>
          </w:tcPr>
          <w:p w:rsidR="008631EB" w:rsidRPr="00E46A61" w:rsidRDefault="008631EB" w:rsidP="008631EB">
            <w:pPr>
              <w:pStyle w:val="TableParagraph"/>
              <w:spacing w:before="173"/>
              <w:ind w:left="61" w:right="49"/>
              <w:jc w:val="center"/>
              <w:rPr>
                <w:color w:val="000000"/>
                <w:sz w:val="16"/>
                <w:szCs w:val="16"/>
                <w:lang w:eastAsia="ar-SA"/>
              </w:rPr>
            </w:pPr>
            <w:r w:rsidRPr="00E46A61">
              <w:rPr>
                <w:color w:val="000000"/>
                <w:sz w:val="16"/>
                <w:szCs w:val="16"/>
                <w:lang w:eastAsia="ar-SA"/>
              </w:rPr>
              <w:t xml:space="preserve">с. </w:t>
            </w:r>
            <w:proofErr w:type="spellStart"/>
            <w:r w:rsidRPr="00E46A61">
              <w:rPr>
                <w:color w:val="000000"/>
                <w:sz w:val="16"/>
                <w:szCs w:val="16"/>
                <w:lang w:eastAsia="ar-SA"/>
              </w:rPr>
              <w:t>Басандайка</w:t>
            </w:r>
            <w:proofErr w:type="spellEnd"/>
            <w:r w:rsidRPr="00E46A61">
              <w:rPr>
                <w:color w:val="000000"/>
                <w:sz w:val="16"/>
                <w:szCs w:val="16"/>
                <w:lang w:eastAsia="ar-SA"/>
              </w:rPr>
              <w:t xml:space="preserve"> / 829</w:t>
            </w:r>
          </w:p>
        </w:tc>
        <w:tc>
          <w:tcPr>
            <w:tcW w:w="2126" w:type="dxa"/>
          </w:tcPr>
          <w:p w:rsidR="008631EB" w:rsidRPr="00E46A61" w:rsidRDefault="008631EB" w:rsidP="008631EB">
            <w:pPr>
              <w:pStyle w:val="TableParagraph"/>
              <w:spacing w:before="49"/>
              <w:ind w:left="141" w:right="127"/>
              <w:rPr>
                <w:color w:val="000000"/>
                <w:sz w:val="16"/>
                <w:szCs w:val="16"/>
                <w:lang w:eastAsia="ar-SA"/>
              </w:rPr>
            </w:pPr>
            <w:proofErr w:type="spellStart"/>
            <w:r w:rsidRPr="00E46A61">
              <w:rPr>
                <w:color w:val="000000"/>
                <w:sz w:val="16"/>
                <w:szCs w:val="16"/>
                <w:lang w:eastAsia="ar-SA"/>
              </w:rPr>
              <w:t>Межениновская</w:t>
            </w:r>
            <w:proofErr w:type="spellEnd"/>
            <w:r w:rsidRPr="00E46A61">
              <w:rPr>
                <w:color w:val="000000"/>
                <w:sz w:val="16"/>
                <w:szCs w:val="16"/>
                <w:lang w:eastAsia="ar-SA"/>
              </w:rPr>
              <w:t xml:space="preserve"> библиотека-филиал</w:t>
            </w:r>
          </w:p>
        </w:tc>
        <w:tc>
          <w:tcPr>
            <w:tcW w:w="1843" w:type="dxa"/>
          </w:tcPr>
          <w:p w:rsidR="008631EB" w:rsidRPr="00E46A61" w:rsidRDefault="008631EB" w:rsidP="008631EB">
            <w:pPr>
              <w:pStyle w:val="TableParagraph"/>
              <w:spacing w:before="49"/>
              <w:ind w:left="582" w:right="141" w:hanging="418"/>
              <w:rPr>
                <w:color w:val="000000"/>
                <w:sz w:val="16"/>
                <w:szCs w:val="16"/>
                <w:lang w:eastAsia="ar-SA"/>
              </w:rPr>
            </w:pPr>
            <w:r w:rsidRPr="00E46A61">
              <w:rPr>
                <w:color w:val="000000"/>
                <w:sz w:val="16"/>
                <w:szCs w:val="16"/>
                <w:lang w:eastAsia="ar-SA"/>
              </w:rPr>
              <w:t>Библиотечный пункт</w:t>
            </w:r>
          </w:p>
        </w:tc>
        <w:tc>
          <w:tcPr>
            <w:tcW w:w="1417" w:type="dxa"/>
            <w:vAlign w:val="center"/>
          </w:tcPr>
          <w:p w:rsidR="008631EB" w:rsidRPr="00E46A61" w:rsidRDefault="008631EB" w:rsidP="008631EB">
            <w:pPr>
              <w:pStyle w:val="afa"/>
              <w:snapToGrid w:val="0"/>
              <w:jc w:val="center"/>
              <w:rPr>
                <w:color w:val="000000"/>
                <w:sz w:val="16"/>
                <w:szCs w:val="16"/>
              </w:rPr>
            </w:pPr>
            <w:r w:rsidRPr="00E46A61">
              <w:rPr>
                <w:color w:val="000000"/>
                <w:sz w:val="16"/>
                <w:szCs w:val="16"/>
              </w:rPr>
              <w:t>40</w:t>
            </w:r>
          </w:p>
        </w:tc>
        <w:tc>
          <w:tcPr>
            <w:tcW w:w="1134" w:type="dxa"/>
            <w:vAlign w:val="center"/>
          </w:tcPr>
          <w:p w:rsidR="008631EB" w:rsidRPr="00E46A61" w:rsidRDefault="008631EB" w:rsidP="008631EB">
            <w:pPr>
              <w:pStyle w:val="afa"/>
              <w:snapToGrid w:val="0"/>
              <w:jc w:val="center"/>
              <w:rPr>
                <w:color w:val="000000"/>
                <w:sz w:val="16"/>
                <w:szCs w:val="16"/>
              </w:rPr>
            </w:pPr>
            <w:r w:rsidRPr="00E46A61">
              <w:rPr>
                <w:color w:val="000000"/>
                <w:sz w:val="16"/>
                <w:szCs w:val="16"/>
              </w:rPr>
              <w:t>240</w:t>
            </w:r>
          </w:p>
        </w:tc>
        <w:tc>
          <w:tcPr>
            <w:tcW w:w="1276" w:type="dxa"/>
            <w:vAlign w:val="center"/>
          </w:tcPr>
          <w:p w:rsidR="008631EB" w:rsidRPr="00E46A61" w:rsidRDefault="008631EB" w:rsidP="008631EB">
            <w:pPr>
              <w:pStyle w:val="afa"/>
              <w:snapToGrid w:val="0"/>
              <w:jc w:val="center"/>
              <w:rPr>
                <w:color w:val="000000"/>
                <w:sz w:val="16"/>
                <w:szCs w:val="16"/>
              </w:rPr>
            </w:pPr>
            <w:r w:rsidRPr="00E46A61">
              <w:rPr>
                <w:color w:val="000000"/>
                <w:sz w:val="16"/>
                <w:szCs w:val="16"/>
              </w:rPr>
              <w:t>80</w:t>
            </w:r>
          </w:p>
        </w:tc>
      </w:tr>
      <w:tr w:rsidR="007972A9" w:rsidRPr="00DC222B" w:rsidTr="00E0049A">
        <w:trPr>
          <w:trHeight w:val="310"/>
        </w:trPr>
        <w:tc>
          <w:tcPr>
            <w:tcW w:w="9781" w:type="dxa"/>
            <w:gridSpan w:val="6"/>
          </w:tcPr>
          <w:p w:rsidR="007972A9" w:rsidRPr="00E46A61" w:rsidRDefault="007972A9" w:rsidP="008631EB">
            <w:pPr>
              <w:pStyle w:val="afa"/>
              <w:snapToGrid w:val="0"/>
              <w:jc w:val="center"/>
              <w:rPr>
                <w:color w:val="000000"/>
                <w:sz w:val="16"/>
                <w:szCs w:val="16"/>
              </w:rPr>
            </w:pPr>
            <w:proofErr w:type="spellStart"/>
            <w:r w:rsidRPr="00E46A61">
              <w:rPr>
                <w:color w:val="000000"/>
                <w:sz w:val="16"/>
                <w:szCs w:val="16"/>
              </w:rPr>
              <w:t>Книгоношество</w:t>
            </w:r>
            <w:proofErr w:type="spellEnd"/>
          </w:p>
        </w:tc>
      </w:tr>
      <w:tr w:rsidR="007972A9" w:rsidRPr="00DC222B" w:rsidTr="00E0049A">
        <w:trPr>
          <w:trHeight w:val="310"/>
        </w:trPr>
        <w:tc>
          <w:tcPr>
            <w:tcW w:w="1985" w:type="dxa"/>
          </w:tcPr>
          <w:p w:rsidR="007972A9" w:rsidRPr="00E46A61" w:rsidRDefault="007972A9" w:rsidP="008631EB">
            <w:pPr>
              <w:pStyle w:val="TableParagraph"/>
              <w:spacing w:before="173"/>
              <w:ind w:left="61" w:right="49"/>
              <w:jc w:val="center"/>
              <w:rPr>
                <w:color w:val="000000"/>
                <w:sz w:val="16"/>
                <w:szCs w:val="16"/>
                <w:lang w:eastAsia="ar-SA"/>
              </w:rPr>
            </w:pPr>
            <w:r w:rsidRPr="00E46A61">
              <w:rPr>
                <w:color w:val="000000"/>
                <w:sz w:val="16"/>
                <w:szCs w:val="16"/>
                <w:lang w:eastAsia="ar-SA"/>
              </w:rPr>
              <w:t xml:space="preserve">с. </w:t>
            </w:r>
            <w:proofErr w:type="spellStart"/>
            <w:r w:rsidRPr="00E46A61">
              <w:rPr>
                <w:color w:val="000000"/>
                <w:sz w:val="16"/>
                <w:szCs w:val="16"/>
                <w:lang w:eastAsia="ar-SA"/>
              </w:rPr>
              <w:t>Новорождетвенское</w:t>
            </w:r>
            <w:proofErr w:type="spellEnd"/>
            <w:r w:rsidRPr="00E46A61">
              <w:rPr>
                <w:color w:val="000000"/>
                <w:sz w:val="16"/>
                <w:szCs w:val="16"/>
                <w:lang w:eastAsia="ar-SA"/>
              </w:rPr>
              <w:t xml:space="preserve"> / 900</w:t>
            </w:r>
          </w:p>
        </w:tc>
        <w:tc>
          <w:tcPr>
            <w:tcW w:w="2126" w:type="dxa"/>
          </w:tcPr>
          <w:p w:rsidR="007972A9" w:rsidRPr="00E46A61" w:rsidRDefault="007972A9" w:rsidP="008631EB">
            <w:pPr>
              <w:pStyle w:val="TableParagraph"/>
              <w:spacing w:before="49"/>
              <w:ind w:left="141" w:right="127"/>
              <w:rPr>
                <w:color w:val="000000"/>
                <w:sz w:val="16"/>
                <w:szCs w:val="16"/>
                <w:lang w:eastAsia="ar-SA"/>
              </w:rPr>
            </w:pPr>
            <w:proofErr w:type="spellStart"/>
            <w:r w:rsidRPr="00E46A61">
              <w:rPr>
                <w:color w:val="000000"/>
                <w:sz w:val="16"/>
                <w:szCs w:val="16"/>
                <w:lang w:eastAsia="ar-SA"/>
              </w:rPr>
              <w:t>Новорождественская</w:t>
            </w:r>
            <w:proofErr w:type="spellEnd"/>
            <w:r w:rsidRPr="00E46A61">
              <w:rPr>
                <w:color w:val="000000"/>
                <w:sz w:val="16"/>
                <w:szCs w:val="16"/>
                <w:lang w:eastAsia="ar-SA"/>
              </w:rPr>
              <w:t xml:space="preserve"> библиотека-филиал</w:t>
            </w:r>
          </w:p>
        </w:tc>
        <w:tc>
          <w:tcPr>
            <w:tcW w:w="1843" w:type="dxa"/>
          </w:tcPr>
          <w:p w:rsidR="007972A9" w:rsidRPr="00E46A61" w:rsidRDefault="007972A9" w:rsidP="007972A9">
            <w:pPr>
              <w:pStyle w:val="TableParagraph"/>
              <w:spacing w:before="49"/>
              <w:ind w:right="141"/>
              <w:jc w:val="center"/>
              <w:rPr>
                <w:color w:val="000000"/>
                <w:sz w:val="16"/>
                <w:szCs w:val="16"/>
                <w:lang w:eastAsia="ar-SA"/>
              </w:rPr>
            </w:pPr>
            <w:proofErr w:type="spellStart"/>
            <w:r w:rsidRPr="00E46A61">
              <w:rPr>
                <w:color w:val="000000"/>
                <w:sz w:val="16"/>
                <w:szCs w:val="16"/>
                <w:lang w:eastAsia="ar-SA"/>
              </w:rPr>
              <w:t>Книгоношество</w:t>
            </w:r>
            <w:proofErr w:type="spellEnd"/>
          </w:p>
        </w:tc>
        <w:tc>
          <w:tcPr>
            <w:tcW w:w="1417" w:type="dxa"/>
            <w:vAlign w:val="center"/>
          </w:tcPr>
          <w:p w:rsidR="007972A9" w:rsidRPr="00E46A61" w:rsidRDefault="007972A9" w:rsidP="008631EB">
            <w:pPr>
              <w:pStyle w:val="afa"/>
              <w:snapToGrid w:val="0"/>
              <w:jc w:val="center"/>
              <w:rPr>
                <w:color w:val="000000"/>
                <w:sz w:val="16"/>
                <w:szCs w:val="16"/>
              </w:rPr>
            </w:pPr>
            <w:r w:rsidRPr="00E46A61">
              <w:rPr>
                <w:color w:val="000000"/>
                <w:sz w:val="16"/>
                <w:szCs w:val="16"/>
              </w:rPr>
              <w:t>7</w:t>
            </w:r>
          </w:p>
        </w:tc>
        <w:tc>
          <w:tcPr>
            <w:tcW w:w="1134" w:type="dxa"/>
            <w:vAlign w:val="center"/>
          </w:tcPr>
          <w:p w:rsidR="007972A9" w:rsidRPr="00E46A61" w:rsidRDefault="007972A9" w:rsidP="008631EB">
            <w:pPr>
              <w:pStyle w:val="afa"/>
              <w:snapToGrid w:val="0"/>
              <w:jc w:val="center"/>
              <w:rPr>
                <w:color w:val="000000"/>
                <w:sz w:val="16"/>
                <w:szCs w:val="16"/>
              </w:rPr>
            </w:pPr>
            <w:r w:rsidRPr="00E46A61">
              <w:rPr>
                <w:color w:val="000000"/>
                <w:sz w:val="16"/>
                <w:szCs w:val="16"/>
              </w:rPr>
              <w:t>126</w:t>
            </w:r>
          </w:p>
        </w:tc>
        <w:tc>
          <w:tcPr>
            <w:tcW w:w="1276" w:type="dxa"/>
            <w:vAlign w:val="center"/>
          </w:tcPr>
          <w:p w:rsidR="007972A9" w:rsidRPr="00E46A61" w:rsidRDefault="007972A9" w:rsidP="008631EB">
            <w:pPr>
              <w:pStyle w:val="afa"/>
              <w:snapToGrid w:val="0"/>
              <w:jc w:val="center"/>
              <w:rPr>
                <w:color w:val="000000"/>
                <w:sz w:val="16"/>
                <w:szCs w:val="16"/>
              </w:rPr>
            </w:pPr>
            <w:r w:rsidRPr="00E46A61">
              <w:rPr>
                <w:color w:val="000000"/>
                <w:sz w:val="16"/>
                <w:szCs w:val="16"/>
              </w:rPr>
              <w:t>252</w:t>
            </w:r>
          </w:p>
        </w:tc>
      </w:tr>
      <w:tr w:rsidR="007972A9" w:rsidRPr="00DC222B" w:rsidTr="00E0049A">
        <w:trPr>
          <w:trHeight w:val="310"/>
        </w:trPr>
        <w:tc>
          <w:tcPr>
            <w:tcW w:w="1985" w:type="dxa"/>
            <w:vAlign w:val="center"/>
          </w:tcPr>
          <w:p w:rsidR="007972A9" w:rsidRPr="00E46A61" w:rsidRDefault="007972A9" w:rsidP="007972A9">
            <w:pPr>
              <w:pStyle w:val="afa"/>
              <w:snapToGrid w:val="0"/>
              <w:jc w:val="center"/>
              <w:rPr>
                <w:color w:val="000000"/>
                <w:sz w:val="16"/>
                <w:szCs w:val="16"/>
              </w:rPr>
            </w:pPr>
            <w:r w:rsidRPr="00E46A61">
              <w:rPr>
                <w:color w:val="000000"/>
                <w:sz w:val="16"/>
                <w:szCs w:val="16"/>
              </w:rPr>
              <w:t xml:space="preserve">д. </w:t>
            </w:r>
            <w:proofErr w:type="spellStart"/>
            <w:r w:rsidRPr="00E46A61">
              <w:rPr>
                <w:color w:val="000000"/>
                <w:sz w:val="16"/>
                <w:szCs w:val="16"/>
              </w:rPr>
              <w:t>Белоусово</w:t>
            </w:r>
            <w:proofErr w:type="spellEnd"/>
            <w:r w:rsidRPr="00E46A61">
              <w:rPr>
                <w:color w:val="000000"/>
                <w:sz w:val="16"/>
                <w:szCs w:val="16"/>
              </w:rPr>
              <w:t xml:space="preserve"> / 285</w:t>
            </w:r>
          </w:p>
        </w:tc>
        <w:tc>
          <w:tcPr>
            <w:tcW w:w="2126" w:type="dxa"/>
            <w:vAlign w:val="center"/>
          </w:tcPr>
          <w:p w:rsidR="007972A9" w:rsidRPr="00E46A61" w:rsidRDefault="007972A9" w:rsidP="007972A9">
            <w:pPr>
              <w:pStyle w:val="afa"/>
              <w:snapToGrid w:val="0"/>
              <w:jc w:val="center"/>
              <w:rPr>
                <w:color w:val="000000"/>
                <w:sz w:val="16"/>
                <w:szCs w:val="16"/>
              </w:rPr>
            </w:pPr>
            <w:proofErr w:type="spellStart"/>
            <w:r w:rsidRPr="00E46A61">
              <w:rPr>
                <w:color w:val="000000"/>
                <w:sz w:val="16"/>
                <w:szCs w:val="16"/>
              </w:rPr>
              <w:t>Белоусовская</w:t>
            </w:r>
            <w:proofErr w:type="spellEnd"/>
            <w:r w:rsidRPr="00E46A61">
              <w:rPr>
                <w:color w:val="000000"/>
                <w:sz w:val="16"/>
                <w:szCs w:val="16"/>
              </w:rPr>
              <w:t xml:space="preserve"> библиотека - филиал</w:t>
            </w:r>
          </w:p>
        </w:tc>
        <w:tc>
          <w:tcPr>
            <w:tcW w:w="1843" w:type="dxa"/>
          </w:tcPr>
          <w:p w:rsidR="007972A9" w:rsidRPr="00E46A61" w:rsidRDefault="007972A9" w:rsidP="007972A9">
            <w:pPr>
              <w:pStyle w:val="afa"/>
              <w:snapToGrid w:val="0"/>
              <w:jc w:val="center"/>
              <w:rPr>
                <w:color w:val="000000"/>
                <w:sz w:val="16"/>
                <w:szCs w:val="16"/>
              </w:rPr>
            </w:pPr>
            <w:proofErr w:type="spellStart"/>
            <w:r w:rsidRPr="00E46A61">
              <w:rPr>
                <w:color w:val="000000"/>
                <w:sz w:val="16"/>
                <w:szCs w:val="16"/>
              </w:rPr>
              <w:t>Книгоношество</w:t>
            </w:r>
            <w:proofErr w:type="spellEnd"/>
          </w:p>
        </w:tc>
        <w:tc>
          <w:tcPr>
            <w:tcW w:w="1417" w:type="dxa"/>
            <w:vAlign w:val="center"/>
          </w:tcPr>
          <w:p w:rsidR="007972A9" w:rsidRPr="00E46A61" w:rsidRDefault="007972A9" w:rsidP="007972A9">
            <w:pPr>
              <w:pStyle w:val="afa"/>
              <w:snapToGrid w:val="0"/>
              <w:jc w:val="center"/>
              <w:rPr>
                <w:color w:val="000000"/>
                <w:sz w:val="16"/>
                <w:szCs w:val="16"/>
              </w:rPr>
            </w:pPr>
            <w:r w:rsidRPr="00E46A61">
              <w:rPr>
                <w:color w:val="000000"/>
                <w:sz w:val="16"/>
                <w:szCs w:val="16"/>
              </w:rPr>
              <w:t>3</w:t>
            </w:r>
          </w:p>
        </w:tc>
        <w:tc>
          <w:tcPr>
            <w:tcW w:w="1134" w:type="dxa"/>
            <w:vAlign w:val="center"/>
          </w:tcPr>
          <w:p w:rsidR="007972A9" w:rsidRPr="00E46A61" w:rsidRDefault="007972A9" w:rsidP="007972A9">
            <w:pPr>
              <w:pStyle w:val="afa"/>
              <w:snapToGrid w:val="0"/>
              <w:jc w:val="center"/>
              <w:rPr>
                <w:color w:val="000000"/>
                <w:sz w:val="16"/>
                <w:szCs w:val="16"/>
              </w:rPr>
            </w:pPr>
            <w:r w:rsidRPr="00E46A61">
              <w:rPr>
                <w:color w:val="000000"/>
                <w:sz w:val="16"/>
                <w:szCs w:val="16"/>
              </w:rPr>
              <w:t>46</w:t>
            </w:r>
          </w:p>
        </w:tc>
        <w:tc>
          <w:tcPr>
            <w:tcW w:w="1276" w:type="dxa"/>
            <w:vAlign w:val="center"/>
          </w:tcPr>
          <w:p w:rsidR="007972A9" w:rsidRPr="00E46A61" w:rsidRDefault="007972A9" w:rsidP="007972A9">
            <w:pPr>
              <w:pStyle w:val="afa"/>
              <w:snapToGrid w:val="0"/>
              <w:jc w:val="center"/>
              <w:rPr>
                <w:color w:val="000000"/>
                <w:sz w:val="16"/>
                <w:szCs w:val="16"/>
              </w:rPr>
            </w:pPr>
            <w:r w:rsidRPr="00E46A61">
              <w:rPr>
                <w:color w:val="000000"/>
                <w:sz w:val="16"/>
                <w:szCs w:val="16"/>
              </w:rPr>
              <w:t>258</w:t>
            </w:r>
          </w:p>
        </w:tc>
      </w:tr>
      <w:tr w:rsidR="007972A9" w:rsidRPr="00DC222B" w:rsidTr="00E0049A">
        <w:trPr>
          <w:trHeight w:val="310"/>
        </w:trPr>
        <w:tc>
          <w:tcPr>
            <w:tcW w:w="1985" w:type="dxa"/>
            <w:vAlign w:val="center"/>
          </w:tcPr>
          <w:p w:rsidR="007972A9" w:rsidRPr="00E46A61" w:rsidRDefault="007972A9" w:rsidP="007972A9">
            <w:pPr>
              <w:pStyle w:val="afa"/>
              <w:snapToGrid w:val="0"/>
              <w:jc w:val="center"/>
              <w:rPr>
                <w:color w:val="000000"/>
                <w:sz w:val="16"/>
                <w:szCs w:val="16"/>
              </w:rPr>
            </w:pPr>
            <w:r w:rsidRPr="00E46A61">
              <w:rPr>
                <w:color w:val="000000"/>
                <w:sz w:val="16"/>
                <w:szCs w:val="16"/>
              </w:rPr>
              <w:t>д .Губино / 480</w:t>
            </w:r>
          </w:p>
        </w:tc>
        <w:tc>
          <w:tcPr>
            <w:tcW w:w="2126" w:type="dxa"/>
            <w:vAlign w:val="center"/>
          </w:tcPr>
          <w:p w:rsidR="007972A9" w:rsidRPr="00E46A61" w:rsidRDefault="007972A9" w:rsidP="007972A9">
            <w:pPr>
              <w:pStyle w:val="afa"/>
              <w:snapToGrid w:val="0"/>
              <w:jc w:val="center"/>
              <w:rPr>
                <w:color w:val="000000"/>
                <w:sz w:val="16"/>
                <w:szCs w:val="16"/>
              </w:rPr>
            </w:pPr>
            <w:proofErr w:type="spellStart"/>
            <w:r w:rsidRPr="00E46A61">
              <w:rPr>
                <w:color w:val="000000"/>
                <w:sz w:val="16"/>
                <w:szCs w:val="16"/>
              </w:rPr>
              <w:t>Губинская</w:t>
            </w:r>
            <w:proofErr w:type="spellEnd"/>
            <w:r w:rsidRPr="00E46A61">
              <w:rPr>
                <w:color w:val="000000"/>
                <w:sz w:val="16"/>
                <w:szCs w:val="16"/>
              </w:rPr>
              <w:t xml:space="preserve"> библиотека-филиал</w:t>
            </w:r>
          </w:p>
        </w:tc>
        <w:tc>
          <w:tcPr>
            <w:tcW w:w="1843" w:type="dxa"/>
          </w:tcPr>
          <w:p w:rsidR="007972A9" w:rsidRPr="00E46A61" w:rsidRDefault="007972A9" w:rsidP="007972A9">
            <w:pPr>
              <w:pStyle w:val="afa"/>
              <w:snapToGrid w:val="0"/>
              <w:jc w:val="center"/>
              <w:rPr>
                <w:color w:val="000000"/>
                <w:sz w:val="16"/>
                <w:szCs w:val="16"/>
              </w:rPr>
            </w:pPr>
            <w:proofErr w:type="spellStart"/>
            <w:r w:rsidRPr="00E46A61">
              <w:rPr>
                <w:color w:val="000000"/>
                <w:sz w:val="16"/>
                <w:szCs w:val="16"/>
              </w:rPr>
              <w:t>Книгоношество</w:t>
            </w:r>
            <w:proofErr w:type="spellEnd"/>
          </w:p>
        </w:tc>
        <w:tc>
          <w:tcPr>
            <w:tcW w:w="1417" w:type="dxa"/>
            <w:vAlign w:val="center"/>
          </w:tcPr>
          <w:p w:rsidR="007972A9" w:rsidRPr="00E46A61" w:rsidRDefault="007972A9" w:rsidP="007972A9">
            <w:pPr>
              <w:pStyle w:val="afa"/>
              <w:snapToGrid w:val="0"/>
              <w:jc w:val="center"/>
              <w:rPr>
                <w:color w:val="000000"/>
                <w:sz w:val="16"/>
                <w:szCs w:val="16"/>
              </w:rPr>
            </w:pPr>
            <w:r w:rsidRPr="00E46A61">
              <w:rPr>
                <w:color w:val="000000"/>
                <w:sz w:val="16"/>
                <w:szCs w:val="16"/>
              </w:rPr>
              <w:t>2</w:t>
            </w:r>
          </w:p>
        </w:tc>
        <w:tc>
          <w:tcPr>
            <w:tcW w:w="1134" w:type="dxa"/>
            <w:vAlign w:val="center"/>
          </w:tcPr>
          <w:p w:rsidR="007972A9" w:rsidRPr="00E46A61" w:rsidRDefault="007972A9" w:rsidP="007972A9">
            <w:pPr>
              <w:pStyle w:val="afa"/>
              <w:snapToGrid w:val="0"/>
              <w:jc w:val="center"/>
              <w:rPr>
                <w:color w:val="000000"/>
                <w:sz w:val="16"/>
                <w:szCs w:val="16"/>
              </w:rPr>
            </w:pPr>
            <w:r w:rsidRPr="00E46A61">
              <w:rPr>
                <w:color w:val="000000"/>
                <w:sz w:val="16"/>
                <w:szCs w:val="16"/>
              </w:rPr>
              <w:t>40</w:t>
            </w:r>
          </w:p>
        </w:tc>
        <w:tc>
          <w:tcPr>
            <w:tcW w:w="1276" w:type="dxa"/>
            <w:vAlign w:val="center"/>
          </w:tcPr>
          <w:p w:rsidR="007972A9" w:rsidRPr="00E46A61" w:rsidRDefault="007972A9" w:rsidP="007972A9">
            <w:pPr>
              <w:pStyle w:val="afa"/>
              <w:snapToGrid w:val="0"/>
              <w:jc w:val="center"/>
              <w:rPr>
                <w:color w:val="000000"/>
                <w:sz w:val="16"/>
                <w:szCs w:val="16"/>
              </w:rPr>
            </w:pPr>
            <w:r w:rsidRPr="00E46A61">
              <w:rPr>
                <w:color w:val="000000"/>
                <w:sz w:val="16"/>
                <w:szCs w:val="16"/>
              </w:rPr>
              <w:t>100</w:t>
            </w:r>
          </w:p>
        </w:tc>
      </w:tr>
      <w:tr w:rsidR="007972A9" w:rsidRPr="00DC222B" w:rsidTr="00E0049A">
        <w:trPr>
          <w:trHeight w:val="310"/>
        </w:trPr>
        <w:tc>
          <w:tcPr>
            <w:tcW w:w="1985" w:type="dxa"/>
            <w:vAlign w:val="center"/>
          </w:tcPr>
          <w:p w:rsidR="007972A9" w:rsidRPr="00E46A61" w:rsidRDefault="007972A9" w:rsidP="007972A9">
            <w:pPr>
              <w:pStyle w:val="afa"/>
              <w:snapToGrid w:val="0"/>
              <w:jc w:val="center"/>
              <w:rPr>
                <w:color w:val="000000"/>
                <w:sz w:val="16"/>
                <w:szCs w:val="16"/>
              </w:rPr>
            </w:pPr>
            <w:r w:rsidRPr="00E46A61">
              <w:rPr>
                <w:color w:val="000000"/>
                <w:sz w:val="16"/>
                <w:szCs w:val="16"/>
              </w:rPr>
              <w:t>п. Мирный / 1537</w:t>
            </w:r>
          </w:p>
        </w:tc>
        <w:tc>
          <w:tcPr>
            <w:tcW w:w="2126" w:type="dxa"/>
            <w:vAlign w:val="center"/>
          </w:tcPr>
          <w:p w:rsidR="007972A9" w:rsidRPr="00E46A61" w:rsidRDefault="007972A9" w:rsidP="007972A9">
            <w:pPr>
              <w:pStyle w:val="afa"/>
              <w:snapToGrid w:val="0"/>
              <w:jc w:val="center"/>
              <w:rPr>
                <w:color w:val="000000"/>
                <w:sz w:val="16"/>
                <w:szCs w:val="16"/>
              </w:rPr>
            </w:pPr>
            <w:proofErr w:type="spellStart"/>
            <w:r w:rsidRPr="00E46A61">
              <w:rPr>
                <w:color w:val="000000"/>
                <w:sz w:val="16"/>
                <w:szCs w:val="16"/>
              </w:rPr>
              <w:t>Мирненская</w:t>
            </w:r>
            <w:proofErr w:type="spellEnd"/>
            <w:r w:rsidRPr="00E46A61">
              <w:rPr>
                <w:color w:val="000000"/>
                <w:sz w:val="16"/>
                <w:szCs w:val="16"/>
              </w:rPr>
              <w:t xml:space="preserve"> библиотека-филиал</w:t>
            </w:r>
          </w:p>
        </w:tc>
        <w:tc>
          <w:tcPr>
            <w:tcW w:w="1843" w:type="dxa"/>
          </w:tcPr>
          <w:p w:rsidR="007972A9" w:rsidRPr="00E46A61" w:rsidRDefault="007972A9" w:rsidP="007972A9">
            <w:pPr>
              <w:pStyle w:val="afa"/>
              <w:snapToGrid w:val="0"/>
              <w:jc w:val="center"/>
              <w:rPr>
                <w:color w:val="000000"/>
                <w:sz w:val="16"/>
                <w:szCs w:val="16"/>
              </w:rPr>
            </w:pPr>
            <w:proofErr w:type="spellStart"/>
            <w:r w:rsidRPr="00E46A61">
              <w:rPr>
                <w:color w:val="000000"/>
                <w:sz w:val="16"/>
                <w:szCs w:val="16"/>
              </w:rPr>
              <w:t>Книгоношество</w:t>
            </w:r>
            <w:proofErr w:type="spellEnd"/>
          </w:p>
        </w:tc>
        <w:tc>
          <w:tcPr>
            <w:tcW w:w="1417" w:type="dxa"/>
            <w:vAlign w:val="center"/>
          </w:tcPr>
          <w:p w:rsidR="007972A9" w:rsidRPr="00E46A61" w:rsidRDefault="007972A9" w:rsidP="007972A9">
            <w:pPr>
              <w:pStyle w:val="afa"/>
              <w:snapToGrid w:val="0"/>
              <w:jc w:val="center"/>
              <w:rPr>
                <w:color w:val="000000"/>
                <w:sz w:val="16"/>
                <w:szCs w:val="16"/>
              </w:rPr>
            </w:pPr>
            <w:r w:rsidRPr="00E46A61">
              <w:rPr>
                <w:color w:val="000000"/>
                <w:sz w:val="16"/>
                <w:szCs w:val="16"/>
              </w:rPr>
              <w:t>8</w:t>
            </w:r>
          </w:p>
        </w:tc>
        <w:tc>
          <w:tcPr>
            <w:tcW w:w="1134" w:type="dxa"/>
            <w:vAlign w:val="center"/>
          </w:tcPr>
          <w:p w:rsidR="007972A9" w:rsidRPr="00E46A61" w:rsidRDefault="007972A9" w:rsidP="007972A9">
            <w:pPr>
              <w:pStyle w:val="afa"/>
              <w:snapToGrid w:val="0"/>
              <w:jc w:val="center"/>
              <w:rPr>
                <w:color w:val="000000"/>
                <w:sz w:val="16"/>
                <w:szCs w:val="16"/>
              </w:rPr>
            </w:pPr>
            <w:r w:rsidRPr="00E46A61">
              <w:rPr>
                <w:color w:val="000000"/>
                <w:sz w:val="16"/>
                <w:szCs w:val="16"/>
              </w:rPr>
              <w:t>192</w:t>
            </w:r>
          </w:p>
        </w:tc>
        <w:tc>
          <w:tcPr>
            <w:tcW w:w="1276" w:type="dxa"/>
            <w:vAlign w:val="center"/>
          </w:tcPr>
          <w:p w:rsidR="007972A9" w:rsidRPr="00E46A61" w:rsidRDefault="007972A9" w:rsidP="007972A9">
            <w:pPr>
              <w:pStyle w:val="afa"/>
              <w:snapToGrid w:val="0"/>
              <w:jc w:val="center"/>
              <w:rPr>
                <w:color w:val="000000"/>
                <w:sz w:val="16"/>
                <w:szCs w:val="16"/>
              </w:rPr>
            </w:pPr>
            <w:r w:rsidRPr="00E46A61">
              <w:rPr>
                <w:color w:val="000000"/>
                <w:sz w:val="16"/>
                <w:szCs w:val="16"/>
              </w:rPr>
              <w:t>576</w:t>
            </w:r>
          </w:p>
        </w:tc>
      </w:tr>
      <w:tr w:rsidR="007972A9" w:rsidRPr="00DC222B" w:rsidTr="00E0049A">
        <w:trPr>
          <w:trHeight w:val="310"/>
        </w:trPr>
        <w:tc>
          <w:tcPr>
            <w:tcW w:w="1985" w:type="dxa"/>
            <w:vAlign w:val="center"/>
          </w:tcPr>
          <w:p w:rsidR="007972A9" w:rsidRPr="00E46A61" w:rsidRDefault="007972A9" w:rsidP="007972A9">
            <w:pPr>
              <w:pStyle w:val="afa"/>
              <w:snapToGrid w:val="0"/>
              <w:jc w:val="center"/>
              <w:rPr>
                <w:color w:val="000000"/>
                <w:sz w:val="16"/>
                <w:szCs w:val="16"/>
              </w:rPr>
            </w:pPr>
            <w:r w:rsidRPr="00E46A61">
              <w:rPr>
                <w:color w:val="000000"/>
                <w:sz w:val="16"/>
                <w:szCs w:val="16"/>
              </w:rPr>
              <w:t xml:space="preserve">п. </w:t>
            </w:r>
            <w:proofErr w:type="spellStart"/>
            <w:r w:rsidRPr="00E46A61">
              <w:rPr>
                <w:color w:val="000000"/>
                <w:sz w:val="16"/>
                <w:szCs w:val="16"/>
              </w:rPr>
              <w:t>Трубачево</w:t>
            </w:r>
            <w:proofErr w:type="spellEnd"/>
            <w:r w:rsidR="00BA2F19" w:rsidRPr="00E46A61">
              <w:rPr>
                <w:color w:val="000000"/>
                <w:sz w:val="16"/>
                <w:szCs w:val="16"/>
              </w:rPr>
              <w:t xml:space="preserve"> </w:t>
            </w:r>
            <w:r w:rsidRPr="00E46A61">
              <w:rPr>
                <w:color w:val="000000"/>
                <w:sz w:val="16"/>
                <w:szCs w:val="16"/>
              </w:rPr>
              <w:t>/</w:t>
            </w:r>
            <w:r w:rsidR="00BA2F19" w:rsidRPr="00E46A61">
              <w:rPr>
                <w:color w:val="000000"/>
                <w:sz w:val="16"/>
                <w:szCs w:val="16"/>
              </w:rPr>
              <w:t xml:space="preserve"> </w:t>
            </w:r>
            <w:r w:rsidRPr="00E46A61">
              <w:rPr>
                <w:color w:val="000000"/>
                <w:sz w:val="16"/>
                <w:szCs w:val="16"/>
              </w:rPr>
              <w:t>360</w:t>
            </w:r>
          </w:p>
        </w:tc>
        <w:tc>
          <w:tcPr>
            <w:tcW w:w="2126" w:type="dxa"/>
            <w:vAlign w:val="center"/>
          </w:tcPr>
          <w:p w:rsidR="007972A9" w:rsidRPr="00E46A61" w:rsidRDefault="007972A9" w:rsidP="007972A9">
            <w:pPr>
              <w:pStyle w:val="afa"/>
              <w:snapToGrid w:val="0"/>
              <w:jc w:val="center"/>
              <w:rPr>
                <w:color w:val="000000"/>
                <w:sz w:val="16"/>
                <w:szCs w:val="16"/>
              </w:rPr>
            </w:pPr>
            <w:proofErr w:type="spellStart"/>
            <w:r w:rsidRPr="00E46A61">
              <w:rPr>
                <w:color w:val="000000"/>
                <w:sz w:val="16"/>
                <w:szCs w:val="16"/>
              </w:rPr>
              <w:t>Мирненская</w:t>
            </w:r>
            <w:proofErr w:type="spellEnd"/>
            <w:r w:rsidRPr="00E46A61">
              <w:rPr>
                <w:color w:val="000000"/>
                <w:sz w:val="16"/>
                <w:szCs w:val="16"/>
              </w:rPr>
              <w:t xml:space="preserve"> библиотека-филиал</w:t>
            </w:r>
          </w:p>
        </w:tc>
        <w:tc>
          <w:tcPr>
            <w:tcW w:w="1843" w:type="dxa"/>
          </w:tcPr>
          <w:p w:rsidR="007972A9" w:rsidRPr="00E46A61" w:rsidRDefault="007972A9" w:rsidP="007972A9">
            <w:pPr>
              <w:pStyle w:val="afa"/>
              <w:snapToGrid w:val="0"/>
              <w:jc w:val="center"/>
              <w:rPr>
                <w:color w:val="000000"/>
                <w:sz w:val="16"/>
                <w:szCs w:val="16"/>
              </w:rPr>
            </w:pPr>
            <w:proofErr w:type="spellStart"/>
            <w:r w:rsidRPr="00E46A61">
              <w:rPr>
                <w:color w:val="000000"/>
                <w:sz w:val="16"/>
                <w:szCs w:val="16"/>
              </w:rPr>
              <w:t>Книгоношество</w:t>
            </w:r>
            <w:proofErr w:type="spellEnd"/>
          </w:p>
        </w:tc>
        <w:tc>
          <w:tcPr>
            <w:tcW w:w="1417" w:type="dxa"/>
            <w:vAlign w:val="center"/>
          </w:tcPr>
          <w:p w:rsidR="007972A9" w:rsidRPr="00E46A61" w:rsidRDefault="007972A9" w:rsidP="007972A9">
            <w:pPr>
              <w:pStyle w:val="afa"/>
              <w:snapToGrid w:val="0"/>
              <w:jc w:val="center"/>
              <w:rPr>
                <w:color w:val="000000"/>
                <w:sz w:val="16"/>
                <w:szCs w:val="16"/>
              </w:rPr>
            </w:pPr>
            <w:r w:rsidRPr="00E46A61">
              <w:rPr>
                <w:color w:val="000000"/>
                <w:sz w:val="16"/>
                <w:szCs w:val="16"/>
              </w:rPr>
              <w:t>2</w:t>
            </w:r>
          </w:p>
        </w:tc>
        <w:tc>
          <w:tcPr>
            <w:tcW w:w="1134" w:type="dxa"/>
            <w:vAlign w:val="center"/>
          </w:tcPr>
          <w:p w:rsidR="007972A9" w:rsidRPr="00E46A61" w:rsidRDefault="007972A9" w:rsidP="007972A9">
            <w:pPr>
              <w:pStyle w:val="afa"/>
              <w:snapToGrid w:val="0"/>
              <w:jc w:val="center"/>
              <w:rPr>
                <w:color w:val="000000"/>
                <w:sz w:val="16"/>
                <w:szCs w:val="16"/>
              </w:rPr>
            </w:pPr>
            <w:r w:rsidRPr="00E46A61">
              <w:rPr>
                <w:color w:val="000000"/>
                <w:sz w:val="16"/>
                <w:szCs w:val="16"/>
              </w:rPr>
              <w:t>4</w:t>
            </w:r>
          </w:p>
        </w:tc>
        <w:tc>
          <w:tcPr>
            <w:tcW w:w="1276" w:type="dxa"/>
            <w:vAlign w:val="center"/>
          </w:tcPr>
          <w:p w:rsidR="007972A9" w:rsidRPr="00E46A61" w:rsidRDefault="007972A9" w:rsidP="007972A9">
            <w:pPr>
              <w:pStyle w:val="afa"/>
              <w:snapToGrid w:val="0"/>
              <w:jc w:val="center"/>
              <w:rPr>
                <w:color w:val="000000"/>
                <w:sz w:val="16"/>
                <w:szCs w:val="16"/>
              </w:rPr>
            </w:pPr>
            <w:r w:rsidRPr="00E46A61">
              <w:rPr>
                <w:color w:val="000000"/>
                <w:sz w:val="16"/>
                <w:szCs w:val="16"/>
              </w:rPr>
              <w:t>16</w:t>
            </w:r>
          </w:p>
        </w:tc>
      </w:tr>
      <w:tr w:rsidR="007972A9" w:rsidRPr="00DC222B" w:rsidTr="00E0049A">
        <w:trPr>
          <w:trHeight w:val="310"/>
        </w:trPr>
        <w:tc>
          <w:tcPr>
            <w:tcW w:w="1985" w:type="dxa"/>
            <w:vAlign w:val="center"/>
          </w:tcPr>
          <w:p w:rsidR="007972A9" w:rsidRPr="00E46A61" w:rsidRDefault="00BA2F19" w:rsidP="007972A9">
            <w:pPr>
              <w:pStyle w:val="afa"/>
              <w:snapToGrid w:val="0"/>
              <w:jc w:val="center"/>
              <w:rPr>
                <w:color w:val="000000"/>
                <w:sz w:val="16"/>
                <w:szCs w:val="16"/>
              </w:rPr>
            </w:pPr>
            <w:r w:rsidRPr="00E46A61">
              <w:rPr>
                <w:color w:val="000000"/>
                <w:sz w:val="16"/>
                <w:szCs w:val="16"/>
              </w:rPr>
              <w:t xml:space="preserve">п. </w:t>
            </w:r>
            <w:r w:rsidR="007972A9" w:rsidRPr="00E46A61">
              <w:rPr>
                <w:color w:val="000000"/>
                <w:sz w:val="16"/>
                <w:szCs w:val="16"/>
              </w:rPr>
              <w:t xml:space="preserve">Малое </w:t>
            </w:r>
            <w:proofErr w:type="spellStart"/>
            <w:r w:rsidR="007972A9" w:rsidRPr="00E46A61">
              <w:rPr>
                <w:color w:val="000000"/>
                <w:sz w:val="16"/>
                <w:szCs w:val="16"/>
              </w:rPr>
              <w:t>Протопопово</w:t>
            </w:r>
            <w:proofErr w:type="spellEnd"/>
            <w:r w:rsidRPr="00E46A61">
              <w:rPr>
                <w:color w:val="000000"/>
                <w:sz w:val="16"/>
                <w:szCs w:val="16"/>
              </w:rPr>
              <w:t xml:space="preserve"> </w:t>
            </w:r>
            <w:r w:rsidR="007972A9" w:rsidRPr="00E46A61">
              <w:rPr>
                <w:color w:val="000000"/>
                <w:sz w:val="16"/>
                <w:szCs w:val="16"/>
              </w:rPr>
              <w:t>/ 597</w:t>
            </w:r>
          </w:p>
        </w:tc>
        <w:tc>
          <w:tcPr>
            <w:tcW w:w="2126" w:type="dxa"/>
            <w:vAlign w:val="center"/>
          </w:tcPr>
          <w:p w:rsidR="007972A9" w:rsidRPr="00E46A61" w:rsidRDefault="007972A9" w:rsidP="007972A9">
            <w:pPr>
              <w:pStyle w:val="afa"/>
              <w:snapToGrid w:val="0"/>
              <w:jc w:val="center"/>
              <w:rPr>
                <w:color w:val="000000"/>
                <w:sz w:val="16"/>
                <w:szCs w:val="16"/>
              </w:rPr>
            </w:pPr>
            <w:proofErr w:type="spellStart"/>
            <w:r w:rsidRPr="00E46A61">
              <w:rPr>
                <w:color w:val="000000"/>
                <w:sz w:val="16"/>
                <w:szCs w:val="16"/>
              </w:rPr>
              <w:t>Мирненская</w:t>
            </w:r>
            <w:proofErr w:type="spellEnd"/>
            <w:r w:rsidRPr="00E46A61">
              <w:rPr>
                <w:color w:val="000000"/>
                <w:sz w:val="16"/>
                <w:szCs w:val="16"/>
              </w:rPr>
              <w:t xml:space="preserve"> библиотека-филиал</w:t>
            </w:r>
          </w:p>
        </w:tc>
        <w:tc>
          <w:tcPr>
            <w:tcW w:w="1843" w:type="dxa"/>
          </w:tcPr>
          <w:p w:rsidR="007972A9" w:rsidRPr="00E46A61" w:rsidRDefault="007972A9" w:rsidP="007972A9">
            <w:pPr>
              <w:pStyle w:val="afa"/>
              <w:snapToGrid w:val="0"/>
              <w:jc w:val="center"/>
              <w:rPr>
                <w:color w:val="000000"/>
                <w:sz w:val="16"/>
                <w:szCs w:val="16"/>
              </w:rPr>
            </w:pPr>
            <w:proofErr w:type="spellStart"/>
            <w:r w:rsidRPr="00E46A61">
              <w:rPr>
                <w:color w:val="000000"/>
                <w:sz w:val="16"/>
                <w:szCs w:val="16"/>
              </w:rPr>
              <w:t>Книгоношество</w:t>
            </w:r>
            <w:proofErr w:type="spellEnd"/>
          </w:p>
        </w:tc>
        <w:tc>
          <w:tcPr>
            <w:tcW w:w="1417" w:type="dxa"/>
            <w:vAlign w:val="center"/>
          </w:tcPr>
          <w:p w:rsidR="007972A9" w:rsidRPr="00E46A61" w:rsidRDefault="007972A9" w:rsidP="007972A9">
            <w:pPr>
              <w:pStyle w:val="afa"/>
              <w:snapToGrid w:val="0"/>
              <w:jc w:val="center"/>
              <w:rPr>
                <w:color w:val="000000"/>
                <w:sz w:val="16"/>
                <w:szCs w:val="16"/>
              </w:rPr>
            </w:pPr>
            <w:r w:rsidRPr="00E46A61">
              <w:rPr>
                <w:color w:val="000000"/>
                <w:sz w:val="16"/>
                <w:szCs w:val="16"/>
              </w:rPr>
              <w:t>1</w:t>
            </w:r>
          </w:p>
        </w:tc>
        <w:tc>
          <w:tcPr>
            <w:tcW w:w="1134" w:type="dxa"/>
            <w:vAlign w:val="center"/>
          </w:tcPr>
          <w:p w:rsidR="007972A9" w:rsidRPr="00E46A61" w:rsidRDefault="007972A9" w:rsidP="007972A9">
            <w:pPr>
              <w:pStyle w:val="afa"/>
              <w:snapToGrid w:val="0"/>
              <w:jc w:val="center"/>
              <w:rPr>
                <w:color w:val="000000"/>
                <w:sz w:val="16"/>
                <w:szCs w:val="16"/>
              </w:rPr>
            </w:pPr>
            <w:r w:rsidRPr="00E46A61">
              <w:rPr>
                <w:color w:val="000000"/>
                <w:sz w:val="16"/>
                <w:szCs w:val="16"/>
              </w:rPr>
              <w:t>3</w:t>
            </w:r>
          </w:p>
        </w:tc>
        <w:tc>
          <w:tcPr>
            <w:tcW w:w="1276" w:type="dxa"/>
            <w:vAlign w:val="center"/>
          </w:tcPr>
          <w:p w:rsidR="007972A9" w:rsidRPr="00E46A61" w:rsidRDefault="007972A9" w:rsidP="007972A9">
            <w:pPr>
              <w:pStyle w:val="afa"/>
              <w:snapToGrid w:val="0"/>
              <w:jc w:val="center"/>
              <w:rPr>
                <w:color w:val="000000"/>
                <w:sz w:val="16"/>
                <w:szCs w:val="16"/>
              </w:rPr>
            </w:pPr>
            <w:r w:rsidRPr="00E46A61">
              <w:rPr>
                <w:color w:val="000000"/>
                <w:sz w:val="16"/>
                <w:szCs w:val="16"/>
              </w:rPr>
              <w:t>15</w:t>
            </w:r>
          </w:p>
        </w:tc>
      </w:tr>
      <w:tr w:rsidR="00BA2F19" w:rsidRPr="00DC222B" w:rsidTr="00E0049A">
        <w:trPr>
          <w:trHeight w:val="310"/>
        </w:trPr>
        <w:tc>
          <w:tcPr>
            <w:tcW w:w="1985" w:type="dxa"/>
            <w:vAlign w:val="center"/>
          </w:tcPr>
          <w:p w:rsidR="00BA2F19" w:rsidRPr="00E46A61" w:rsidRDefault="00BA2F19" w:rsidP="00BA2F19">
            <w:pPr>
              <w:pStyle w:val="afa"/>
              <w:snapToGrid w:val="0"/>
              <w:jc w:val="center"/>
              <w:rPr>
                <w:color w:val="000000"/>
                <w:sz w:val="16"/>
                <w:szCs w:val="16"/>
              </w:rPr>
            </w:pPr>
            <w:r w:rsidRPr="00E46A61">
              <w:rPr>
                <w:color w:val="000000"/>
                <w:sz w:val="16"/>
                <w:szCs w:val="16"/>
              </w:rPr>
              <w:t>д. Петрово / 585</w:t>
            </w:r>
          </w:p>
        </w:tc>
        <w:tc>
          <w:tcPr>
            <w:tcW w:w="2126" w:type="dxa"/>
            <w:vAlign w:val="center"/>
          </w:tcPr>
          <w:p w:rsidR="00BA2F19" w:rsidRPr="00E46A61" w:rsidRDefault="00BA2F19" w:rsidP="00BA2F19">
            <w:pPr>
              <w:pStyle w:val="afa"/>
              <w:snapToGrid w:val="0"/>
              <w:jc w:val="center"/>
              <w:rPr>
                <w:color w:val="000000"/>
                <w:sz w:val="16"/>
                <w:szCs w:val="16"/>
              </w:rPr>
            </w:pPr>
            <w:r w:rsidRPr="00E46A61">
              <w:rPr>
                <w:color w:val="000000"/>
                <w:sz w:val="16"/>
                <w:szCs w:val="16"/>
              </w:rPr>
              <w:t>Петровская библиотека-филиал</w:t>
            </w:r>
          </w:p>
        </w:tc>
        <w:tc>
          <w:tcPr>
            <w:tcW w:w="1843" w:type="dxa"/>
            <w:vAlign w:val="center"/>
          </w:tcPr>
          <w:p w:rsidR="00BA2F19" w:rsidRPr="00E46A61" w:rsidRDefault="00BA2F19" w:rsidP="00BA2F19">
            <w:pPr>
              <w:pStyle w:val="afa"/>
              <w:snapToGrid w:val="0"/>
              <w:jc w:val="center"/>
              <w:rPr>
                <w:color w:val="000000"/>
                <w:sz w:val="16"/>
                <w:szCs w:val="16"/>
              </w:rPr>
            </w:pPr>
            <w:proofErr w:type="spellStart"/>
            <w:r w:rsidRPr="00E46A61">
              <w:rPr>
                <w:color w:val="000000"/>
                <w:sz w:val="16"/>
                <w:szCs w:val="16"/>
              </w:rPr>
              <w:t>Книгоношество</w:t>
            </w:r>
            <w:proofErr w:type="spellEnd"/>
          </w:p>
        </w:tc>
        <w:tc>
          <w:tcPr>
            <w:tcW w:w="1417" w:type="dxa"/>
            <w:vAlign w:val="center"/>
          </w:tcPr>
          <w:p w:rsidR="00BA2F19" w:rsidRPr="00E46A61" w:rsidRDefault="00BA2F19" w:rsidP="00BA2F19">
            <w:pPr>
              <w:pStyle w:val="afa"/>
              <w:snapToGrid w:val="0"/>
              <w:jc w:val="center"/>
              <w:rPr>
                <w:color w:val="000000"/>
                <w:sz w:val="16"/>
                <w:szCs w:val="16"/>
              </w:rPr>
            </w:pPr>
            <w:r w:rsidRPr="00E46A61">
              <w:rPr>
                <w:color w:val="000000"/>
                <w:sz w:val="16"/>
                <w:szCs w:val="16"/>
              </w:rPr>
              <w:t>4</w:t>
            </w:r>
          </w:p>
        </w:tc>
        <w:tc>
          <w:tcPr>
            <w:tcW w:w="1134" w:type="dxa"/>
            <w:vAlign w:val="center"/>
          </w:tcPr>
          <w:p w:rsidR="00BA2F19" w:rsidRPr="00E46A61" w:rsidRDefault="00BA2F19" w:rsidP="00BA2F19">
            <w:pPr>
              <w:pStyle w:val="afa"/>
              <w:snapToGrid w:val="0"/>
              <w:jc w:val="center"/>
              <w:rPr>
                <w:color w:val="000000"/>
                <w:sz w:val="16"/>
                <w:szCs w:val="16"/>
              </w:rPr>
            </w:pPr>
            <w:r w:rsidRPr="00E46A61">
              <w:rPr>
                <w:color w:val="000000"/>
                <w:sz w:val="16"/>
                <w:szCs w:val="16"/>
              </w:rPr>
              <w:t>28</w:t>
            </w:r>
          </w:p>
        </w:tc>
        <w:tc>
          <w:tcPr>
            <w:tcW w:w="1276" w:type="dxa"/>
            <w:vAlign w:val="center"/>
          </w:tcPr>
          <w:p w:rsidR="00BA2F19" w:rsidRPr="00E46A61" w:rsidRDefault="00BA2F19" w:rsidP="00BA2F19">
            <w:pPr>
              <w:pStyle w:val="afa"/>
              <w:snapToGrid w:val="0"/>
              <w:jc w:val="center"/>
              <w:rPr>
                <w:color w:val="000000"/>
                <w:sz w:val="16"/>
                <w:szCs w:val="16"/>
              </w:rPr>
            </w:pPr>
            <w:r w:rsidRPr="00E46A61">
              <w:rPr>
                <w:color w:val="000000"/>
                <w:sz w:val="16"/>
                <w:szCs w:val="16"/>
              </w:rPr>
              <w:t>230</w:t>
            </w:r>
          </w:p>
        </w:tc>
      </w:tr>
      <w:tr w:rsidR="00BA2F19" w:rsidRPr="00DC222B" w:rsidTr="00E0049A">
        <w:trPr>
          <w:trHeight w:val="310"/>
        </w:trPr>
        <w:tc>
          <w:tcPr>
            <w:tcW w:w="1985" w:type="dxa"/>
            <w:vAlign w:val="center"/>
          </w:tcPr>
          <w:p w:rsidR="00BA2F19" w:rsidRPr="00E46A61" w:rsidRDefault="00BA2F19" w:rsidP="00BA2F19">
            <w:pPr>
              <w:pStyle w:val="afa"/>
              <w:snapToGrid w:val="0"/>
              <w:jc w:val="center"/>
              <w:rPr>
                <w:color w:val="000000"/>
                <w:sz w:val="16"/>
                <w:szCs w:val="16"/>
              </w:rPr>
            </w:pPr>
            <w:r w:rsidRPr="00E46A61">
              <w:rPr>
                <w:color w:val="000000"/>
                <w:sz w:val="16"/>
                <w:szCs w:val="16"/>
              </w:rPr>
              <w:t xml:space="preserve">с. </w:t>
            </w:r>
            <w:proofErr w:type="spellStart"/>
            <w:r w:rsidRPr="00E46A61">
              <w:rPr>
                <w:color w:val="000000"/>
                <w:sz w:val="16"/>
                <w:szCs w:val="16"/>
              </w:rPr>
              <w:t>Тахтамышево</w:t>
            </w:r>
            <w:proofErr w:type="spellEnd"/>
            <w:r w:rsidRPr="00E46A61">
              <w:rPr>
                <w:color w:val="000000"/>
                <w:sz w:val="16"/>
                <w:szCs w:val="16"/>
              </w:rPr>
              <w:t xml:space="preserve"> / 720 </w:t>
            </w:r>
          </w:p>
        </w:tc>
        <w:tc>
          <w:tcPr>
            <w:tcW w:w="2126" w:type="dxa"/>
            <w:vAlign w:val="center"/>
          </w:tcPr>
          <w:p w:rsidR="00BA2F19" w:rsidRPr="00E46A61" w:rsidRDefault="00BA2F19" w:rsidP="00BA2F19">
            <w:pPr>
              <w:pStyle w:val="afa"/>
              <w:snapToGrid w:val="0"/>
              <w:jc w:val="center"/>
              <w:rPr>
                <w:color w:val="000000"/>
                <w:sz w:val="16"/>
                <w:szCs w:val="16"/>
              </w:rPr>
            </w:pPr>
            <w:proofErr w:type="spellStart"/>
            <w:r w:rsidRPr="00E46A61">
              <w:rPr>
                <w:color w:val="000000"/>
                <w:sz w:val="16"/>
                <w:szCs w:val="16"/>
              </w:rPr>
              <w:t>Тахтамышевская</w:t>
            </w:r>
            <w:proofErr w:type="spellEnd"/>
            <w:r w:rsidRPr="00E46A61">
              <w:rPr>
                <w:color w:val="000000"/>
                <w:sz w:val="16"/>
                <w:szCs w:val="16"/>
              </w:rPr>
              <w:t xml:space="preserve"> библиотека - филиал</w:t>
            </w:r>
          </w:p>
        </w:tc>
        <w:tc>
          <w:tcPr>
            <w:tcW w:w="1843" w:type="dxa"/>
          </w:tcPr>
          <w:p w:rsidR="00BA2F19" w:rsidRPr="00E46A61" w:rsidRDefault="00BA2F19" w:rsidP="00BA2F19">
            <w:pPr>
              <w:pStyle w:val="afa"/>
              <w:snapToGrid w:val="0"/>
              <w:jc w:val="center"/>
              <w:rPr>
                <w:color w:val="000000"/>
                <w:sz w:val="16"/>
                <w:szCs w:val="16"/>
              </w:rPr>
            </w:pPr>
            <w:proofErr w:type="spellStart"/>
            <w:r w:rsidRPr="00E46A61">
              <w:rPr>
                <w:color w:val="000000"/>
                <w:sz w:val="16"/>
                <w:szCs w:val="16"/>
              </w:rPr>
              <w:t>Книгоношество</w:t>
            </w:r>
            <w:proofErr w:type="spellEnd"/>
            <w:r w:rsidRPr="00E46A61">
              <w:rPr>
                <w:color w:val="000000"/>
                <w:sz w:val="16"/>
                <w:szCs w:val="16"/>
              </w:rPr>
              <w:t xml:space="preserve"> </w:t>
            </w:r>
          </w:p>
        </w:tc>
        <w:tc>
          <w:tcPr>
            <w:tcW w:w="1417" w:type="dxa"/>
            <w:vAlign w:val="center"/>
          </w:tcPr>
          <w:p w:rsidR="00BA2F19" w:rsidRPr="00E46A61" w:rsidRDefault="00BA2F19" w:rsidP="00BA2F19">
            <w:pPr>
              <w:pStyle w:val="afa"/>
              <w:snapToGrid w:val="0"/>
              <w:jc w:val="center"/>
              <w:rPr>
                <w:color w:val="000000"/>
                <w:sz w:val="16"/>
                <w:szCs w:val="16"/>
              </w:rPr>
            </w:pPr>
            <w:r w:rsidRPr="00E46A61">
              <w:rPr>
                <w:color w:val="000000"/>
                <w:sz w:val="16"/>
                <w:szCs w:val="16"/>
              </w:rPr>
              <w:t>3</w:t>
            </w:r>
          </w:p>
        </w:tc>
        <w:tc>
          <w:tcPr>
            <w:tcW w:w="1134" w:type="dxa"/>
            <w:vAlign w:val="center"/>
          </w:tcPr>
          <w:p w:rsidR="00BA2F19" w:rsidRPr="00E46A61" w:rsidRDefault="00BA2F19" w:rsidP="00BA2F19">
            <w:pPr>
              <w:pStyle w:val="afa"/>
              <w:snapToGrid w:val="0"/>
              <w:jc w:val="center"/>
              <w:rPr>
                <w:color w:val="000000"/>
                <w:sz w:val="16"/>
                <w:szCs w:val="16"/>
              </w:rPr>
            </w:pPr>
            <w:r w:rsidRPr="00E46A61">
              <w:rPr>
                <w:color w:val="000000"/>
                <w:sz w:val="16"/>
                <w:szCs w:val="16"/>
              </w:rPr>
              <w:t>24</w:t>
            </w:r>
          </w:p>
        </w:tc>
        <w:tc>
          <w:tcPr>
            <w:tcW w:w="1276" w:type="dxa"/>
            <w:vAlign w:val="center"/>
          </w:tcPr>
          <w:p w:rsidR="00BA2F19" w:rsidRPr="00E46A61" w:rsidRDefault="00BA2F19" w:rsidP="00BA2F19">
            <w:pPr>
              <w:pStyle w:val="afa"/>
              <w:snapToGrid w:val="0"/>
              <w:jc w:val="center"/>
              <w:rPr>
                <w:color w:val="000000"/>
                <w:sz w:val="16"/>
                <w:szCs w:val="16"/>
              </w:rPr>
            </w:pPr>
            <w:r w:rsidRPr="00E46A61">
              <w:rPr>
                <w:color w:val="000000"/>
                <w:sz w:val="16"/>
                <w:szCs w:val="16"/>
              </w:rPr>
              <w:t>37</w:t>
            </w:r>
          </w:p>
        </w:tc>
      </w:tr>
      <w:tr w:rsidR="006274F4" w:rsidRPr="00DC222B" w:rsidTr="00E0049A">
        <w:trPr>
          <w:trHeight w:val="310"/>
        </w:trPr>
        <w:tc>
          <w:tcPr>
            <w:tcW w:w="1985" w:type="dxa"/>
            <w:vAlign w:val="center"/>
          </w:tcPr>
          <w:p w:rsidR="006274F4" w:rsidRPr="00E46A61" w:rsidRDefault="006274F4" w:rsidP="00956BC8">
            <w:pPr>
              <w:pStyle w:val="afa"/>
              <w:snapToGrid w:val="0"/>
              <w:jc w:val="center"/>
              <w:rPr>
                <w:color w:val="000000"/>
                <w:sz w:val="16"/>
                <w:szCs w:val="16"/>
              </w:rPr>
            </w:pPr>
            <w:r w:rsidRPr="00E46A61">
              <w:rPr>
                <w:color w:val="000000"/>
                <w:sz w:val="16"/>
                <w:szCs w:val="16"/>
              </w:rPr>
              <w:t>с. Томское / 1003</w:t>
            </w:r>
          </w:p>
        </w:tc>
        <w:tc>
          <w:tcPr>
            <w:tcW w:w="2126" w:type="dxa"/>
            <w:vAlign w:val="center"/>
          </w:tcPr>
          <w:p w:rsidR="006274F4" w:rsidRPr="00E46A61" w:rsidRDefault="006274F4" w:rsidP="006274F4">
            <w:pPr>
              <w:pStyle w:val="afa"/>
              <w:snapToGrid w:val="0"/>
              <w:jc w:val="center"/>
              <w:rPr>
                <w:color w:val="000000"/>
                <w:sz w:val="16"/>
                <w:szCs w:val="16"/>
              </w:rPr>
            </w:pPr>
            <w:r w:rsidRPr="00E46A61">
              <w:rPr>
                <w:color w:val="000000"/>
                <w:sz w:val="16"/>
                <w:szCs w:val="16"/>
              </w:rPr>
              <w:t>Томская библиотека-филиал</w:t>
            </w:r>
          </w:p>
        </w:tc>
        <w:tc>
          <w:tcPr>
            <w:tcW w:w="1843" w:type="dxa"/>
          </w:tcPr>
          <w:p w:rsidR="006274F4" w:rsidRPr="00E46A61" w:rsidRDefault="006274F4" w:rsidP="006274F4">
            <w:pPr>
              <w:pStyle w:val="afa"/>
              <w:snapToGrid w:val="0"/>
              <w:jc w:val="center"/>
              <w:rPr>
                <w:color w:val="000000"/>
                <w:sz w:val="16"/>
                <w:szCs w:val="16"/>
              </w:rPr>
            </w:pPr>
            <w:proofErr w:type="spellStart"/>
            <w:r w:rsidRPr="00E46A61">
              <w:rPr>
                <w:color w:val="000000"/>
                <w:sz w:val="16"/>
                <w:szCs w:val="16"/>
              </w:rPr>
              <w:t>Книгоношество</w:t>
            </w:r>
            <w:proofErr w:type="spellEnd"/>
          </w:p>
        </w:tc>
        <w:tc>
          <w:tcPr>
            <w:tcW w:w="1417" w:type="dxa"/>
            <w:vAlign w:val="center"/>
          </w:tcPr>
          <w:p w:rsidR="006274F4" w:rsidRPr="00E46A61" w:rsidRDefault="006274F4" w:rsidP="006274F4">
            <w:pPr>
              <w:pStyle w:val="afa"/>
              <w:snapToGrid w:val="0"/>
              <w:jc w:val="center"/>
              <w:rPr>
                <w:color w:val="000000"/>
                <w:sz w:val="16"/>
                <w:szCs w:val="16"/>
              </w:rPr>
            </w:pPr>
            <w:r w:rsidRPr="00E46A61">
              <w:rPr>
                <w:color w:val="000000"/>
                <w:sz w:val="16"/>
                <w:szCs w:val="16"/>
              </w:rPr>
              <w:t>2</w:t>
            </w:r>
          </w:p>
        </w:tc>
        <w:tc>
          <w:tcPr>
            <w:tcW w:w="1134" w:type="dxa"/>
            <w:vAlign w:val="center"/>
          </w:tcPr>
          <w:p w:rsidR="006274F4" w:rsidRPr="00E46A61" w:rsidRDefault="00E3541E" w:rsidP="006274F4">
            <w:pPr>
              <w:pStyle w:val="afa"/>
              <w:snapToGrid w:val="0"/>
              <w:jc w:val="center"/>
              <w:rPr>
                <w:color w:val="000000"/>
                <w:sz w:val="16"/>
                <w:szCs w:val="16"/>
              </w:rPr>
            </w:pPr>
            <w:r w:rsidRPr="00E46A61">
              <w:rPr>
                <w:color w:val="000000"/>
                <w:sz w:val="16"/>
                <w:szCs w:val="16"/>
              </w:rPr>
              <w:t>16</w:t>
            </w:r>
          </w:p>
        </w:tc>
        <w:tc>
          <w:tcPr>
            <w:tcW w:w="1276" w:type="dxa"/>
            <w:vAlign w:val="center"/>
          </w:tcPr>
          <w:p w:rsidR="006274F4" w:rsidRPr="00E46A61" w:rsidRDefault="006274F4" w:rsidP="006274F4">
            <w:pPr>
              <w:pStyle w:val="afa"/>
              <w:snapToGrid w:val="0"/>
              <w:jc w:val="center"/>
              <w:rPr>
                <w:color w:val="000000"/>
                <w:sz w:val="16"/>
                <w:szCs w:val="16"/>
              </w:rPr>
            </w:pPr>
            <w:r w:rsidRPr="00E46A61">
              <w:rPr>
                <w:color w:val="000000"/>
                <w:sz w:val="16"/>
                <w:szCs w:val="16"/>
              </w:rPr>
              <w:t>183</w:t>
            </w:r>
          </w:p>
        </w:tc>
      </w:tr>
    </w:tbl>
    <w:p w:rsidR="0067097B" w:rsidRPr="00956BC8" w:rsidRDefault="00956BC8" w:rsidP="006444B9">
      <w:pPr>
        <w:autoSpaceDE w:val="0"/>
        <w:autoSpaceDN w:val="0"/>
        <w:adjustRightInd w:val="0"/>
        <w:ind w:firstLine="708"/>
        <w:jc w:val="both"/>
        <w:rPr>
          <w:rFonts w:eastAsia="F1"/>
          <w:color w:val="000000"/>
        </w:rPr>
      </w:pPr>
      <w:r w:rsidRPr="00956BC8">
        <w:rPr>
          <w:rFonts w:eastAsia="F1"/>
          <w:color w:val="000000"/>
        </w:rPr>
        <w:t xml:space="preserve">Существенных изменений в отчетном году </w:t>
      </w:r>
      <w:r w:rsidR="0067097B" w:rsidRPr="00956BC8">
        <w:rPr>
          <w:rFonts w:eastAsia="F1"/>
          <w:color w:val="000000"/>
        </w:rPr>
        <w:t xml:space="preserve">во </w:t>
      </w:r>
      <w:proofErr w:type="spellStart"/>
      <w:r w:rsidR="0067097B" w:rsidRPr="00956BC8">
        <w:rPr>
          <w:rFonts w:eastAsia="F1"/>
          <w:color w:val="000000"/>
        </w:rPr>
        <w:t>внестационарном</w:t>
      </w:r>
      <w:proofErr w:type="spellEnd"/>
      <w:r w:rsidR="0067097B" w:rsidRPr="00956BC8">
        <w:rPr>
          <w:rFonts w:eastAsia="F1"/>
          <w:color w:val="000000"/>
        </w:rPr>
        <w:t xml:space="preserve"> обслуживании жит</w:t>
      </w:r>
      <w:r w:rsidRPr="00956BC8">
        <w:rPr>
          <w:rFonts w:eastAsia="F1"/>
          <w:color w:val="000000"/>
        </w:rPr>
        <w:t>елей муниципального образования не произошло.</w:t>
      </w:r>
    </w:p>
    <w:p w:rsidR="006444B9" w:rsidRDefault="006444B9" w:rsidP="006444B9">
      <w:pPr>
        <w:autoSpaceDE w:val="0"/>
        <w:autoSpaceDN w:val="0"/>
        <w:adjustRightInd w:val="0"/>
        <w:ind w:firstLine="708"/>
        <w:jc w:val="both"/>
        <w:rPr>
          <w:rFonts w:eastAsia="F1"/>
          <w:b/>
          <w:color w:val="000000"/>
        </w:rPr>
      </w:pPr>
    </w:p>
    <w:p w:rsidR="0067097B" w:rsidRPr="00E3541E" w:rsidRDefault="0067097B" w:rsidP="006444B9">
      <w:pPr>
        <w:autoSpaceDE w:val="0"/>
        <w:autoSpaceDN w:val="0"/>
        <w:adjustRightInd w:val="0"/>
        <w:ind w:firstLine="708"/>
        <w:jc w:val="both"/>
        <w:rPr>
          <w:rFonts w:eastAsia="F1"/>
          <w:b/>
          <w:color w:val="000000"/>
        </w:rPr>
      </w:pPr>
      <w:r w:rsidRPr="00E3541E">
        <w:rPr>
          <w:rFonts w:eastAsia="F1"/>
          <w:b/>
          <w:color w:val="000000"/>
        </w:rPr>
        <w:t>3.2. Организационно-правовые аспекты структуры библиотечной сети муниципального образования и изменения, происходившие в анализируемом году.</w:t>
      </w:r>
    </w:p>
    <w:p w:rsidR="00E3541E" w:rsidRDefault="00E3541E" w:rsidP="006444B9">
      <w:pPr>
        <w:pStyle w:val="a6"/>
        <w:spacing w:line="266" w:lineRule="exact"/>
        <w:ind w:left="958"/>
      </w:pPr>
      <w:r>
        <w:t>Структурных</w:t>
      </w:r>
      <w:r>
        <w:rPr>
          <w:spacing w:val="-6"/>
        </w:rPr>
        <w:t xml:space="preserve"> </w:t>
      </w:r>
      <w:r>
        <w:t>изменений</w:t>
      </w:r>
      <w:r>
        <w:rPr>
          <w:spacing w:val="-5"/>
        </w:rPr>
        <w:t xml:space="preserve"> </w:t>
      </w:r>
      <w:r>
        <w:t>не</w:t>
      </w:r>
      <w:r>
        <w:rPr>
          <w:spacing w:val="-6"/>
        </w:rPr>
        <w:t xml:space="preserve"> </w:t>
      </w:r>
      <w:r>
        <w:t>происходило.</w:t>
      </w:r>
    </w:p>
    <w:p w:rsidR="00E3541E" w:rsidRDefault="00E3541E" w:rsidP="006444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F1"/>
          <w:color w:val="000000"/>
        </w:rPr>
      </w:pPr>
    </w:p>
    <w:p w:rsidR="0067097B" w:rsidRDefault="0067097B" w:rsidP="006444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3"/>
          <w:szCs w:val="23"/>
        </w:rPr>
      </w:pPr>
      <w:r w:rsidRPr="00E3541E">
        <w:rPr>
          <w:rFonts w:eastAsia="F1"/>
          <w:b/>
          <w:color w:val="000000"/>
        </w:rPr>
        <w:t xml:space="preserve">3.3. </w:t>
      </w:r>
      <w:r w:rsidRPr="00E3541E">
        <w:rPr>
          <w:b/>
          <w:color w:val="000000"/>
          <w:sz w:val="23"/>
          <w:szCs w:val="23"/>
        </w:rPr>
        <w:t>Решения, принятые органами местного самоуправления в рамках выполнения полномочий по организации библиотечного обслуживания населения</w:t>
      </w:r>
      <w:r w:rsidRPr="00DC222B">
        <w:rPr>
          <w:color w:val="000000"/>
          <w:sz w:val="23"/>
          <w:szCs w:val="23"/>
        </w:rPr>
        <w:t>:</w:t>
      </w:r>
      <w:r w:rsidR="00C4476D">
        <w:rPr>
          <w:color w:val="000000"/>
          <w:sz w:val="23"/>
          <w:szCs w:val="23"/>
        </w:rPr>
        <w:t xml:space="preserve"> решений </w:t>
      </w:r>
      <w:proofErr w:type="gramStart"/>
      <w:r w:rsidR="00C4476D">
        <w:rPr>
          <w:color w:val="000000"/>
          <w:sz w:val="23"/>
          <w:szCs w:val="23"/>
        </w:rPr>
        <w:t xml:space="preserve">в </w:t>
      </w:r>
      <w:r w:rsidR="00E3541E">
        <w:rPr>
          <w:color w:val="000000"/>
          <w:sz w:val="23"/>
          <w:szCs w:val="23"/>
        </w:rPr>
        <w:t>отчетном периоде</w:t>
      </w:r>
      <w:proofErr w:type="gramEnd"/>
      <w:r w:rsidR="00E3541E">
        <w:rPr>
          <w:color w:val="000000"/>
          <w:sz w:val="23"/>
          <w:szCs w:val="23"/>
        </w:rPr>
        <w:t xml:space="preserve"> не принималось.</w:t>
      </w:r>
    </w:p>
    <w:p w:rsidR="006444B9" w:rsidRPr="00DC222B" w:rsidRDefault="006444B9" w:rsidP="006444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3"/>
          <w:szCs w:val="23"/>
        </w:rPr>
      </w:pPr>
    </w:p>
    <w:p w:rsidR="0067097B" w:rsidRPr="00E3541E" w:rsidRDefault="0067097B" w:rsidP="006444B9">
      <w:pPr>
        <w:autoSpaceDE w:val="0"/>
        <w:autoSpaceDN w:val="0"/>
        <w:adjustRightInd w:val="0"/>
        <w:ind w:firstLine="708"/>
        <w:jc w:val="both"/>
        <w:rPr>
          <w:b/>
          <w:color w:val="000000"/>
        </w:rPr>
      </w:pPr>
      <w:r w:rsidRPr="00E3541E">
        <w:rPr>
          <w:rFonts w:eastAsia="F1"/>
          <w:b/>
          <w:color w:val="000000"/>
        </w:rPr>
        <w:t xml:space="preserve">3.4. </w:t>
      </w:r>
      <w:r w:rsidRPr="00E3541E">
        <w:rPr>
          <w:b/>
          <w:color w:val="000000"/>
        </w:rPr>
        <w:t>Создание модельных библиотек в 2019-202</w:t>
      </w:r>
      <w:r w:rsidRPr="00E3541E">
        <w:rPr>
          <w:b/>
        </w:rPr>
        <w:t>4</w:t>
      </w:r>
      <w:r w:rsidRPr="00E3541E">
        <w:rPr>
          <w:b/>
          <w:color w:val="000000"/>
        </w:rPr>
        <w:t xml:space="preserve"> годы в рамках реализации национальных, федеральных, региональных и муниципальных проектов и программ.</w:t>
      </w:r>
    </w:p>
    <w:tbl>
      <w:tblPr>
        <w:tblW w:w="99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709"/>
        <w:gridCol w:w="709"/>
        <w:gridCol w:w="850"/>
        <w:gridCol w:w="709"/>
        <w:gridCol w:w="850"/>
        <w:gridCol w:w="836"/>
        <w:gridCol w:w="882"/>
        <w:gridCol w:w="742"/>
        <w:gridCol w:w="742"/>
        <w:gridCol w:w="809"/>
        <w:gridCol w:w="807"/>
      </w:tblGrid>
      <w:tr w:rsidR="0067097B" w:rsidRPr="00DC222B" w:rsidTr="004F6D02">
        <w:trPr>
          <w:trHeight w:val="409"/>
        </w:trPr>
        <w:tc>
          <w:tcPr>
            <w:tcW w:w="1276" w:type="dxa"/>
            <w:vMerge w:val="restart"/>
            <w:shd w:val="clear" w:color="auto" w:fill="auto"/>
            <w:vAlign w:val="center"/>
          </w:tcPr>
          <w:p w:rsidR="0067097B" w:rsidRPr="004F6D02" w:rsidRDefault="0067097B" w:rsidP="006444B9">
            <w:pPr>
              <w:autoSpaceDE w:val="0"/>
              <w:autoSpaceDN w:val="0"/>
              <w:adjustRightInd w:val="0"/>
              <w:jc w:val="center"/>
              <w:rPr>
                <w:color w:val="000000"/>
                <w:sz w:val="16"/>
                <w:szCs w:val="16"/>
              </w:rPr>
            </w:pPr>
            <w:r w:rsidRPr="004F6D02">
              <w:rPr>
                <w:color w:val="000000"/>
                <w:sz w:val="16"/>
                <w:szCs w:val="16"/>
              </w:rPr>
              <w:t>Количество модельных библиотек (сетевых единиц),</w:t>
            </w:r>
          </w:p>
          <w:p w:rsidR="0067097B" w:rsidRPr="004F6D02" w:rsidRDefault="0067097B" w:rsidP="006444B9">
            <w:pPr>
              <w:autoSpaceDE w:val="0"/>
              <w:autoSpaceDN w:val="0"/>
              <w:adjustRightInd w:val="0"/>
              <w:jc w:val="center"/>
              <w:rPr>
                <w:color w:val="000000"/>
                <w:sz w:val="16"/>
                <w:szCs w:val="16"/>
              </w:rPr>
            </w:pPr>
            <w:r w:rsidRPr="004F6D02">
              <w:rPr>
                <w:color w:val="000000"/>
                <w:sz w:val="16"/>
                <w:szCs w:val="16"/>
              </w:rPr>
              <w:t>всего</w:t>
            </w:r>
          </w:p>
        </w:tc>
        <w:tc>
          <w:tcPr>
            <w:tcW w:w="8645" w:type="dxa"/>
            <w:gridSpan w:val="11"/>
            <w:vAlign w:val="center"/>
          </w:tcPr>
          <w:p w:rsidR="0067097B" w:rsidRPr="004F6D02" w:rsidRDefault="0067097B" w:rsidP="006444B9">
            <w:pPr>
              <w:autoSpaceDE w:val="0"/>
              <w:autoSpaceDN w:val="0"/>
              <w:adjustRightInd w:val="0"/>
              <w:ind w:firstLine="708"/>
              <w:jc w:val="center"/>
              <w:rPr>
                <w:color w:val="000000"/>
                <w:sz w:val="16"/>
                <w:szCs w:val="16"/>
              </w:rPr>
            </w:pPr>
            <w:r w:rsidRPr="004F6D02">
              <w:rPr>
                <w:color w:val="000000"/>
                <w:sz w:val="16"/>
                <w:szCs w:val="16"/>
              </w:rPr>
              <w:t>из  них созданы с привлечением средств:</w:t>
            </w:r>
          </w:p>
        </w:tc>
      </w:tr>
      <w:tr w:rsidR="0067097B" w:rsidRPr="00DC222B" w:rsidTr="004F6D02">
        <w:trPr>
          <w:trHeight w:val="543"/>
        </w:trPr>
        <w:tc>
          <w:tcPr>
            <w:tcW w:w="1276" w:type="dxa"/>
            <w:vMerge/>
            <w:shd w:val="clear" w:color="auto" w:fill="auto"/>
            <w:vAlign w:val="center"/>
          </w:tcPr>
          <w:p w:rsidR="0067097B" w:rsidRPr="004F6D02" w:rsidRDefault="0067097B" w:rsidP="006444B9">
            <w:pPr>
              <w:autoSpaceDE w:val="0"/>
              <w:autoSpaceDN w:val="0"/>
              <w:adjustRightInd w:val="0"/>
              <w:jc w:val="center"/>
              <w:rPr>
                <w:color w:val="000000"/>
                <w:sz w:val="16"/>
                <w:szCs w:val="16"/>
              </w:rPr>
            </w:pPr>
          </w:p>
        </w:tc>
        <w:tc>
          <w:tcPr>
            <w:tcW w:w="4663" w:type="dxa"/>
            <w:gridSpan w:val="6"/>
            <w:shd w:val="clear" w:color="auto" w:fill="auto"/>
            <w:vAlign w:val="center"/>
          </w:tcPr>
          <w:p w:rsidR="0067097B" w:rsidRPr="004F6D02" w:rsidRDefault="0067097B" w:rsidP="006444B9">
            <w:pPr>
              <w:autoSpaceDE w:val="0"/>
              <w:autoSpaceDN w:val="0"/>
              <w:adjustRightInd w:val="0"/>
              <w:jc w:val="center"/>
              <w:rPr>
                <w:color w:val="000000"/>
                <w:sz w:val="16"/>
                <w:szCs w:val="16"/>
              </w:rPr>
            </w:pPr>
            <w:r w:rsidRPr="004F6D02">
              <w:rPr>
                <w:color w:val="000000"/>
                <w:sz w:val="16"/>
                <w:szCs w:val="16"/>
              </w:rPr>
              <w:t>федерального бюджета в рамках национального проекта «Культура»</w:t>
            </w:r>
          </w:p>
        </w:tc>
        <w:tc>
          <w:tcPr>
            <w:tcW w:w="3982" w:type="dxa"/>
            <w:gridSpan w:val="5"/>
            <w:vAlign w:val="center"/>
          </w:tcPr>
          <w:p w:rsidR="0067097B" w:rsidRPr="004F6D02" w:rsidRDefault="0067097B" w:rsidP="006444B9">
            <w:pPr>
              <w:autoSpaceDE w:val="0"/>
              <w:autoSpaceDN w:val="0"/>
              <w:adjustRightInd w:val="0"/>
              <w:jc w:val="center"/>
              <w:rPr>
                <w:color w:val="000000"/>
                <w:sz w:val="16"/>
                <w:szCs w:val="16"/>
              </w:rPr>
            </w:pPr>
            <w:r w:rsidRPr="004F6D02">
              <w:rPr>
                <w:color w:val="000000"/>
                <w:sz w:val="16"/>
                <w:szCs w:val="16"/>
              </w:rPr>
              <w:t>областного бюджета в рамках региональной программы  «Развитие культуры  Томской области»</w:t>
            </w:r>
          </w:p>
        </w:tc>
      </w:tr>
      <w:tr w:rsidR="00C94ED3" w:rsidTr="004F6D02">
        <w:trPr>
          <w:trHeight w:val="572"/>
        </w:trPr>
        <w:tc>
          <w:tcPr>
            <w:tcW w:w="1276" w:type="dxa"/>
            <w:vMerge/>
            <w:vAlign w:val="center"/>
          </w:tcPr>
          <w:p w:rsidR="0067097B" w:rsidRPr="004F6D02" w:rsidRDefault="0067097B" w:rsidP="004F6D02">
            <w:pPr>
              <w:snapToGrid w:val="0"/>
              <w:jc w:val="center"/>
              <w:rPr>
                <w:color w:val="000000"/>
                <w:sz w:val="16"/>
                <w:szCs w:val="16"/>
                <w:shd w:val="clear" w:color="auto" w:fill="FFFFFF"/>
              </w:rPr>
            </w:pPr>
          </w:p>
        </w:tc>
        <w:tc>
          <w:tcPr>
            <w:tcW w:w="709" w:type="dxa"/>
            <w:vAlign w:val="center"/>
          </w:tcPr>
          <w:p w:rsidR="0067097B" w:rsidRPr="004F6D02" w:rsidRDefault="0067097B" w:rsidP="004F6D02">
            <w:pPr>
              <w:snapToGrid w:val="0"/>
              <w:ind w:left="-108" w:right="-108"/>
              <w:jc w:val="center"/>
              <w:rPr>
                <w:color w:val="000000"/>
                <w:sz w:val="16"/>
                <w:szCs w:val="16"/>
                <w:shd w:val="clear" w:color="auto" w:fill="FFFFFF"/>
              </w:rPr>
            </w:pPr>
            <w:r w:rsidRPr="004F6D02">
              <w:rPr>
                <w:color w:val="000000"/>
                <w:sz w:val="16"/>
                <w:szCs w:val="16"/>
                <w:shd w:val="clear" w:color="auto" w:fill="FFFFFF"/>
              </w:rPr>
              <w:t>2019 г.</w:t>
            </w:r>
          </w:p>
        </w:tc>
        <w:tc>
          <w:tcPr>
            <w:tcW w:w="709" w:type="dxa"/>
            <w:vAlign w:val="center"/>
          </w:tcPr>
          <w:p w:rsidR="0067097B" w:rsidRPr="004F6D02" w:rsidRDefault="0067097B" w:rsidP="004F6D02">
            <w:pPr>
              <w:snapToGrid w:val="0"/>
              <w:ind w:left="-108" w:right="-125"/>
              <w:jc w:val="center"/>
              <w:rPr>
                <w:color w:val="000000"/>
                <w:sz w:val="16"/>
                <w:szCs w:val="16"/>
                <w:shd w:val="clear" w:color="auto" w:fill="FFFFFF"/>
              </w:rPr>
            </w:pPr>
            <w:r w:rsidRPr="004F6D02">
              <w:rPr>
                <w:color w:val="000000"/>
                <w:sz w:val="16"/>
                <w:szCs w:val="16"/>
                <w:shd w:val="clear" w:color="auto" w:fill="FFFFFF"/>
              </w:rPr>
              <w:t>2020 г.</w:t>
            </w:r>
          </w:p>
        </w:tc>
        <w:tc>
          <w:tcPr>
            <w:tcW w:w="850" w:type="dxa"/>
            <w:vAlign w:val="center"/>
          </w:tcPr>
          <w:p w:rsidR="0067097B" w:rsidRPr="004F6D02" w:rsidRDefault="0067097B" w:rsidP="004F6D02">
            <w:pPr>
              <w:snapToGrid w:val="0"/>
              <w:ind w:left="-108" w:right="-108"/>
              <w:jc w:val="center"/>
              <w:rPr>
                <w:color w:val="000000"/>
                <w:sz w:val="16"/>
                <w:szCs w:val="16"/>
                <w:shd w:val="clear" w:color="auto" w:fill="FFFFFF"/>
              </w:rPr>
            </w:pPr>
            <w:r w:rsidRPr="004F6D02">
              <w:rPr>
                <w:color w:val="000000"/>
                <w:sz w:val="16"/>
                <w:szCs w:val="16"/>
                <w:shd w:val="clear" w:color="auto" w:fill="FFFFFF"/>
              </w:rPr>
              <w:t>2021 г.</w:t>
            </w:r>
          </w:p>
        </w:tc>
        <w:tc>
          <w:tcPr>
            <w:tcW w:w="709" w:type="dxa"/>
            <w:vAlign w:val="center"/>
          </w:tcPr>
          <w:p w:rsidR="0067097B" w:rsidRPr="004F6D02" w:rsidRDefault="0067097B" w:rsidP="004F6D02">
            <w:pPr>
              <w:snapToGrid w:val="0"/>
              <w:ind w:left="-108" w:right="-108"/>
              <w:jc w:val="center"/>
              <w:rPr>
                <w:color w:val="000000"/>
                <w:sz w:val="16"/>
                <w:szCs w:val="16"/>
                <w:shd w:val="clear" w:color="auto" w:fill="FFFFFF"/>
              </w:rPr>
            </w:pPr>
            <w:r w:rsidRPr="004F6D02">
              <w:rPr>
                <w:color w:val="000000"/>
                <w:sz w:val="16"/>
                <w:szCs w:val="16"/>
                <w:shd w:val="clear" w:color="auto" w:fill="FFFFFF"/>
              </w:rPr>
              <w:t>2022 г.</w:t>
            </w:r>
          </w:p>
        </w:tc>
        <w:tc>
          <w:tcPr>
            <w:tcW w:w="850" w:type="dxa"/>
            <w:vAlign w:val="center"/>
          </w:tcPr>
          <w:p w:rsidR="0067097B" w:rsidRPr="004F6D02" w:rsidRDefault="0067097B" w:rsidP="004F6D02">
            <w:pPr>
              <w:snapToGrid w:val="0"/>
              <w:jc w:val="center"/>
              <w:rPr>
                <w:color w:val="000000"/>
                <w:sz w:val="16"/>
                <w:szCs w:val="16"/>
                <w:shd w:val="clear" w:color="auto" w:fill="FFFFFF"/>
              </w:rPr>
            </w:pPr>
            <w:r w:rsidRPr="004F6D02">
              <w:rPr>
                <w:color w:val="000000"/>
                <w:sz w:val="16"/>
                <w:szCs w:val="16"/>
                <w:shd w:val="clear" w:color="auto" w:fill="FFFFFF"/>
              </w:rPr>
              <w:t>2023 г.</w:t>
            </w:r>
          </w:p>
        </w:tc>
        <w:tc>
          <w:tcPr>
            <w:tcW w:w="836" w:type="dxa"/>
            <w:vAlign w:val="center"/>
          </w:tcPr>
          <w:p w:rsidR="0067097B" w:rsidRPr="004F6D02" w:rsidRDefault="0067097B" w:rsidP="004F6D02">
            <w:pPr>
              <w:snapToGrid w:val="0"/>
              <w:jc w:val="center"/>
              <w:rPr>
                <w:color w:val="000000"/>
                <w:sz w:val="16"/>
                <w:szCs w:val="16"/>
                <w:shd w:val="clear" w:color="auto" w:fill="FFFFFF"/>
              </w:rPr>
            </w:pPr>
            <w:r w:rsidRPr="004F6D02">
              <w:rPr>
                <w:color w:val="000000"/>
                <w:sz w:val="16"/>
                <w:szCs w:val="16"/>
                <w:shd w:val="clear" w:color="auto" w:fill="FFFFFF"/>
              </w:rPr>
              <w:t>2024 г.</w:t>
            </w:r>
          </w:p>
        </w:tc>
        <w:tc>
          <w:tcPr>
            <w:tcW w:w="882" w:type="dxa"/>
            <w:vAlign w:val="center"/>
          </w:tcPr>
          <w:p w:rsidR="0067097B" w:rsidRPr="004F6D02" w:rsidRDefault="0067097B" w:rsidP="004F6D02">
            <w:pPr>
              <w:snapToGrid w:val="0"/>
              <w:ind w:left="-108" w:right="-125"/>
              <w:jc w:val="center"/>
              <w:rPr>
                <w:color w:val="000000"/>
                <w:sz w:val="16"/>
                <w:szCs w:val="16"/>
                <w:shd w:val="clear" w:color="auto" w:fill="FFFFFF"/>
              </w:rPr>
            </w:pPr>
            <w:r w:rsidRPr="004F6D02">
              <w:rPr>
                <w:color w:val="000000"/>
                <w:sz w:val="16"/>
                <w:szCs w:val="16"/>
                <w:shd w:val="clear" w:color="auto" w:fill="FFFFFF"/>
              </w:rPr>
              <w:t>2020 г.</w:t>
            </w:r>
          </w:p>
        </w:tc>
        <w:tc>
          <w:tcPr>
            <w:tcW w:w="742" w:type="dxa"/>
            <w:vAlign w:val="center"/>
          </w:tcPr>
          <w:p w:rsidR="0067097B" w:rsidRPr="004F6D02" w:rsidRDefault="0067097B" w:rsidP="004F6D02">
            <w:pPr>
              <w:snapToGrid w:val="0"/>
              <w:ind w:left="-108" w:right="-108"/>
              <w:jc w:val="center"/>
              <w:rPr>
                <w:color w:val="000000"/>
                <w:sz w:val="16"/>
                <w:szCs w:val="16"/>
                <w:shd w:val="clear" w:color="auto" w:fill="FFFFFF"/>
              </w:rPr>
            </w:pPr>
            <w:r w:rsidRPr="004F6D02">
              <w:rPr>
                <w:color w:val="000000"/>
                <w:sz w:val="16"/>
                <w:szCs w:val="16"/>
                <w:shd w:val="clear" w:color="auto" w:fill="FFFFFF"/>
              </w:rPr>
              <w:t>2021 г.</w:t>
            </w:r>
          </w:p>
        </w:tc>
        <w:tc>
          <w:tcPr>
            <w:tcW w:w="742" w:type="dxa"/>
            <w:vAlign w:val="center"/>
          </w:tcPr>
          <w:p w:rsidR="0067097B" w:rsidRPr="004F6D02" w:rsidRDefault="0067097B" w:rsidP="004F6D02">
            <w:pPr>
              <w:snapToGrid w:val="0"/>
              <w:ind w:left="-108" w:right="-108"/>
              <w:jc w:val="center"/>
              <w:rPr>
                <w:color w:val="000000"/>
                <w:sz w:val="16"/>
                <w:szCs w:val="16"/>
                <w:shd w:val="clear" w:color="auto" w:fill="FFFFFF"/>
              </w:rPr>
            </w:pPr>
            <w:r w:rsidRPr="004F6D02">
              <w:rPr>
                <w:color w:val="000000"/>
                <w:sz w:val="16"/>
                <w:szCs w:val="16"/>
                <w:shd w:val="clear" w:color="auto" w:fill="FFFFFF"/>
              </w:rPr>
              <w:t>2022 г.</w:t>
            </w:r>
          </w:p>
        </w:tc>
        <w:tc>
          <w:tcPr>
            <w:tcW w:w="809" w:type="dxa"/>
            <w:vAlign w:val="center"/>
          </w:tcPr>
          <w:p w:rsidR="0067097B" w:rsidRPr="004F6D02" w:rsidRDefault="0067097B" w:rsidP="004F6D02">
            <w:pPr>
              <w:snapToGrid w:val="0"/>
              <w:jc w:val="center"/>
              <w:rPr>
                <w:color w:val="000000"/>
                <w:sz w:val="16"/>
                <w:szCs w:val="16"/>
                <w:shd w:val="clear" w:color="auto" w:fill="FFFFFF"/>
              </w:rPr>
            </w:pPr>
            <w:r w:rsidRPr="004F6D02">
              <w:rPr>
                <w:color w:val="000000"/>
                <w:sz w:val="16"/>
                <w:szCs w:val="16"/>
                <w:shd w:val="clear" w:color="auto" w:fill="FFFFFF"/>
              </w:rPr>
              <w:t>2023 г.</w:t>
            </w:r>
          </w:p>
        </w:tc>
        <w:tc>
          <w:tcPr>
            <w:tcW w:w="807" w:type="dxa"/>
            <w:vAlign w:val="center"/>
          </w:tcPr>
          <w:p w:rsidR="0067097B" w:rsidRPr="004F6D02" w:rsidRDefault="0067097B" w:rsidP="004F6D02">
            <w:pPr>
              <w:snapToGrid w:val="0"/>
              <w:jc w:val="center"/>
              <w:rPr>
                <w:color w:val="000000"/>
                <w:sz w:val="16"/>
                <w:szCs w:val="16"/>
                <w:shd w:val="clear" w:color="auto" w:fill="FFFFFF"/>
              </w:rPr>
            </w:pPr>
            <w:r w:rsidRPr="004F6D02">
              <w:rPr>
                <w:color w:val="000000"/>
                <w:sz w:val="16"/>
                <w:szCs w:val="16"/>
                <w:shd w:val="clear" w:color="auto" w:fill="FFFFFF"/>
              </w:rPr>
              <w:t>2024 г.</w:t>
            </w:r>
          </w:p>
        </w:tc>
      </w:tr>
      <w:tr w:rsidR="00C94ED3" w:rsidTr="00E3541E">
        <w:trPr>
          <w:trHeight w:val="458"/>
        </w:trPr>
        <w:tc>
          <w:tcPr>
            <w:tcW w:w="1276" w:type="dxa"/>
            <w:vAlign w:val="center"/>
          </w:tcPr>
          <w:p w:rsidR="00E3541E" w:rsidRPr="004F6D02" w:rsidRDefault="005D2AA8" w:rsidP="00E3541E">
            <w:pPr>
              <w:autoSpaceDE w:val="0"/>
              <w:autoSpaceDN w:val="0"/>
              <w:adjustRightInd w:val="0"/>
              <w:jc w:val="center"/>
              <w:rPr>
                <w:color w:val="000000"/>
                <w:sz w:val="16"/>
                <w:szCs w:val="16"/>
              </w:rPr>
            </w:pPr>
            <w:r>
              <w:rPr>
                <w:color w:val="000000"/>
                <w:sz w:val="16"/>
                <w:szCs w:val="16"/>
              </w:rPr>
              <w:t>4</w:t>
            </w:r>
          </w:p>
        </w:tc>
        <w:tc>
          <w:tcPr>
            <w:tcW w:w="709" w:type="dxa"/>
            <w:shd w:val="clear" w:color="auto" w:fill="auto"/>
            <w:vAlign w:val="center"/>
          </w:tcPr>
          <w:p w:rsidR="00E3541E" w:rsidRPr="00E46A61" w:rsidRDefault="005D2AA8" w:rsidP="00E3541E">
            <w:pPr>
              <w:pStyle w:val="TableParagraph"/>
              <w:spacing w:before="63"/>
              <w:ind w:left="14"/>
              <w:jc w:val="center"/>
              <w:rPr>
                <w:color w:val="000000"/>
                <w:sz w:val="16"/>
                <w:szCs w:val="16"/>
                <w:lang w:eastAsia="ru-RU"/>
              </w:rPr>
            </w:pPr>
            <w:r>
              <w:rPr>
                <w:color w:val="000000"/>
                <w:sz w:val="16"/>
                <w:szCs w:val="16"/>
                <w:lang w:eastAsia="ru-RU"/>
              </w:rPr>
              <w:t>2</w:t>
            </w:r>
          </w:p>
        </w:tc>
        <w:tc>
          <w:tcPr>
            <w:tcW w:w="709" w:type="dxa"/>
            <w:shd w:val="clear" w:color="auto" w:fill="auto"/>
            <w:vAlign w:val="center"/>
          </w:tcPr>
          <w:p w:rsidR="00E3541E" w:rsidRPr="00E46A61" w:rsidRDefault="005D2AA8" w:rsidP="00E3541E">
            <w:pPr>
              <w:pStyle w:val="TableParagraph"/>
              <w:spacing w:before="63"/>
              <w:ind w:left="14"/>
              <w:jc w:val="center"/>
              <w:rPr>
                <w:color w:val="000000"/>
                <w:sz w:val="16"/>
                <w:szCs w:val="16"/>
                <w:lang w:eastAsia="ru-RU"/>
              </w:rPr>
            </w:pPr>
            <w:r>
              <w:rPr>
                <w:color w:val="000000"/>
                <w:sz w:val="16"/>
                <w:szCs w:val="16"/>
                <w:lang w:eastAsia="ru-RU"/>
              </w:rPr>
              <w:t>1</w:t>
            </w:r>
          </w:p>
        </w:tc>
        <w:tc>
          <w:tcPr>
            <w:tcW w:w="850" w:type="dxa"/>
            <w:shd w:val="clear" w:color="auto" w:fill="auto"/>
            <w:vAlign w:val="center"/>
          </w:tcPr>
          <w:p w:rsidR="00E3541E" w:rsidRPr="00E46A61" w:rsidRDefault="005D2AA8" w:rsidP="00E3541E">
            <w:pPr>
              <w:pStyle w:val="TableParagraph"/>
              <w:spacing w:before="63"/>
              <w:ind w:left="14"/>
              <w:jc w:val="center"/>
              <w:rPr>
                <w:color w:val="000000"/>
                <w:sz w:val="16"/>
                <w:szCs w:val="16"/>
                <w:lang w:eastAsia="ru-RU"/>
              </w:rPr>
            </w:pPr>
            <w:r>
              <w:rPr>
                <w:color w:val="000000"/>
                <w:sz w:val="16"/>
                <w:szCs w:val="16"/>
                <w:lang w:eastAsia="ru-RU"/>
              </w:rPr>
              <w:t>0</w:t>
            </w:r>
          </w:p>
        </w:tc>
        <w:tc>
          <w:tcPr>
            <w:tcW w:w="709" w:type="dxa"/>
            <w:shd w:val="clear" w:color="auto" w:fill="auto"/>
            <w:vAlign w:val="center"/>
          </w:tcPr>
          <w:p w:rsidR="00E3541E" w:rsidRPr="00E46A61" w:rsidRDefault="005D2AA8" w:rsidP="00E3541E">
            <w:pPr>
              <w:pStyle w:val="TableParagraph"/>
              <w:spacing w:before="63"/>
              <w:ind w:left="14"/>
              <w:jc w:val="center"/>
              <w:rPr>
                <w:color w:val="000000"/>
                <w:sz w:val="16"/>
                <w:szCs w:val="16"/>
                <w:lang w:eastAsia="ru-RU"/>
              </w:rPr>
            </w:pPr>
            <w:r>
              <w:rPr>
                <w:color w:val="000000"/>
                <w:sz w:val="16"/>
                <w:szCs w:val="16"/>
                <w:lang w:eastAsia="ru-RU"/>
              </w:rPr>
              <w:t>0</w:t>
            </w:r>
          </w:p>
        </w:tc>
        <w:tc>
          <w:tcPr>
            <w:tcW w:w="850" w:type="dxa"/>
            <w:shd w:val="clear" w:color="auto" w:fill="auto"/>
            <w:vAlign w:val="center"/>
          </w:tcPr>
          <w:p w:rsidR="00E3541E" w:rsidRPr="00E46A61" w:rsidRDefault="005D2AA8" w:rsidP="00E3541E">
            <w:pPr>
              <w:autoSpaceDE w:val="0"/>
              <w:autoSpaceDN w:val="0"/>
              <w:adjustRightInd w:val="0"/>
              <w:ind w:left="14"/>
              <w:jc w:val="center"/>
              <w:rPr>
                <w:color w:val="000000"/>
                <w:sz w:val="16"/>
                <w:szCs w:val="16"/>
              </w:rPr>
            </w:pPr>
            <w:r>
              <w:rPr>
                <w:color w:val="000000"/>
                <w:sz w:val="16"/>
                <w:szCs w:val="16"/>
              </w:rPr>
              <w:t>0</w:t>
            </w:r>
          </w:p>
        </w:tc>
        <w:tc>
          <w:tcPr>
            <w:tcW w:w="836" w:type="dxa"/>
            <w:vAlign w:val="center"/>
          </w:tcPr>
          <w:p w:rsidR="00E3541E" w:rsidRPr="00E46A61" w:rsidRDefault="005D2AA8" w:rsidP="00E3541E">
            <w:pPr>
              <w:autoSpaceDE w:val="0"/>
              <w:autoSpaceDN w:val="0"/>
              <w:adjustRightInd w:val="0"/>
              <w:ind w:left="14"/>
              <w:jc w:val="center"/>
              <w:rPr>
                <w:color w:val="000000"/>
                <w:sz w:val="16"/>
                <w:szCs w:val="16"/>
              </w:rPr>
            </w:pPr>
            <w:r>
              <w:rPr>
                <w:color w:val="000000"/>
                <w:sz w:val="16"/>
                <w:szCs w:val="16"/>
              </w:rPr>
              <w:t>0</w:t>
            </w:r>
          </w:p>
        </w:tc>
        <w:tc>
          <w:tcPr>
            <w:tcW w:w="882" w:type="dxa"/>
            <w:vAlign w:val="center"/>
          </w:tcPr>
          <w:p w:rsidR="00E3541E" w:rsidRPr="00E46A61" w:rsidRDefault="005D2AA8" w:rsidP="00E3541E">
            <w:pPr>
              <w:pStyle w:val="TableParagraph"/>
              <w:spacing w:before="63"/>
              <w:ind w:left="14"/>
              <w:jc w:val="center"/>
              <w:rPr>
                <w:color w:val="000000"/>
                <w:sz w:val="16"/>
                <w:szCs w:val="16"/>
                <w:lang w:eastAsia="ru-RU"/>
              </w:rPr>
            </w:pPr>
            <w:r>
              <w:rPr>
                <w:color w:val="000000"/>
                <w:sz w:val="16"/>
                <w:szCs w:val="16"/>
                <w:lang w:eastAsia="ru-RU"/>
              </w:rPr>
              <w:t>0</w:t>
            </w:r>
          </w:p>
        </w:tc>
        <w:tc>
          <w:tcPr>
            <w:tcW w:w="742" w:type="dxa"/>
            <w:vAlign w:val="center"/>
          </w:tcPr>
          <w:p w:rsidR="00E3541E" w:rsidRPr="00E46A61" w:rsidRDefault="005D2AA8" w:rsidP="00E3541E">
            <w:pPr>
              <w:pStyle w:val="TableParagraph"/>
              <w:spacing w:before="63"/>
              <w:ind w:left="14"/>
              <w:jc w:val="center"/>
              <w:rPr>
                <w:color w:val="000000"/>
                <w:sz w:val="16"/>
                <w:szCs w:val="16"/>
                <w:lang w:eastAsia="ru-RU"/>
              </w:rPr>
            </w:pPr>
            <w:r>
              <w:rPr>
                <w:color w:val="000000"/>
                <w:sz w:val="16"/>
                <w:szCs w:val="16"/>
                <w:lang w:eastAsia="ru-RU"/>
              </w:rPr>
              <w:t>0</w:t>
            </w:r>
          </w:p>
        </w:tc>
        <w:tc>
          <w:tcPr>
            <w:tcW w:w="742" w:type="dxa"/>
            <w:vAlign w:val="center"/>
          </w:tcPr>
          <w:p w:rsidR="00E3541E" w:rsidRPr="00E46A61" w:rsidRDefault="005D2AA8" w:rsidP="00E3541E">
            <w:pPr>
              <w:pStyle w:val="TableParagraph"/>
              <w:spacing w:before="63"/>
              <w:ind w:left="14"/>
              <w:jc w:val="center"/>
              <w:rPr>
                <w:color w:val="000000"/>
                <w:sz w:val="16"/>
                <w:szCs w:val="16"/>
                <w:lang w:eastAsia="ru-RU"/>
              </w:rPr>
            </w:pPr>
            <w:r>
              <w:rPr>
                <w:color w:val="000000"/>
                <w:sz w:val="16"/>
                <w:szCs w:val="16"/>
                <w:lang w:eastAsia="ru-RU"/>
              </w:rPr>
              <w:t>1</w:t>
            </w:r>
          </w:p>
        </w:tc>
        <w:tc>
          <w:tcPr>
            <w:tcW w:w="809" w:type="dxa"/>
            <w:vAlign w:val="center"/>
          </w:tcPr>
          <w:p w:rsidR="00E3541E" w:rsidRPr="00E46A61" w:rsidRDefault="005D2AA8" w:rsidP="00E3541E">
            <w:pPr>
              <w:pStyle w:val="TableParagraph"/>
              <w:spacing w:before="63"/>
              <w:ind w:left="14"/>
              <w:jc w:val="center"/>
              <w:rPr>
                <w:color w:val="000000"/>
                <w:sz w:val="16"/>
                <w:szCs w:val="16"/>
                <w:lang w:eastAsia="ru-RU"/>
              </w:rPr>
            </w:pPr>
            <w:r>
              <w:rPr>
                <w:color w:val="000000"/>
                <w:sz w:val="16"/>
                <w:szCs w:val="16"/>
                <w:lang w:eastAsia="ru-RU"/>
              </w:rPr>
              <w:t>0</w:t>
            </w:r>
          </w:p>
        </w:tc>
        <w:tc>
          <w:tcPr>
            <w:tcW w:w="807" w:type="dxa"/>
            <w:vAlign w:val="center"/>
          </w:tcPr>
          <w:p w:rsidR="00E3541E" w:rsidRPr="00E46A61" w:rsidRDefault="005D2AA8" w:rsidP="00E3541E">
            <w:pPr>
              <w:autoSpaceDE w:val="0"/>
              <w:autoSpaceDN w:val="0"/>
              <w:adjustRightInd w:val="0"/>
              <w:ind w:left="14"/>
              <w:jc w:val="center"/>
              <w:rPr>
                <w:color w:val="000000"/>
                <w:sz w:val="16"/>
                <w:szCs w:val="16"/>
              </w:rPr>
            </w:pPr>
            <w:r>
              <w:rPr>
                <w:color w:val="000000"/>
                <w:sz w:val="16"/>
                <w:szCs w:val="16"/>
              </w:rPr>
              <w:t>0</w:t>
            </w:r>
          </w:p>
        </w:tc>
      </w:tr>
    </w:tbl>
    <w:p w:rsidR="00E3541E" w:rsidRPr="00C52C83" w:rsidRDefault="00E3541E" w:rsidP="00947AF5">
      <w:pPr>
        <w:pStyle w:val="a6"/>
        <w:spacing w:line="276" w:lineRule="auto"/>
        <w:ind w:left="253"/>
      </w:pPr>
      <w:r w:rsidRPr="00C52C83">
        <w:t>2019</w:t>
      </w:r>
      <w:r w:rsidRPr="00C52C83">
        <w:rPr>
          <w:spacing w:val="45"/>
        </w:rPr>
        <w:t xml:space="preserve"> </w:t>
      </w:r>
      <w:r w:rsidRPr="00C52C83">
        <w:t>год</w:t>
      </w:r>
      <w:r w:rsidRPr="00C52C83">
        <w:rPr>
          <w:spacing w:val="45"/>
        </w:rPr>
        <w:t xml:space="preserve"> </w:t>
      </w:r>
      <w:r w:rsidRPr="00C52C83">
        <w:t>–</w:t>
      </w:r>
      <w:r w:rsidRPr="00C52C83">
        <w:rPr>
          <w:spacing w:val="46"/>
        </w:rPr>
        <w:t xml:space="preserve"> </w:t>
      </w:r>
      <w:r w:rsidRPr="00C52C83">
        <w:t>Статус</w:t>
      </w:r>
      <w:r w:rsidRPr="00C52C83">
        <w:rPr>
          <w:spacing w:val="49"/>
        </w:rPr>
        <w:t xml:space="preserve"> </w:t>
      </w:r>
      <w:r w:rsidRPr="00C52C83">
        <w:t>«Модельная</w:t>
      </w:r>
      <w:r w:rsidRPr="00C52C83">
        <w:rPr>
          <w:spacing w:val="45"/>
        </w:rPr>
        <w:t xml:space="preserve"> </w:t>
      </w:r>
      <w:r w:rsidRPr="00C52C83">
        <w:t>библиотека</w:t>
      </w:r>
      <w:r w:rsidRPr="00C52C83">
        <w:rPr>
          <w:spacing w:val="44"/>
        </w:rPr>
        <w:t xml:space="preserve"> </w:t>
      </w:r>
      <w:r w:rsidRPr="00C52C83">
        <w:t>нового</w:t>
      </w:r>
      <w:r w:rsidRPr="00C52C83">
        <w:rPr>
          <w:spacing w:val="45"/>
        </w:rPr>
        <w:t xml:space="preserve"> </w:t>
      </w:r>
      <w:r w:rsidRPr="00C52C83">
        <w:t>поколения»</w:t>
      </w:r>
      <w:r w:rsidRPr="00C52C83">
        <w:rPr>
          <w:spacing w:val="40"/>
        </w:rPr>
        <w:t xml:space="preserve"> </w:t>
      </w:r>
      <w:r w:rsidRPr="00C52C83">
        <w:t>присвоен</w:t>
      </w:r>
      <w:r w:rsidRPr="00C52C83">
        <w:rPr>
          <w:spacing w:val="47"/>
        </w:rPr>
        <w:t xml:space="preserve"> </w:t>
      </w:r>
      <w:r w:rsidRPr="00C52C83">
        <w:t>двум</w:t>
      </w:r>
      <w:r w:rsidRPr="00C52C83">
        <w:rPr>
          <w:spacing w:val="46"/>
        </w:rPr>
        <w:t xml:space="preserve"> </w:t>
      </w:r>
      <w:r w:rsidRPr="00C52C83">
        <w:t>библиотекам:</w:t>
      </w:r>
      <w:r w:rsidRPr="00C52C83">
        <w:rPr>
          <w:spacing w:val="-57"/>
        </w:rPr>
        <w:t xml:space="preserve"> </w:t>
      </w:r>
      <w:proofErr w:type="spellStart"/>
      <w:r w:rsidRPr="00C52C83">
        <w:t>Кисловской</w:t>
      </w:r>
      <w:proofErr w:type="spellEnd"/>
      <w:r w:rsidRPr="00C52C83">
        <w:rPr>
          <w:spacing w:val="1"/>
        </w:rPr>
        <w:t xml:space="preserve"> </w:t>
      </w:r>
      <w:r w:rsidRPr="00C52C83">
        <w:t>библиотеке-филиалу</w:t>
      </w:r>
      <w:r w:rsidRPr="00C52C83">
        <w:rPr>
          <w:spacing w:val="-9"/>
        </w:rPr>
        <w:t xml:space="preserve"> </w:t>
      </w:r>
      <w:r w:rsidRPr="00C52C83">
        <w:t>и</w:t>
      </w:r>
      <w:r w:rsidRPr="00C52C83">
        <w:rPr>
          <w:spacing w:val="1"/>
        </w:rPr>
        <w:t xml:space="preserve"> </w:t>
      </w:r>
      <w:proofErr w:type="spellStart"/>
      <w:r w:rsidRPr="00C52C83">
        <w:t>Богашевской</w:t>
      </w:r>
      <w:proofErr w:type="spellEnd"/>
      <w:r w:rsidRPr="00C52C83">
        <w:rPr>
          <w:spacing w:val="2"/>
        </w:rPr>
        <w:t xml:space="preserve"> </w:t>
      </w:r>
      <w:r w:rsidRPr="00C52C83">
        <w:t>библиотеке-филиалу</w:t>
      </w:r>
      <w:r w:rsidRPr="00C52C83">
        <w:rPr>
          <w:spacing w:val="-10"/>
        </w:rPr>
        <w:t xml:space="preserve"> </w:t>
      </w:r>
      <w:proofErr w:type="spellStart"/>
      <w:r w:rsidRPr="00C52C83">
        <w:t>им.Л.Д.Гурковской</w:t>
      </w:r>
      <w:proofErr w:type="spellEnd"/>
      <w:r w:rsidRPr="00C52C83">
        <w:t>.</w:t>
      </w:r>
    </w:p>
    <w:p w:rsidR="00E3541E" w:rsidRPr="00C52C83" w:rsidRDefault="00E3541E" w:rsidP="00947AF5">
      <w:pPr>
        <w:pStyle w:val="a6"/>
        <w:spacing w:line="276" w:lineRule="auto"/>
        <w:ind w:left="253" w:right="625"/>
      </w:pPr>
      <w:r w:rsidRPr="00C52C83">
        <w:t>2020</w:t>
      </w:r>
      <w:r w:rsidRPr="00C52C83">
        <w:rPr>
          <w:spacing w:val="2"/>
        </w:rPr>
        <w:t xml:space="preserve"> </w:t>
      </w:r>
      <w:r w:rsidRPr="00C52C83">
        <w:t>год</w:t>
      </w:r>
      <w:r w:rsidRPr="00C52C83">
        <w:rPr>
          <w:spacing w:val="2"/>
        </w:rPr>
        <w:t xml:space="preserve"> </w:t>
      </w:r>
      <w:r w:rsidRPr="00C52C83">
        <w:t>–</w:t>
      </w:r>
      <w:r w:rsidRPr="00C52C83">
        <w:rPr>
          <w:spacing w:val="58"/>
        </w:rPr>
        <w:t xml:space="preserve"> </w:t>
      </w:r>
      <w:r w:rsidRPr="00C52C83">
        <w:t>Статус</w:t>
      </w:r>
      <w:r w:rsidRPr="00C52C83">
        <w:rPr>
          <w:spacing w:val="2"/>
        </w:rPr>
        <w:t xml:space="preserve"> </w:t>
      </w:r>
      <w:r w:rsidRPr="00C52C83">
        <w:t>«Модельная</w:t>
      </w:r>
      <w:r w:rsidRPr="00C52C83">
        <w:rPr>
          <w:spacing w:val="2"/>
        </w:rPr>
        <w:t xml:space="preserve"> </w:t>
      </w:r>
      <w:r w:rsidRPr="00C52C83">
        <w:t>библиотека</w:t>
      </w:r>
      <w:r w:rsidRPr="00C52C83">
        <w:rPr>
          <w:spacing w:val="2"/>
        </w:rPr>
        <w:t xml:space="preserve"> </w:t>
      </w:r>
      <w:r w:rsidRPr="00C52C83">
        <w:t>нового</w:t>
      </w:r>
      <w:r w:rsidRPr="00C52C83">
        <w:rPr>
          <w:spacing w:val="7"/>
        </w:rPr>
        <w:t xml:space="preserve"> </w:t>
      </w:r>
      <w:r w:rsidRPr="00C52C83">
        <w:t>поколения»</w:t>
      </w:r>
      <w:r w:rsidRPr="00C52C83">
        <w:rPr>
          <w:spacing w:val="58"/>
        </w:rPr>
        <w:t xml:space="preserve"> </w:t>
      </w:r>
      <w:r w:rsidRPr="00C52C83">
        <w:t>присвоен</w:t>
      </w:r>
      <w:r w:rsidRPr="00C52C83">
        <w:rPr>
          <w:spacing w:val="3"/>
        </w:rPr>
        <w:t xml:space="preserve"> </w:t>
      </w:r>
      <w:r w:rsidRPr="00C52C83">
        <w:t>Октябрьской</w:t>
      </w:r>
      <w:r w:rsidRPr="00C52C83">
        <w:rPr>
          <w:spacing w:val="-57"/>
        </w:rPr>
        <w:t xml:space="preserve"> </w:t>
      </w:r>
      <w:r w:rsidRPr="00C52C83">
        <w:t>библиотеке-филиалу.</w:t>
      </w:r>
    </w:p>
    <w:p w:rsidR="00E3541E" w:rsidRDefault="00E3541E" w:rsidP="00E3541E">
      <w:pPr>
        <w:pStyle w:val="a6"/>
        <w:tabs>
          <w:tab w:val="left" w:pos="972"/>
          <w:tab w:val="left" w:pos="1564"/>
          <w:tab w:val="left" w:pos="1919"/>
          <w:tab w:val="left" w:pos="3367"/>
          <w:tab w:val="left" w:pos="5730"/>
          <w:tab w:val="left" w:pos="6924"/>
          <w:tab w:val="left" w:pos="7802"/>
          <w:tab w:val="left" w:pos="9093"/>
        </w:tabs>
        <w:spacing w:line="276" w:lineRule="auto"/>
        <w:ind w:left="253" w:right="633"/>
      </w:pPr>
      <w:r w:rsidRPr="00C52C83">
        <w:t>2022 год</w:t>
      </w:r>
      <w:r>
        <w:rPr>
          <w:b/>
        </w:rPr>
        <w:t xml:space="preserve"> </w:t>
      </w:r>
      <w:r>
        <w:t xml:space="preserve">– </w:t>
      </w:r>
      <w:proofErr w:type="spellStart"/>
      <w:r>
        <w:t>Курлекской</w:t>
      </w:r>
      <w:proofErr w:type="spellEnd"/>
      <w:r>
        <w:t xml:space="preserve"> библиотеке-филиалу присвоен статус «Сельская модельная</w:t>
      </w:r>
      <w:r>
        <w:rPr>
          <w:spacing w:val="-57"/>
        </w:rPr>
        <w:t xml:space="preserve">   </w:t>
      </w:r>
      <w:r>
        <w:t>библиотека».</w:t>
      </w:r>
    </w:p>
    <w:p w:rsidR="00E3541E" w:rsidRDefault="00E3541E" w:rsidP="00E3541E">
      <w:pPr>
        <w:pStyle w:val="a6"/>
        <w:tabs>
          <w:tab w:val="left" w:pos="972"/>
          <w:tab w:val="left" w:pos="1564"/>
          <w:tab w:val="left" w:pos="1919"/>
          <w:tab w:val="left" w:pos="3367"/>
          <w:tab w:val="left" w:pos="5730"/>
          <w:tab w:val="left" w:pos="6924"/>
          <w:tab w:val="left" w:pos="7802"/>
          <w:tab w:val="left" w:pos="9093"/>
        </w:tabs>
        <w:spacing w:line="276" w:lineRule="auto"/>
        <w:ind w:left="253" w:right="633"/>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134"/>
        <w:gridCol w:w="1134"/>
        <w:gridCol w:w="1134"/>
        <w:gridCol w:w="1417"/>
        <w:gridCol w:w="1134"/>
        <w:gridCol w:w="1276"/>
        <w:gridCol w:w="1276"/>
      </w:tblGrid>
      <w:tr w:rsidR="0067097B" w:rsidRPr="00DC222B" w:rsidTr="004F6D02">
        <w:trPr>
          <w:trHeight w:val="438"/>
        </w:trPr>
        <w:tc>
          <w:tcPr>
            <w:tcW w:w="9923" w:type="dxa"/>
            <w:gridSpan w:val="8"/>
            <w:vAlign w:val="center"/>
          </w:tcPr>
          <w:p w:rsidR="0067097B" w:rsidRPr="008B7DD7" w:rsidRDefault="0067097B" w:rsidP="004F6D02">
            <w:pPr>
              <w:autoSpaceDE w:val="0"/>
              <w:autoSpaceDN w:val="0"/>
              <w:adjustRightInd w:val="0"/>
              <w:jc w:val="center"/>
              <w:rPr>
                <w:color w:val="000000"/>
                <w:sz w:val="16"/>
                <w:szCs w:val="16"/>
              </w:rPr>
            </w:pPr>
            <w:r w:rsidRPr="008B7DD7">
              <w:rPr>
                <w:color w:val="000000"/>
                <w:sz w:val="16"/>
                <w:szCs w:val="16"/>
              </w:rPr>
              <w:t>Количество модельных библиотек, созданных на средства:</w:t>
            </w:r>
          </w:p>
        </w:tc>
      </w:tr>
      <w:tr w:rsidR="0067097B" w:rsidRPr="00DC222B" w:rsidTr="004F6D02">
        <w:trPr>
          <w:trHeight w:val="701"/>
        </w:trPr>
        <w:tc>
          <w:tcPr>
            <w:tcW w:w="4820" w:type="dxa"/>
            <w:gridSpan w:val="4"/>
            <w:vAlign w:val="center"/>
          </w:tcPr>
          <w:p w:rsidR="0067097B" w:rsidRPr="008B7DD7" w:rsidRDefault="0067097B" w:rsidP="004F6D02">
            <w:pPr>
              <w:autoSpaceDE w:val="0"/>
              <w:autoSpaceDN w:val="0"/>
              <w:adjustRightInd w:val="0"/>
              <w:jc w:val="center"/>
              <w:rPr>
                <w:color w:val="000000"/>
                <w:sz w:val="16"/>
                <w:szCs w:val="16"/>
              </w:rPr>
            </w:pPr>
            <w:r w:rsidRPr="008B7DD7">
              <w:rPr>
                <w:color w:val="000000"/>
                <w:sz w:val="16"/>
                <w:szCs w:val="16"/>
              </w:rPr>
              <w:t>федерального бюджета в рамках национального проекта «Культура» по видам:</w:t>
            </w:r>
          </w:p>
        </w:tc>
        <w:tc>
          <w:tcPr>
            <w:tcW w:w="5103" w:type="dxa"/>
            <w:gridSpan w:val="4"/>
            <w:shd w:val="clear" w:color="auto" w:fill="auto"/>
            <w:vAlign w:val="center"/>
          </w:tcPr>
          <w:p w:rsidR="0067097B" w:rsidRPr="008B7DD7" w:rsidRDefault="0067097B" w:rsidP="004F6D02">
            <w:pPr>
              <w:autoSpaceDE w:val="0"/>
              <w:autoSpaceDN w:val="0"/>
              <w:adjustRightInd w:val="0"/>
              <w:jc w:val="center"/>
              <w:rPr>
                <w:color w:val="000000"/>
                <w:sz w:val="16"/>
                <w:szCs w:val="16"/>
              </w:rPr>
            </w:pPr>
            <w:r w:rsidRPr="008B7DD7">
              <w:rPr>
                <w:color w:val="000000"/>
                <w:sz w:val="16"/>
                <w:szCs w:val="16"/>
              </w:rPr>
              <w:t>областного бюджета в рамках региональной программы                        «Развитие культуры  Томской области» по видам:</w:t>
            </w:r>
          </w:p>
        </w:tc>
      </w:tr>
      <w:tr w:rsidR="0067097B" w:rsidRPr="00DC222B" w:rsidTr="004F6D02">
        <w:trPr>
          <w:trHeight w:val="421"/>
        </w:trPr>
        <w:tc>
          <w:tcPr>
            <w:tcW w:w="1418" w:type="dxa"/>
            <w:vAlign w:val="center"/>
          </w:tcPr>
          <w:p w:rsidR="0067097B" w:rsidRPr="008B7DD7" w:rsidRDefault="0067097B" w:rsidP="004F6D02">
            <w:pPr>
              <w:autoSpaceDE w:val="0"/>
              <w:autoSpaceDN w:val="0"/>
              <w:adjustRightInd w:val="0"/>
              <w:jc w:val="center"/>
              <w:rPr>
                <w:color w:val="000000"/>
                <w:sz w:val="16"/>
                <w:szCs w:val="16"/>
              </w:rPr>
            </w:pPr>
            <w:r>
              <w:rPr>
                <w:color w:val="000000"/>
                <w:sz w:val="16"/>
                <w:szCs w:val="16"/>
              </w:rPr>
              <w:t>ц</w:t>
            </w:r>
            <w:r w:rsidRPr="008B7DD7">
              <w:rPr>
                <w:color w:val="000000"/>
                <w:sz w:val="16"/>
                <w:szCs w:val="16"/>
              </w:rPr>
              <w:t>ентральная</w:t>
            </w:r>
          </w:p>
        </w:tc>
        <w:tc>
          <w:tcPr>
            <w:tcW w:w="1134" w:type="dxa"/>
            <w:vAlign w:val="center"/>
          </w:tcPr>
          <w:p w:rsidR="0067097B" w:rsidRPr="008B7DD7" w:rsidRDefault="0067097B" w:rsidP="004F6D02">
            <w:pPr>
              <w:autoSpaceDE w:val="0"/>
              <w:autoSpaceDN w:val="0"/>
              <w:adjustRightInd w:val="0"/>
              <w:jc w:val="center"/>
              <w:rPr>
                <w:color w:val="000000"/>
                <w:sz w:val="16"/>
                <w:szCs w:val="16"/>
              </w:rPr>
            </w:pPr>
            <w:r>
              <w:rPr>
                <w:color w:val="000000"/>
                <w:sz w:val="16"/>
                <w:szCs w:val="16"/>
              </w:rPr>
              <w:t>д</w:t>
            </w:r>
            <w:r w:rsidRPr="008B7DD7">
              <w:rPr>
                <w:color w:val="000000"/>
                <w:sz w:val="16"/>
                <w:szCs w:val="16"/>
              </w:rPr>
              <w:t>етская</w:t>
            </w:r>
          </w:p>
        </w:tc>
        <w:tc>
          <w:tcPr>
            <w:tcW w:w="1134" w:type="dxa"/>
            <w:vAlign w:val="center"/>
          </w:tcPr>
          <w:p w:rsidR="0067097B" w:rsidRPr="008B7DD7" w:rsidRDefault="0067097B" w:rsidP="004F6D02">
            <w:pPr>
              <w:autoSpaceDE w:val="0"/>
              <w:autoSpaceDN w:val="0"/>
              <w:adjustRightInd w:val="0"/>
              <w:jc w:val="center"/>
              <w:rPr>
                <w:color w:val="000000"/>
                <w:sz w:val="16"/>
                <w:szCs w:val="16"/>
              </w:rPr>
            </w:pPr>
            <w:r>
              <w:rPr>
                <w:color w:val="000000"/>
                <w:sz w:val="16"/>
                <w:szCs w:val="16"/>
              </w:rPr>
              <w:t>с</w:t>
            </w:r>
            <w:r w:rsidRPr="008B7DD7">
              <w:rPr>
                <w:color w:val="000000"/>
                <w:sz w:val="16"/>
                <w:szCs w:val="16"/>
              </w:rPr>
              <w:t>ельская</w:t>
            </w:r>
          </w:p>
        </w:tc>
        <w:tc>
          <w:tcPr>
            <w:tcW w:w="1134" w:type="dxa"/>
            <w:vAlign w:val="center"/>
          </w:tcPr>
          <w:p w:rsidR="0067097B" w:rsidRPr="008B7DD7" w:rsidRDefault="0067097B" w:rsidP="004F6D02">
            <w:pPr>
              <w:autoSpaceDE w:val="0"/>
              <w:autoSpaceDN w:val="0"/>
              <w:adjustRightInd w:val="0"/>
              <w:jc w:val="center"/>
              <w:rPr>
                <w:color w:val="000000"/>
                <w:sz w:val="16"/>
                <w:szCs w:val="16"/>
              </w:rPr>
            </w:pPr>
            <w:r>
              <w:rPr>
                <w:color w:val="000000"/>
                <w:sz w:val="16"/>
                <w:szCs w:val="16"/>
              </w:rPr>
              <w:t>г</w:t>
            </w:r>
            <w:r w:rsidRPr="008B7DD7">
              <w:rPr>
                <w:color w:val="000000"/>
                <w:sz w:val="16"/>
                <w:szCs w:val="16"/>
              </w:rPr>
              <w:t>ородская</w:t>
            </w:r>
          </w:p>
        </w:tc>
        <w:tc>
          <w:tcPr>
            <w:tcW w:w="1417" w:type="dxa"/>
            <w:shd w:val="clear" w:color="auto" w:fill="auto"/>
            <w:vAlign w:val="center"/>
          </w:tcPr>
          <w:p w:rsidR="0067097B" w:rsidRPr="008B7DD7" w:rsidRDefault="0067097B" w:rsidP="004F6D02">
            <w:pPr>
              <w:autoSpaceDE w:val="0"/>
              <w:autoSpaceDN w:val="0"/>
              <w:adjustRightInd w:val="0"/>
              <w:jc w:val="center"/>
              <w:rPr>
                <w:color w:val="000000"/>
                <w:sz w:val="16"/>
                <w:szCs w:val="16"/>
              </w:rPr>
            </w:pPr>
            <w:r>
              <w:rPr>
                <w:color w:val="000000"/>
                <w:sz w:val="16"/>
                <w:szCs w:val="16"/>
              </w:rPr>
              <w:t>ц</w:t>
            </w:r>
            <w:r w:rsidRPr="008B7DD7">
              <w:rPr>
                <w:color w:val="000000"/>
                <w:sz w:val="16"/>
                <w:szCs w:val="16"/>
              </w:rPr>
              <w:t>ентральная</w:t>
            </w:r>
          </w:p>
        </w:tc>
        <w:tc>
          <w:tcPr>
            <w:tcW w:w="1134" w:type="dxa"/>
            <w:shd w:val="clear" w:color="auto" w:fill="auto"/>
            <w:vAlign w:val="center"/>
          </w:tcPr>
          <w:p w:rsidR="0067097B" w:rsidRPr="008B7DD7" w:rsidRDefault="0067097B" w:rsidP="004F6D02">
            <w:pPr>
              <w:autoSpaceDE w:val="0"/>
              <w:autoSpaceDN w:val="0"/>
              <w:adjustRightInd w:val="0"/>
              <w:jc w:val="center"/>
              <w:rPr>
                <w:color w:val="000000"/>
                <w:sz w:val="16"/>
                <w:szCs w:val="16"/>
              </w:rPr>
            </w:pPr>
            <w:r>
              <w:rPr>
                <w:color w:val="000000"/>
                <w:sz w:val="16"/>
                <w:szCs w:val="16"/>
              </w:rPr>
              <w:t>д</w:t>
            </w:r>
            <w:r w:rsidRPr="008B7DD7">
              <w:rPr>
                <w:color w:val="000000"/>
                <w:sz w:val="16"/>
                <w:szCs w:val="16"/>
              </w:rPr>
              <w:t>етская</w:t>
            </w:r>
          </w:p>
        </w:tc>
        <w:tc>
          <w:tcPr>
            <w:tcW w:w="1276" w:type="dxa"/>
            <w:shd w:val="clear" w:color="auto" w:fill="auto"/>
            <w:vAlign w:val="center"/>
          </w:tcPr>
          <w:p w:rsidR="0067097B" w:rsidRPr="008B7DD7" w:rsidRDefault="0067097B" w:rsidP="004F6D02">
            <w:pPr>
              <w:autoSpaceDE w:val="0"/>
              <w:autoSpaceDN w:val="0"/>
              <w:adjustRightInd w:val="0"/>
              <w:jc w:val="center"/>
              <w:rPr>
                <w:color w:val="000000"/>
                <w:sz w:val="16"/>
                <w:szCs w:val="16"/>
              </w:rPr>
            </w:pPr>
            <w:r>
              <w:rPr>
                <w:color w:val="000000"/>
                <w:sz w:val="16"/>
                <w:szCs w:val="16"/>
              </w:rPr>
              <w:t>с</w:t>
            </w:r>
            <w:r w:rsidRPr="008B7DD7">
              <w:rPr>
                <w:color w:val="000000"/>
                <w:sz w:val="16"/>
                <w:szCs w:val="16"/>
              </w:rPr>
              <w:t>ельская</w:t>
            </w:r>
          </w:p>
        </w:tc>
        <w:tc>
          <w:tcPr>
            <w:tcW w:w="1276" w:type="dxa"/>
            <w:shd w:val="clear" w:color="auto" w:fill="auto"/>
            <w:vAlign w:val="center"/>
          </w:tcPr>
          <w:p w:rsidR="0067097B" w:rsidRPr="008B7DD7" w:rsidRDefault="0067097B" w:rsidP="004F6D02">
            <w:pPr>
              <w:autoSpaceDE w:val="0"/>
              <w:autoSpaceDN w:val="0"/>
              <w:adjustRightInd w:val="0"/>
              <w:jc w:val="center"/>
              <w:rPr>
                <w:color w:val="000000"/>
                <w:sz w:val="16"/>
                <w:szCs w:val="16"/>
              </w:rPr>
            </w:pPr>
            <w:r>
              <w:rPr>
                <w:color w:val="000000"/>
                <w:sz w:val="16"/>
                <w:szCs w:val="16"/>
              </w:rPr>
              <w:t>г</w:t>
            </w:r>
            <w:r w:rsidRPr="008B7DD7">
              <w:rPr>
                <w:color w:val="000000"/>
                <w:sz w:val="16"/>
                <w:szCs w:val="16"/>
              </w:rPr>
              <w:t>ородская</w:t>
            </w:r>
          </w:p>
        </w:tc>
      </w:tr>
      <w:tr w:rsidR="00C52C83" w:rsidRPr="00DC222B" w:rsidTr="00C52C83">
        <w:trPr>
          <w:trHeight w:val="333"/>
        </w:trPr>
        <w:tc>
          <w:tcPr>
            <w:tcW w:w="1418" w:type="dxa"/>
            <w:vAlign w:val="center"/>
          </w:tcPr>
          <w:p w:rsidR="00C52C83" w:rsidRPr="00E46A61" w:rsidRDefault="00C52C83" w:rsidP="00E46A61">
            <w:pPr>
              <w:pStyle w:val="TableParagraph"/>
              <w:spacing w:before="63"/>
              <w:ind w:left="14"/>
              <w:jc w:val="center"/>
              <w:rPr>
                <w:color w:val="000000"/>
                <w:sz w:val="16"/>
                <w:szCs w:val="16"/>
                <w:lang w:eastAsia="ru-RU"/>
              </w:rPr>
            </w:pPr>
            <w:r w:rsidRPr="00E46A61">
              <w:rPr>
                <w:color w:val="000000"/>
                <w:sz w:val="16"/>
                <w:szCs w:val="16"/>
                <w:lang w:eastAsia="ru-RU"/>
              </w:rPr>
              <w:t>0</w:t>
            </w:r>
          </w:p>
        </w:tc>
        <w:tc>
          <w:tcPr>
            <w:tcW w:w="1134" w:type="dxa"/>
            <w:vAlign w:val="center"/>
          </w:tcPr>
          <w:p w:rsidR="00C52C83" w:rsidRPr="00E46A61" w:rsidRDefault="00C52C83" w:rsidP="00E46A61">
            <w:pPr>
              <w:pStyle w:val="TableParagraph"/>
              <w:spacing w:before="63"/>
              <w:ind w:left="14"/>
              <w:jc w:val="center"/>
              <w:rPr>
                <w:color w:val="000000"/>
                <w:sz w:val="16"/>
                <w:szCs w:val="16"/>
                <w:lang w:eastAsia="ru-RU"/>
              </w:rPr>
            </w:pPr>
            <w:r w:rsidRPr="00E46A61">
              <w:rPr>
                <w:color w:val="000000"/>
                <w:sz w:val="16"/>
                <w:szCs w:val="16"/>
                <w:lang w:eastAsia="ru-RU"/>
              </w:rPr>
              <w:t>0</w:t>
            </w:r>
          </w:p>
        </w:tc>
        <w:tc>
          <w:tcPr>
            <w:tcW w:w="1134" w:type="dxa"/>
            <w:vAlign w:val="center"/>
          </w:tcPr>
          <w:p w:rsidR="00C52C83" w:rsidRPr="00E46A61" w:rsidRDefault="00C52C83" w:rsidP="00E46A61">
            <w:pPr>
              <w:pStyle w:val="TableParagraph"/>
              <w:spacing w:before="63"/>
              <w:ind w:left="14"/>
              <w:jc w:val="center"/>
              <w:rPr>
                <w:color w:val="000000"/>
                <w:sz w:val="16"/>
                <w:szCs w:val="16"/>
                <w:lang w:eastAsia="ru-RU"/>
              </w:rPr>
            </w:pPr>
            <w:r w:rsidRPr="00E46A61">
              <w:rPr>
                <w:color w:val="000000"/>
                <w:sz w:val="16"/>
                <w:szCs w:val="16"/>
                <w:lang w:eastAsia="ru-RU"/>
              </w:rPr>
              <w:t>3</w:t>
            </w:r>
          </w:p>
        </w:tc>
        <w:tc>
          <w:tcPr>
            <w:tcW w:w="1134" w:type="dxa"/>
            <w:vAlign w:val="center"/>
          </w:tcPr>
          <w:p w:rsidR="00C52C83" w:rsidRPr="00E46A61" w:rsidRDefault="00C52C83" w:rsidP="00E46A61">
            <w:pPr>
              <w:pStyle w:val="TableParagraph"/>
              <w:spacing w:before="63"/>
              <w:ind w:left="14"/>
              <w:jc w:val="center"/>
              <w:rPr>
                <w:color w:val="000000"/>
                <w:sz w:val="16"/>
                <w:szCs w:val="16"/>
                <w:lang w:eastAsia="ru-RU"/>
              </w:rPr>
            </w:pPr>
            <w:r w:rsidRPr="00E46A61">
              <w:rPr>
                <w:color w:val="000000"/>
                <w:sz w:val="16"/>
                <w:szCs w:val="16"/>
                <w:lang w:eastAsia="ru-RU"/>
              </w:rPr>
              <w:t>0</w:t>
            </w:r>
          </w:p>
        </w:tc>
        <w:tc>
          <w:tcPr>
            <w:tcW w:w="1417" w:type="dxa"/>
            <w:vAlign w:val="center"/>
          </w:tcPr>
          <w:p w:rsidR="00C52C83" w:rsidRPr="00E46A61" w:rsidRDefault="00C52C83" w:rsidP="00E46A61">
            <w:pPr>
              <w:pStyle w:val="TableParagraph"/>
              <w:spacing w:before="63"/>
              <w:ind w:left="14"/>
              <w:jc w:val="center"/>
              <w:rPr>
                <w:color w:val="000000"/>
                <w:sz w:val="16"/>
                <w:szCs w:val="16"/>
                <w:lang w:eastAsia="ru-RU"/>
              </w:rPr>
            </w:pPr>
            <w:r w:rsidRPr="00E46A61">
              <w:rPr>
                <w:color w:val="000000"/>
                <w:sz w:val="16"/>
                <w:szCs w:val="16"/>
                <w:lang w:eastAsia="ru-RU"/>
              </w:rPr>
              <w:t>0</w:t>
            </w:r>
          </w:p>
        </w:tc>
        <w:tc>
          <w:tcPr>
            <w:tcW w:w="1134" w:type="dxa"/>
            <w:vAlign w:val="center"/>
          </w:tcPr>
          <w:p w:rsidR="00C52C83" w:rsidRPr="00E46A61" w:rsidRDefault="00C52C83" w:rsidP="00E46A61">
            <w:pPr>
              <w:pStyle w:val="TableParagraph"/>
              <w:spacing w:before="63"/>
              <w:ind w:left="14"/>
              <w:jc w:val="center"/>
              <w:rPr>
                <w:color w:val="000000"/>
                <w:sz w:val="16"/>
                <w:szCs w:val="16"/>
                <w:lang w:eastAsia="ru-RU"/>
              </w:rPr>
            </w:pPr>
            <w:r w:rsidRPr="00E46A61">
              <w:rPr>
                <w:color w:val="000000"/>
                <w:sz w:val="16"/>
                <w:szCs w:val="16"/>
                <w:lang w:eastAsia="ru-RU"/>
              </w:rPr>
              <w:t>0</w:t>
            </w:r>
          </w:p>
        </w:tc>
        <w:tc>
          <w:tcPr>
            <w:tcW w:w="1276" w:type="dxa"/>
            <w:vAlign w:val="center"/>
          </w:tcPr>
          <w:p w:rsidR="00C52C83" w:rsidRPr="00E46A61" w:rsidRDefault="005D2AA8" w:rsidP="00E46A61">
            <w:pPr>
              <w:pStyle w:val="TableParagraph"/>
              <w:spacing w:before="63"/>
              <w:ind w:left="14"/>
              <w:jc w:val="center"/>
              <w:rPr>
                <w:color w:val="000000"/>
                <w:sz w:val="16"/>
                <w:szCs w:val="16"/>
                <w:lang w:eastAsia="ru-RU"/>
              </w:rPr>
            </w:pPr>
            <w:r>
              <w:rPr>
                <w:color w:val="000000"/>
                <w:sz w:val="16"/>
                <w:szCs w:val="16"/>
                <w:lang w:eastAsia="ru-RU"/>
              </w:rPr>
              <w:t>1</w:t>
            </w:r>
          </w:p>
        </w:tc>
        <w:tc>
          <w:tcPr>
            <w:tcW w:w="1276" w:type="dxa"/>
            <w:vAlign w:val="center"/>
          </w:tcPr>
          <w:p w:rsidR="00C52C83" w:rsidRPr="00E46A61" w:rsidRDefault="00C52C83" w:rsidP="00E46A61">
            <w:pPr>
              <w:pStyle w:val="TableParagraph"/>
              <w:spacing w:before="63"/>
              <w:ind w:left="14"/>
              <w:jc w:val="center"/>
              <w:rPr>
                <w:color w:val="000000"/>
                <w:sz w:val="16"/>
                <w:szCs w:val="16"/>
                <w:lang w:eastAsia="ru-RU"/>
              </w:rPr>
            </w:pPr>
            <w:r w:rsidRPr="00E46A61">
              <w:rPr>
                <w:color w:val="000000"/>
                <w:sz w:val="16"/>
                <w:szCs w:val="16"/>
                <w:lang w:eastAsia="ru-RU"/>
              </w:rPr>
              <w:t>0</w:t>
            </w:r>
          </w:p>
        </w:tc>
      </w:tr>
    </w:tbl>
    <w:p w:rsidR="00C52C83" w:rsidRDefault="00C52C83" w:rsidP="00C52C83">
      <w:pPr>
        <w:pStyle w:val="a6"/>
        <w:spacing w:before="232" w:line="242" w:lineRule="auto"/>
        <w:ind w:left="253" w:right="625" w:firstLine="705"/>
      </w:pPr>
      <w:r>
        <w:t>Плана</w:t>
      </w:r>
      <w:r>
        <w:rPr>
          <w:spacing w:val="16"/>
        </w:rPr>
        <w:t xml:space="preserve"> </w:t>
      </w:r>
      <w:r>
        <w:t>создания</w:t>
      </w:r>
      <w:r>
        <w:rPr>
          <w:spacing w:val="13"/>
        </w:rPr>
        <w:t xml:space="preserve"> </w:t>
      </w:r>
      <w:r>
        <w:t>модельных</w:t>
      </w:r>
      <w:r>
        <w:rPr>
          <w:spacing w:val="13"/>
        </w:rPr>
        <w:t xml:space="preserve"> </w:t>
      </w:r>
      <w:r>
        <w:t>библиотек</w:t>
      </w:r>
      <w:r>
        <w:rPr>
          <w:spacing w:val="11"/>
        </w:rPr>
        <w:t xml:space="preserve"> </w:t>
      </w:r>
      <w:r>
        <w:t>нового</w:t>
      </w:r>
      <w:r>
        <w:rPr>
          <w:spacing w:val="13"/>
        </w:rPr>
        <w:t xml:space="preserve"> </w:t>
      </w:r>
      <w:r>
        <w:t>поколения</w:t>
      </w:r>
      <w:r>
        <w:rPr>
          <w:spacing w:val="13"/>
        </w:rPr>
        <w:t xml:space="preserve"> </w:t>
      </w:r>
      <w:r>
        <w:t>в</w:t>
      </w:r>
      <w:r>
        <w:rPr>
          <w:spacing w:val="10"/>
        </w:rPr>
        <w:t xml:space="preserve"> </w:t>
      </w:r>
      <w:r>
        <w:t>муниципальном</w:t>
      </w:r>
      <w:r>
        <w:rPr>
          <w:spacing w:val="15"/>
        </w:rPr>
        <w:t xml:space="preserve"> </w:t>
      </w:r>
      <w:r>
        <w:t xml:space="preserve">образовании </w:t>
      </w:r>
      <w:r w:rsidRPr="00C52C83">
        <w:t xml:space="preserve">нет. </w:t>
      </w:r>
      <w:r>
        <w:t>На конкурсный</w:t>
      </w:r>
      <w:r>
        <w:rPr>
          <w:spacing w:val="3"/>
        </w:rPr>
        <w:t xml:space="preserve"> </w:t>
      </w:r>
      <w:r>
        <w:t>отбор</w:t>
      </w:r>
      <w:r>
        <w:rPr>
          <w:spacing w:val="-4"/>
        </w:rPr>
        <w:t xml:space="preserve"> </w:t>
      </w:r>
      <w:r>
        <w:t>в</w:t>
      </w:r>
      <w:r>
        <w:rPr>
          <w:spacing w:val="3"/>
        </w:rPr>
        <w:t xml:space="preserve"> </w:t>
      </w:r>
      <w:r>
        <w:t>2024</w:t>
      </w:r>
      <w:r>
        <w:rPr>
          <w:spacing w:val="-3"/>
        </w:rPr>
        <w:t xml:space="preserve"> </w:t>
      </w:r>
      <w:r>
        <w:t>году</w:t>
      </w:r>
      <w:r>
        <w:rPr>
          <w:spacing w:val="-8"/>
        </w:rPr>
        <w:t xml:space="preserve"> </w:t>
      </w:r>
      <w:r>
        <w:t>проекты</w:t>
      </w:r>
      <w:r>
        <w:rPr>
          <w:spacing w:val="5"/>
        </w:rPr>
        <w:t xml:space="preserve"> </w:t>
      </w:r>
      <w:r>
        <w:t>не</w:t>
      </w:r>
      <w:r>
        <w:rPr>
          <w:spacing w:val="1"/>
        </w:rPr>
        <w:t xml:space="preserve"> </w:t>
      </w:r>
      <w:r>
        <w:t>подавались.</w:t>
      </w:r>
    </w:p>
    <w:p w:rsidR="0067097B" w:rsidRPr="00861C7B" w:rsidRDefault="0067097B" w:rsidP="0067097B">
      <w:pPr>
        <w:autoSpaceDE w:val="0"/>
        <w:autoSpaceDN w:val="0"/>
        <w:adjustRightInd w:val="0"/>
        <w:spacing w:before="240" w:after="240"/>
        <w:ind w:firstLine="708"/>
        <w:jc w:val="both"/>
        <w:rPr>
          <w:i/>
          <w:color w:val="000000"/>
        </w:rPr>
        <w:sectPr w:rsidR="0067097B" w:rsidRPr="00861C7B" w:rsidSect="00D67AD6">
          <w:headerReference w:type="default" r:id="rId18"/>
          <w:footerReference w:type="default" r:id="rId19"/>
          <w:footerReference w:type="first" r:id="rId20"/>
          <w:pgSz w:w="11906" w:h="16838"/>
          <w:pgMar w:top="851" w:right="851" w:bottom="851" w:left="1134" w:header="567" w:footer="567" w:gutter="0"/>
          <w:pgNumType w:start="3"/>
          <w:cols w:space="708"/>
          <w:docGrid w:linePitch="360"/>
        </w:sectPr>
      </w:pPr>
    </w:p>
    <w:tbl>
      <w:tblPr>
        <w:tblW w:w="16585" w:type="dxa"/>
        <w:tblInd w:w="-176" w:type="dxa"/>
        <w:tblLayout w:type="fixed"/>
        <w:tblLook w:val="04A0" w:firstRow="1" w:lastRow="0" w:firstColumn="1" w:lastColumn="0" w:noHBand="0" w:noVBand="1"/>
      </w:tblPr>
      <w:tblGrid>
        <w:gridCol w:w="426"/>
        <w:gridCol w:w="1418"/>
        <w:gridCol w:w="283"/>
        <w:gridCol w:w="425"/>
        <w:gridCol w:w="426"/>
        <w:gridCol w:w="708"/>
        <w:gridCol w:w="709"/>
        <w:gridCol w:w="567"/>
        <w:gridCol w:w="709"/>
        <w:gridCol w:w="709"/>
        <w:gridCol w:w="567"/>
        <w:gridCol w:w="708"/>
        <w:gridCol w:w="426"/>
        <w:gridCol w:w="425"/>
        <w:gridCol w:w="425"/>
        <w:gridCol w:w="851"/>
        <w:gridCol w:w="425"/>
        <w:gridCol w:w="425"/>
        <w:gridCol w:w="425"/>
        <w:gridCol w:w="426"/>
        <w:gridCol w:w="425"/>
        <w:gridCol w:w="850"/>
        <w:gridCol w:w="709"/>
        <w:gridCol w:w="425"/>
        <w:gridCol w:w="567"/>
        <w:gridCol w:w="709"/>
        <w:gridCol w:w="567"/>
        <w:gridCol w:w="284"/>
        <w:gridCol w:w="141"/>
        <w:gridCol w:w="95"/>
        <w:gridCol w:w="330"/>
      </w:tblGrid>
      <w:tr w:rsidR="0067097B" w:rsidRPr="00861C7B" w:rsidTr="00853214">
        <w:trPr>
          <w:gridAfter w:val="1"/>
          <w:wAfter w:w="330" w:type="dxa"/>
          <w:trHeight w:val="401"/>
        </w:trPr>
        <w:tc>
          <w:tcPr>
            <w:tcW w:w="16019" w:type="dxa"/>
            <w:gridSpan w:val="28"/>
            <w:tcBorders>
              <w:top w:val="nil"/>
              <w:left w:val="nil"/>
              <w:bottom w:val="nil"/>
              <w:right w:val="nil"/>
            </w:tcBorders>
            <w:shd w:val="clear" w:color="auto" w:fill="auto"/>
            <w:vAlign w:val="bottom"/>
            <w:hideMark/>
          </w:tcPr>
          <w:p w:rsidR="0067097B" w:rsidRPr="00C52C83" w:rsidRDefault="0067097B" w:rsidP="004F6D02">
            <w:pPr>
              <w:autoSpaceDE w:val="0"/>
              <w:autoSpaceDN w:val="0"/>
              <w:adjustRightInd w:val="0"/>
              <w:spacing w:after="240"/>
              <w:ind w:firstLine="708"/>
              <w:jc w:val="both"/>
              <w:rPr>
                <w:b/>
                <w:color w:val="000000"/>
              </w:rPr>
            </w:pPr>
            <w:r w:rsidRPr="00C52C83">
              <w:rPr>
                <w:rFonts w:eastAsia="F1"/>
                <w:b/>
                <w:color w:val="000000"/>
              </w:rPr>
              <w:t xml:space="preserve">3.5. </w:t>
            </w:r>
            <w:r w:rsidRPr="00C52C83">
              <w:rPr>
                <w:b/>
                <w:color w:val="000000"/>
              </w:rPr>
              <w:t>Муниципальные библиотеки, материально-технические условия которых позволяют реализовать задачи Модельного стандарта деятельности общедоступной библиотеки (утвержден Министром культуры РФ 31.10.2014)</w:t>
            </w:r>
            <w:r w:rsidRPr="00C52C83">
              <w:rPr>
                <w:rStyle w:val="af2"/>
                <w:b/>
                <w:color w:val="000000"/>
              </w:rPr>
              <w:t>.</w:t>
            </w:r>
          </w:p>
        </w:tc>
        <w:tc>
          <w:tcPr>
            <w:tcW w:w="236" w:type="dxa"/>
            <w:gridSpan w:val="2"/>
            <w:tcBorders>
              <w:top w:val="nil"/>
              <w:left w:val="nil"/>
              <w:bottom w:val="nil"/>
              <w:right w:val="nil"/>
            </w:tcBorders>
          </w:tcPr>
          <w:p w:rsidR="0067097B" w:rsidRPr="00861C7B" w:rsidRDefault="0067097B" w:rsidP="004F6D02">
            <w:pPr>
              <w:jc w:val="center"/>
              <w:rPr>
                <w:rFonts w:cs="Calibri"/>
                <w:b/>
                <w:bCs/>
                <w:color w:val="000000"/>
                <w:sz w:val="16"/>
                <w:szCs w:val="16"/>
              </w:rPr>
            </w:pPr>
          </w:p>
        </w:tc>
      </w:tr>
      <w:tr w:rsidR="0067097B" w:rsidRPr="00861C7B" w:rsidTr="00853214">
        <w:trPr>
          <w:gridAfter w:val="2"/>
          <w:wAfter w:w="425" w:type="dxa"/>
          <w:trHeight w:val="334"/>
        </w:trPr>
        <w:tc>
          <w:tcPr>
            <w:tcW w:w="4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097B" w:rsidRPr="00861C7B" w:rsidRDefault="0067097B" w:rsidP="004F6D02">
            <w:pPr>
              <w:jc w:val="center"/>
              <w:rPr>
                <w:rFonts w:cs="Calibri"/>
                <w:color w:val="000000"/>
                <w:sz w:val="16"/>
                <w:szCs w:val="16"/>
              </w:rPr>
            </w:pPr>
            <w:r w:rsidRPr="00861C7B">
              <w:rPr>
                <w:rFonts w:cs="Calibri"/>
                <w:color w:val="000000"/>
                <w:sz w:val="16"/>
                <w:szCs w:val="16"/>
              </w:rPr>
              <w:t>№№</w:t>
            </w:r>
          </w:p>
        </w:tc>
        <w:tc>
          <w:tcPr>
            <w:tcW w:w="1418" w:type="dxa"/>
            <w:vMerge w:val="restart"/>
            <w:tcBorders>
              <w:top w:val="single" w:sz="4" w:space="0" w:color="auto"/>
              <w:left w:val="single" w:sz="4" w:space="0" w:color="auto"/>
              <w:bottom w:val="single" w:sz="4" w:space="0" w:color="auto"/>
              <w:right w:val="nil"/>
            </w:tcBorders>
            <w:shd w:val="clear" w:color="auto" w:fill="auto"/>
            <w:vAlign w:val="center"/>
            <w:hideMark/>
          </w:tcPr>
          <w:p w:rsidR="0067097B" w:rsidRPr="00861C7B" w:rsidRDefault="0067097B" w:rsidP="004F6D02">
            <w:pPr>
              <w:jc w:val="center"/>
              <w:rPr>
                <w:rFonts w:cs="Calibri"/>
                <w:color w:val="000000"/>
                <w:sz w:val="16"/>
                <w:szCs w:val="16"/>
              </w:rPr>
            </w:pPr>
            <w:r w:rsidRPr="00861C7B">
              <w:rPr>
                <w:rFonts w:cs="Calibri"/>
                <w:color w:val="000000"/>
                <w:sz w:val="16"/>
                <w:szCs w:val="16"/>
              </w:rPr>
              <w:t xml:space="preserve">Наименование библиотеки  </w:t>
            </w:r>
          </w:p>
        </w:tc>
        <w:tc>
          <w:tcPr>
            <w:tcW w:w="14316" w:type="dxa"/>
            <w:gridSpan w:val="2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097B" w:rsidRPr="008B7DD7" w:rsidRDefault="0067097B" w:rsidP="004F6D02">
            <w:pPr>
              <w:jc w:val="center"/>
              <w:rPr>
                <w:rFonts w:cs="Calibri"/>
                <w:b/>
                <w:bCs/>
                <w:color w:val="000000"/>
                <w:sz w:val="16"/>
                <w:szCs w:val="16"/>
              </w:rPr>
            </w:pPr>
            <w:r w:rsidRPr="008B7DD7">
              <w:rPr>
                <w:rFonts w:cs="Calibri"/>
                <w:bCs/>
                <w:color w:val="000000"/>
                <w:sz w:val="16"/>
                <w:szCs w:val="16"/>
              </w:rPr>
              <w:t>Доля общедоступных библиотек, материально-технические условия которых позволяют реализовать задачи модельного стандарта, от общего числа библиотек</w:t>
            </w:r>
            <w:r w:rsidRPr="008B7DD7">
              <w:rPr>
                <w:rFonts w:cs="Calibri"/>
                <w:b/>
                <w:bCs/>
                <w:color w:val="000000"/>
                <w:sz w:val="16"/>
                <w:szCs w:val="16"/>
              </w:rPr>
              <w:t xml:space="preserve"> </w:t>
            </w:r>
          </w:p>
        </w:tc>
      </w:tr>
      <w:tr w:rsidR="0067097B" w:rsidRPr="00861C7B" w:rsidTr="00853214">
        <w:trPr>
          <w:gridAfter w:val="2"/>
          <w:wAfter w:w="425" w:type="dxa"/>
          <w:trHeight w:val="70"/>
        </w:trPr>
        <w:tc>
          <w:tcPr>
            <w:tcW w:w="426" w:type="dxa"/>
            <w:vMerge/>
            <w:tcBorders>
              <w:top w:val="single" w:sz="4" w:space="0" w:color="auto"/>
              <w:left w:val="single" w:sz="4" w:space="0" w:color="auto"/>
              <w:bottom w:val="single" w:sz="4" w:space="0" w:color="auto"/>
              <w:right w:val="single" w:sz="4" w:space="0" w:color="auto"/>
            </w:tcBorders>
            <w:vAlign w:val="center"/>
          </w:tcPr>
          <w:p w:rsidR="0067097B" w:rsidRPr="00861C7B" w:rsidRDefault="0067097B" w:rsidP="004F6D02">
            <w:pPr>
              <w:rPr>
                <w:rFonts w:cs="Calibri"/>
                <w:color w:val="000000"/>
                <w:sz w:val="16"/>
                <w:szCs w:val="16"/>
              </w:rPr>
            </w:pPr>
          </w:p>
        </w:tc>
        <w:tc>
          <w:tcPr>
            <w:tcW w:w="1418" w:type="dxa"/>
            <w:vMerge/>
            <w:tcBorders>
              <w:top w:val="single" w:sz="4" w:space="0" w:color="auto"/>
              <w:left w:val="single" w:sz="4" w:space="0" w:color="auto"/>
              <w:bottom w:val="single" w:sz="4" w:space="0" w:color="auto"/>
              <w:right w:val="nil"/>
            </w:tcBorders>
            <w:vAlign w:val="center"/>
          </w:tcPr>
          <w:p w:rsidR="0067097B" w:rsidRPr="00861C7B" w:rsidRDefault="0067097B" w:rsidP="004F6D02">
            <w:pPr>
              <w:rPr>
                <w:rFonts w:cs="Calibri"/>
                <w:color w:val="000000"/>
                <w:sz w:val="16"/>
                <w:szCs w:val="16"/>
              </w:rPr>
            </w:pPr>
          </w:p>
        </w:tc>
        <w:tc>
          <w:tcPr>
            <w:tcW w:w="283" w:type="dxa"/>
            <w:vMerge w:val="restart"/>
            <w:tcBorders>
              <w:top w:val="single" w:sz="4" w:space="0" w:color="auto"/>
              <w:left w:val="single" w:sz="4" w:space="0" w:color="auto"/>
              <w:right w:val="single" w:sz="4" w:space="0" w:color="auto"/>
            </w:tcBorders>
            <w:shd w:val="clear" w:color="auto" w:fill="auto"/>
            <w:textDirection w:val="btLr"/>
            <w:vAlign w:val="center"/>
          </w:tcPr>
          <w:p w:rsidR="0067097B" w:rsidRPr="00861C7B" w:rsidRDefault="0067097B" w:rsidP="004F6D02">
            <w:pPr>
              <w:rPr>
                <w:rFonts w:cs="Calibri"/>
                <w:color w:val="000000"/>
                <w:sz w:val="16"/>
                <w:szCs w:val="16"/>
              </w:rPr>
            </w:pPr>
            <w:r w:rsidRPr="00861C7B">
              <w:rPr>
                <w:rFonts w:cs="Calibri"/>
                <w:color w:val="000000"/>
                <w:sz w:val="16"/>
                <w:szCs w:val="16"/>
              </w:rPr>
              <w:t>1) Удобный для пользователей режим работы (1 балл)</w:t>
            </w:r>
          </w:p>
        </w:tc>
        <w:tc>
          <w:tcPr>
            <w:tcW w:w="425" w:type="dxa"/>
            <w:vMerge w:val="restart"/>
            <w:tcBorders>
              <w:top w:val="single" w:sz="4" w:space="0" w:color="auto"/>
              <w:left w:val="single" w:sz="4" w:space="0" w:color="auto"/>
              <w:right w:val="single" w:sz="4" w:space="0" w:color="auto"/>
            </w:tcBorders>
            <w:shd w:val="clear" w:color="auto" w:fill="auto"/>
            <w:textDirection w:val="btLr"/>
            <w:vAlign w:val="center"/>
          </w:tcPr>
          <w:p w:rsidR="0067097B" w:rsidRPr="00861C7B" w:rsidRDefault="0067097B" w:rsidP="004F6D02">
            <w:pPr>
              <w:rPr>
                <w:rFonts w:cs="Calibri"/>
                <w:color w:val="000000"/>
                <w:sz w:val="16"/>
                <w:szCs w:val="16"/>
              </w:rPr>
            </w:pPr>
            <w:r w:rsidRPr="00861C7B">
              <w:rPr>
                <w:rFonts w:cs="Calibri"/>
                <w:color w:val="000000"/>
                <w:sz w:val="16"/>
                <w:szCs w:val="16"/>
              </w:rPr>
              <w:t>2) Наличие системы навигации по библиотеке (1 балл)</w:t>
            </w:r>
          </w:p>
        </w:tc>
        <w:tc>
          <w:tcPr>
            <w:tcW w:w="426" w:type="dxa"/>
            <w:vMerge w:val="restart"/>
            <w:tcBorders>
              <w:top w:val="single" w:sz="4" w:space="0" w:color="auto"/>
              <w:left w:val="single" w:sz="4" w:space="0" w:color="auto"/>
              <w:right w:val="single" w:sz="4" w:space="0" w:color="auto"/>
            </w:tcBorders>
            <w:shd w:val="clear" w:color="auto" w:fill="auto"/>
            <w:textDirection w:val="btLr"/>
            <w:vAlign w:val="center"/>
          </w:tcPr>
          <w:p w:rsidR="0067097B" w:rsidRPr="00861C7B" w:rsidRDefault="0067097B" w:rsidP="004F6D02">
            <w:pPr>
              <w:rPr>
                <w:rFonts w:cs="Calibri"/>
                <w:color w:val="000000"/>
                <w:sz w:val="16"/>
                <w:szCs w:val="16"/>
              </w:rPr>
            </w:pPr>
            <w:r w:rsidRPr="00861C7B">
              <w:rPr>
                <w:rFonts w:cs="Calibri"/>
                <w:color w:val="000000"/>
                <w:sz w:val="16"/>
                <w:szCs w:val="16"/>
              </w:rPr>
              <w:t xml:space="preserve">3) Благоустроенная прилегающая территория к зданию библиотеки, в т. ч. наличие  парковки, </w:t>
            </w:r>
            <w:proofErr w:type="spellStart"/>
            <w:r w:rsidRPr="00861C7B">
              <w:rPr>
                <w:rFonts w:cs="Calibri"/>
                <w:color w:val="000000"/>
                <w:sz w:val="16"/>
                <w:szCs w:val="16"/>
              </w:rPr>
              <w:t>велопарковки</w:t>
            </w:r>
            <w:proofErr w:type="spellEnd"/>
            <w:r w:rsidRPr="00861C7B">
              <w:rPr>
                <w:rFonts w:cs="Calibri"/>
                <w:color w:val="000000"/>
                <w:sz w:val="16"/>
                <w:szCs w:val="16"/>
              </w:rPr>
              <w:t xml:space="preserve">                        (1 балл)</w:t>
            </w:r>
          </w:p>
        </w:tc>
        <w:tc>
          <w:tcPr>
            <w:tcW w:w="5953" w:type="dxa"/>
            <w:gridSpan w:val="10"/>
            <w:tcBorders>
              <w:top w:val="single" w:sz="4" w:space="0" w:color="auto"/>
              <w:left w:val="nil"/>
              <w:bottom w:val="single" w:sz="4" w:space="0" w:color="auto"/>
              <w:right w:val="single" w:sz="4" w:space="0" w:color="auto"/>
            </w:tcBorders>
            <w:shd w:val="clear" w:color="auto" w:fill="auto"/>
            <w:vAlign w:val="center"/>
          </w:tcPr>
          <w:p w:rsidR="0067097B" w:rsidRPr="00861C7B" w:rsidRDefault="0067097B" w:rsidP="004F6D02">
            <w:pPr>
              <w:jc w:val="center"/>
              <w:rPr>
                <w:rFonts w:cs="Calibri"/>
                <w:color w:val="000000"/>
                <w:sz w:val="16"/>
                <w:szCs w:val="16"/>
              </w:rPr>
            </w:pPr>
            <w:r w:rsidRPr="00861C7B">
              <w:rPr>
                <w:rFonts w:cs="Calibri"/>
                <w:color w:val="000000"/>
                <w:sz w:val="16"/>
                <w:szCs w:val="16"/>
              </w:rPr>
              <w:t>Оборудованные зоны:</w:t>
            </w:r>
          </w:p>
        </w:tc>
        <w:tc>
          <w:tcPr>
            <w:tcW w:w="851" w:type="dxa"/>
            <w:vMerge w:val="restart"/>
            <w:tcBorders>
              <w:top w:val="single" w:sz="4" w:space="0" w:color="auto"/>
              <w:left w:val="single" w:sz="4" w:space="0" w:color="auto"/>
              <w:right w:val="single" w:sz="4" w:space="0" w:color="auto"/>
            </w:tcBorders>
            <w:shd w:val="clear" w:color="auto" w:fill="auto"/>
            <w:textDirection w:val="btLr"/>
            <w:vAlign w:val="center"/>
          </w:tcPr>
          <w:p w:rsidR="0067097B" w:rsidRPr="00861C7B" w:rsidRDefault="0067097B" w:rsidP="004F6D02">
            <w:pPr>
              <w:rPr>
                <w:rFonts w:cs="Calibri"/>
                <w:color w:val="000000"/>
                <w:sz w:val="16"/>
                <w:szCs w:val="16"/>
              </w:rPr>
            </w:pPr>
            <w:r w:rsidRPr="00861C7B">
              <w:rPr>
                <w:rFonts w:cs="Calibri"/>
                <w:color w:val="000000"/>
                <w:sz w:val="16"/>
                <w:szCs w:val="16"/>
              </w:rPr>
              <w:t>8) Наличие компьютеризированных мест для пользователей с подключением к сети Интернет (для городской общедоступной библиотеки не менее 10 мест / для сельской библиотеки не менее 3 мест  (1 балл)</w:t>
            </w:r>
          </w:p>
        </w:tc>
        <w:tc>
          <w:tcPr>
            <w:tcW w:w="425" w:type="dxa"/>
            <w:vMerge w:val="restart"/>
            <w:tcBorders>
              <w:top w:val="single" w:sz="4" w:space="0" w:color="auto"/>
              <w:left w:val="single" w:sz="4" w:space="0" w:color="auto"/>
              <w:right w:val="single" w:sz="4" w:space="0" w:color="auto"/>
            </w:tcBorders>
            <w:shd w:val="clear" w:color="auto" w:fill="auto"/>
            <w:textDirection w:val="btLr"/>
            <w:vAlign w:val="center"/>
          </w:tcPr>
          <w:p w:rsidR="0067097B" w:rsidRPr="00861C7B" w:rsidRDefault="0067097B" w:rsidP="004F6D02">
            <w:pPr>
              <w:rPr>
                <w:rFonts w:cs="Calibri"/>
                <w:color w:val="000000"/>
                <w:sz w:val="16"/>
                <w:szCs w:val="16"/>
              </w:rPr>
            </w:pPr>
            <w:r w:rsidRPr="00861C7B">
              <w:rPr>
                <w:rFonts w:cs="Calibri"/>
                <w:color w:val="000000"/>
                <w:sz w:val="16"/>
                <w:szCs w:val="16"/>
              </w:rPr>
              <w:t>9) Закрытые рабочие места (комфортные места для индивидуальной работы) (1 балл)</w:t>
            </w:r>
          </w:p>
        </w:tc>
        <w:tc>
          <w:tcPr>
            <w:tcW w:w="1701" w:type="dxa"/>
            <w:gridSpan w:val="4"/>
            <w:vMerge w:val="restart"/>
            <w:tcBorders>
              <w:top w:val="single" w:sz="4" w:space="0" w:color="auto"/>
              <w:left w:val="single" w:sz="4" w:space="0" w:color="auto"/>
              <w:right w:val="single" w:sz="4" w:space="0" w:color="auto"/>
            </w:tcBorders>
            <w:shd w:val="clear" w:color="auto" w:fill="auto"/>
            <w:vAlign w:val="center"/>
          </w:tcPr>
          <w:p w:rsidR="0067097B" w:rsidRPr="00861C7B" w:rsidRDefault="0067097B" w:rsidP="004F6D02">
            <w:pPr>
              <w:jc w:val="center"/>
              <w:rPr>
                <w:rFonts w:cs="Calibri"/>
                <w:color w:val="000000"/>
                <w:sz w:val="16"/>
                <w:szCs w:val="16"/>
              </w:rPr>
            </w:pPr>
            <w:r w:rsidRPr="00861C7B">
              <w:rPr>
                <w:rFonts w:cs="Calibri"/>
                <w:color w:val="000000"/>
                <w:sz w:val="16"/>
                <w:szCs w:val="16"/>
              </w:rPr>
              <w:t>10) Оборудованная детская зона:</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7097B" w:rsidRPr="00861C7B" w:rsidRDefault="0067097B" w:rsidP="004F6D02">
            <w:pPr>
              <w:jc w:val="center"/>
              <w:rPr>
                <w:rFonts w:cs="Calibri"/>
                <w:color w:val="000000"/>
                <w:sz w:val="16"/>
                <w:szCs w:val="16"/>
              </w:rPr>
            </w:pPr>
            <w:r w:rsidRPr="00861C7B">
              <w:rPr>
                <w:rFonts w:cs="Calibri"/>
                <w:color w:val="000000"/>
                <w:sz w:val="16"/>
                <w:szCs w:val="16"/>
              </w:rPr>
              <w:t xml:space="preserve">Оборудованные зоны: </w:t>
            </w:r>
          </w:p>
        </w:tc>
        <w:tc>
          <w:tcPr>
            <w:tcW w:w="992" w:type="dxa"/>
            <w:gridSpan w:val="2"/>
            <w:vMerge w:val="restart"/>
            <w:tcBorders>
              <w:top w:val="single" w:sz="4" w:space="0" w:color="auto"/>
              <w:left w:val="single" w:sz="4" w:space="0" w:color="auto"/>
              <w:right w:val="single" w:sz="4" w:space="0" w:color="auto"/>
            </w:tcBorders>
            <w:shd w:val="clear" w:color="auto" w:fill="auto"/>
            <w:vAlign w:val="center"/>
          </w:tcPr>
          <w:p w:rsidR="0067097B" w:rsidRPr="00861C7B" w:rsidRDefault="0067097B" w:rsidP="004F6D02">
            <w:pPr>
              <w:jc w:val="center"/>
              <w:rPr>
                <w:rFonts w:cs="Calibri"/>
                <w:color w:val="000000"/>
                <w:sz w:val="16"/>
                <w:szCs w:val="16"/>
              </w:rPr>
            </w:pPr>
            <w:r w:rsidRPr="00861C7B">
              <w:rPr>
                <w:rFonts w:cs="Calibri"/>
                <w:color w:val="000000"/>
                <w:sz w:val="16"/>
                <w:szCs w:val="16"/>
              </w:rPr>
              <w:t>13) Наличие площади /помещения для:</w:t>
            </w:r>
          </w:p>
        </w:tc>
        <w:tc>
          <w:tcPr>
            <w:tcW w:w="1276" w:type="dxa"/>
            <w:gridSpan w:val="2"/>
            <w:vMerge w:val="restart"/>
            <w:tcBorders>
              <w:top w:val="single" w:sz="4" w:space="0" w:color="auto"/>
              <w:left w:val="nil"/>
              <w:right w:val="single" w:sz="4" w:space="0" w:color="auto"/>
            </w:tcBorders>
            <w:shd w:val="clear" w:color="auto" w:fill="auto"/>
            <w:vAlign w:val="center"/>
          </w:tcPr>
          <w:p w:rsidR="0067097B" w:rsidRPr="00861C7B" w:rsidRDefault="0067097B" w:rsidP="004F6D02">
            <w:pPr>
              <w:jc w:val="center"/>
              <w:rPr>
                <w:rFonts w:cs="Calibri"/>
                <w:color w:val="000000"/>
                <w:sz w:val="16"/>
                <w:szCs w:val="16"/>
              </w:rPr>
            </w:pPr>
            <w:r w:rsidRPr="00861C7B">
              <w:rPr>
                <w:rFonts w:cs="Calibri"/>
                <w:color w:val="000000"/>
                <w:sz w:val="16"/>
                <w:szCs w:val="16"/>
              </w:rPr>
              <w:t>14) Оборудованные зоны общего пользования:</w:t>
            </w:r>
          </w:p>
        </w:tc>
        <w:tc>
          <w:tcPr>
            <w:tcW w:w="425" w:type="dxa"/>
            <w:gridSpan w:val="2"/>
            <w:vMerge w:val="restart"/>
            <w:tcBorders>
              <w:top w:val="single" w:sz="4" w:space="0" w:color="auto"/>
              <w:left w:val="nil"/>
              <w:right w:val="single" w:sz="4" w:space="0" w:color="auto"/>
            </w:tcBorders>
            <w:textDirection w:val="btLr"/>
            <w:vAlign w:val="center"/>
          </w:tcPr>
          <w:p w:rsidR="0067097B" w:rsidRPr="00861C7B" w:rsidRDefault="0067097B" w:rsidP="004F6D02">
            <w:pPr>
              <w:ind w:left="113" w:right="113"/>
              <w:rPr>
                <w:rFonts w:cs="Calibri"/>
                <w:b/>
                <w:color w:val="000000"/>
                <w:sz w:val="16"/>
                <w:szCs w:val="16"/>
              </w:rPr>
            </w:pPr>
            <w:r w:rsidRPr="00861C7B">
              <w:rPr>
                <w:rFonts w:cs="Calibri"/>
                <w:b/>
                <w:color w:val="000000"/>
                <w:sz w:val="16"/>
                <w:szCs w:val="16"/>
              </w:rPr>
              <w:t>Сумма баллов по каждой библиотеке</w:t>
            </w:r>
          </w:p>
        </w:tc>
      </w:tr>
      <w:tr w:rsidR="0067097B" w:rsidRPr="00861C7B" w:rsidTr="00853214">
        <w:trPr>
          <w:gridAfter w:val="2"/>
          <w:wAfter w:w="425" w:type="dxa"/>
          <w:trHeight w:val="842"/>
        </w:trPr>
        <w:tc>
          <w:tcPr>
            <w:tcW w:w="426" w:type="dxa"/>
            <w:vMerge/>
            <w:tcBorders>
              <w:top w:val="single" w:sz="4" w:space="0" w:color="auto"/>
              <w:left w:val="single" w:sz="4" w:space="0" w:color="auto"/>
              <w:bottom w:val="single" w:sz="4" w:space="0" w:color="auto"/>
              <w:right w:val="single" w:sz="4" w:space="0" w:color="auto"/>
            </w:tcBorders>
            <w:vAlign w:val="center"/>
            <w:hideMark/>
          </w:tcPr>
          <w:p w:rsidR="0067097B" w:rsidRPr="00861C7B" w:rsidRDefault="0067097B" w:rsidP="004F6D02">
            <w:pPr>
              <w:rPr>
                <w:rFonts w:cs="Calibri"/>
                <w:color w:val="000000"/>
                <w:sz w:val="16"/>
                <w:szCs w:val="16"/>
              </w:rPr>
            </w:pPr>
          </w:p>
        </w:tc>
        <w:tc>
          <w:tcPr>
            <w:tcW w:w="1418" w:type="dxa"/>
            <w:vMerge/>
            <w:tcBorders>
              <w:top w:val="single" w:sz="4" w:space="0" w:color="auto"/>
              <w:left w:val="single" w:sz="4" w:space="0" w:color="auto"/>
              <w:bottom w:val="single" w:sz="4" w:space="0" w:color="auto"/>
              <w:right w:val="nil"/>
            </w:tcBorders>
            <w:vAlign w:val="center"/>
            <w:hideMark/>
          </w:tcPr>
          <w:p w:rsidR="0067097B" w:rsidRPr="00861C7B" w:rsidRDefault="0067097B" w:rsidP="004F6D02">
            <w:pPr>
              <w:rPr>
                <w:rFonts w:cs="Calibri"/>
                <w:color w:val="000000"/>
                <w:sz w:val="16"/>
                <w:szCs w:val="16"/>
              </w:rPr>
            </w:pPr>
          </w:p>
        </w:tc>
        <w:tc>
          <w:tcPr>
            <w:tcW w:w="283" w:type="dxa"/>
            <w:vMerge/>
            <w:tcBorders>
              <w:left w:val="single" w:sz="4" w:space="0" w:color="auto"/>
              <w:right w:val="single" w:sz="4" w:space="0" w:color="auto"/>
            </w:tcBorders>
            <w:shd w:val="clear" w:color="auto" w:fill="auto"/>
            <w:textDirection w:val="btLr"/>
            <w:vAlign w:val="center"/>
            <w:hideMark/>
          </w:tcPr>
          <w:p w:rsidR="0067097B" w:rsidRPr="00861C7B" w:rsidRDefault="0067097B" w:rsidP="004F6D02">
            <w:pPr>
              <w:rPr>
                <w:rFonts w:cs="Calibri"/>
                <w:color w:val="000000"/>
                <w:sz w:val="16"/>
                <w:szCs w:val="16"/>
              </w:rPr>
            </w:pPr>
          </w:p>
        </w:tc>
        <w:tc>
          <w:tcPr>
            <w:tcW w:w="425" w:type="dxa"/>
            <w:vMerge/>
            <w:tcBorders>
              <w:left w:val="single" w:sz="4" w:space="0" w:color="auto"/>
              <w:right w:val="single" w:sz="4" w:space="0" w:color="auto"/>
            </w:tcBorders>
            <w:shd w:val="clear" w:color="auto" w:fill="auto"/>
            <w:textDirection w:val="btLr"/>
            <w:vAlign w:val="center"/>
            <w:hideMark/>
          </w:tcPr>
          <w:p w:rsidR="0067097B" w:rsidRPr="00861C7B" w:rsidRDefault="0067097B" w:rsidP="004F6D02">
            <w:pPr>
              <w:rPr>
                <w:rFonts w:cs="Calibri"/>
                <w:color w:val="000000"/>
                <w:sz w:val="16"/>
                <w:szCs w:val="16"/>
              </w:rPr>
            </w:pPr>
          </w:p>
        </w:tc>
        <w:tc>
          <w:tcPr>
            <w:tcW w:w="426" w:type="dxa"/>
            <w:vMerge/>
            <w:tcBorders>
              <w:left w:val="single" w:sz="4" w:space="0" w:color="auto"/>
              <w:right w:val="single" w:sz="4" w:space="0" w:color="auto"/>
            </w:tcBorders>
            <w:shd w:val="clear" w:color="auto" w:fill="auto"/>
            <w:textDirection w:val="btLr"/>
            <w:vAlign w:val="center"/>
            <w:hideMark/>
          </w:tcPr>
          <w:p w:rsidR="0067097B" w:rsidRPr="00861C7B" w:rsidRDefault="0067097B" w:rsidP="004F6D02">
            <w:pPr>
              <w:rPr>
                <w:rFonts w:cs="Calibri"/>
                <w:color w:val="000000"/>
                <w:sz w:val="16"/>
                <w:szCs w:val="16"/>
              </w:rPr>
            </w:pPr>
          </w:p>
        </w:tc>
        <w:tc>
          <w:tcPr>
            <w:tcW w:w="1417" w:type="dxa"/>
            <w:gridSpan w:val="2"/>
            <w:tcBorders>
              <w:top w:val="single" w:sz="4" w:space="0" w:color="auto"/>
              <w:left w:val="nil"/>
              <w:bottom w:val="single" w:sz="4" w:space="0" w:color="auto"/>
              <w:right w:val="nil"/>
            </w:tcBorders>
            <w:shd w:val="clear" w:color="auto" w:fill="auto"/>
            <w:vAlign w:val="center"/>
            <w:hideMark/>
          </w:tcPr>
          <w:p w:rsidR="0067097B" w:rsidRPr="00861C7B" w:rsidRDefault="0067097B" w:rsidP="004F6D02">
            <w:pPr>
              <w:jc w:val="center"/>
              <w:rPr>
                <w:rFonts w:cs="Calibri"/>
                <w:color w:val="000000"/>
                <w:sz w:val="16"/>
                <w:szCs w:val="16"/>
              </w:rPr>
            </w:pPr>
            <w:r w:rsidRPr="00861C7B">
              <w:rPr>
                <w:rFonts w:cs="Calibri"/>
                <w:color w:val="000000"/>
                <w:sz w:val="16"/>
                <w:szCs w:val="16"/>
              </w:rPr>
              <w:t xml:space="preserve">4) оперативного обслуживания пользователей: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7097B" w:rsidRPr="00861C7B" w:rsidRDefault="0067097B" w:rsidP="004F6D02">
            <w:pPr>
              <w:jc w:val="center"/>
              <w:rPr>
                <w:rFonts w:cs="Calibri"/>
                <w:color w:val="000000"/>
                <w:sz w:val="16"/>
                <w:szCs w:val="16"/>
              </w:rPr>
            </w:pPr>
            <w:r w:rsidRPr="00861C7B">
              <w:rPr>
                <w:rFonts w:cs="Calibri"/>
                <w:color w:val="000000"/>
                <w:sz w:val="16"/>
                <w:szCs w:val="16"/>
              </w:rPr>
              <w:t>5) для чтения:</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67097B" w:rsidRPr="00861C7B" w:rsidRDefault="0067097B" w:rsidP="004F6D02">
            <w:pPr>
              <w:jc w:val="center"/>
              <w:rPr>
                <w:rFonts w:cs="Calibri"/>
                <w:color w:val="000000"/>
                <w:sz w:val="16"/>
                <w:szCs w:val="16"/>
              </w:rPr>
            </w:pPr>
            <w:r w:rsidRPr="00861C7B">
              <w:rPr>
                <w:rFonts w:cs="Calibri"/>
                <w:color w:val="000000"/>
                <w:sz w:val="16"/>
                <w:szCs w:val="16"/>
              </w:rPr>
              <w:t>6) для проведения культурно-просветительских мероприятий:</w:t>
            </w:r>
          </w:p>
        </w:tc>
        <w:tc>
          <w:tcPr>
            <w:tcW w:w="1984" w:type="dxa"/>
            <w:gridSpan w:val="4"/>
            <w:tcBorders>
              <w:top w:val="single" w:sz="4" w:space="0" w:color="auto"/>
              <w:left w:val="nil"/>
              <w:bottom w:val="single" w:sz="4" w:space="0" w:color="auto"/>
              <w:right w:val="single" w:sz="4" w:space="0" w:color="auto"/>
            </w:tcBorders>
            <w:shd w:val="clear" w:color="auto" w:fill="auto"/>
            <w:vAlign w:val="center"/>
            <w:hideMark/>
          </w:tcPr>
          <w:p w:rsidR="0067097B" w:rsidRPr="00861C7B" w:rsidRDefault="0067097B" w:rsidP="004F6D02">
            <w:pPr>
              <w:jc w:val="center"/>
              <w:rPr>
                <w:rFonts w:cs="Calibri"/>
                <w:color w:val="000000"/>
                <w:sz w:val="16"/>
                <w:szCs w:val="16"/>
              </w:rPr>
            </w:pPr>
            <w:r w:rsidRPr="00861C7B">
              <w:rPr>
                <w:rFonts w:cs="Calibri"/>
                <w:color w:val="000000"/>
                <w:sz w:val="16"/>
                <w:szCs w:val="16"/>
              </w:rPr>
              <w:t>7) для групповых занятий и самообразования</w:t>
            </w:r>
          </w:p>
        </w:tc>
        <w:tc>
          <w:tcPr>
            <w:tcW w:w="851" w:type="dxa"/>
            <w:vMerge/>
            <w:tcBorders>
              <w:left w:val="single" w:sz="4" w:space="0" w:color="auto"/>
              <w:right w:val="single" w:sz="4" w:space="0" w:color="auto"/>
            </w:tcBorders>
            <w:shd w:val="clear" w:color="auto" w:fill="auto"/>
            <w:textDirection w:val="btLr"/>
            <w:vAlign w:val="center"/>
            <w:hideMark/>
          </w:tcPr>
          <w:p w:rsidR="0067097B" w:rsidRPr="00861C7B" w:rsidRDefault="0067097B" w:rsidP="004F6D02">
            <w:pPr>
              <w:rPr>
                <w:rFonts w:cs="Calibri"/>
                <w:color w:val="000000"/>
                <w:sz w:val="16"/>
                <w:szCs w:val="16"/>
              </w:rPr>
            </w:pPr>
          </w:p>
        </w:tc>
        <w:tc>
          <w:tcPr>
            <w:tcW w:w="425" w:type="dxa"/>
            <w:vMerge/>
            <w:tcBorders>
              <w:left w:val="single" w:sz="4" w:space="0" w:color="auto"/>
              <w:right w:val="single" w:sz="4" w:space="0" w:color="auto"/>
            </w:tcBorders>
            <w:shd w:val="clear" w:color="auto" w:fill="auto"/>
            <w:textDirection w:val="btLr"/>
            <w:vAlign w:val="center"/>
            <w:hideMark/>
          </w:tcPr>
          <w:p w:rsidR="0067097B" w:rsidRPr="00861C7B" w:rsidRDefault="0067097B" w:rsidP="004F6D02">
            <w:pPr>
              <w:rPr>
                <w:rFonts w:cs="Calibri"/>
                <w:color w:val="000000"/>
                <w:sz w:val="16"/>
                <w:szCs w:val="16"/>
              </w:rPr>
            </w:pPr>
          </w:p>
        </w:tc>
        <w:tc>
          <w:tcPr>
            <w:tcW w:w="1701" w:type="dxa"/>
            <w:gridSpan w:val="4"/>
            <w:vMerge/>
            <w:tcBorders>
              <w:left w:val="single" w:sz="4" w:space="0" w:color="auto"/>
              <w:bottom w:val="single" w:sz="4" w:space="0" w:color="auto"/>
              <w:right w:val="single" w:sz="4" w:space="0" w:color="auto"/>
            </w:tcBorders>
            <w:shd w:val="clear" w:color="auto" w:fill="auto"/>
            <w:vAlign w:val="center"/>
            <w:hideMark/>
          </w:tcPr>
          <w:p w:rsidR="0067097B" w:rsidRPr="00861C7B" w:rsidRDefault="0067097B" w:rsidP="004F6D02">
            <w:pPr>
              <w:jc w:val="center"/>
              <w:rPr>
                <w:rFonts w:cs="Calibri"/>
                <w:color w:val="000000"/>
                <w:sz w:val="16"/>
                <w:szCs w:val="16"/>
              </w:rPr>
            </w:pP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67097B" w:rsidRPr="00861C7B" w:rsidRDefault="0067097B" w:rsidP="004F6D02">
            <w:pPr>
              <w:rPr>
                <w:rFonts w:cs="Calibri"/>
                <w:color w:val="000000"/>
                <w:sz w:val="16"/>
                <w:szCs w:val="16"/>
              </w:rPr>
            </w:pPr>
            <w:r w:rsidRPr="00861C7B">
              <w:rPr>
                <w:rFonts w:cs="Calibri"/>
                <w:color w:val="000000"/>
                <w:sz w:val="16"/>
                <w:szCs w:val="16"/>
              </w:rPr>
              <w:t xml:space="preserve">11) для отдыха (наличие бесплатного </w:t>
            </w:r>
            <w:proofErr w:type="spellStart"/>
            <w:r w:rsidRPr="00861C7B">
              <w:rPr>
                <w:rFonts w:cs="Calibri"/>
                <w:color w:val="000000"/>
                <w:sz w:val="16"/>
                <w:szCs w:val="16"/>
              </w:rPr>
              <w:t>Wi-Fi</w:t>
            </w:r>
            <w:proofErr w:type="spellEnd"/>
            <w:r w:rsidRPr="00861C7B">
              <w:rPr>
                <w:rFonts w:cs="Calibri"/>
                <w:color w:val="000000"/>
                <w:sz w:val="16"/>
                <w:szCs w:val="16"/>
              </w:rPr>
              <w:t>, выделено пространство для обмена книгами (</w:t>
            </w:r>
            <w:proofErr w:type="spellStart"/>
            <w:r w:rsidRPr="00861C7B">
              <w:rPr>
                <w:rFonts w:cs="Calibri"/>
                <w:color w:val="000000"/>
                <w:sz w:val="16"/>
                <w:szCs w:val="16"/>
              </w:rPr>
              <w:t>буккроссинг</w:t>
            </w:r>
            <w:proofErr w:type="spellEnd"/>
            <w:r w:rsidRPr="00861C7B">
              <w:rPr>
                <w:rFonts w:cs="Calibri"/>
                <w:color w:val="000000"/>
                <w:sz w:val="16"/>
                <w:szCs w:val="16"/>
              </w:rPr>
              <w:t>), торговых автоматов по продаже товаров и услуг, стойки с периодическими изданиями и т.д. (1 балл)</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67097B" w:rsidRPr="00861C7B" w:rsidRDefault="0067097B" w:rsidP="004F6D02">
            <w:pPr>
              <w:rPr>
                <w:rFonts w:cs="Calibri"/>
                <w:color w:val="000000"/>
                <w:sz w:val="16"/>
                <w:szCs w:val="16"/>
              </w:rPr>
            </w:pPr>
            <w:r w:rsidRPr="00861C7B">
              <w:rPr>
                <w:rFonts w:cs="Calibri"/>
                <w:color w:val="000000"/>
                <w:sz w:val="16"/>
                <w:szCs w:val="16"/>
              </w:rPr>
              <w:t>12) для молодежи (подиум, мультимедийное оборудование, пространство для мастер-классов, мягкий уголок/ посадочные места, пространство для организации выставок, наличие магнитно-маркерной доски с креплением для листа или блок бумаги (</w:t>
            </w:r>
            <w:proofErr w:type="spellStart"/>
            <w:r w:rsidRPr="00861C7B">
              <w:rPr>
                <w:rFonts w:cs="Calibri"/>
                <w:color w:val="000000"/>
                <w:sz w:val="16"/>
                <w:szCs w:val="16"/>
              </w:rPr>
              <w:t>флипчарт</w:t>
            </w:r>
            <w:proofErr w:type="spellEnd"/>
            <w:r w:rsidRPr="00861C7B">
              <w:rPr>
                <w:rFonts w:cs="Calibri"/>
                <w:color w:val="000000"/>
                <w:sz w:val="16"/>
                <w:szCs w:val="16"/>
              </w:rPr>
              <w:t>)) (1 балл)</w:t>
            </w:r>
          </w:p>
        </w:tc>
        <w:tc>
          <w:tcPr>
            <w:tcW w:w="992" w:type="dxa"/>
            <w:gridSpan w:val="2"/>
            <w:vMerge/>
            <w:tcBorders>
              <w:left w:val="single" w:sz="4" w:space="0" w:color="auto"/>
              <w:bottom w:val="single" w:sz="4" w:space="0" w:color="auto"/>
              <w:right w:val="single" w:sz="4" w:space="0" w:color="auto"/>
            </w:tcBorders>
            <w:shd w:val="clear" w:color="auto" w:fill="auto"/>
            <w:vAlign w:val="center"/>
            <w:hideMark/>
          </w:tcPr>
          <w:p w:rsidR="0067097B" w:rsidRPr="00861C7B" w:rsidRDefault="0067097B" w:rsidP="004F6D02">
            <w:pPr>
              <w:jc w:val="center"/>
              <w:rPr>
                <w:rFonts w:cs="Calibri"/>
                <w:color w:val="000000"/>
                <w:sz w:val="16"/>
                <w:szCs w:val="16"/>
              </w:rPr>
            </w:pPr>
          </w:p>
        </w:tc>
        <w:tc>
          <w:tcPr>
            <w:tcW w:w="1276" w:type="dxa"/>
            <w:gridSpan w:val="2"/>
            <w:vMerge/>
            <w:tcBorders>
              <w:left w:val="nil"/>
              <w:bottom w:val="single" w:sz="4" w:space="0" w:color="auto"/>
              <w:right w:val="single" w:sz="4" w:space="0" w:color="auto"/>
            </w:tcBorders>
            <w:shd w:val="clear" w:color="auto" w:fill="auto"/>
            <w:vAlign w:val="center"/>
            <w:hideMark/>
          </w:tcPr>
          <w:p w:rsidR="0067097B" w:rsidRPr="00861C7B" w:rsidRDefault="0067097B" w:rsidP="004F6D02">
            <w:pPr>
              <w:jc w:val="center"/>
              <w:rPr>
                <w:rFonts w:cs="Calibri"/>
                <w:color w:val="000000"/>
                <w:sz w:val="16"/>
                <w:szCs w:val="16"/>
              </w:rPr>
            </w:pPr>
          </w:p>
        </w:tc>
        <w:tc>
          <w:tcPr>
            <w:tcW w:w="425" w:type="dxa"/>
            <w:gridSpan w:val="2"/>
            <w:vMerge/>
            <w:tcBorders>
              <w:left w:val="nil"/>
              <w:right w:val="single" w:sz="4" w:space="0" w:color="auto"/>
            </w:tcBorders>
            <w:textDirection w:val="btLr"/>
            <w:vAlign w:val="center"/>
          </w:tcPr>
          <w:p w:rsidR="0067097B" w:rsidRPr="00861C7B" w:rsidRDefault="0067097B" w:rsidP="004F6D02">
            <w:pPr>
              <w:ind w:left="113" w:right="113"/>
              <w:rPr>
                <w:rFonts w:cs="Calibri"/>
                <w:b/>
                <w:color w:val="000000"/>
                <w:sz w:val="16"/>
                <w:szCs w:val="16"/>
              </w:rPr>
            </w:pPr>
          </w:p>
        </w:tc>
      </w:tr>
      <w:tr w:rsidR="0067097B" w:rsidRPr="00861C7B" w:rsidTr="00853214">
        <w:trPr>
          <w:gridAfter w:val="2"/>
          <w:wAfter w:w="425" w:type="dxa"/>
          <w:trHeight w:val="5764"/>
        </w:trPr>
        <w:tc>
          <w:tcPr>
            <w:tcW w:w="426" w:type="dxa"/>
            <w:vMerge/>
            <w:tcBorders>
              <w:top w:val="single" w:sz="4" w:space="0" w:color="auto"/>
              <w:left w:val="single" w:sz="4" w:space="0" w:color="auto"/>
              <w:bottom w:val="single" w:sz="4" w:space="0" w:color="auto"/>
              <w:right w:val="single" w:sz="4" w:space="0" w:color="auto"/>
            </w:tcBorders>
            <w:vAlign w:val="center"/>
            <w:hideMark/>
          </w:tcPr>
          <w:p w:rsidR="0067097B" w:rsidRPr="00861C7B" w:rsidRDefault="0067097B" w:rsidP="004F6D02">
            <w:pPr>
              <w:rPr>
                <w:rFonts w:cs="Calibri"/>
                <w:color w:val="000000"/>
                <w:sz w:val="16"/>
                <w:szCs w:val="16"/>
              </w:rPr>
            </w:pPr>
          </w:p>
        </w:tc>
        <w:tc>
          <w:tcPr>
            <w:tcW w:w="1418" w:type="dxa"/>
            <w:vMerge/>
            <w:tcBorders>
              <w:top w:val="single" w:sz="4" w:space="0" w:color="auto"/>
              <w:left w:val="single" w:sz="4" w:space="0" w:color="auto"/>
              <w:bottom w:val="single" w:sz="4" w:space="0" w:color="auto"/>
              <w:right w:val="nil"/>
            </w:tcBorders>
            <w:vAlign w:val="center"/>
            <w:hideMark/>
          </w:tcPr>
          <w:p w:rsidR="0067097B" w:rsidRPr="00861C7B" w:rsidRDefault="0067097B" w:rsidP="004F6D02">
            <w:pPr>
              <w:rPr>
                <w:rFonts w:cs="Calibri"/>
                <w:color w:val="000000"/>
                <w:sz w:val="16"/>
                <w:szCs w:val="16"/>
              </w:rPr>
            </w:pPr>
          </w:p>
        </w:tc>
        <w:tc>
          <w:tcPr>
            <w:tcW w:w="283" w:type="dxa"/>
            <w:vMerge/>
            <w:tcBorders>
              <w:left w:val="single" w:sz="4" w:space="0" w:color="auto"/>
              <w:bottom w:val="single" w:sz="4" w:space="0" w:color="auto"/>
              <w:right w:val="single" w:sz="4" w:space="0" w:color="auto"/>
            </w:tcBorders>
            <w:vAlign w:val="center"/>
            <w:hideMark/>
          </w:tcPr>
          <w:p w:rsidR="0067097B" w:rsidRPr="00861C7B" w:rsidRDefault="0067097B" w:rsidP="004F6D02">
            <w:pPr>
              <w:rPr>
                <w:rFonts w:cs="Calibri"/>
                <w:color w:val="000000"/>
                <w:sz w:val="16"/>
                <w:szCs w:val="16"/>
              </w:rPr>
            </w:pPr>
          </w:p>
        </w:tc>
        <w:tc>
          <w:tcPr>
            <w:tcW w:w="425" w:type="dxa"/>
            <w:vMerge/>
            <w:tcBorders>
              <w:left w:val="single" w:sz="4" w:space="0" w:color="auto"/>
              <w:bottom w:val="single" w:sz="4" w:space="0" w:color="auto"/>
              <w:right w:val="single" w:sz="4" w:space="0" w:color="auto"/>
            </w:tcBorders>
            <w:vAlign w:val="center"/>
            <w:hideMark/>
          </w:tcPr>
          <w:p w:rsidR="0067097B" w:rsidRPr="00861C7B" w:rsidRDefault="0067097B" w:rsidP="004F6D02">
            <w:pPr>
              <w:rPr>
                <w:rFonts w:cs="Calibri"/>
                <w:color w:val="000000"/>
                <w:sz w:val="16"/>
                <w:szCs w:val="16"/>
              </w:rPr>
            </w:pPr>
          </w:p>
        </w:tc>
        <w:tc>
          <w:tcPr>
            <w:tcW w:w="426" w:type="dxa"/>
            <w:vMerge/>
            <w:tcBorders>
              <w:left w:val="single" w:sz="4" w:space="0" w:color="auto"/>
              <w:bottom w:val="single" w:sz="4" w:space="0" w:color="auto"/>
              <w:right w:val="single" w:sz="4" w:space="0" w:color="auto"/>
            </w:tcBorders>
            <w:vAlign w:val="center"/>
            <w:hideMark/>
          </w:tcPr>
          <w:p w:rsidR="0067097B" w:rsidRPr="00861C7B" w:rsidRDefault="0067097B" w:rsidP="004F6D02">
            <w:pPr>
              <w:rPr>
                <w:rFonts w:cs="Calibri"/>
                <w:color w:val="000000"/>
                <w:sz w:val="16"/>
                <w:szCs w:val="16"/>
              </w:rPr>
            </w:pPr>
          </w:p>
        </w:tc>
        <w:tc>
          <w:tcPr>
            <w:tcW w:w="708" w:type="dxa"/>
            <w:tcBorders>
              <w:top w:val="single" w:sz="4" w:space="0" w:color="auto"/>
              <w:left w:val="nil"/>
              <w:bottom w:val="single" w:sz="4" w:space="0" w:color="auto"/>
              <w:right w:val="single" w:sz="4" w:space="0" w:color="auto"/>
            </w:tcBorders>
            <w:shd w:val="clear" w:color="auto" w:fill="auto"/>
            <w:textDirection w:val="btLr"/>
            <w:vAlign w:val="center"/>
            <w:hideMark/>
          </w:tcPr>
          <w:p w:rsidR="0067097B" w:rsidRPr="00861C7B" w:rsidRDefault="0067097B" w:rsidP="004F6D02">
            <w:pPr>
              <w:rPr>
                <w:rFonts w:cs="Calibri"/>
                <w:color w:val="000000"/>
                <w:sz w:val="16"/>
                <w:szCs w:val="16"/>
              </w:rPr>
            </w:pPr>
            <w:r w:rsidRPr="00861C7B">
              <w:rPr>
                <w:rFonts w:cs="Calibri"/>
                <w:color w:val="000000"/>
                <w:sz w:val="16"/>
                <w:szCs w:val="16"/>
              </w:rPr>
              <w:t>- информационный стенд, выставочные стенды  (0,5 балла)</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hideMark/>
          </w:tcPr>
          <w:p w:rsidR="0067097B" w:rsidRPr="00861C7B" w:rsidRDefault="0067097B" w:rsidP="004F6D02">
            <w:pPr>
              <w:rPr>
                <w:rFonts w:cs="Calibri"/>
                <w:color w:val="000000"/>
                <w:sz w:val="16"/>
                <w:szCs w:val="16"/>
              </w:rPr>
            </w:pPr>
            <w:r w:rsidRPr="00861C7B">
              <w:rPr>
                <w:rFonts w:cs="Calibri"/>
                <w:color w:val="000000"/>
                <w:sz w:val="16"/>
                <w:szCs w:val="16"/>
              </w:rPr>
              <w:t>- мягкий уголок для читателей (0,5 балла)</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67097B" w:rsidRPr="00861C7B" w:rsidRDefault="0067097B" w:rsidP="004F6D02">
            <w:pPr>
              <w:rPr>
                <w:rFonts w:cs="Calibri"/>
                <w:color w:val="000000"/>
                <w:sz w:val="16"/>
                <w:szCs w:val="16"/>
              </w:rPr>
            </w:pPr>
            <w:r w:rsidRPr="00861C7B">
              <w:rPr>
                <w:rFonts w:cs="Calibri"/>
                <w:color w:val="000000"/>
                <w:sz w:val="16"/>
                <w:szCs w:val="16"/>
              </w:rPr>
              <w:t xml:space="preserve">- наличие бесплатного </w:t>
            </w:r>
            <w:proofErr w:type="spellStart"/>
            <w:r w:rsidRPr="00861C7B">
              <w:rPr>
                <w:rFonts w:cs="Calibri"/>
                <w:color w:val="000000"/>
                <w:sz w:val="16"/>
                <w:szCs w:val="16"/>
              </w:rPr>
              <w:t>Wi-Fi</w:t>
            </w:r>
            <w:proofErr w:type="spellEnd"/>
            <w:r w:rsidRPr="00861C7B">
              <w:rPr>
                <w:rFonts w:cs="Calibri"/>
                <w:color w:val="000000"/>
                <w:sz w:val="16"/>
                <w:szCs w:val="16"/>
              </w:rPr>
              <w:t xml:space="preserve">  (0,5 балла)</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hideMark/>
          </w:tcPr>
          <w:p w:rsidR="0067097B" w:rsidRPr="00861C7B" w:rsidRDefault="0067097B" w:rsidP="004F6D02">
            <w:pPr>
              <w:rPr>
                <w:rFonts w:cs="Calibri"/>
                <w:color w:val="000000"/>
                <w:sz w:val="16"/>
                <w:szCs w:val="16"/>
              </w:rPr>
            </w:pPr>
            <w:r w:rsidRPr="00861C7B">
              <w:rPr>
                <w:rFonts w:cs="Calibri"/>
                <w:color w:val="000000"/>
                <w:sz w:val="16"/>
                <w:szCs w:val="16"/>
              </w:rPr>
              <w:t>- наличие открытых фондов, комфортная зона  (0,5 балла)</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hideMark/>
          </w:tcPr>
          <w:p w:rsidR="0067097B" w:rsidRPr="00861C7B" w:rsidRDefault="0067097B" w:rsidP="004F6D02">
            <w:pPr>
              <w:rPr>
                <w:rFonts w:cs="Calibri"/>
                <w:color w:val="000000"/>
                <w:sz w:val="16"/>
                <w:szCs w:val="16"/>
              </w:rPr>
            </w:pPr>
            <w:r w:rsidRPr="00861C7B">
              <w:rPr>
                <w:rFonts w:cs="Calibri"/>
                <w:color w:val="000000"/>
                <w:sz w:val="16"/>
                <w:szCs w:val="16"/>
              </w:rPr>
              <w:t>-подиум, мультимедийное оборудование, пространство для мастер-классов (0,5 балла)</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67097B" w:rsidRPr="00861C7B" w:rsidRDefault="0067097B" w:rsidP="004F6D02">
            <w:pPr>
              <w:rPr>
                <w:rFonts w:cs="Calibri"/>
                <w:color w:val="000000"/>
                <w:sz w:val="16"/>
                <w:szCs w:val="16"/>
              </w:rPr>
            </w:pPr>
            <w:r w:rsidRPr="00861C7B">
              <w:rPr>
                <w:rFonts w:cs="Calibri"/>
                <w:color w:val="000000"/>
                <w:sz w:val="16"/>
                <w:szCs w:val="16"/>
              </w:rPr>
              <w:t>-мягкий уголок / посадочные места  (0,5 балла)</w:t>
            </w:r>
          </w:p>
        </w:tc>
        <w:tc>
          <w:tcPr>
            <w:tcW w:w="708" w:type="dxa"/>
            <w:tcBorders>
              <w:top w:val="single" w:sz="4" w:space="0" w:color="auto"/>
              <w:left w:val="nil"/>
              <w:bottom w:val="single" w:sz="4" w:space="0" w:color="auto"/>
              <w:right w:val="single" w:sz="4" w:space="0" w:color="auto"/>
            </w:tcBorders>
            <w:shd w:val="clear" w:color="auto" w:fill="auto"/>
            <w:textDirection w:val="btLr"/>
            <w:vAlign w:val="center"/>
            <w:hideMark/>
          </w:tcPr>
          <w:p w:rsidR="0067097B" w:rsidRPr="00861C7B" w:rsidRDefault="0067097B" w:rsidP="004F6D02">
            <w:pPr>
              <w:rPr>
                <w:rFonts w:cs="Calibri"/>
                <w:color w:val="000000"/>
                <w:sz w:val="16"/>
                <w:szCs w:val="16"/>
              </w:rPr>
            </w:pPr>
            <w:r w:rsidRPr="00861C7B">
              <w:rPr>
                <w:rFonts w:cs="Calibri"/>
                <w:color w:val="000000"/>
                <w:sz w:val="16"/>
                <w:szCs w:val="16"/>
              </w:rPr>
              <w:t>-комфортные столы  (0,25 балла)</w:t>
            </w:r>
          </w:p>
        </w:tc>
        <w:tc>
          <w:tcPr>
            <w:tcW w:w="426"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67097B" w:rsidRPr="00861C7B" w:rsidRDefault="0067097B" w:rsidP="004F6D02">
            <w:pPr>
              <w:rPr>
                <w:rFonts w:cs="Calibri"/>
                <w:color w:val="000000"/>
                <w:sz w:val="16"/>
                <w:szCs w:val="16"/>
              </w:rPr>
            </w:pPr>
            <w:r w:rsidRPr="00861C7B">
              <w:rPr>
                <w:rFonts w:cs="Calibri"/>
                <w:color w:val="000000"/>
                <w:sz w:val="16"/>
                <w:szCs w:val="16"/>
              </w:rPr>
              <w:t>-посадочные места  (0,25 балла)</w:t>
            </w:r>
          </w:p>
        </w:tc>
        <w:tc>
          <w:tcPr>
            <w:tcW w:w="425"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67097B" w:rsidRPr="00861C7B" w:rsidRDefault="0067097B" w:rsidP="004F6D02">
            <w:pPr>
              <w:rPr>
                <w:rFonts w:cs="Calibri"/>
                <w:color w:val="000000"/>
                <w:sz w:val="16"/>
                <w:szCs w:val="16"/>
              </w:rPr>
            </w:pPr>
            <w:r w:rsidRPr="00861C7B">
              <w:rPr>
                <w:rFonts w:cs="Calibri"/>
                <w:color w:val="000000"/>
                <w:sz w:val="16"/>
                <w:szCs w:val="16"/>
              </w:rPr>
              <w:t>-мультимедийное оборудование  (0,25 балла)</w:t>
            </w:r>
          </w:p>
        </w:tc>
        <w:tc>
          <w:tcPr>
            <w:tcW w:w="425" w:type="dxa"/>
            <w:tcBorders>
              <w:top w:val="single" w:sz="4" w:space="0" w:color="auto"/>
              <w:left w:val="nil"/>
              <w:bottom w:val="single" w:sz="4" w:space="0" w:color="auto"/>
              <w:right w:val="single" w:sz="4" w:space="0" w:color="auto"/>
            </w:tcBorders>
            <w:shd w:val="clear" w:color="auto" w:fill="auto"/>
            <w:textDirection w:val="btLr"/>
            <w:vAlign w:val="center"/>
            <w:hideMark/>
          </w:tcPr>
          <w:p w:rsidR="0067097B" w:rsidRPr="00861C7B" w:rsidRDefault="0067097B" w:rsidP="004F6D02">
            <w:pPr>
              <w:rPr>
                <w:rFonts w:cs="Calibri"/>
                <w:color w:val="000000"/>
                <w:sz w:val="16"/>
                <w:szCs w:val="16"/>
              </w:rPr>
            </w:pPr>
            <w:r w:rsidRPr="00861C7B">
              <w:rPr>
                <w:rFonts w:cs="Calibri"/>
                <w:color w:val="000000"/>
                <w:sz w:val="16"/>
                <w:szCs w:val="16"/>
              </w:rPr>
              <w:t>-наличие компьютеризированных мест  (0,25 балла)</w:t>
            </w:r>
          </w:p>
        </w:tc>
        <w:tc>
          <w:tcPr>
            <w:tcW w:w="851" w:type="dxa"/>
            <w:vMerge/>
            <w:tcBorders>
              <w:left w:val="single" w:sz="4" w:space="0" w:color="auto"/>
              <w:bottom w:val="single" w:sz="4" w:space="0" w:color="auto"/>
              <w:right w:val="single" w:sz="4" w:space="0" w:color="auto"/>
            </w:tcBorders>
            <w:vAlign w:val="center"/>
            <w:hideMark/>
          </w:tcPr>
          <w:p w:rsidR="0067097B" w:rsidRPr="00861C7B" w:rsidRDefault="0067097B" w:rsidP="004F6D02">
            <w:pPr>
              <w:rPr>
                <w:rFonts w:cs="Calibri"/>
                <w:color w:val="000000"/>
                <w:sz w:val="16"/>
                <w:szCs w:val="16"/>
              </w:rPr>
            </w:pPr>
          </w:p>
        </w:tc>
        <w:tc>
          <w:tcPr>
            <w:tcW w:w="425" w:type="dxa"/>
            <w:vMerge/>
            <w:tcBorders>
              <w:left w:val="single" w:sz="4" w:space="0" w:color="auto"/>
              <w:bottom w:val="single" w:sz="4" w:space="0" w:color="auto"/>
              <w:right w:val="single" w:sz="4" w:space="0" w:color="auto"/>
            </w:tcBorders>
            <w:vAlign w:val="center"/>
            <w:hideMark/>
          </w:tcPr>
          <w:p w:rsidR="0067097B" w:rsidRPr="00861C7B" w:rsidRDefault="0067097B" w:rsidP="004F6D02">
            <w:pPr>
              <w:rPr>
                <w:rFonts w:cs="Calibri"/>
                <w:color w:val="000000"/>
                <w:sz w:val="16"/>
                <w:szCs w:val="16"/>
              </w:rPr>
            </w:pP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67097B" w:rsidRPr="00861C7B" w:rsidRDefault="0067097B" w:rsidP="004F6D02">
            <w:pPr>
              <w:rPr>
                <w:rFonts w:cs="Calibri"/>
                <w:color w:val="000000"/>
                <w:sz w:val="16"/>
                <w:szCs w:val="16"/>
              </w:rPr>
            </w:pPr>
            <w:r w:rsidRPr="00861C7B">
              <w:rPr>
                <w:rFonts w:cs="Calibri"/>
                <w:color w:val="000000"/>
                <w:sz w:val="16"/>
                <w:szCs w:val="16"/>
              </w:rPr>
              <w:t>открытые фонды для детской аудитории  (0,25 балла)</w:t>
            </w:r>
          </w:p>
        </w:tc>
        <w:tc>
          <w:tcPr>
            <w:tcW w:w="425"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67097B" w:rsidRPr="00861C7B" w:rsidRDefault="0067097B" w:rsidP="004F6D02">
            <w:pPr>
              <w:rPr>
                <w:rFonts w:cs="Calibri"/>
                <w:color w:val="000000"/>
                <w:sz w:val="16"/>
                <w:szCs w:val="16"/>
              </w:rPr>
            </w:pPr>
            <w:r w:rsidRPr="00861C7B">
              <w:rPr>
                <w:rFonts w:cs="Calibri"/>
                <w:color w:val="000000"/>
                <w:sz w:val="16"/>
                <w:szCs w:val="16"/>
              </w:rPr>
              <w:t>детская мебель  (0,25 балла)</w:t>
            </w:r>
          </w:p>
        </w:tc>
        <w:tc>
          <w:tcPr>
            <w:tcW w:w="426" w:type="dxa"/>
            <w:tcBorders>
              <w:top w:val="single" w:sz="4" w:space="0" w:color="auto"/>
              <w:left w:val="nil"/>
              <w:bottom w:val="single" w:sz="4" w:space="0" w:color="auto"/>
              <w:right w:val="single" w:sz="4" w:space="0" w:color="auto"/>
            </w:tcBorders>
            <w:shd w:val="clear" w:color="auto" w:fill="auto"/>
            <w:textDirection w:val="btLr"/>
            <w:vAlign w:val="center"/>
            <w:hideMark/>
          </w:tcPr>
          <w:p w:rsidR="0067097B" w:rsidRPr="00861C7B" w:rsidRDefault="0067097B" w:rsidP="004F6D02">
            <w:pPr>
              <w:rPr>
                <w:rFonts w:cs="Calibri"/>
                <w:color w:val="000000"/>
                <w:sz w:val="16"/>
                <w:szCs w:val="16"/>
              </w:rPr>
            </w:pPr>
            <w:r w:rsidRPr="00861C7B">
              <w:rPr>
                <w:rFonts w:cs="Calibri"/>
                <w:color w:val="000000"/>
                <w:sz w:val="16"/>
                <w:szCs w:val="16"/>
              </w:rPr>
              <w:t>наборы для творчества и развивающие игры  (0,25 балла)</w:t>
            </w:r>
          </w:p>
        </w:tc>
        <w:tc>
          <w:tcPr>
            <w:tcW w:w="425"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67097B" w:rsidRPr="00861C7B" w:rsidRDefault="0067097B" w:rsidP="004F6D02">
            <w:pPr>
              <w:rPr>
                <w:rFonts w:cs="Calibri"/>
                <w:color w:val="000000"/>
                <w:sz w:val="16"/>
                <w:szCs w:val="16"/>
              </w:rPr>
            </w:pPr>
            <w:r w:rsidRPr="00861C7B">
              <w:rPr>
                <w:rFonts w:cs="Calibri"/>
                <w:color w:val="000000"/>
                <w:sz w:val="16"/>
                <w:szCs w:val="16"/>
              </w:rPr>
              <w:t>мультимедийное оборудование  (0,25 балла)</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7097B" w:rsidRPr="00861C7B" w:rsidRDefault="0067097B" w:rsidP="004F6D02">
            <w:pPr>
              <w:rPr>
                <w:rFonts w:cs="Calibri"/>
                <w:color w:val="000000"/>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7097B" w:rsidRPr="00861C7B" w:rsidRDefault="0067097B" w:rsidP="004F6D02">
            <w:pPr>
              <w:rPr>
                <w:rFonts w:cs="Calibri"/>
                <w:color w:val="000000"/>
                <w:sz w:val="16"/>
                <w:szCs w:val="16"/>
              </w:rPr>
            </w:pP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67097B" w:rsidRPr="00861C7B" w:rsidRDefault="0067097B" w:rsidP="004F6D02">
            <w:pPr>
              <w:rPr>
                <w:rFonts w:cs="Calibri"/>
                <w:color w:val="000000"/>
                <w:sz w:val="16"/>
                <w:szCs w:val="16"/>
              </w:rPr>
            </w:pPr>
            <w:r w:rsidRPr="00861C7B">
              <w:rPr>
                <w:rFonts w:cs="Calibri"/>
                <w:color w:val="000000"/>
                <w:sz w:val="16"/>
                <w:szCs w:val="16"/>
              </w:rPr>
              <w:t>- организации продажи книжной, сувенирной продукции  (0,5 балла)</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67097B" w:rsidRPr="00861C7B" w:rsidRDefault="0067097B" w:rsidP="004F6D02">
            <w:pPr>
              <w:rPr>
                <w:rFonts w:cs="Calibri"/>
                <w:color w:val="000000"/>
                <w:sz w:val="16"/>
                <w:szCs w:val="16"/>
              </w:rPr>
            </w:pPr>
            <w:r w:rsidRPr="00861C7B">
              <w:rPr>
                <w:rFonts w:cs="Calibri"/>
                <w:color w:val="000000"/>
                <w:sz w:val="16"/>
                <w:szCs w:val="16"/>
              </w:rPr>
              <w:t>- для оказания платных услуг посредством использования оргтехники (принтеры, копиры, сканеры)  (0,5 балла)</w:t>
            </w:r>
          </w:p>
        </w:tc>
        <w:tc>
          <w:tcPr>
            <w:tcW w:w="709"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67097B" w:rsidRPr="00861C7B" w:rsidRDefault="0067097B" w:rsidP="004F6D02">
            <w:pPr>
              <w:rPr>
                <w:rFonts w:cs="Calibri"/>
                <w:color w:val="000000"/>
                <w:sz w:val="16"/>
                <w:szCs w:val="16"/>
              </w:rPr>
            </w:pPr>
            <w:r w:rsidRPr="00861C7B">
              <w:rPr>
                <w:rFonts w:cs="Calibri"/>
                <w:color w:val="000000"/>
                <w:sz w:val="16"/>
                <w:szCs w:val="16"/>
              </w:rPr>
              <w:t>- Гардероб  (0,5 балла)</w:t>
            </w:r>
          </w:p>
        </w:tc>
        <w:tc>
          <w:tcPr>
            <w:tcW w:w="567"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67097B" w:rsidRPr="00861C7B" w:rsidRDefault="0067097B" w:rsidP="004F6D02">
            <w:pPr>
              <w:rPr>
                <w:rFonts w:cs="Calibri"/>
                <w:color w:val="000000"/>
                <w:sz w:val="16"/>
                <w:szCs w:val="16"/>
              </w:rPr>
            </w:pPr>
            <w:r w:rsidRPr="00861C7B">
              <w:rPr>
                <w:rFonts w:cs="Calibri"/>
                <w:color w:val="000000"/>
                <w:sz w:val="16"/>
                <w:szCs w:val="16"/>
              </w:rPr>
              <w:t>- Санузлы  (0,5 балла)</w:t>
            </w:r>
          </w:p>
        </w:tc>
        <w:tc>
          <w:tcPr>
            <w:tcW w:w="425" w:type="dxa"/>
            <w:gridSpan w:val="2"/>
            <w:vMerge/>
            <w:tcBorders>
              <w:left w:val="nil"/>
              <w:bottom w:val="single" w:sz="4" w:space="0" w:color="auto"/>
              <w:right w:val="single" w:sz="4" w:space="0" w:color="auto"/>
            </w:tcBorders>
            <w:textDirection w:val="btLr"/>
          </w:tcPr>
          <w:p w:rsidR="0067097B" w:rsidRPr="00861C7B" w:rsidRDefault="0067097B" w:rsidP="004F6D02">
            <w:pPr>
              <w:rPr>
                <w:rFonts w:cs="Calibri"/>
                <w:b/>
                <w:color w:val="000000"/>
                <w:sz w:val="16"/>
                <w:szCs w:val="16"/>
              </w:rPr>
            </w:pPr>
          </w:p>
        </w:tc>
      </w:tr>
      <w:tr w:rsidR="00C52C83" w:rsidRPr="00861C7B" w:rsidTr="00853214">
        <w:trPr>
          <w:gridAfter w:val="2"/>
          <w:wAfter w:w="425" w:type="dxa"/>
          <w:trHeight w:val="34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2C83" w:rsidRPr="0020743B" w:rsidRDefault="00C52C83" w:rsidP="009E129F">
            <w:pPr>
              <w:ind w:right="-106"/>
              <w:jc w:val="center"/>
              <w:rPr>
                <w:color w:val="000000"/>
                <w:sz w:val="18"/>
                <w:szCs w:val="18"/>
              </w:rPr>
            </w:pPr>
            <w:r w:rsidRPr="0020743B">
              <w:rPr>
                <w:color w:val="000000"/>
                <w:sz w:val="18"/>
                <w:szCs w:val="18"/>
              </w:rPr>
              <w:t>1.</w:t>
            </w:r>
          </w:p>
        </w:tc>
        <w:tc>
          <w:tcPr>
            <w:tcW w:w="1418" w:type="dxa"/>
            <w:tcBorders>
              <w:top w:val="single" w:sz="4" w:space="0" w:color="auto"/>
              <w:left w:val="nil"/>
              <w:bottom w:val="single" w:sz="4" w:space="0" w:color="auto"/>
              <w:right w:val="nil"/>
            </w:tcBorders>
            <w:shd w:val="clear" w:color="auto" w:fill="auto"/>
            <w:hideMark/>
          </w:tcPr>
          <w:p w:rsidR="00C52C83" w:rsidRPr="0020743B" w:rsidRDefault="00C52C83" w:rsidP="00C52C83">
            <w:pPr>
              <w:pStyle w:val="TableParagraph"/>
              <w:spacing w:before="100"/>
              <w:ind w:left="48"/>
              <w:rPr>
                <w:sz w:val="18"/>
                <w:szCs w:val="18"/>
              </w:rPr>
            </w:pPr>
            <w:r w:rsidRPr="0020743B">
              <w:rPr>
                <w:sz w:val="18"/>
                <w:szCs w:val="18"/>
              </w:rPr>
              <w:t>ЦБ</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2C83" w:rsidRPr="0020743B" w:rsidRDefault="00C52C83" w:rsidP="008D71F7">
            <w:pPr>
              <w:pStyle w:val="TableParagraph"/>
              <w:spacing w:before="1" w:line="196" w:lineRule="exact"/>
              <w:jc w:val="center"/>
              <w:rPr>
                <w:sz w:val="18"/>
                <w:szCs w:val="18"/>
              </w:rPr>
            </w:pPr>
            <w:r w:rsidRPr="0020743B">
              <w:rPr>
                <w:w w:val="101"/>
                <w:sz w:val="18"/>
                <w:szCs w:val="18"/>
              </w:rPr>
              <w:t>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52C83" w:rsidRPr="0020743B" w:rsidRDefault="00C52C83" w:rsidP="008D71F7">
            <w:pPr>
              <w:pStyle w:val="TableParagraph"/>
              <w:spacing w:before="100"/>
              <w:jc w:val="center"/>
              <w:rPr>
                <w:sz w:val="18"/>
                <w:szCs w:val="18"/>
              </w:rPr>
            </w:pPr>
            <w:r w:rsidRPr="0020743B">
              <w:rPr>
                <w:w w:val="101"/>
                <w:sz w:val="18"/>
                <w:szCs w:val="18"/>
              </w:rPr>
              <w:t>0</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C52C83" w:rsidRPr="0020743B" w:rsidRDefault="00C52C83" w:rsidP="008D71F7">
            <w:pPr>
              <w:pStyle w:val="TableParagraph"/>
              <w:spacing w:before="100"/>
              <w:ind w:right="32"/>
              <w:jc w:val="center"/>
              <w:rPr>
                <w:sz w:val="18"/>
                <w:szCs w:val="18"/>
              </w:rPr>
            </w:pPr>
            <w:r w:rsidRPr="0020743B">
              <w:rPr>
                <w:w w:val="101"/>
                <w:sz w:val="18"/>
                <w:szCs w:val="18"/>
              </w:rPr>
              <w:t>1</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C52C83" w:rsidRPr="0020743B" w:rsidRDefault="00C52C83" w:rsidP="008D71F7">
            <w:pPr>
              <w:pStyle w:val="TableParagraph"/>
              <w:spacing w:before="100"/>
              <w:ind w:left="148"/>
              <w:jc w:val="center"/>
              <w:rPr>
                <w:sz w:val="18"/>
                <w:szCs w:val="18"/>
              </w:rPr>
            </w:pPr>
            <w:r w:rsidRPr="0020743B">
              <w:rPr>
                <w:sz w:val="18"/>
                <w:szCs w:val="18"/>
              </w:rPr>
              <w:t>0,5</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C52C83" w:rsidRPr="0020743B" w:rsidRDefault="00C52C83" w:rsidP="008D71F7">
            <w:pPr>
              <w:pStyle w:val="TableParagraph"/>
              <w:spacing w:before="100"/>
              <w:ind w:left="200"/>
              <w:jc w:val="center"/>
              <w:rPr>
                <w:sz w:val="18"/>
                <w:szCs w:val="18"/>
              </w:rPr>
            </w:pPr>
            <w:r w:rsidRPr="0020743B">
              <w:rPr>
                <w:sz w:val="18"/>
                <w:szCs w:val="18"/>
              </w:rPr>
              <w:t>0,5</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52C83" w:rsidRPr="0020743B" w:rsidRDefault="00C52C83" w:rsidP="008D71F7">
            <w:pPr>
              <w:pStyle w:val="TableParagraph"/>
              <w:spacing w:before="100"/>
              <w:jc w:val="center"/>
              <w:rPr>
                <w:sz w:val="18"/>
                <w:szCs w:val="18"/>
              </w:rPr>
            </w:pPr>
            <w:r w:rsidRPr="0020743B">
              <w:rPr>
                <w:sz w:val="18"/>
                <w:szCs w:val="18"/>
              </w:rPr>
              <w:t>0,5</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C52C83" w:rsidRPr="0020743B" w:rsidRDefault="00C52C83" w:rsidP="008D71F7">
            <w:pPr>
              <w:pStyle w:val="TableParagraph"/>
              <w:spacing w:before="100"/>
              <w:jc w:val="center"/>
              <w:rPr>
                <w:sz w:val="18"/>
                <w:szCs w:val="18"/>
              </w:rPr>
            </w:pPr>
            <w:r w:rsidRPr="0020743B">
              <w:rPr>
                <w:sz w:val="18"/>
                <w:szCs w:val="18"/>
              </w:rPr>
              <w:t>0,5</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C52C83" w:rsidRPr="0020743B" w:rsidRDefault="00C52C83" w:rsidP="008D71F7">
            <w:pPr>
              <w:pStyle w:val="TableParagraph"/>
              <w:spacing w:before="100"/>
              <w:jc w:val="center"/>
              <w:rPr>
                <w:sz w:val="18"/>
                <w:szCs w:val="18"/>
              </w:rPr>
            </w:pPr>
            <w:r w:rsidRPr="0020743B">
              <w:rPr>
                <w:sz w:val="18"/>
                <w:szCs w:val="18"/>
              </w:rPr>
              <w:t>0,5</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52C83" w:rsidRPr="0020743B" w:rsidRDefault="00C52C83" w:rsidP="008D71F7">
            <w:pPr>
              <w:pStyle w:val="TableParagraph"/>
              <w:spacing w:before="100"/>
              <w:jc w:val="center"/>
              <w:rPr>
                <w:sz w:val="18"/>
                <w:szCs w:val="18"/>
              </w:rPr>
            </w:pPr>
            <w:r w:rsidRPr="0020743B">
              <w:rPr>
                <w:sz w:val="18"/>
                <w:szCs w:val="18"/>
              </w:rPr>
              <w:t>0,5</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C52C83" w:rsidRPr="0020743B" w:rsidRDefault="008D71F7" w:rsidP="008D71F7">
            <w:pPr>
              <w:pStyle w:val="TableParagraph"/>
              <w:spacing w:before="100"/>
              <w:jc w:val="center"/>
              <w:rPr>
                <w:sz w:val="18"/>
                <w:szCs w:val="18"/>
              </w:rPr>
            </w:pPr>
            <w:r w:rsidRPr="0020743B">
              <w:rPr>
                <w:sz w:val="18"/>
                <w:szCs w:val="18"/>
              </w:rPr>
              <w:t>0,</w:t>
            </w:r>
            <w:r w:rsidR="00C52C83" w:rsidRPr="0020743B">
              <w:rPr>
                <w:sz w:val="18"/>
                <w:szCs w:val="18"/>
              </w:rPr>
              <w:t>25</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C52C83" w:rsidRPr="0020743B" w:rsidRDefault="008D71F7" w:rsidP="008D71F7">
            <w:pPr>
              <w:pStyle w:val="TableParagraph"/>
              <w:spacing w:line="202" w:lineRule="exact"/>
              <w:jc w:val="center"/>
              <w:rPr>
                <w:sz w:val="18"/>
                <w:szCs w:val="18"/>
              </w:rPr>
            </w:pPr>
            <w:r w:rsidRPr="0020743B">
              <w:rPr>
                <w:sz w:val="18"/>
                <w:szCs w:val="18"/>
              </w:rPr>
              <w:t>0</w:t>
            </w:r>
            <w:r w:rsidR="00C52C83" w:rsidRPr="0020743B">
              <w:rPr>
                <w:sz w:val="18"/>
                <w:szCs w:val="18"/>
              </w:rPr>
              <w:t>,</w:t>
            </w:r>
            <w:r w:rsidRPr="0020743B">
              <w:rPr>
                <w:sz w:val="18"/>
                <w:szCs w:val="18"/>
              </w:rPr>
              <w:t xml:space="preserve"> </w:t>
            </w:r>
            <w:r w:rsidR="00C52C83" w:rsidRPr="0020743B">
              <w:rPr>
                <w:sz w:val="18"/>
                <w:szCs w:val="18"/>
              </w:rPr>
              <w:t>25</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52C83" w:rsidRPr="0020743B" w:rsidRDefault="00C52C83" w:rsidP="008D71F7">
            <w:pPr>
              <w:pStyle w:val="TableParagraph"/>
              <w:spacing w:line="202" w:lineRule="exact"/>
              <w:jc w:val="center"/>
              <w:rPr>
                <w:sz w:val="18"/>
                <w:szCs w:val="18"/>
              </w:rPr>
            </w:pPr>
            <w:r w:rsidRPr="0020743B">
              <w:rPr>
                <w:sz w:val="18"/>
                <w:szCs w:val="18"/>
              </w:rPr>
              <w:t>0,</w:t>
            </w:r>
            <w:r w:rsidR="008D71F7" w:rsidRPr="0020743B">
              <w:rPr>
                <w:sz w:val="18"/>
                <w:szCs w:val="18"/>
              </w:rPr>
              <w:t xml:space="preserve"> </w:t>
            </w:r>
            <w:r w:rsidRPr="0020743B">
              <w:rPr>
                <w:sz w:val="18"/>
                <w:szCs w:val="18"/>
              </w:rPr>
              <w:t>25</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52C83" w:rsidRPr="0020743B" w:rsidRDefault="00C52C83" w:rsidP="008D71F7">
            <w:pPr>
              <w:pStyle w:val="TableParagraph"/>
              <w:spacing w:line="202" w:lineRule="exact"/>
              <w:jc w:val="center"/>
              <w:rPr>
                <w:sz w:val="18"/>
                <w:szCs w:val="18"/>
              </w:rPr>
            </w:pPr>
            <w:r w:rsidRPr="0020743B">
              <w:rPr>
                <w:sz w:val="18"/>
                <w:szCs w:val="18"/>
              </w:rPr>
              <w:t>0,</w:t>
            </w:r>
          </w:p>
          <w:p w:rsidR="00C52C83" w:rsidRPr="0020743B" w:rsidRDefault="00C52C83" w:rsidP="008D71F7">
            <w:pPr>
              <w:pStyle w:val="TableParagraph"/>
              <w:spacing w:line="196" w:lineRule="exact"/>
              <w:jc w:val="center"/>
              <w:rPr>
                <w:sz w:val="18"/>
                <w:szCs w:val="18"/>
              </w:rPr>
            </w:pPr>
            <w:r w:rsidRPr="0020743B">
              <w:rPr>
                <w:sz w:val="18"/>
                <w:szCs w:val="18"/>
              </w:rPr>
              <w:t>25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C52C83" w:rsidRPr="0020743B" w:rsidRDefault="00C52C83" w:rsidP="0020743B">
            <w:pPr>
              <w:pStyle w:val="TableParagraph"/>
              <w:spacing w:before="100"/>
              <w:ind w:left="50"/>
              <w:jc w:val="center"/>
              <w:rPr>
                <w:sz w:val="18"/>
                <w:szCs w:val="18"/>
              </w:rPr>
            </w:pPr>
            <w:r w:rsidRPr="0020743B">
              <w:rPr>
                <w:w w:val="101"/>
                <w:sz w:val="18"/>
                <w:szCs w:val="18"/>
              </w:rPr>
              <w:t>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52C83" w:rsidRPr="0020743B" w:rsidRDefault="00C52C83" w:rsidP="008D71F7">
            <w:pPr>
              <w:pStyle w:val="TableParagraph"/>
              <w:spacing w:before="100"/>
              <w:ind w:right="5"/>
              <w:jc w:val="center"/>
              <w:rPr>
                <w:sz w:val="18"/>
                <w:szCs w:val="18"/>
              </w:rPr>
            </w:pPr>
            <w:r w:rsidRPr="0020743B">
              <w:rPr>
                <w:w w:val="101"/>
                <w:sz w:val="18"/>
                <w:szCs w:val="18"/>
              </w:rPr>
              <w:t>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52C83" w:rsidRPr="0020743B" w:rsidRDefault="00C52C83" w:rsidP="008D71F7">
            <w:pPr>
              <w:pStyle w:val="TableParagraph"/>
              <w:spacing w:line="202" w:lineRule="exact"/>
              <w:jc w:val="center"/>
              <w:rPr>
                <w:sz w:val="18"/>
                <w:szCs w:val="18"/>
              </w:rPr>
            </w:pPr>
            <w:r w:rsidRPr="0020743B">
              <w:rPr>
                <w:sz w:val="18"/>
                <w:szCs w:val="18"/>
              </w:rPr>
              <w:t>0,</w:t>
            </w:r>
          </w:p>
          <w:p w:rsidR="00C52C83" w:rsidRPr="0020743B" w:rsidRDefault="00C52C83" w:rsidP="008D71F7">
            <w:pPr>
              <w:pStyle w:val="TableParagraph"/>
              <w:spacing w:line="196" w:lineRule="exact"/>
              <w:jc w:val="center"/>
              <w:rPr>
                <w:sz w:val="18"/>
                <w:szCs w:val="18"/>
              </w:rPr>
            </w:pPr>
            <w:r w:rsidRPr="0020743B">
              <w:rPr>
                <w:sz w:val="18"/>
                <w:szCs w:val="18"/>
              </w:rPr>
              <w:t>25</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52C83" w:rsidRPr="0020743B" w:rsidRDefault="00C52C83" w:rsidP="008D71F7">
            <w:pPr>
              <w:pStyle w:val="TableParagraph"/>
              <w:spacing w:line="202" w:lineRule="exact"/>
              <w:jc w:val="center"/>
              <w:rPr>
                <w:sz w:val="18"/>
                <w:szCs w:val="18"/>
              </w:rPr>
            </w:pPr>
            <w:r w:rsidRPr="0020743B">
              <w:rPr>
                <w:sz w:val="18"/>
                <w:szCs w:val="18"/>
              </w:rPr>
              <w:t>0,</w:t>
            </w:r>
          </w:p>
          <w:p w:rsidR="00C52C83" w:rsidRPr="0020743B" w:rsidRDefault="00C52C83" w:rsidP="008D71F7">
            <w:pPr>
              <w:pStyle w:val="TableParagraph"/>
              <w:spacing w:line="196" w:lineRule="exact"/>
              <w:jc w:val="center"/>
              <w:rPr>
                <w:sz w:val="18"/>
                <w:szCs w:val="18"/>
              </w:rPr>
            </w:pPr>
            <w:r w:rsidRPr="0020743B">
              <w:rPr>
                <w:sz w:val="18"/>
                <w:szCs w:val="18"/>
              </w:rPr>
              <w:t>25</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C52C83" w:rsidRPr="0020743B" w:rsidRDefault="00C52C83" w:rsidP="008D71F7">
            <w:pPr>
              <w:pStyle w:val="TableParagraph"/>
              <w:spacing w:line="202" w:lineRule="exact"/>
              <w:jc w:val="center"/>
              <w:rPr>
                <w:sz w:val="18"/>
                <w:szCs w:val="18"/>
              </w:rPr>
            </w:pPr>
            <w:r w:rsidRPr="0020743B">
              <w:rPr>
                <w:sz w:val="18"/>
                <w:szCs w:val="18"/>
              </w:rPr>
              <w:t>0,25</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52C83" w:rsidRPr="0020743B" w:rsidRDefault="00C52C83" w:rsidP="008D71F7">
            <w:pPr>
              <w:pStyle w:val="TableParagraph"/>
              <w:spacing w:line="202" w:lineRule="exact"/>
              <w:jc w:val="center"/>
              <w:rPr>
                <w:sz w:val="18"/>
                <w:szCs w:val="18"/>
              </w:rPr>
            </w:pPr>
            <w:r w:rsidRPr="0020743B">
              <w:rPr>
                <w:sz w:val="18"/>
                <w:szCs w:val="18"/>
              </w:rPr>
              <w:t>0,25</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C52C83" w:rsidRPr="0020743B" w:rsidRDefault="00C52C83" w:rsidP="008D71F7">
            <w:pPr>
              <w:pStyle w:val="TableParagraph"/>
              <w:spacing w:before="100"/>
              <w:ind w:right="49"/>
              <w:jc w:val="center"/>
              <w:rPr>
                <w:sz w:val="18"/>
                <w:szCs w:val="18"/>
              </w:rPr>
            </w:pPr>
            <w:r w:rsidRPr="0020743B">
              <w:rPr>
                <w:w w:val="101"/>
                <w:sz w:val="18"/>
                <w:szCs w:val="18"/>
              </w:rPr>
              <w:t>1</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C52C83" w:rsidRPr="0020743B" w:rsidRDefault="00C52C83" w:rsidP="008D71F7">
            <w:pPr>
              <w:pStyle w:val="TableParagraph"/>
              <w:spacing w:before="100"/>
              <w:ind w:right="11"/>
              <w:jc w:val="center"/>
              <w:rPr>
                <w:sz w:val="18"/>
                <w:szCs w:val="18"/>
              </w:rPr>
            </w:pPr>
            <w:r w:rsidRPr="0020743B">
              <w:rPr>
                <w:w w:val="101"/>
                <w:sz w:val="18"/>
                <w:szCs w:val="18"/>
              </w:rPr>
              <w:t>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52C83" w:rsidRPr="0020743B" w:rsidRDefault="00C52C83" w:rsidP="008D71F7">
            <w:pPr>
              <w:pStyle w:val="TableParagraph"/>
              <w:spacing w:before="100"/>
              <w:ind w:right="12"/>
              <w:jc w:val="center"/>
              <w:rPr>
                <w:sz w:val="18"/>
                <w:szCs w:val="18"/>
              </w:rPr>
            </w:pPr>
            <w:r w:rsidRPr="0020743B">
              <w:rPr>
                <w:w w:val="101"/>
                <w:sz w:val="18"/>
                <w:szCs w:val="18"/>
              </w:rPr>
              <w:t>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52C83" w:rsidRPr="0020743B" w:rsidRDefault="00C52C83" w:rsidP="008D71F7">
            <w:pPr>
              <w:pStyle w:val="TableParagraph"/>
              <w:spacing w:before="100"/>
              <w:ind w:left="138"/>
              <w:jc w:val="center"/>
              <w:rPr>
                <w:sz w:val="18"/>
                <w:szCs w:val="18"/>
              </w:rPr>
            </w:pPr>
            <w:r w:rsidRPr="0020743B">
              <w:rPr>
                <w:sz w:val="18"/>
                <w:szCs w:val="18"/>
              </w:rPr>
              <w:t>0,5</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C52C83" w:rsidRPr="0020743B" w:rsidRDefault="00C52C83" w:rsidP="008D71F7">
            <w:pPr>
              <w:pStyle w:val="TableParagraph"/>
              <w:spacing w:before="100"/>
              <w:ind w:right="14"/>
              <w:jc w:val="center"/>
              <w:rPr>
                <w:sz w:val="18"/>
                <w:szCs w:val="18"/>
              </w:rPr>
            </w:pPr>
            <w:r w:rsidRPr="0020743B">
              <w:rPr>
                <w:w w:val="101"/>
                <w:sz w:val="18"/>
                <w:szCs w:val="18"/>
              </w:rPr>
              <w:t>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52C83" w:rsidRPr="0020743B" w:rsidRDefault="00C52C83" w:rsidP="008D71F7">
            <w:pPr>
              <w:pStyle w:val="TableParagraph"/>
              <w:spacing w:before="100"/>
              <w:ind w:left="136"/>
              <w:jc w:val="center"/>
              <w:rPr>
                <w:sz w:val="18"/>
                <w:szCs w:val="18"/>
              </w:rPr>
            </w:pPr>
            <w:r w:rsidRPr="0020743B">
              <w:rPr>
                <w:sz w:val="18"/>
                <w:szCs w:val="18"/>
              </w:rPr>
              <w:t>0,5</w:t>
            </w:r>
          </w:p>
        </w:tc>
        <w:tc>
          <w:tcPr>
            <w:tcW w:w="425" w:type="dxa"/>
            <w:gridSpan w:val="2"/>
            <w:tcBorders>
              <w:top w:val="single" w:sz="4" w:space="0" w:color="auto"/>
              <w:left w:val="nil"/>
              <w:bottom w:val="single" w:sz="4" w:space="0" w:color="auto"/>
              <w:right w:val="single" w:sz="4" w:space="0" w:color="auto"/>
            </w:tcBorders>
            <w:vAlign w:val="center"/>
          </w:tcPr>
          <w:p w:rsidR="00C52C83" w:rsidRPr="0020743B" w:rsidRDefault="008D71F7" w:rsidP="008D71F7">
            <w:pPr>
              <w:pStyle w:val="TableParagraph"/>
              <w:spacing w:before="100"/>
              <w:ind w:left="27" w:right="30"/>
              <w:jc w:val="center"/>
              <w:rPr>
                <w:sz w:val="18"/>
                <w:szCs w:val="18"/>
              </w:rPr>
            </w:pPr>
            <w:r w:rsidRPr="0020743B">
              <w:rPr>
                <w:sz w:val="18"/>
                <w:szCs w:val="18"/>
              </w:rPr>
              <w:t>1</w:t>
            </w:r>
            <w:r w:rsidR="00C52C83" w:rsidRPr="0020743B">
              <w:rPr>
                <w:sz w:val="18"/>
                <w:szCs w:val="18"/>
              </w:rPr>
              <w:t>2</w:t>
            </w:r>
          </w:p>
        </w:tc>
      </w:tr>
      <w:tr w:rsidR="008D71F7" w:rsidRPr="00861C7B" w:rsidTr="00853214">
        <w:trPr>
          <w:gridAfter w:val="2"/>
          <w:wAfter w:w="425" w:type="dxa"/>
          <w:trHeight w:val="34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71F7" w:rsidRPr="0020743B" w:rsidRDefault="008D71F7" w:rsidP="009E129F">
            <w:pPr>
              <w:pStyle w:val="TableParagraph"/>
              <w:spacing w:before="8"/>
              <w:ind w:right="-106"/>
              <w:jc w:val="center"/>
              <w:rPr>
                <w:i/>
                <w:sz w:val="18"/>
                <w:szCs w:val="18"/>
              </w:rPr>
            </w:pPr>
          </w:p>
          <w:p w:rsidR="008D71F7" w:rsidRPr="0020743B" w:rsidRDefault="008D71F7" w:rsidP="009E129F">
            <w:pPr>
              <w:pStyle w:val="TableParagraph"/>
              <w:ind w:right="-106"/>
              <w:jc w:val="center"/>
              <w:rPr>
                <w:sz w:val="18"/>
                <w:szCs w:val="18"/>
              </w:rPr>
            </w:pPr>
            <w:r w:rsidRPr="0020743B">
              <w:rPr>
                <w:sz w:val="18"/>
                <w:szCs w:val="18"/>
              </w:rPr>
              <w:t>2.</w:t>
            </w:r>
          </w:p>
        </w:tc>
        <w:tc>
          <w:tcPr>
            <w:tcW w:w="1418" w:type="dxa"/>
            <w:tcBorders>
              <w:top w:val="single" w:sz="4" w:space="0" w:color="auto"/>
              <w:left w:val="nil"/>
              <w:bottom w:val="single" w:sz="4" w:space="0" w:color="auto"/>
              <w:right w:val="nil"/>
            </w:tcBorders>
            <w:shd w:val="clear" w:color="auto" w:fill="auto"/>
            <w:vAlign w:val="center"/>
            <w:hideMark/>
          </w:tcPr>
          <w:p w:rsidR="008D71F7" w:rsidRPr="0020743B" w:rsidRDefault="008D71F7" w:rsidP="0020743B">
            <w:pPr>
              <w:pStyle w:val="TableParagraph"/>
              <w:spacing w:line="202" w:lineRule="exact"/>
              <w:ind w:right="-249"/>
              <w:rPr>
                <w:sz w:val="18"/>
                <w:szCs w:val="18"/>
              </w:rPr>
            </w:pPr>
            <w:proofErr w:type="spellStart"/>
            <w:r w:rsidRPr="0020743B">
              <w:rPr>
                <w:sz w:val="18"/>
                <w:szCs w:val="18"/>
              </w:rPr>
              <w:t>Богашевская</w:t>
            </w:r>
            <w:proofErr w:type="spellEnd"/>
          </w:p>
          <w:p w:rsidR="008D71F7" w:rsidRPr="0020743B" w:rsidRDefault="009E129F" w:rsidP="0020743B">
            <w:pPr>
              <w:pStyle w:val="TableParagraph"/>
              <w:spacing w:line="206" w:lineRule="exact"/>
              <w:ind w:right="-249"/>
              <w:jc w:val="center"/>
              <w:rPr>
                <w:sz w:val="18"/>
                <w:szCs w:val="18"/>
              </w:rPr>
            </w:pPr>
            <w:r w:rsidRPr="0020743B">
              <w:rPr>
                <w:sz w:val="18"/>
                <w:szCs w:val="18"/>
              </w:rPr>
              <w:t>библиотека-</w:t>
            </w:r>
            <w:r w:rsidR="008D71F7" w:rsidRPr="0020743B">
              <w:rPr>
                <w:sz w:val="18"/>
                <w:szCs w:val="18"/>
              </w:rPr>
              <w:t>филиал</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71F7" w:rsidRPr="0020743B" w:rsidRDefault="008D71F7" w:rsidP="009E129F">
            <w:pPr>
              <w:pStyle w:val="TableParagraph"/>
              <w:spacing w:before="100"/>
              <w:jc w:val="center"/>
              <w:rPr>
                <w:sz w:val="18"/>
                <w:szCs w:val="18"/>
              </w:rPr>
            </w:pPr>
            <w:r w:rsidRPr="0020743B">
              <w:rPr>
                <w:w w:val="101"/>
                <w:sz w:val="18"/>
                <w:szCs w:val="18"/>
              </w:rPr>
              <w:t>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8D71F7" w:rsidRPr="0020743B" w:rsidRDefault="008D71F7" w:rsidP="009E129F">
            <w:pPr>
              <w:pStyle w:val="TableParagraph"/>
              <w:spacing w:before="10"/>
              <w:jc w:val="center"/>
              <w:rPr>
                <w:i/>
                <w:sz w:val="18"/>
                <w:szCs w:val="18"/>
              </w:rPr>
            </w:pPr>
          </w:p>
          <w:p w:rsidR="008D71F7" w:rsidRPr="0020743B" w:rsidRDefault="008D71F7" w:rsidP="009E129F">
            <w:pPr>
              <w:pStyle w:val="TableParagraph"/>
              <w:ind w:left="30"/>
              <w:jc w:val="center"/>
              <w:rPr>
                <w:sz w:val="18"/>
                <w:szCs w:val="18"/>
              </w:rPr>
            </w:pPr>
            <w:r w:rsidRPr="0020743B">
              <w:rPr>
                <w:w w:val="101"/>
                <w:sz w:val="18"/>
                <w:szCs w:val="18"/>
              </w:rPr>
              <w:t>1</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8D71F7" w:rsidRPr="0020743B" w:rsidRDefault="008D71F7" w:rsidP="009E129F">
            <w:pPr>
              <w:pStyle w:val="TableParagraph"/>
              <w:spacing w:before="10"/>
              <w:jc w:val="center"/>
              <w:rPr>
                <w:i/>
                <w:sz w:val="18"/>
                <w:szCs w:val="18"/>
              </w:rPr>
            </w:pPr>
          </w:p>
          <w:p w:rsidR="008D71F7" w:rsidRPr="0020743B" w:rsidRDefault="008D71F7" w:rsidP="009E129F">
            <w:pPr>
              <w:pStyle w:val="TableParagraph"/>
              <w:ind w:left="5"/>
              <w:jc w:val="center"/>
              <w:rPr>
                <w:sz w:val="18"/>
                <w:szCs w:val="18"/>
              </w:rPr>
            </w:pPr>
            <w:r w:rsidRPr="0020743B">
              <w:rPr>
                <w:w w:val="101"/>
                <w:sz w:val="18"/>
                <w:szCs w:val="18"/>
              </w:rPr>
              <w:t>1</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8D71F7" w:rsidRPr="0020743B" w:rsidRDefault="008D71F7" w:rsidP="009E129F">
            <w:pPr>
              <w:pStyle w:val="TableParagraph"/>
              <w:spacing w:before="10"/>
              <w:jc w:val="center"/>
              <w:rPr>
                <w:i/>
                <w:sz w:val="18"/>
                <w:szCs w:val="18"/>
              </w:rPr>
            </w:pPr>
          </w:p>
          <w:p w:rsidR="008D71F7" w:rsidRPr="0020743B" w:rsidRDefault="008D71F7" w:rsidP="009E129F">
            <w:pPr>
              <w:pStyle w:val="TableParagraph"/>
              <w:ind w:left="196"/>
              <w:jc w:val="center"/>
              <w:rPr>
                <w:sz w:val="18"/>
                <w:szCs w:val="18"/>
              </w:rPr>
            </w:pPr>
            <w:r w:rsidRPr="0020743B">
              <w:rPr>
                <w:sz w:val="18"/>
                <w:szCs w:val="18"/>
              </w:rPr>
              <w:t>0,5</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8D71F7" w:rsidRPr="0020743B" w:rsidRDefault="008D71F7" w:rsidP="009E129F">
            <w:pPr>
              <w:pStyle w:val="TableParagraph"/>
              <w:spacing w:before="10"/>
              <w:jc w:val="center"/>
              <w:rPr>
                <w:i/>
                <w:sz w:val="18"/>
                <w:szCs w:val="18"/>
              </w:rPr>
            </w:pPr>
          </w:p>
          <w:p w:rsidR="008D71F7" w:rsidRPr="0020743B" w:rsidRDefault="008D71F7" w:rsidP="009E129F">
            <w:pPr>
              <w:pStyle w:val="TableParagraph"/>
              <w:ind w:left="105" w:right="40"/>
              <w:jc w:val="center"/>
              <w:rPr>
                <w:sz w:val="18"/>
                <w:szCs w:val="18"/>
              </w:rPr>
            </w:pPr>
            <w:r w:rsidRPr="0020743B">
              <w:rPr>
                <w:sz w:val="18"/>
                <w:szCs w:val="18"/>
              </w:rPr>
              <w:t>0,5</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D71F7" w:rsidRPr="0020743B" w:rsidRDefault="008D71F7" w:rsidP="009E129F">
            <w:pPr>
              <w:pStyle w:val="TableParagraph"/>
              <w:spacing w:before="10"/>
              <w:jc w:val="center"/>
              <w:rPr>
                <w:i/>
                <w:sz w:val="18"/>
                <w:szCs w:val="18"/>
              </w:rPr>
            </w:pPr>
          </w:p>
          <w:p w:rsidR="008D71F7" w:rsidRPr="0020743B" w:rsidRDefault="008D71F7" w:rsidP="009E129F">
            <w:pPr>
              <w:pStyle w:val="TableParagraph"/>
              <w:ind w:left="127" w:right="29"/>
              <w:jc w:val="center"/>
              <w:rPr>
                <w:sz w:val="18"/>
                <w:szCs w:val="18"/>
              </w:rPr>
            </w:pPr>
            <w:r w:rsidRPr="0020743B">
              <w:rPr>
                <w:sz w:val="18"/>
                <w:szCs w:val="18"/>
              </w:rPr>
              <w:t>0,5</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8D71F7" w:rsidRPr="0020743B" w:rsidRDefault="008D71F7" w:rsidP="009E129F">
            <w:pPr>
              <w:pStyle w:val="TableParagraph"/>
              <w:spacing w:before="10"/>
              <w:jc w:val="center"/>
              <w:rPr>
                <w:i/>
                <w:sz w:val="18"/>
                <w:szCs w:val="18"/>
              </w:rPr>
            </w:pPr>
          </w:p>
          <w:p w:rsidR="008D71F7" w:rsidRPr="0020743B" w:rsidRDefault="008D71F7" w:rsidP="009E129F">
            <w:pPr>
              <w:pStyle w:val="TableParagraph"/>
              <w:ind w:left="31" w:right="30"/>
              <w:jc w:val="center"/>
              <w:rPr>
                <w:sz w:val="18"/>
                <w:szCs w:val="18"/>
              </w:rPr>
            </w:pPr>
            <w:r w:rsidRPr="0020743B">
              <w:rPr>
                <w:sz w:val="18"/>
                <w:szCs w:val="18"/>
              </w:rPr>
              <w:t>0,5</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8D71F7" w:rsidRPr="0020743B" w:rsidRDefault="008D71F7" w:rsidP="009E129F">
            <w:pPr>
              <w:pStyle w:val="TableParagraph"/>
              <w:spacing w:before="10"/>
              <w:jc w:val="center"/>
              <w:rPr>
                <w:i/>
                <w:sz w:val="18"/>
                <w:szCs w:val="18"/>
              </w:rPr>
            </w:pPr>
          </w:p>
          <w:p w:rsidR="008D71F7" w:rsidRPr="0020743B" w:rsidRDefault="008D71F7" w:rsidP="009E129F">
            <w:pPr>
              <w:pStyle w:val="TableParagraph"/>
              <w:ind w:left="154" w:right="101"/>
              <w:jc w:val="center"/>
              <w:rPr>
                <w:sz w:val="18"/>
                <w:szCs w:val="18"/>
              </w:rPr>
            </w:pPr>
            <w:r w:rsidRPr="0020743B">
              <w:rPr>
                <w:sz w:val="18"/>
                <w:szCs w:val="18"/>
              </w:rPr>
              <w:t>0,5</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D71F7" w:rsidRPr="0020743B" w:rsidRDefault="008D71F7" w:rsidP="009E129F">
            <w:pPr>
              <w:pStyle w:val="TableParagraph"/>
              <w:spacing w:before="10"/>
              <w:jc w:val="center"/>
              <w:rPr>
                <w:i/>
                <w:sz w:val="18"/>
                <w:szCs w:val="18"/>
              </w:rPr>
            </w:pPr>
          </w:p>
          <w:p w:rsidR="008D71F7" w:rsidRPr="0020743B" w:rsidRDefault="008D71F7" w:rsidP="009E129F">
            <w:pPr>
              <w:pStyle w:val="TableParagraph"/>
              <w:ind w:right="30"/>
              <w:jc w:val="center"/>
              <w:rPr>
                <w:sz w:val="18"/>
                <w:szCs w:val="18"/>
              </w:rPr>
            </w:pPr>
            <w:r w:rsidRPr="0020743B">
              <w:rPr>
                <w:sz w:val="18"/>
                <w:szCs w:val="18"/>
              </w:rPr>
              <w:t>0,5</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8D71F7" w:rsidRPr="0020743B" w:rsidRDefault="008D71F7" w:rsidP="009E129F">
            <w:pPr>
              <w:pStyle w:val="TableParagraph"/>
              <w:spacing w:before="10"/>
              <w:jc w:val="center"/>
              <w:rPr>
                <w:i/>
                <w:sz w:val="18"/>
                <w:szCs w:val="18"/>
              </w:rPr>
            </w:pPr>
          </w:p>
          <w:p w:rsidR="008D71F7" w:rsidRPr="0020743B" w:rsidRDefault="008D71F7" w:rsidP="009E129F">
            <w:pPr>
              <w:pStyle w:val="TableParagraph"/>
              <w:ind w:right="165"/>
              <w:jc w:val="center"/>
              <w:rPr>
                <w:sz w:val="18"/>
                <w:szCs w:val="18"/>
              </w:rPr>
            </w:pPr>
            <w:r w:rsidRPr="0020743B">
              <w:rPr>
                <w:sz w:val="18"/>
                <w:szCs w:val="18"/>
              </w:rPr>
              <w:t>0,25</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8D71F7" w:rsidRPr="0020743B" w:rsidRDefault="008D71F7" w:rsidP="009E129F">
            <w:pPr>
              <w:pStyle w:val="TableParagraph"/>
              <w:spacing w:line="202" w:lineRule="exact"/>
              <w:jc w:val="center"/>
              <w:rPr>
                <w:sz w:val="18"/>
                <w:szCs w:val="18"/>
              </w:rPr>
            </w:pPr>
            <w:r w:rsidRPr="0020743B">
              <w:rPr>
                <w:sz w:val="18"/>
                <w:szCs w:val="18"/>
              </w:rPr>
              <w:t>0,</w:t>
            </w:r>
          </w:p>
          <w:p w:rsidR="008D71F7" w:rsidRPr="0020743B" w:rsidRDefault="008D71F7" w:rsidP="009E129F">
            <w:pPr>
              <w:pStyle w:val="TableParagraph"/>
              <w:spacing w:before="4"/>
              <w:jc w:val="center"/>
              <w:rPr>
                <w:sz w:val="18"/>
                <w:szCs w:val="18"/>
              </w:rPr>
            </w:pPr>
            <w:r w:rsidRPr="0020743B">
              <w:rPr>
                <w:sz w:val="18"/>
                <w:szCs w:val="18"/>
              </w:rPr>
              <w:t>25</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8D71F7" w:rsidRPr="0020743B" w:rsidRDefault="008D71F7" w:rsidP="009E129F">
            <w:pPr>
              <w:pStyle w:val="TableParagraph"/>
              <w:spacing w:line="202" w:lineRule="exact"/>
              <w:rPr>
                <w:sz w:val="18"/>
                <w:szCs w:val="18"/>
              </w:rPr>
            </w:pPr>
            <w:r w:rsidRPr="0020743B">
              <w:rPr>
                <w:sz w:val="18"/>
                <w:szCs w:val="18"/>
              </w:rPr>
              <w:t>0,</w:t>
            </w:r>
          </w:p>
          <w:p w:rsidR="008D71F7" w:rsidRPr="0020743B" w:rsidRDefault="008D71F7" w:rsidP="009E129F">
            <w:pPr>
              <w:pStyle w:val="TableParagraph"/>
              <w:spacing w:before="4"/>
              <w:rPr>
                <w:sz w:val="18"/>
                <w:szCs w:val="18"/>
              </w:rPr>
            </w:pPr>
            <w:r w:rsidRPr="0020743B">
              <w:rPr>
                <w:sz w:val="18"/>
                <w:szCs w:val="18"/>
              </w:rPr>
              <w:t>25</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8D71F7" w:rsidRPr="0020743B" w:rsidRDefault="008D71F7" w:rsidP="009E129F">
            <w:pPr>
              <w:pStyle w:val="TableParagraph"/>
              <w:spacing w:before="124" w:line="183" w:lineRule="exact"/>
              <w:rPr>
                <w:sz w:val="18"/>
                <w:szCs w:val="18"/>
              </w:rPr>
            </w:pPr>
            <w:r w:rsidRPr="0020743B">
              <w:rPr>
                <w:sz w:val="18"/>
                <w:szCs w:val="18"/>
              </w:rPr>
              <w:t>0.</w:t>
            </w:r>
          </w:p>
          <w:p w:rsidR="008D71F7" w:rsidRPr="0020743B" w:rsidRDefault="008D71F7" w:rsidP="009E129F">
            <w:pPr>
              <w:pStyle w:val="TableParagraph"/>
              <w:spacing w:line="183" w:lineRule="exact"/>
              <w:rPr>
                <w:sz w:val="18"/>
                <w:szCs w:val="18"/>
              </w:rPr>
            </w:pPr>
            <w:r w:rsidRPr="0020743B">
              <w:rPr>
                <w:sz w:val="18"/>
                <w:szCs w:val="18"/>
              </w:rPr>
              <w:t>25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8D71F7" w:rsidRPr="0020743B" w:rsidRDefault="008D71F7" w:rsidP="0020743B">
            <w:pPr>
              <w:pStyle w:val="TableParagraph"/>
              <w:spacing w:before="10"/>
              <w:jc w:val="center"/>
              <w:rPr>
                <w:i/>
                <w:sz w:val="18"/>
                <w:szCs w:val="18"/>
              </w:rPr>
            </w:pPr>
          </w:p>
          <w:p w:rsidR="008D71F7" w:rsidRPr="0020743B" w:rsidRDefault="0020743B" w:rsidP="0020743B">
            <w:pPr>
              <w:pStyle w:val="TableParagraph"/>
              <w:ind w:left="282"/>
              <w:rPr>
                <w:sz w:val="18"/>
                <w:szCs w:val="18"/>
              </w:rPr>
            </w:pPr>
            <w:r w:rsidRPr="0020743B">
              <w:rPr>
                <w:w w:val="101"/>
                <w:sz w:val="18"/>
                <w:szCs w:val="18"/>
              </w:rPr>
              <w:t>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8D71F7" w:rsidRPr="0020743B" w:rsidRDefault="008D71F7" w:rsidP="009E129F">
            <w:pPr>
              <w:pStyle w:val="TableParagraph"/>
              <w:spacing w:before="10"/>
              <w:jc w:val="center"/>
              <w:rPr>
                <w:i/>
                <w:sz w:val="18"/>
                <w:szCs w:val="18"/>
              </w:rPr>
            </w:pPr>
          </w:p>
          <w:p w:rsidR="008D71F7" w:rsidRPr="0020743B" w:rsidRDefault="008D71F7" w:rsidP="009E129F">
            <w:pPr>
              <w:pStyle w:val="TableParagraph"/>
              <w:jc w:val="center"/>
              <w:rPr>
                <w:sz w:val="18"/>
                <w:szCs w:val="18"/>
              </w:rPr>
            </w:pPr>
            <w:r w:rsidRPr="0020743B">
              <w:rPr>
                <w:w w:val="101"/>
                <w:sz w:val="18"/>
                <w:szCs w:val="18"/>
              </w:rPr>
              <w:t>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8D71F7" w:rsidRPr="0020743B" w:rsidRDefault="009E129F" w:rsidP="009E129F">
            <w:pPr>
              <w:pStyle w:val="TableParagraph"/>
              <w:spacing w:before="124" w:line="183" w:lineRule="exact"/>
              <w:ind w:right="88"/>
              <w:jc w:val="center"/>
              <w:rPr>
                <w:sz w:val="18"/>
                <w:szCs w:val="18"/>
              </w:rPr>
            </w:pPr>
            <w:r w:rsidRPr="0020743B">
              <w:rPr>
                <w:sz w:val="18"/>
                <w:szCs w:val="18"/>
              </w:rPr>
              <w:t>0,2</w:t>
            </w:r>
            <w:r w:rsidR="008D71F7" w:rsidRPr="0020743B">
              <w:rPr>
                <w:w w:val="99"/>
                <w:sz w:val="18"/>
                <w:szCs w:val="18"/>
              </w:rPr>
              <w:t>5</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8D71F7" w:rsidRPr="0020743B" w:rsidRDefault="008D71F7" w:rsidP="009E129F">
            <w:pPr>
              <w:pStyle w:val="TableParagraph"/>
              <w:spacing w:before="100" w:line="207" w:lineRule="exact"/>
              <w:rPr>
                <w:sz w:val="18"/>
                <w:szCs w:val="18"/>
              </w:rPr>
            </w:pPr>
            <w:r w:rsidRPr="0020743B">
              <w:rPr>
                <w:sz w:val="18"/>
                <w:szCs w:val="18"/>
              </w:rPr>
              <w:t>0,</w:t>
            </w:r>
          </w:p>
          <w:p w:rsidR="008D71F7" w:rsidRPr="0020743B" w:rsidRDefault="008D71F7" w:rsidP="009E129F">
            <w:pPr>
              <w:pStyle w:val="TableParagraph"/>
              <w:spacing w:line="207" w:lineRule="exact"/>
              <w:ind w:left="112"/>
              <w:jc w:val="center"/>
              <w:rPr>
                <w:sz w:val="18"/>
                <w:szCs w:val="18"/>
              </w:rPr>
            </w:pPr>
            <w:r w:rsidRPr="0020743B">
              <w:rPr>
                <w:sz w:val="18"/>
                <w:szCs w:val="18"/>
              </w:rPr>
              <w:t>25</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8D71F7" w:rsidRPr="0020743B" w:rsidRDefault="008D71F7" w:rsidP="009E129F">
            <w:pPr>
              <w:pStyle w:val="TableParagraph"/>
              <w:spacing w:before="100"/>
              <w:ind w:right="102"/>
              <w:rPr>
                <w:sz w:val="18"/>
                <w:szCs w:val="18"/>
              </w:rPr>
            </w:pPr>
            <w:r w:rsidRPr="0020743B">
              <w:rPr>
                <w:sz w:val="18"/>
                <w:szCs w:val="18"/>
              </w:rPr>
              <w:t>0,25</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8D71F7" w:rsidRPr="0020743B" w:rsidRDefault="008D71F7" w:rsidP="009E129F">
            <w:pPr>
              <w:pStyle w:val="TableParagraph"/>
              <w:spacing w:before="100" w:line="207" w:lineRule="exact"/>
              <w:ind w:right="56"/>
              <w:rPr>
                <w:sz w:val="18"/>
                <w:szCs w:val="18"/>
              </w:rPr>
            </w:pPr>
            <w:r w:rsidRPr="0020743B">
              <w:rPr>
                <w:sz w:val="18"/>
                <w:szCs w:val="18"/>
              </w:rPr>
              <w:t>0,2</w:t>
            </w:r>
          </w:p>
          <w:p w:rsidR="008D71F7" w:rsidRPr="0020743B" w:rsidRDefault="008D71F7" w:rsidP="009E129F">
            <w:pPr>
              <w:pStyle w:val="TableParagraph"/>
              <w:spacing w:line="207" w:lineRule="exact"/>
              <w:ind w:right="9"/>
              <w:jc w:val="center"/>
              <w:rPr>
                <w:sz w:val="18"/>
                <w:szCs w:val="18"/>
              </w:rPr>
            </w:pPr>
            <w:r w:rsidRPr="0020743B">
              <w:rPr>
                <w:w w:val="101"/>
                <w:sz w:val="18"/>
                <w:szCs w:val="18"/>
              </w:rPr>
              <w:t>5</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8D71F7" w:rsidRPr="0020743B" w:rsidRDefault="009E129F" w:rsidP="009E129F">
            <w:pPr>
              <w:pStyle w:val="TableParagraph"/>
              <w:spacing w:before="10"/>
              <w:jc w:val="center"/>
              <w:rPr>
                <w:sz w:val="18"/>
                <w:szCs w:val="18"/>
              </w:rPr>
            </w:pPr>
            <w:r w:rsidRPr="0020743B">
              <w:rPr>
                <w:sz w:val="18"/>
                <w:szCs w:val="18"/>
              </w:rPr>
              <w:t>1</w:t>
            </w:r>
          </w:p>
          <w:p w:rsidR="008D71F7" w:rsidRPr="0020743B" w:rsidRDefault="008D71F7" w:rsidP="009E129F">
            <w:pPr>
              <w:pStyle w:val="TableParagraph"/>
              <w:ind w:left="-12020" w:right="-3363"/>
              <w:rPr>
                <w:sz w:val="18"/>
                <w:szCs w:val="18"/>
              </w:rPr>
            </w:pPr>
            <w:r w:rsidRPr="0020743B">
              <w:rPr>
                <w:w w:val="101"/>
                <w:sz w:val="18"/>
                <w:szCs w:val="18"/>
              </w:rPr>
              <w:t>1</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8D71F7" w:rsidRPr="0020743B" w:rsidRDefault="008D71F7" w:rsidP="009E129F">
            <w:pPr>
              <w:pStyle w:val="TableParagraph"/>
              <w:spacing w:before="10"/>
              <w:jc w:val="center"/>
              <w:rPr>
                <w:i/>
                <w:sz w:val="18"/>
                <w:szCs w:val="18"/>
              </w:rPr>
            </w:pPr>
          </w:p>
          <w:p w:rsidR="008D71F7" w:rsidRPr="0020743B" w:rsidRDefault="008D71F7" w:rsidP="009E129F">
            <w:pPr>
              <w:pStyle w:val="TableParagraph"/>
              <w:ind w:left="226"/>
              <w:jc w:val="center"/>
              <w:rPr>
                <w:sz w:val="18"/>
                <w:szCs w:val="18"/>
              </w:rPr>
            </w:pPr>
            <w:r w:rsidRPr="0020743B">
              <w:rPr>
                <w:w w:val="101"/>
                <w:sz w:val="18"/>
                <w:szCs w:val="18"/>
              </w:rPr>
              <w:t>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8D71F7" w:rsidRPr="0020743B" w:rsidRDefault="008D71F7" w:rsidP="009E129F">
            <w:pPr>
              <w:pStyle w:val="TableParagraph"/>
              <w:spacing w:before="10"/>
              <w:jc w:val="center"/>
              <w:rPr>
                <w:i/>
                <w:sz w:val="18"/>
                <w:szCs w:val="18"/>
              </w:rPr>
            </w:pPr>
          </w:p>
          <w:p w:rsidR="008D71F7" w:rsidRPr="0020743B" w:rsidRDefault="008D71F7" w:rsidP="009E129F">
            <w:pPr>
              <w:pStyle w:val="TableParagraph"/>
              <w:ind w:left="206"/>
              <w:jc w:val="center"/>
              <w:rPr>
                <w:sz w:val="18"/>
                <w:szCs w:val="18"/>
              </w:rPr>
            </w:pPr>
            <w:r w:rsidRPr="0020743B">
              <w:rPr>
                <w:w w:val="101"/>
                <w:sz w:val="18"/>
                <w:szCs w:val="18"/>
              </w:rPr>
              <w:t>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D71F7" w:rsidRPr="0020743B" w:rsidRDefault="008D71F7" w:rsidP="009E129F">
            <w:pPr>
              <w:pStyle w:val="TableParagraph"/>
              <w:spacing w:before="10"/>
              <w:jc w:val="center"/>
              <w:rPr>
                <w:i/>
                <w:sz w:val="18"/>
                <w:szCs w:val="18"/>
              </w:rPr>
            </w:pPr>
          </w:p>
          <w:p w:rsidR="008D71F7" w:rsidRPr="0020743B" w:rsidRDefault="008D71F7" w:rsidP="009E129F">
            <w:pPr>
              <w:pStyle w:val="TableParagraph"/>
              <w:ind w:left="186"/>
              <w:jc w:val="center"/>
              <w:rPr>
                <w:sz w:val="18"/>
                <w:szCs w:val="18"/>
              </w:rPr>
            </w:pPr>
            <w:r w:rsidRPr="0020743B">
              <w:rPr>
                <w:sz w:val="18"/>
                <w:szCs w:val="18"/>
              </w:rPr>
              <w:t>0,5</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8D71F7" w:rsidRPr="0020743B" w:rsidRDefault="008D71F7" w:rsidP="009E129F">
            <w:pPr>
              <w:pStyle w:val="TableParagraph"/>
              <w:spacing w:before="10"/>
              <w:jc w:val="center"/>
              <w:rPr>
                <w:i/>
                <w:sz w:val="18"/>
                <w:szCs w:val="18"/>
              </w:rPr>
            </w:pPr>
          </w:p>
          <w:p w:rsidR="008D71F7" w:rsidRPr="0020743B" w:rsidRDefault="008D71F7" w:rsidP="009E129F">
            <w:pPr>
              <w:pStyle w:val="TableParagraph"/>
              <w:ind w:right="187"/>
              <w:jc w:val="center"/>
              <w:rPr>
                <w:sz w:val="18"/>
                <w:szCs w:val="18"/>
              </w:rPr>
            </w:pPr>
            <w:r w:rsidRPr="0020743B">
              <w:rPr>
                <w:sz w:val="18"/>
                <w:szCs w:val="18"/>
              </w:rPr>
              <w:t>0,5</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D71F7" w:rsidRPr="0020743B" w:rsidRDefault="008D71F7" w:rsidP="009E129F">
            <w:pPr>
              <w:pStyle w:val="TableParagraph"/>
              <w:spacing w:before="10"/>
              <w:jc w:val="center"/>
              <w:rPr>
                <w:i/>
                <w:sz w:val="18"/>
                <w:szCs w:val="18"/>
              </w:rPr>
            </w:pPr>
          </w:p>
          <w:p w:rsidR="008D71F7" w:rsidRPr="0020743B" w:rsidRDefault="008D71F7" w:rsidP="009E129F">
            <w:pPr>
              <w:pStyle w:val="TableParagraph"/>
              <w:ind w:left="136"/>
              <w:jc w:val="center"/>
              <w:rPr>
                <w:sz w:val="18"/>
                <w:szCs w:val="18"/>
              </w:rPr>
            </w:pPr>
            <w:r w:rsidRPr="0020743B">
              <w:rPr>
                <w:sz w:val="18"/>
                <w:szCs w:val="18"/>
              </w:rPr>
              <w:t>0,5</w:t>
            </w:r>
          </w:p>
        </w:tc>
        <w:tc>
          <w:tcPr>
            <w:tcW w:w="425" w:type="dxa"/>
            <w:gridSpan w:val="2"/>
            <w:tcBorders>
              <w:top w:val="single" w:sz="4" w:space="0" w:color="auto"/>
              <w:left w:val="nil"/>
              <w:bottom w:val="single" w:sz="4" w:space="0" w:color="auto"/>
              <w:right w:val="single" w:sz="4" w:space="0" w:color="auto"/>
            </w:tcBorders>
            <w:vAlign w:val="center"/>
          </w:tcPr>
          <w:p w:rsidR="008D71F7" w:rsidRPr="0020743B" w:rsidRDefault="008D71F7" w:rsidP="009E129F">
            <w:pPr>
              <w:pStyle w:val="TableParagraph"/>
              <w:spacing w:before="10"/>
              <w:jc w:val="center"/>
              <w:rPr>
                <w:i/>
                <w:sz w:val="18"/>
                <w:szCs w:val="18"/>
              </w:rPr>
            </w:pPr>
          </w:p>
          <w:p w:rsidR="008D71F7" w:rsidRPr="0020743B" w:rsidRDefault="008D71F7" w:rsidP="009E129F">
            <w:pPr>
              <w:pStyle w:val="TableParagraph"/>
              <w:ind w:right="193"/>
              <w:jc w:val="center"/>
              <w:rPr>
                <w:sz w:val="18"/>
                <w:szCs w:val="18"/>
              </w:rPr>
            </w:pPr>
            <w:r w:rsidRPr="0020743B">
              <w:rPr>
                <w:sz w:val="18"/>
                <w:szCs w:val="18"/>
              </w:rPr>
              <w:t>13,5</w:t>
            </w:r>
          </w:p>
        </w:tc>
      </w:tr>
      <w:tr w:rsidR="0020743B" w:rsidRPr="00861C7B" w:rsidTr="00853214">
        <w:trPr>
          <w:gridAfter w:val="2"/>
          <w:wAfter w:w="425" w:type="dxa"/>
          <w:trHeight w:val="34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129F" w:rsidRPr="0020743B" w:rsidRDefault="009E129F" w:rsidP="009E129F">
            <w:pPr>
              <w:pStyle w:val="TableParagraph"/>
              <w:spacing w:before="4"/>
              <w:ind w:right="-106"/>
              <w:jc w:val="center"/>
              <w:rPr>
                <w:i/>
                <w:sz w:val="18"/>
                <w:szCs w:val="18"/>
              </w:rPr>
            </w:pPr>
          </w:p>
          <w:p w:rsidR="009E129F" w:rsidRPr="0020743B" w:rsidRDefault="009E129F" w:rsidP="009E129F">
            <w:pPr>
              <w:pStyle w:val="TableParagraph"/>
              <w:ind w:right="-106"/>
              <w:jc w:val="center"/>
              <w:rPr>
                <w:sz w:val="18"/>
                <w:szCs w:val="18"/>
              </w:rPr>
            </w:pPr>
            <w:r w:rsidRPr="0020743B">
              <w:rPr>
                <w:sz w:val="18"/>
                <w:szCs w:val="18"/>
              </w:rPr>
              <w:t>3.</w:t>
            </w:r>
          </w:p>
        </w:tc>
        <w:tc>
          <w:tcPr>
            <w:tcW w:w="1418" w:type="dxa"/>
            <w:tcBorders>
              <w:top w:val="single" w:sz="4" w:space="0" w:color="auto"/>
              <w:left w:val="nil"/>
              <w:bottom w:val="single" w:sz="4" w:space="0" w:color="auto"/>
              <w:right w:val="nil"/>
            </w:tcBorders>
            <w:shd w:val="clear" w:color="auto" w:fill="auto"/>
          </w:tcPr>
          <w:p w:rsidR="009E129F" w:rsidRPr="0020743B" w:rsidRDefault="009E129F" w:rsidP="0020743B">
            <w:pPr>
              <w:pStyle w:val="TableParagraph"/>
              <w:spacing w:line="202" w:lineRule="exact"/>
              <w:ind w:right="-249"/>
              <w:rPr>
                <w:sz w:val="18"/>
                <w:szCs w:val="18"/>
              </w:rPr>
            </w:pPr>
            <w:proofErr w:type="spellStart"/>
            <w:r w:rsidRPr="0020743B">
              <w:rPr>
                <w:sz w:val="18"/>
                <w:szCs w:val="18"/>
              </w:rPr>
              <w:t>Кисловская</w:t>
            </w:r>
            <w:proofErr w:type="spellEnd"/>
          </w:p>
          <w:p w:rsidR="009E129F" w:rsidRPr="0020743B" w:rsidRDefault="009E129F" w:rsidP="0020743B">
            <w:pPr>
              <w:pStyle w:val="TableParagraph"/>
              <w:spacing w:line="206" w:lineRule="exact"/>
              <w:ind w:right="-249"/>
              <w:rPr>
                <w:sz w:val="18"/>
                <w:szCs w:val="18"/>
              </w:rPr>
            </w:pPr>
            <w:r w:rsidRPr="0020743B">
              <w:rPr>
                <w:sz w:val="18"/>
                <w:szCs w:val="18"/>
              </w:rPr>
              <w:t>библиотека-</w:t>
            </w:r>
            <w:r w:rsidRPr="0020743B">
              <w:rPr>
                <w:spacing w:val="-42"/>
                <w:sz w:val="18"/>
                <w:szCs w:val="18"/>
              </w:rPr>
              <w:t xml:space="preserve"> </w:t>
            </w:r>
            <w:r w:rsidRPr="0020743B">
              <w:rPr>
                <w:sz w:val="18"/>
                <w:szCs w:val="18"/>
              </w:rPr>
              <w:t>филиал</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129F" w:rsidRPr="0020743B" w:rsidRDefault="009E129F" w:rsidP="009E129F">
            <w:pPr>
              <w:pStyle w:val="TableParagraph"/>
              <w:spacing w:before="6"/>
              <w:jc w:val="center"/>
              <w:rPr>
                <w:i/>
                <w:sz w:val="18"/>
                <w:szCs w:val="18"/>
              </w:rPr>
            </w:pPr>
          </w:p>
          <w:p w:rsidR="009E129F" w:rsidRPr="0020743B" w:rsidRDefault="009E129F" w:rsidP="009E129F">
            <w:pPr>
              <w:pStyle w:val="TableParagraph"/>
              <w:rPr>
                <w:sz w:val="18"/>
                <w:szCs w:val="18"/>
              </w:rPr>
            </w:pPr>
            <w:r w:rsidRPr="0020743B">
              <w:rPr>
                <w:w w:val="101"/>
                <w:sz w:val="18"/>
                <w:szCs w:val="18"/>
              </w:rPr>
              <w:t>1</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9E129F" w:rsidRPr="0020743B" w:rsidRDefault="009E129F" w:rsidP="009E129F">
            <w:pPr>
              <w:pStyle w:val="TableParagraph"/>
              <w:spacing w:before="6"/>
              <w:jc w:val="center"/>
              <w:rPr>
                <w:i/>
                <w:sz w:val="18"/>
                <w:szCs w:val="18"/>
              </w:rPr>
            </w:pPr>
          </w:p>
          <w:p w:rsidR="009E129F" w:rsidRPr="0020743B" w:rsidRDefault="009E129F" w:rsidP="009E129F">
            <w:pPr>
              <w:pStyle w:val="TableParagraph"/>
              <w:jc w:val="center"/>
              <w:rPr>
                <w:sz w:val="18"/>
                <w:szCs w:val="18"/>
              </w:rPr>
            </w:pPr>
            <w:r w:rsidRPr="0020743B">
              <w:rPr>
                <w:w w:val="101"/>
                <w:sz w:val="18"/>
                <w:szCs w:val="18"/>
              </w:rPr>
              <w:t>1</w:t>
            </w: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9E129F" w:rsidRPr="0020743B" w:rsidRDefault="009E129F" w:rsidP="009E129F">
            <w:pPr>
              <w:pStyle w:val="TableParagraph"/>
              <w:spacing w:before="6"/>
              <w:jc w:val="center"/>
              <w:rPr>
                <w:i/>
                <w:sz w:val="18"/>
                <w:szCs w:val="18"/>
              </w:rPr>
            </w:pPr>
          </w:p>
          <w:p w:rsidR="009E129F" w:rsidRPr="0020743B" w:rsidRDefault="009E129F" w:rsidP="009E129F">
            <w:pPr>
              <w:pStyle w:val="TableParagraph"/>
              <w:jc w:val="center"/>
              <w:rPr>
                <w:sz w:val="18"/>
                <w:szCs w:val="18"/>
              </w:rPr>
            </w:pPr>
            <w:r w:rsidRPr="0020743B">
              <w:rPr>
                <w:w w:val="101"/>
                <w:sz w:val="18"/>
                <w:szCs w:val="18"/>
              </w:rPr>
              <w:t>1</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9E129F" w:rsidRPr="0020743B" w:rsidRDefault="009E129F" w:rsidP="009E129F">
            <w:pPr>
              <w:pStyle w:val="TableParagraph"/>
              <w:spacing w:before="6"/>
              <w:jc w:val="center"/>
              <w:rPr>
                <w:i/>
                <w:sz w:val="18"/>
                <w:szCs w:val="18"/>
              </w:rPr>
            </w:pPr>
          </w:p>
          <w:p w:rsidR="009E129F" w:rsidRPr="0020743B" w:rsidRDefault="009E129F" w:rsidP="009E129F">
            <w:pPr>
              <w:pStyle w:val="TableParagraph"/>
              <w:jc w:val="center"/>
              <w:rPr>
                <w:sz w:val="18"/>
                <w:szCs w:val="18"/>
              </w:rPr>
            </w:pPr>
            <w:r w:rsidRPr="0020743B">
              <w:rPr>
                <w:sz w:val="18"/>
                <w:szCs w:val="18"/>
              </w:rPr>
              <w:t>0,5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9E129F" w:rsidRPr="0020743B" w:rsidRDefault="009E129F" w:rsidP="009E129F">
            <w:pPr>
              <w:pStyle w:val="TableParagraph"/>
              <w:spacing w:before="6"/>
              <w:jc w:val="center"/>
              <w:rPr>
                <w:i/>
                <w:sz w:val="18"/>
                <w:szCs w:val="18"/>
              </w:rPr>
            </w:pPr>
          </w:p>
          <w:p w:rsidR="009E129F" w:rsidRPr="0020743B" w:rsidRDefault="009E129F" w:rsidP="009E129F">
            <w:pPr>
              <w:pStyle w:val="TableParagraph"/>
              <w:ind w:right="93"/>
              <w:jc w:val="center"/>
              <w:rPr>
                <w:sz w:val="18"/>
                <w:szCs w:val="18"/>
              </w:rPr>
            </w:pPr>
            <w:r w:rsidRPr="0020743B">
              <w:rPr>
                <w:sz w:val="18"/>
                <w:szCs w:val="18"/>
              </w:rPr>
              <w:t>0,5</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9E129F" w:rsidRPr="0020743B" w:rsidRDefault="009E129F" w:rsidP="009E129F">
            <w:pPr>
              <w:pStyle w:val="TableParagraph"/>
              <w:spacing w:before="6"/>
              <w:jc w:val="center"/>
              <w:rPr>
                <w:i/>
                <w:sz w:val="18"/>
                <w:szCs w:val="18"/>
              </w:rPr>
            </w:pPr>
          </w:p>
          <w:p w:rsidR="009E129F" w:rsidRPr="0020743B" w:rsidRDefault="009E129F" w:rsidP="009E129F">
            <w:pPr>
              <w:pStyle w:val="TableParagraph"/>
              <w:ind w:right="29"/>
              <w:jc w:val="center"/>
              <w:rPr>
                <w:sz w:val="18"/>
                <w:szCs w:val="18"/>
              </w:rPr>
            </w:pPr>
            <w:r w:rsidRPr="0020743B">
              <w:rPr>
                <w:sz w:val="18"/>
                <w:szCs w:val="18"/>
              </w:rPr>
              <w:t>0,5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9E129F" w:rsidRPr="0020743B" w:rsidRDefault="009E129F" w:rsidP="009E129F">
            <w:pPr>
              <w:pStyle w:val="TableParagraph"/>
              <w:spacing w:before="6"/>
              <w:jc w:val="center"/>
              <w:rPr>
                <w:i/>
                <w:sz w:val="18"/>
                <w:szCs w:val="18"/>
              </w:rPr>
            </w:pPr>
          </w:p>
          <w:p w:rsidR="009E129F" w:rsidRPr="0020743B" w:rsidRDefault="009E129F" w:rsidP="009E129F">
            <w:pPr>
              <w:pStyle w:val="TableParagraph"/>
              <w:ind w:right="30"/>
              <w:jc w:val="center"/>
              <w:rPr>
                <w:sz w:val="18"/>
                <w:szCs w:val="18"/>
              </w:rPr>
            </w:pPr>
            <w:r w:rsidRPr="0020743B">
              <w:rPr>
                <w:sz w:val="18"/>
                <w:szCs w:val="18"/>
              </w:rPr>
              <w:t>0,5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9E129F" w:rsidRPr="0020743B" w:rsidRDefault="009E129F" w:rsidP="009E129F">
            <w:pPr>
              <w:pStyle w:val="TableParagraph"/>
              <w:spacing w:before="6"/>
              <w:jc w:val="center"/>
              <w:rPr>
                <w:i/>
                <w:sz w:val="18"/>
                <w:szCs w:val="18"/>
              </w:rPr>
            </w:pPr>
          </w:p>
          <w:p w:rsidR="009E129F" w:rsidRPr="0020743B" w:rsidRDefault="009E129F" w:rsidP="009E129F">
            <w:pPr>
              <w:pStyle w:val="TableParagraph"/>
              <w:ind w:right="142"/>
              <w:jc w:val="center"/>
              <w:rPr>
                <w:sz w:val="18"/>
                <w:szCs w:val="18"/>
              </w:rPr>
            </w:pPr>
            <w:r w:rsidRPr="0020743B">
              <w:rPr>
                <w:sz w:val="18"/>
                <w:szCs w:val="18"/>
              </w:rPr>
              <w:t>0,5</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9E129F" w:rsidRPr="0020743B" w:rsidRDefault="009E129F" w:rsidP="009E129F">
            <w:pPr>
              <w:pStyle w:val="TableParagraph"/>
              <w:spacing w:before="6"/>
              <w:jc w:val="center"/>
              <w:rPr>
                <w:i/>
                <w:sz w:val="18"/>
                <w:szCs w:val="18"/>
              </w:rPr>
            </w:pPr>
          </w:p>
          <w:p w:rsidR="009E129F" w:rsidRPr="0020743B" w:rsidRDefault="009E129F" w:rsidP="009E129F">
            <w:pPr>
              <w:pStyle w:val="TableParagraph"/>
              <w:ind w:right="30"/>
              <w:jc w:val="center"/>
              <w:rPr>
                <w:sz w:val="18"/>
                <w:szCs w:val="18"/>
              </w:rPr>
            </w:pPr>
            <w:r w:rsidRPr="0020743B">
              <w:rPr>
                <w:sz w:val="18"/>
                <w:szCs w:val="18"/>
              </w:rPr>
              <w:t>0,5</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9E129F" w:rsidRPr="0020743B" w:rsidRDefault="009E129F" w:rsidP="009E129F">
            <w:pPr>
              <w:pStyle w:val="TableParagraph"/>
              <w:spacing w:before="6"/>
              <w:jc w:val="center"/>
              <w:rPr>
                <w:i/>
                <w:sz w:val="18"/>
                <w:szCs w:val="18"/>
              </w:rPr>
            </w:pPr>
          </w:p>
          <w:p w:rsidR="009E129F" w:rsidRPr="0020743B" w:rsidRDefault="009E129F" w:rsidP="009E129F">
            <w:pPr>
              <w:pStyle w:val="TableParagraph"/>
              <w:ind w:right="189"/>
              <w:jc w:val="center"/>
              <w:rPr>
                <w:sz w:val="18"/>
                <w:szCs w:val="18"/>
              </w:rPr>
            </w:pPr>
            <w:r w:rsidRPr="0020743B">
              <w:rPr>
                <w:sz w:val="18"/>
                <w:szCs w:val="18"/>
              </w:rPr>
              <w:t>0,25</w:t>
            </w: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9E129F" w:rsidRPr="0020743B" w:rsidRDefault="009E129F" w:rsidP="009E129F">
            <w:pPr>
              <w:pStyle w:val="TableParagraph"/>
              <w:spacing w:before="95"/>
              <w:jc w:val="center"/>
              <w:rPr>
                <w:sz w:val="18"/>
                <w:szCs w:val="18"/>
              </w:rPr>
            </w:pPr>
            <w:r w:rsidRPr="0020743B">
              <w:rPr>
                <w:sz w:val="18"/>
                <w:szCs w:val="18"/>
              </w:rPr>
              <w:t>0,</w:t>
            </w:r>
          </w:p>
          <w:p w:rsidR="009E129F" w:rsidRPr="0020743B" w:rsidRDefault="009E129F" w:rsidP="009E129F">
            <w:pPr>
              <w:pStyle w:val="TableParagraph"/>
              <w:spacing w:before="5"/>
              <w:jc w:val="center"/>
              <w:rPr>
                <w:sz w:val="18"/>
                <w:szCs w:val="18"/>
              </w:rPr>
            </w:pPr>
            <w:r w:rsidRPr="0020743B">
              <w:rPr>
                <w:sz w:val="18"/>
                <w:szCs w:val="18"/>
              </w:rPr>
              <w:t>25</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9E129F" w:rsidRPr="0020743B" w:rsidRDefault="009E129F" w:rsidP="009E129F">
            <w:pPr>
              <w:pStyle w:val="TableParagraph"/>
              <w:spacing w:before="95"/>
              <w:rPr>
                <w:sz w:val="18"/>
                <w:szCs w:val="18"/>
              </w:rPr>
            </w:pPr>
            <w:r w:rsidRPr="0020743B">
              <w:rPr>
                <w:sz w:val="18"/>
                <w:szCs w:val="18"/>
              </w:rPr>
              <w:t>0,</w:t>
            </w:r>
          </w:p>
          <w:p w:rsidR="009E129F" w:rsidRPr="0020743B" w:rsidRDefault="009E129F" w:rsidP="009E129F">
            <w:pPr>
              <w:pStyle w:val="TableParagraph"/>
              <w:spacing w:before="5"/>
              <w:jc w:val="center"/>
              <w:rPr>
                <w:sz w:val="18"/>
                <w:szCs w:val="18"/>
              </w:rPr>
            </w:pPr>
            <w:r w:rsidRPr="0020743B">
              <w:rPr>
                <w:sz w:val="18"/>
                <w:szCs w:val="18"/>
              </w:rPr>
              <w:t>25</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9E129F" w:rsidRPr="0020743B" w:rsidRDefault="009E129F" w:rsidP="009E129F">
            <w:pPr>
              <w:pStyle w:val="TableParagraph"/>
              <w:spacing w:before="95"/>
              <w:rPr>
                <w:sz w:val="18"/>
                <w:szCs w:val="18"/>
              </w:rPr>
            </w:pPr>
            <w:r w:rsidRPr="0020743B">
              <w:rPr>
                <w:sz w:val="18"/>
                <w:szCs w:val="18"/>
              </w:rPr>
              <w:t>0,</w:t>
            </w:r>
          </w:p>
          <w:p w:rsidR="009E129F" w:rsidRPr="0020743B" w:rsidRDefault="009E129F" w:rsidP="009E129F">
            <w:pPr>
              <w:pStyle w:val="TableParagraph"/>
              <w:spacing w:before="5"/>
              <w:jc w:val="center"/>
              <w:rPr>
                <w:sz w:val="18"/>
                <w:szCs w:val="18"/>
              </w:rPr>
            </w:pPr>
            <w:r w:rsidRPr="0020743B">
              <w:rPr>
                <w:sz w:val="18"/>
                <w:szCs w:val="18"/>
              </w:rPr>
              <w:t>25</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9E129F" w:rsidRPr="0020743B" w:rsidRDefault="009E129F" w:rsidP="0020743B">
            <w:pPr>
              <w:pStyle w:val="TableParagraph"/>
              <w:spacing w:before="6"/>
              <w:jc w:val="center"/>
              <w:rPr>
                <w:i/>
                <w:sz w:val="18"/>
                <w:szCs w:val="18"/>
              </w:rPr>
            </w:pPr>
          </w:p>
          <w:p w:rsidR="009E129F" w:rsidRPr="0020743B" w:rsidRDefault="009E129F" w:rsidP="0020743B">
            <w:pPr>
              <w:pStyle w:val="TableParagraph"/>
              <w:jc w:val="center"/>
              <w:rPr>
                <w:sz w:val="18"/>
                <w:szCs w:val="18"/>
              </w:rPr>
            </w:pPr>
            <w:r w:rsidRPr="0020743B">
              <w:rPr>
                <w:w w:val="101"/>
                <w:sz w:val="18"/>
                <w:szCs w:val="18"/>
              </w:rPr>
              <w:t>1</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9E129F" w:rsidRPr="0020743B" w:rsidRDefault="009E129F" w:rsidP="009E129F">
            <w:pPr>
              <w:pStyle w:val="TableParagraph"/>
              <w:spacing w:before="6"/>
              <w:jc w:val="center"/>
              <w:rPr>
                <w:i/>
                <w:sz w:val="18"/>
                <w:szCs w:val="18"/>
              </w:rPr>
            </w:pPr>
          </w:p>
          <w:p w:rsidR="009E129F" w:rsidRPr="0020743B" w:rsidRDefault="009E129F" w:rsidP="009E129F">
            <w:pPr>
              <w:pStyle w:val="TableParagraph"/>
              <w:jc w:val="center"/>
              <w:rPr>
                <w:sz w:val="18"/>
                <w:szCs w:val="18"/>
              </w:rPr>
            </w:pPr>
            <w:r w:rsidRPr="0020743B">
              <w:rPr>
                <w:w w:val="101"/>
                <w:sz w:val="18"/>
                <w:szCs w:val="18"/>
              </w:rPr>
              <w:t>1</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9E129F" w:rsidRPr="0020743B" w:rsidRDefault="009E129F" w:rsidP="009E129F">
            <w:pPr>
              <w:pStyle w:val="TableParagraph"/>
              <w:spacing w:before="95"/>
              <w:rPr>
                <w:sz w:val="18"/>
                <w:szCs w:val="18"/>
              </w:rPr>
            </w:pPr>
            <w:r w:rsidRPr="0020743B">
              <w:rPr>
                <w:sz w:val="18"/>
                <w:szCs w:val="18"/>
              </w:rPr>
              <w:t>0,</w:t>
            </w:r>
          </w:p>
          <w:p w:rsidR="009E129F" w:rsidRPr="0020743B" w:rsidRDefault="009E129F" w:rsidP="009E129F">
            <w:pPr>
              <w:pStyle w:val="TableParagraph"/>
              <w:spacing w:before="5"/>
              <w:rPr>
                <w:sz w:val="18"/>
                <w:szCs w:val="18"/>
              </w:rPr>
            </w:pPr>
            <w:r w:rsidRPr="0020743B">
              <w:rPr>
                <w:sz w:val="18"/>
                <w:szCs w:val="18"/>
              </w:rPr>
              <w:t>25</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9E129F" w:rsidRPr="0020743B" w:rsidRDefault="009E129F" w:rsidP="009E129F">
            <w:pPr>
              <w:pStyle w:val="TableParagraph"/>
              <w:spacing w:before="95"/>
              <w:rPr>
                <w:sz w:val="18"/>
                <w:szCs w:val="18"/>
              </w:rPr>
            </w:pPr>
            <w:r w:rsidRPr="0020743B">
              <w:rPr>
                <w:sz w:val="18"/>
                <w:szCs w:val="18"/>
              </w:rPr>
              <w:t>0,</w:t>
            </w:r>
          </w:p>
          <w:p w:rsidR="009E129F" w:rsidRPr="0020743B" w:rsidRDefault="009E129F" w:rsidP="009E129F">
            <w:pPr>
              <w:pStyle w:val="TableParagraph"/>
              <w:spacing w:before="5"/>
              <w:rPr>
                <w:sz w:val="18"/>
                <w:szCs w:val="18"/>
              </w:rPr>
            </w:pPr>
            <w:r w:rsidRPr="0020743B">
              <w:rPr>
                <w:sz w:val="18"/>
                <w:szCs w:val="18"/>
              </w:rPr>
              <w:t>25</w:t>
            </w: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9E129F" w:rsidRPr="0020743B" w:rsidRDefault="009E129F" w:rsidP="009E129F">
            <w:pPr>
              <w:pStyle w:val="TableParagraph"/>
              <w:spacing w:before="6"/>
              <w:jc w:val="center"/>
              <w:rPr>
                <w:i/>
                <w:sz w:val="18"/>
                <w:szCs w:val="18"/>
              </w:rPr>
            </w:pPr>
          </w:p>
          <w:p w:rsidR="009E129F" w:rsidRPr="0020743B" w:rsidRDefault="009E129F" w:rsidP="009E129F">
            <w:pPr>
              <w:pStyle w:val="TableParagraph"/>
              <w:ind w:right="102"/>
              <w:rPr>
                <w:sz w:val="18"/>
                <w:szCs w:val="18"/>
              </w:rPr>
            </w:pPr>
            <w:r w:rsidRPr="0020743B">
              <w:rPr>
                <w:sz w:val="18"/>
                <w:szCs w:val="18"/>
              </w:rPr>
              <w:t>0,25</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9E129F" w:rsidRPr="0020743B" w:rsidRDefault="009E129F" w:rsidP="009E129F">
            <w:pPr>
              <w:pStyle w:val="TableParagraph"/>
              <w:spacing w:before="6"/>
              <w:jc w:val="center"/>
              <w:rPr>
                <w:i/>
                <w:sz w:val="18"/>
                <w:szCs w:val="18"/>
              </w:rPr>
            </w:pPr>
          </w:p>
          <w:p w:rsidR="009E129F" w:rsidRPr="0020743B" w:rsidRDefault="009E129F" w:rsidP="009E129F">
            <w:pPr>
              <w:pStyle w:val="TableParagraph"/>
              <w:rPr>
                <w:sz w:val="18"/>
                <w:szCs w:val="18"/>
              </w:rPr>
            </w:pPr>
            <w:r w:rsidRPr="0020743B">
              <w:rPr>
                <w:sz w:val="18"/>
                <w:szCs w:val="18"/>
              </w:rPr>
              <w:t>0,25</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9E129F" w:rsidRPr="0020743B" w:rsidRDefault="009E129F" w:rsidP="009E129F">
            <w:pPr>
              <w:pStyle w:val="TableParagraph"/>
              <w:spacing w:before="6"/>
              <w:jc w:val="center"/>
              <w:rPr>
                <w:i/>
                <w:sz w:val="18"/>
                <w:szCs w:val="18"/>
              </w:rPr>
            </w:pPr>
          </w:p>
          <w:p w:rsidR="009E129F" w:rsidRPr="0020743B" w:rsidRDefault="009E129F" w:rsidP="009E129F">
            <w:pPr>
              <w:pStyle w:val="TableParagraph"/>
              <w:jc w:val="center"/>
              <w:rPr>
                <w:sz w:val="18"/>
                <w:szCs w:val="18"/>
              </w:rPr>
            </w:pPr>
            <w:r w:rsidRPr="0020743B">
              <w:rPr>
                <w:w w:val="101"/>
                <w:sz w:val="18"/>
                <w:szCs w:val="18"/>
              </w:rPr>
              <w:t>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9E129F" w:rsidRPr="0020743B" w:rsidRDefault="009E129F" w:rsidP="009E129F">
            <w:pPr>
              <w:pStyle w:val="TableParagraph"/>
              <w:spacing w:before="6"/>
              <w:jc w:val="center"/>
              <w:rPr>
                <w:i/>
                <w:sz w:val="18"/>
                <w:szCs w:val="18"/>
              </w:rPr>
            </w:pPr>
          </w:p>
          <w:p w:rsidR="009E129F" w:rsidRPr="0020743B" w:rsidRDefault="009E129F" w:rsidP="009E129F">
            <w:pPr>
              <w:pStyle w:val="TableParagraph"/>
              <w:jc w:val="center"/>
              <w:rPr>
                <w:sz w:val="18"/>
                <w:szCs w:val="18"/>
              </w:rPr>
            </w:pPr>
            <w:r w:rsidRPr="0020743B">
              <w:rPr>
                <w:w w:val="101"/>
                <w:sz w:val="18"/>
                <w:szCs w:val="18"/>
              </w:rPr>
              <w:t>1</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9E129F" w:rsidRPr="0020743B" w:rsidRDefault="009E129F" w:rsidP="009E129F">
            <w:pPr>
              <w:pStyle w:val="TableParagraph"/>
              <w:spacing w:before="6"/>
              <w:jc w:val="center"/>
              <w:rPr>
                <w:i/>
                <w:sz w:val="18"/>
                <w:szCs w:val="18"/>
              </w:rPr>
            </w:pPr>
          </w:p>
          <w:p w:rsidR="009E129F" w:rsidRPr="0020743B" w:rsidRDefault="009E129F" w:rsidP="009E129F">
            <w:pPr>
              <w:pStyle w:val="TableParagraph"/>
              <w:jc w:val="center"/>
              <w:rPr>
                <w:sz w:val="18"/>
                <w:szCs w:val="18"/>
              </w:rPr>
            </w:pPr>
            <w:r w:rsidRPr="0020743B">
              <w:rPr>
                <w:w w:val="101"/>
                <w:sz w:val="18"/>
                <w:szCs w:val="18"/>
              </w:rPr>
              <w:t>0</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9E129F" w:rsidRPr="0020743B" w:rsidRDefault="009E129F" w:rsidP="009E129F">
            <w:pPr>
              <w:pStyle w:val="TableParagraph"/>
              <w:spacing w:before="6"/>
              <w:jc w:val="center"/>
              <w:rPr>
                <w:i/>
                <w:sz w:val="18"/>
                <w:szCs w:val="18"/>
              </w:rPr>
            </w:pPr>
          </w:p>
          <w:p w:rsidR="009E129F" w:rsidRPr="0020743B" w:rsidRDefault="009E129F" w:rsidP="009E129F">
            <w:pPr>
              <w:pStyle w:val="TableParagraph"/>
              <w:jc w:val="center"/>
              <w:rPr>
                <w:sz w:val="18"/>
                <w:szCs w:val="18"/>
              </w:rPr>
            </w:pPr>
            <w:r w:rsidRPr="0020743B">
              <w:rPr>
                <w:sz w:val="18"/>
                <w:szCs w:val="18"/>
              </w:rPr>
              <w:t>0,5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9E129F" w:rsidRPr="0020743B" w:rsidRDefault="009E129F" w:rsidP="009E129F">
            <w:pPr>
              <w:pStyle w:val="TableParagraph"/>
              <w:spacing w:before="6"/>
              <w:jc w:val="center"/>
              <w:rPr>
                <w:i/>
                <w:sz w:val="18"/>
                <w:szCs w:val="18"/>
              </w:rPr>
            </w:pPr>
          </w:p>
          <w:p w:rsidR="009E129F" w:rsidRPr="0020743B" w:rsidRDefault="009E129F" w:rsidP="009E129F">
            <w:pPr>
              <w:pStyle w:val="TableParagraph"/>
              <w:ind w:right="168"/>
              <w:jc w:val="center"/>
              <w:rPr>
                <w:sz w:val="18"/>
                <w:szCs w:val="18"/>
              </w:rPr>
            </w:pPr>
            <w:r w:rsidRPr="0020743B">
              <w:rPr>
                <w:sz w:val="18"/>
                <w:szCs w:val="18"/>
              </w:rPr>
              <w:t>0,5</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9E129F" w:rsidRPr="0020743B" w:rsidRDefault="009E129F" w:rsidP="009E129F">
            <w:pPr>
              <w:pStyle w:val="TableParagraph"/>
              <w:spacing w:before="6"/>
              <w:jc w:val="center"/>
              <w:rPr>
                <w:i/>
                <w:sz w:val="18"/>
                <w:szCs w:val="18"/>
              </w:rPr>
            </w:pPr>
          </w:p>
          <w:p w:rsidR="009E129F" w:rsidRPr="0020743B" w:rsidRDefault="009E129F" w:rsidP="009E129F">
            <w:pPr>
              <w:pStyle w:val="TableParagraph"/>
              <w:jc w:val="center"/>
              <w:rPr>
                <w:sz w:val="18"/>
                <w:szCs w:val="18"/>
              </w:rPr>
            </w:pPr>
            <w:r w:rsidRPr="0020743B">
              <w:rPr>
                <w:sz w:val="18"/>
                <w:szCs w:val="18"/>
              </w:rPr>
              <w:t>0,5</w:t>
            </w:r>
          </w:p>
        </w:tc>
        <w:tc>
          <w:tcPr>
            <w:tcW w:w="425" w:type="dxa"/>
            <w:gridSpan w:val="2"/>
            <w:tcBorders>
              <w:top w:val="single" w:sz="4" w:space="0" w:color="auto"/>
              <w:left w:val="nil"/>
              <w:bottom w:val="single" w:sz="4" w:space="0" w:color="auto"/>
              <w:right w:val="single" w:sz="4" w:space="0" w:color="auto"/>
            </w:tcBorders>
            <w:vAlign w:val="center"/>
          </w:tcPr>
          <w:p w:rsidR="009E129F" w:rsidRPr="0020743B" w:rsidRDefault="009E129F" w:rsidP="009E129F">
            <w:pPr>
              <w:pStyle w:val="TableParagraph"/>
              <w:spacing w:before="6"/>
              <w:jc w:val="center"/>
              <w:rPr>
                <w:i/>
                <w:sz w:val="18"/>
                <w:szCs w:val="18"/>
              </w:rPr>
            </w:pPr>
          </w:p>
          <w:p w:rsidR="009E129F" w:rsidRPr="0020743B" w:rsidRDefault="009E129F" w:rsidP="009E129F">
            <w:pPr>
              <w:pStyle w:val="TableParagraph"/>
              <w:ind w:right="194"/>
              <w:jc w:val="center"/>
              <w:rPr>
                <w:sz w:val="18"/>
                <w:szCs w:val="18"/>
              </w:rPr>
            </w:pPr>
            <w:r w:rsidRPr="0020743B">
              <w:rPr>
                <w:sz w:val="18"/>
                <w:szCs w:val="18"/>
              </w:rPr>
              <w:t>13,5</w:t>
            </w:r>
          </w:p>
        </w:tc>
      </w:tr>
      <w:tr w:rsidR="0020743B" w:rsidRPr="00861C7B" w:rsidTr="00853214">
        <w:trPr>
          <w:gridAfter w:val="2"/>
          <w:wAfter w:w="425" w:type="dxa"/>
          <w:trHeight w:val="34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129F" w:rsidRDefault="009E129F" w:rsidP="009E129F">
            <w:pPr>
              <w:pStyle w:val="TableParagraph"/>
              <w:spacing w:before="8"/>
              <w:ind w:right="-106"/>
              <w:jc w:val="center"/>
              <w:rPr>
                <w:i/>
                <w:sz w:val="18"/>
              </w:rPr>
            </w:pPr>
          </w:p>
          <w:p w:rsidR="009E129F" w:rsidRDefault="009E129F" w:rsidP="009E129F">
            <w:pPr>
              <w:pStyle w:val="TableParagraph"/>
              <w:ind w:left="148" w:right="-106"/>
              <w:jc w:val="center"/>
              <w:rPr>
                <w:sz w:val="16"/>
              </w:rPr>
            </w:pPr>
            <w:r>
              <w:rPr>
                <w:sz w:val="16"/>
              </w:rPr>
              <w:t>4.</w:t>
            </w:r>
          </w:p>
        </w:tc>
        <w:tc>
          <w:tcPr>
            <w:tcW w:w="1418" w:type="dxa"/>
            <w:tcBorders>
              <w:top w:val="single" w:sz="4" w:space="0" w:color="auto"/>
              <w:left w:val="nil"/>
              <w:bottom w:val="single" w:sz="4" w:space="0" w:color="auto"/>
              <w:right w:val="nil"/>
            </w:tcBorders>
            <w:shd w:val="clear" w:color="auto" w:fill="auto"/>
          </w:tcPr>
          <w:p w:rsidR="009E129F" w:rsidRDefault="009E129F" w:rsidP="0020743B">
            <w:pPr>
              <w:pStyle w:val="TableParagraph"/>
              <w:ind w:right="-249"/>
              <w:rPr>
                <w:sz w:val="18"/>
              </w:rPr>
            </w:pPr>
            <w:proofErr w:type="spellStart"/>
            <w:r>
              <w:rPr>
                <w:spacing w:val="-1"/>
                <w:sz w:val="18"/>
              </w:rPr>
              <w:t>Лучановская</w:t>
            </w:r>
            <w:proofErr w:type="spellEnd"/>
            <w:r>
              <w:rPr>
                <w:spacing w:val="-42"/>
                <w:sz w:val="18"/>
              </w:rPr>
              <w:t xml:space="preserve"> </w:t>
            </w:r>
            <w:r>
              <w:rPr>
                <w:sz w:val="18"/>
              </w:rPr>
              <w:t>библиотека-</w:t>
            </w:r>
          </w:p>
          <w:p w:rsidR="009E129F" w:rsidRDefault="009E129F" w:rsidP="0020743B">
            <w:pPr>
              <w:pStyle w:val="TableParagraph"/>
              <w:spacing w:line="191" w:lineRule="exact"/>
              <w:ind w:right="-249"/>
              <w:rPr>
                <w:sz w:val="18"/>
              </w:rPr>
            </w:pPr>
            <w:r>
              <w:rPr>
                <w:sz w:val="18"/>
              </w:rPr>
              <w:t>филиал</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9E129F" w:rsidRDefault="009E129F" w:rsidP="009E129F">
            <w:pPr>
              <w:pStyle w:val="TableParagraph"/>
              <w:spacing w:before="5"/>
              <w:rPr>
                <w:i/>
                <w:sz w:val="17"/>
              </w:rPr>
            </w:pPr>
          </w:p>
          <w:p w:rsidR="009E129F" w:rsidRDefault="009E129F" w:rsidP="009E129F">
            <w:pPr>
              <w:pStyle w:val="TableParagraph"/>
              <w:spacing w:before="1"/>
              <w:rPr>
                <w:sz w:val="18"/>
              </w:rPr>
            </w:pPr>
            <w:r>
              <w:rPr>
                <w:w w:val="101"/>
                <w:sz w:val="18"/>
              </w:rPr>
              <w:t>1</w:t>
            </w:r>
          </w:p>
        </w:tc>
        <w:tc>
          <w:tcPr>
            <w:tcW w:w="425"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before="5"/>
              <w:rPr>
                <w:i/>
                <w:sz w:val="17"/>
              </w:rPr>
            </w:pPr>
          </w:p>
          <w:p w:rsidR="009E129F" w:rsidRDefault="009E129F" w:rsidP="009E129F">
            <w:pPr>
              <w:pStyle w:val="TableParagraph"/>
              <w:spacing w:before="1"/>
              <w:jc w:val="center"/>
              <w:rPr>
                <w:sz w:val="18"/>
              </w:rPr>
            </w:pPr>
            <w:r>
              <w:rPr>
                <w:w w:val="101"/>
                <w:sz w:val="18"/>
              </w:rPr>
              <w:t>0</w:t>
            </w:r>
          </w:p>
        </w:tc>
        <w:tc>
          <w:tcPr>
            <w:tcW w:w="426"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before="5"/>
              <w:rPr>
                <w:i/>
                <w:sz w:val="17"/>
              </w:rPr>
            </w:pPr>
          </w:p>
          <w:p w:rsidR="009E129F" w:rsidRDefault="009E129F" w:rsidP="009E129F">
            <w:pPr>
              <w:pStyle w:val="TableParagraph"/>
              <w:spacing w:before="1"/>
              <w:ind w:right="32"/>
              <w:jc w:val="center"/>
              <w:rPr>
                <w:sz w:val="18"/>
              </w:rPr>
            </w:pPr>
            <w:r>
              <w:rPr>
                <w:w w:val="101"/>
                <w:sz w:val="18"/>
              </w:rPr>
              <w:t>0</w:t>
            </w:r>
          </w:p>
        </w:tc>
        <w:tc>
          <w:tcPr>
            <w:tcW w:w="708"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before="5"/>
              <w:rPr>
                <w:i/>
                <w:sz w:val="17"/>
              </w:rPr>
            </w:pPr>
          </w:p>
          <w:p w:rsidR="009E129F" w:rsidRDefault="009E129F" w:rsidP="009E129F">
            <w:pPr>
              <w:pStyle w:val="TableParagraph"/>
              <w:spacing w:before="1"/>
              <w:rPr>
                <w:sz w:val="18"/>
              </w:rPr>
            </w:pPr>
            <w:r>
              <w:rPr>
                <w:sz w:val="18"/>
              </w:rPr>
              <w:t>0.5</w:t>
            </w:r>
          </w:p>
        </w:tc>
        <w:tc>
          <w:tcPr>
            <w:tcW w:w="709"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before="5"/>
              <w:rPr>
                <w:i/>
                <w:sz w:val="17"/>
              </w:rPr>
            </w:pPr>
          </w:p>
          <w:p w:rsidR="009E129F" w:rsidRDefault="009E129F" w:rsidP="009E129F">
            <w:pPr>
              <w:pStyle w:val="TableParagraph"/>
              <w:spacing w:before="1"/>
              <w:jc w:val="center"/>
              <w:rPr>
                <w:sz w:val="18"/>
              </w:rPr>
            </w:pPr>
            <w:r>
              <w:rPr>
                <w:w w:val="101"/>
                <w:sz w:val="18"/>
              </w:rPr>
              <w:t>0</w:t>
            </w:r>
          </w:p>
        </w:tc>
        <w:tc>
          <w:tcPr>
            <w:tcW w:w="567"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before="5"/>
              <w:rPr>
                <w:i/>
                <w:sz w:val="17"/>
              </w:rPr>
            </w:pPr>
          </w:p>
          <w:p w:rsidR="009E129F" w:rsidRDefault="009E129F" w:rsidP="009E129F">
            <w:pPr>
              <w:pStyle w:val="TableParagraph"/>
              <w:spacing w:before="1"/>
              <w:ind w:right="29"/>
              <w:jc w:val="center"/>
              <w:rPr>
                <w:sz w:val="18"/>
              </w:rPr>
            </w:pPr>
            <w:r>
              <w:rPr>
                <w:sz w:val="18"/>
              </w:rPr>
              <w:t>0.5</w:t>
            </w:r>
          </w:p>
        </w:tc>
        <w:tc>
          <w:tcPr>
            <w:tcW w:w="709"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before="5"/>
              <w:rPr>
                <w:i/>
                <w:sz w:val="17"/>
              </w:rPr>
            </w:pPr>
          </w:p>
          <w:p w:rsidR="009E129F" w:rsidRDefault="009E129F" w:rsidP="009E129F">
            <w:pPr>
              <w:pStyle w:val="TableParagraph"/>
              <w:spacing w:before="1"/>
              <w:ind w:right="30"/>
              <w:jc w:val="center"/>
              <w:rPr>
                <w:sz w:val="18"/>
              </w:rPr>
            </w:pPr>
            <w:r>
              <w:rPr>
                <w:sz w:val="18"/>
              </w:rPr>
              <w:t>0.5</w:t>
            </w:r>
          </w:p>
        </w:tc>
        <w:tc>
          <w:tcPr>
            <w:tcW w:w="709"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before="5"/>
              <w:rPr>
                <w:i/>
                <w:sz w:val="17"/>
              </w:rPr>
            </w:pPr>
          </w:p>
          <w:p w:rsidR="009E129F" w:rsidRDefault="009E129F" w:rsidP="009E129F">
            <w:pPr>
              <w:pStyle w:val="TableParagraph"/>
              <w:spacing w:before="1"/>
              <w:ind w:right="40"/>
              <w:jc w:val="center"/>
              <w:rPr>
                <w:sz w:val="18"/>
              </w:rPr>
            </w:pPr>
            <w:r>
              <w:rPr>
                <w:w w:val="101"/>
                <w:sz w:val="18"/>
              </w:rPr>
              <w:t>0</w:t>
            </w:r>
          </w:p>
        </w:tc>
        <w:tc>
          <w:tcPr>
            <w:tcW w:w="567"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before="5"/>
              <w:rPr>
                <w:i/>
                <w:sz w:val="17"/>
              </w:rPr>
            </w:pPr>
          </w:p>
          <w:p w:rsidR="009E129F" w:rsidRDefault="009E129F" w:rsidP="009E129F">
            <w:pPr>
              <w:pStyle w:val="TableParagraph"/>
              <w:spacing w:before="1"/>
              <w:ind w:right="37"/>
              <w:jc w:val="center"/>
              <w:rPr>
                <w:sz w:val="18"/>
              </w:rPr>
            </w:pPr>
            <w:r>
              <w:rPr>
                <w:w w:val="101"/>
                <w:sz w:val="18"/>
              </w:rPr>
              <w:t>0</w:t>
            </w:r>
          </w:p>
        </w:tc>
        <w:tc>
          <w:tcPr>
            <w:tcW w:w="708"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before="5"/>
              <w:rPr>
                <w:i/>
                <w:sz w:val="17"/>
              </w:rPr>
            </w:pPr>
          </w:p>
          <w:p w:rsidR="009E129F" w:rsidRDefault="009E129F" w:rsidP="009E129F">
            <w:pPr>
              <w:pStyle w:val="TableParagraph"/>
              <w:spacing w:before="1"/>
              <w:jc w:val="center"/>
              <w:rPr>
                <w:sz w:val="18"/>
              </w:rPr>
            </w:pPr>
            <w:r>
              <w:rPr>
                <w:w w:val="101"/>
                <w:sz w:val="18"/>
              </w:rPr>
              <w:t>0</w:t>
            </w:r>
          </w:p>
        </w:tc>
        <w:tc>
          <w:tcPr>
            <w:tcW w:w="426"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before="100" w:line="207" w:lineRule="exact"/>
              <w:rPr>
                <w:sz w:val="18"/>
              </w:rPr>
            </w:pPr>
            <w:r>
              <w:rPr>
                <w:sz w:val="18"/>
              </w:rPr>
              <w:t>0,</w:t>
            </w:r>
          </w:p>
          <w:p w:rsidR="009E129F" w:rsidRDefault="009E129F" w:rsidP="009E129F">
            <w:pPr>
              <w:pStyle w:val="TableParagraph"/>
              <w:spacing w:line="207" w:lineRule="exact"/>
              <w:rPr>
                <w:sz w:val="18"/>
              </w:rPr>
            </w:pPr>
            <w:r>
              <w:rPr>
                <w:sz w:val="18"/>
              </w:rPr>
              <w:t>25</w:t>
            </w:r>
          </w:p>
        </w:tc>
        <w:tc>
          <w:tcPr>
            <w:tcW w:w="425"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before="5"/>
              <w:rPr>
                <w:i/>
                <w:sz w:val="17"/>
              </w:rPr>
            </w:pPr>
          </w:p>
          <w:p w:rsidR="009E129F" w:rsidRDefault="009E129F" w:rsidP="009E129F">
            <w:pPr>
              <w:pStyle w:val="TableParagraph"/>
              <w:spacing w:before="1"/>
              <w:ind w:right="37"/>
              <w:jc w:val="center"/>
              <w:rPr>
                <w:sz w:val="18"/>
              </w:rPr>
            </w:pPr>
            <w:r>
              <w:rPr>
                <w:w w:val="101"/>
                <w:sz w:val="18"/>
              </w:rPr>
              <w:t>0</w:t>
            </w:r>
          </w:p>
        </w:tc>
        <w:tc>
          <w:tcPr>
            <w:tcW w:w="425"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before="124" w:line="183" w:lineRule="exact"/>
              <w:rPr>
                <w:sz w:val="16"/>
              </w:rPr>
            </w:pPr>
            <w:r>
              <w:rPr>
                <w:sz w:val="16"/>
              </w:rPr>
              <w:t>0.</w:t>
            </w:r>
          </w:p>
          <w:p w:rsidR="009E129F" w:rsidRDefault="009E129F" w:rsidP="009E129F">
            <w:pPr>
              <w:pStyle w:val="TableParagraph"/>
              <w:spacing w:line="183" w:lineRule="exact"/>
              <w:rPr>
                <w:sz w:val="16"/>
              </w:rPr>
            </w:pPr>
            <w:r>
              <w:rPr>
                <w:sz w:val="16"/>
              </w:rPr>
              <w:t>25</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9E129F" w:rsidRDefault="009E129F" w:rsidP="0020743B">
            <w:pPr>
              <w:pStyle w:val="TableParagraph"/>
              <w:spacing w:before="5"/>
              <w:jc w:val="center"/>
              <w:rPr>
                <w:i/>
                <w:sz w:val="17"/>
              </w:rPr>
            </w:pPr>
          </w:p>
          <w:p w:rsidR="009E129F" w:rsidRDefault="009E129F" w:rsidP="0020743B">
            <w:pPr>
              <w:pStyle w:val="TableParagraph"/>
              <w:spacing w:before="1"/>
              <w:jc w:val="center"/>
              <w:rPr>
                <w:sz w:val="18"/>
              </w:rPr>
            </w:pPr>
            <w:r>
              <w:rPr>
                <w:w w:val="101"/>
                <w:sz w:val="18"/>
              </w:rPr>
              <w:t>0</w:t>
            </w:r>
          </w:p>
        </w:tc>
        <w:tc>
          <w:tcPr>
            <w:tcW w:w="425"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before="5"/>
              <w:rPr>
                <w:i/>
                <w:sz w:val="17"/>
              </w:rPr>
            </w:pPr>
          </w:p>
          <w:p w:rsidR="009E129F" w:rsidRDefault="009E129F" w:rsidP="009E129F">
            <w:pPr>
              <w:pStyle w:val="TableParagraph"/>
              <w:spacing w:before="1"/>
              <w:rPr>
                <w:sz w:val="18"/>
              </w:rPr>
            </w:pPr>
            <w:r>
              <w:rPr>
                <w:w w:val="101"/>
                <w:sz w:val="18"/>
              </w:rPr>
              <w:t>0</w:t>
            </w:r>
          </w:p>
        </w:tc>
        <w:tc>
          <w:tcPr>
            <w:tcW w:w="425"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before="124" w:line="183" w:lineRule="exact"/>
              <w:ind w:right="88"/>
              <w:jc w:val="center"/>
              <w:rPr>
                <w:sz w:val="16"/>
              </w:rPr>
            </w:pPr>
            <w:r>
              <w:rPr>
                <w:sz w:val="16"/>
              </w:rPr>
              <w:t>0.2</w:t>
            </w:r>
          </w:p>
          <w:p w:rsidR="009E129F" w:rsidRDefault="009E129F" w:rsidP="009E129F">
            <w:pPr>
              <w:pStyle w:val="TableParagraph"/>
              <w:spacing w:line="183" w:lineRule="exact"/>
              <w:ind w:right="52"/>
              <w:jc w:val="center"/>
              <w:rPr>
                <w:sz w:val="16"/>
              </w:rPr>
            </w:pPr>
            <w:r>
              <w:rPr>
                <w:w w:val="99"/>
                <w:sz w:val="16"/>
              </w:rPr>
              <w:t>5</w:t>
            </w:r>
          </w:p>
        </w:tc>
        <w:tc>
          <w:tcPr>
            <w:tcW w:w="425"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before="5"/>
              <w:rPr>
                <w:i/>
                <w:sz w:val="17"/>
              </w:rPr>
            </w:pPr>
          </w:p>
          <w:p w:rsidR="009E129F" w:rsidRDefault="009E129F" w:rsidP="009E129F">
            <w:pPr>
              <w:pStyle w:val="TableParagraph"/>
              <w:spacing w:before="1"/>
              <w:jc w:val="center"/>
              <w:rPr>
                <w:sz w:val="18"/>
              </w:rPr>
            </w:pPr>
            <w:r>
              <w:rPr>
                <w:w w:val="101"/>
                <w:sz w:val="18"/>
              </w:rPr>
              <w:t>0</w:t>
            </w:r>
          </w:p>
        </w:tc>
        <w:tc>
          <w:tcPr>
            <w:tcW w:w="426"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before="5"/>
              <w:rPr>
                <w:i/>
                <w:sz w:val="17"/>
              </w:rPr>
            </w:pPr>
          </w:p>
          <w:p w:rsidR="009E129F" w:rsidRDefault="009E129F" w:rsidP="009E129F">
            <w:pPr>
              <w:pStyle w:val="TableParagraph"/>
              <w:spacing w:before="1"/>
              <w:ind w:right="43"/>
              <w:jc w:val="center"/>
              <w:rPr>
                <w:sz w:val="18"/>
              </w:rPr>
            </w:pPr>
            <w:r>
              <w:rPr>
                <w:w w:val="101"/>
                <w:sz w:val="18"/>
              </w:rPr>
              <w:t>0</w:t>
            </w:r>
          </w:p>
        </w:tc>
        <w:tc>
          <w:tcPr>
            <w:tcW w:w="425"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before="5"/>
              <w:rPr>
                <w:i/>
                <w:sz w:val="17"/>
              </w:rPr>
            </w:pPr>
          </w:p>
          <w:p w:rsidR="009E129F" w:rsidRDefault="009E129F" w:rsidP="009E129F">
            <w:pPr>
              <w:pStyle w:val="TableParagraph"/>
              <w:spacing w:before="1"/>
              <w:jc w:val="center"/>
              <w:rPr>
                <w:sz w:val="18"/>
              </w:rPr>
            </w:pPr>
            <w:r>
              <w:rPr>
                <w:w w:val="101"/>
                <w:sz w:val="18"/>
              </w:rPr>
              <w:t>0</w:t>
            </w:r>
          </w:p>
        </w:tc>
        <w:tc>
          <w:tcPr>
            <w:tcW w:w="850"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before="5"/>
              <w:rPr>
                <w:i/>
                <w:sz w:val="17"/>
              </w:rPr>
            </w:pPr>
          </w:p>
          <w:p w:rsidR="009E129F" w:rsidRDefault="009E129F" w:rsidP="009E129F">
            <w:pPr>
              <w:pStyle w:val="TableParagraph"/>
              <w:spacing w:before="1"/>
              <w:rPr>
                <w:sz w:val="18"/>
              </w:rPr>
            </w:pPr>
            <w:r>
              <w:rPr>
                <w:w w:val="101"/>
                <w:sz w:val="18"/>
              </w:rPr>
              <w:t>0</w:t>
            </w:r>
          </w:p>
        </w:tc>
        <w:tc>
          <w:tcPr>
            <w:tcW w:w="709"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before="5"/>
              <w:rPr>
                <w:i/>
                <w:sz w:val="17"/>
              </w:rPr>
            </w:pPr>
          </w:p>
          <w:p w:rsidR="009E129F" w:rsidRDefault="009E129F" w:rsidP="009E129F">
            <w:pPr>
              <w:pStyle w:val="TableParagraph"/>
              <w:spacing w:before="1"/>
              <w:rPr>
                <w:sz w:val="18"/>
              </w:rPr>
            </w:pPr>
            <w:r>
              <w:rPr>
                <w:w w:val="101"/>
                <w:sz w:val="18"/>
              </w:rPr>
              <w:t>0</w:t>
            </w:r>
          </w:p>
        </w:tc>
        <w:tc>
          <w:tcPr>
            <w:tcW w:w="425"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before="5"/>
              <w:rPr>
                <w:i/>
                <w:sz w:val="17"/>
              </w:rPr>
            </w:pPr>
          </w:p>
          <w:p w:rsidR="009E129F" w:rsidRDefault="009E129F" w:rsidP="009E129F">
            <w:pPr>
              <w:pStyle w:val="TableParagraph"/>
              <w:spacing w:before="1"/>
              <w:rPr>
                <w:sz w:val="18"/>
              </w:rPr>
            </w:pPr>
            <w:r>
              <w:rPr>
                <w:w w:val="101"/>
                <w:sz w:val="18"/>
              </w:rPr>
              <w:t>0</w:t>
            </w:r>
          </w:p>
        </w:tc>
        <w:tc>
          <w:tcPr>
            <w:tcW w:w="567"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before="5"/>
              <w:rPr>
                <w:i/>
                <w:sz w:val="17"/>
              </w:rPr>
            </w:pPr>
          </w:p>
          <w:p w:rsidR="009E129F" w:rsidRDefault="009E129F" w:rsidP="009E129F">
            <w:pPr>
              <w:pStyle w:val="TableParagraph"/>
              <w:spacing w:before="1"/>
              <w:rPr>
                <w:sz w:val="18"/>
              </w:rPr>
            </w:pPr>
            <w:r>
              <w:rPr>
                <w:sz w:val="18"/>
              </w:rPr>
              <w:t>0,5</w:t>
            </w:r>
          </w:p>
        </w:tc>
        <w:tc>
          <w:tcPr>
            <w:tcW w:w="709"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before="5"/>
              <w:rPr>
                <w:i/>
                <w:sz w:val="17"/>
              </w:rPr>
            </w:pPr>
          </w:p>
          <w:p w:rsidR="009E129F" w:rsidRDefault="009E129F" w:rsidP="009E129F">
            <w:pPr>
              <w:pStyle w:val="TableParagraph"/>
              <w:spacing w:before="1"/>
              <w:ind w:right="259"/>
              <w:jc w:val="right"/>
              <w:rPr>
                <w:sz w:val="18"/>
              </w:rPr>
            </w:pPr>
            <w:r>
              <w:rPr>
                <w:w w:val="101"/>
                <w:sz w:val="18"/>
              </w:rPr>
              <w:t>0</w:t>
            </w:r>
          </w:p>
        </w:tc>
        <w:tc>
          <w:tcPr>
            <w:tcW w:w="567"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before="5"/>
              <w:rPr>
                <w:i/>
                <w:sz w:val="17"/>
              </w:rPr>
            </w:pPr>
          </w:p>
          <w:p w:rsidR="009E129F" w:rsidRDefault="009E129F" w:rsidP="009E129F">
            <w:pPr>
              <w:pStyle w:val="TableParagraph"/>
              <w:spacing w:before="1"/>
              <w:rPr>
                <w:sz w:val="18"/>
              </w:rPr>
            </w:pPr>
            <w:r>
              <w:rPr>
                <w:sz w:val="18"/>
              </w:rPr>
              <w:t>0.5</w:t>
            </w:r>
          </w:p>
        </w:tc>
        <w:tc>
          <w:tcPr>
            <w:tcW w:w="425" w:type="dxa"/>
            <w:gridSpan w:val="2"/>
            <w:tcBorders>
              <w:top w:val="single" w:sz="4" w:space="0" w:color="auto"/>
              <w:left w:val="nil"/>
              <w:bottom w:val="single" w:sz="4" w:space="0" w:color="auto"/>
              <w:right w:val="single" w:sz="4" w:space="0" w:color="auto"/>
            </w:tcBorders>
          </w:tcPr>
          <w:p w:rsidR="009E129F" w:rsidRDefault="009E129F" w:rsidP="009E129F">
            <w:pPr>
              <w:pStyle w:val="TableParagraph"/>
              <w:spacing w:before="5"/>
              <w:rPr>
                <w:i/>
                <w:sz w:val="17"/>
              </w:rPr>
            </w:pPr>
          </w:p>
          <w:p w:rsidR="009E129F" w:rsidRDefault="009E129F" w:rsidP="009E129F">
            <w:pPr>
              <w:pStyle w:val="TableParagraph"/>
              <w:spacing w:before="1"/>
              <w:ind w:right="193"/>
              <w:jc w:val="right"/>
              <w:rPr>
                <w:sz w:val="18"/>
              </w:rPr>
            </w:pPr>
            <w:r>
              <w:rPr>
                <w:sz w:val="18"/>
              </w:rPr>
              <w:t>4,75</w:t>
            </w:r>
          </w:p>
        </w:tc>
      </w:tr>
      <w:tr w:rsidR="0020743B" w:rsidRPr="00861C7B" w:rsidTr="00853214">
        <w:trPr>
          <w:gridAfter w:val="2"/>
          <w:wAfter w:w="425" w:type="dxa"/>
          <w:trHeight w:val="34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129F" w:rsidRDefault="009E129F" w:rsidP="009E129F">
            <w:pPr>
              <w:pStyle w:val="TableParagraph"/>
              <w:spacing w:before="3"/>
              <w:ind w:right="-106"/>
              <w:jc w:val="center"/>
              <w:rPr>
                <w:i/>
                <w:sz w:val="18"/>
              </w:rPr>
            </w:pPr>
          </w:p>
          <w:p w:rsidR="009E129F" w:rsidRDefault="009E129F" w:rsidP="009E129F">
            <w:pPr>
              <w:pStyle w:val="TableParagraph"/>
              <w:spacing w:before="1"/>
              <w:ind w:left="38" w:right="-106"/>
              <w:jc w:val="center"/>
              <w:rPr>
                <w:sz w:val="16"/>
              </w:rPr>
            </w:pPr>
            <w:r>
              <w:rPr>
                <w:sz w:val="16"/>
              </w:rPr>
              <w:t>5.</w:t>
            </w:r>
          </w:p>
        </w:tc>
        <w:tc>
          <w:tcPr>
            <w:tcW w:w="1418" w:type="dxa"/>
            <w:tcBorders>
              <w:top w:val="single" w:sz="4" w:space="0" w:color="auto"/>
              <w:left w:val="nil"/>
              <w:bottom w:val="single" w:sz="4" w:space="0" w:color="auto"/>
              <w:right w:val="nil"/>
            </w:tcBorders>
            <w:shd w:val="clear" w:color="auto" w:fill="auto"/>
          </w:tcPr>
          <w:p w:rsidR="009E129F" w:rsidRDefault="009E129F" w:rsidP="0020743B">
            <w:pPr>
              <w:pStyle w:val="TableParagraph"/>
              <w:spacing w:line="202" w:lineRule="exact"/>
              <w:ind w:right="-249"/>
              <w:rPr>
                <w:sz w:val="18"/>
              </w:rPr>
            </w:pPr>
            <w:proofErr w:type="spellStart"/>
            <w:r>
              <w:rPr>
                <w:sz w:val="18"/>
              </w:rPr>
              <w:t>Петуховская</w:t>
            </w:r>
            <w:proofErr w:type="spellEnd"/>
          </w:p>
          <w:p w:rsidR="009E129F" w:rsidRDefault="009E129F" w:rsidP="0020743B">
            <w:pPr>
              <w:pStyle w:val="TableParagraph"/>
              <w:spacing w:line="206" w:lineRule="exact"/>
              <w:ind w:right="-249"/>
              <w:rPr>
                <w:sz w:val="18"/>
              </w:rPr>
            </w:pPr>
            <w:r>
              <w:rPr>
                <w:sz w:val="18"/>
              </w:rPr>
              <w:t>библиотека-</w:t>
            </w:r>
            <w:r>
              <w:rPr>
                <w:spacing w:val="-42"/>
                <w:sz w:val="18"/>
              </w:rPr>
              <w:t xml:space="preserve"> </w:t>
            </w:r>
            <w:r>
              <w:rPr>
                <w:sz w:val="18"/>
              </w:rPr>
              <w:t>филиал</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9E129F" w:rsidRDefault="009E129F" w:rsidP="009E129F">
            <w:pPr>
              <w:pStyle w:val="TableParagraph"/>
              <w:spacing w:before="6"/>
              <w:rPr>
                <w:i/>
                <w:sz w:val="17"/>
              </w:rPr>
            </w:pPr>
          </w:p>
          <w:p w:rsidR="009E129F" w:rsidRDefault="009E129F" w:rsidP="009E129F">
            <w:pPr>
              <w:pStyle w:val="TableParagraph"/>
              <w:rPr>
                <w:sz w:val="18"/>
              </w:rPr>
            </w:pPr>
            <w:r>
              <w:rPr>
                <w:w w:val="101"/>
                <w:sz w:val="18"/>
              </w:rPr>
              <w:t>1</w:t>
            </w:r>
          </w:p>
        </w:tc>
        <w:tc>
          <w:tcPr>
            <w:tcW w:w="425"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before="6"/>
              <w:rPr>
                <w:i/>
                <w:sz w:val="17"/>
              </w:rPr>
            </w:pPr>
          </w:p>
          <w:p w:rsidR="009E129F" w:rsidRDefault="009E129F" w:rsidP="009E129F">
            <w:pPr>
              <w:pStyle w:val="TableParagraph"/>
              <w:jc w:val="center"/>
              <w:rPr>
                <w:sz w:val="18"/>
              </w:rPr>
            </w:pPr>
            <w:r>
              <w:rPr>
                <w:w w:val="101"/>
                <w:sz w:val="18"/>
              </w:rPr>
              <w:t>0</w:t>
            </w:r>
          </w:p>
        </w:tc>
        <w:tc>
          <w:tcPr>
            <w:tcW w:w="426"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before="6"/>
              <w:rPr>
                <w:i/>
                <w:sz w:val="17"/>
              </w:rPr>
            </w:pPr>
          </w:p>
          <w:p w:rsidR="009E129F" w:rsidRDefault="009E129F" w:rsidP="009E129F">
            <w:pPr>
              <w:pStyle w:val="TableParagraph"/>
              <w:jc w:val="center"/>
              <w:rPr>
                <w:sz w:val="18"/>
              </w:rPr>
            </w:pPr>
            <w:r>
              <w:rPr>
                <w:w w:val="101"/>
                <w:sz w:val="18"/>
              </w:rPr>
              <w:t>0</w:t>
            </w:r>
          </w:p>
        </w:tc>
        <w:tc>
          <w:tcPr>
            <w:tcW w:w="708"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before="6"/>
              <w:rPr>
                <w:i/>
                <w:sz w:val="17"/>
              </w:rPr>
            </w:pPr>
          </w:p>
          <w:p w:rsidR="009E129F" w:rsidRDefault="009E129F" w:rsidP="009E129F">
            <w:pPr>
              <w:pStyle w:val="TableParagraph"/>
              <w:rPr>
                <w:sz w:val="18"/>
              </w:rPr>
            </w:pPr>
            <w:r>
              <w:rPr>
                <w:sz w:val="18"/>
              </w:rPr>
              <w:t>0.5</w:t>
            </w:r>
          </w:p>
        </w:tc>
        <w:tc>
          <w:tcPr>
            <w:tcW w:w="709"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before="6"/>
              <w:rPr>
                <w:i/>
                <w:sz w:val="17"/>
              </w:rPr>
            </w:pPr>
          </w:p>
          <w:p w:rsidR="009E129F" w:rsidRDefault="009E129F" w:rsidP="009E129F">
            <w:pPr>
              <w:pStyle w:val="TableParagraph"/>
              <w:jc w:val="center"/>
              <w:rPr>
                <w:sz w:val="18"/>
              </w:rPr>
            </w:pPr>
            <w:r>
              <w:rPr>
                <w:w w:val="101"/>
                <w:sz w:val="18"/>
              </w:rPr>
              <w:t>0</w:t>
            </w:r>
          </w:p>
        </w:tc>
        <w:tc>
          <w:tcPr>
            <w:tcW w:w="567"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before="6"/>
              <w:rPr>
                <w:i/>
                <w:sz w:val="17"/>
              </w:rPr>
            </w:pPr>
          </w:p>
          <w:p w:rsidR="009E129F" w:rsidRDefault="009E129F" w:rsidP="009E129F">
            <w:pPr>
              <w:pStyle w:val="TableParagraph"/>
              <w:jc w:val="center"/>
              <w:rPr>
                <w:sz w:val="18"/>
              </w:rPr>
            </w:pPr>
            <w:r>
              <w:rPr>
                <w:w w:val="101"/>
                <w:sz w:val="18"/>
              </w:rPr>
              <w:t>0</w:t>
            </w:r>
          </w:p>
        </w:tc>
        <w:tc>
          <w:tcPr>
            <w:tcW w:w="709"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before="6"/>
              <w:rPr>
                <w:i/>
                <w:sz w:val="17"/>
              </w:rPr>
            </w:pPr>
          </w:p>
          <w:p w:rsidR="009E129F" w:rsidRDefault="009E129F" w:rsidP="009E129F">
            <w:pPr>
              <w:pStyle w:val="TableParagraph"/>
              <w:ind w:right="30"/>
              <w:jc w:val="center"/>
              <w:rPr>
                <w:sz w:val="18"/>
              </w:rPr>
            </w:pPr>
            <w:r>
              <w:rPr>
                <w:sz w:val="18"/>
              </w:rPr>
              <w:t>0.5</w:t>
            </w:r>
          </w:p>
        </w:tc>
        <w:tc>
          <w:tcPr>
            <w:tcW w:w="709"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before="6"/>
              <w:rPr>
                <w:i/>
                <w:sz w:val="17"/>
              </w:rPr>
            </w:pPr>
          </w:p>
          <w:p w:rsidR="009E129F" w:rsidRDefault="009E129F" w:rsidP="009E129F">
            <w:pPr>
              <w:pStyle w:val="TableParagraph"/>
              <w:jc w:val="center"/>
              <w:rPr>
                <w:sz w:val="18"/>
              </w:rPr>
            </w:pPr>
            <w:r>
              <w:rPr>
                <w:w w:val="101"/>
                <w:sz w:val="18"/>
              </w:rPr>
              <w:t>0</w:t>
            </w:r>
          </w:p>
        </w:tc>
        <w:tc>
          <w:tcPr>
            <w:tcW w:w="567"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before="6"/>
              <w:rPr>
                <w:i/>
                <w:sz w:val="17"/>
              </w:rPr>
            </w:pPr>
          </w:p>
          <w:p w:rsidR="009E129F" w:rsidRDefault="009E129F" w:rsidP="009E129F">
            <w:pPr>
              <w:pStyle w:val="TableParagraph"/>
              <w:jc w:val="center"/>
              <w:rPr>
                <w:sz w:val="18"/>
              </w:rPr>
            </w:pPr>
            <w:r>
              <w:rPr>
                <w:w w:val="101"/>
                <w:sz w:val="18"/>
              </w:rPr>
              <w:t>0</w:t>
            </w:r>
          </w:p>
        </w:tc>
        <w:tc>
          <w:tcPr>
            <w:tcW w:w="708"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before="6"/>
              <w:rPr>
                <w:i/>
                <w:sz w:val="17"/>
              </w:rPr>
            </w:pPr>
          </w:p>
          <w:p w:rsidR="009E129F" w:rsidRDefault="009E129F" w:rsidP="009E129F">
            <w:pPr>
              <w:pStyle w:val="TableParagraph"/>
              <w:jc w:val="center"/>
              <w:rPr>
                <w:sz w:val="18"/>
              </w:rPr>
            </w:pPr>
            <w:r>
              <w:rPr>
                <w:w w:val="101"/>
                <w:sz w:val="18"/>
              </w:rPr>
              <w:t>0</w:t>
            </w:r>
          </w:p>
        </w:tc>
        <w:tc>
          <w:tcPr>
            <w:tcW w:w="426"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before="95"/>
              <w:rPr>
                <w:sz w:val="18"/>
              </w:rPr>
            </w:pPr>
            <w:r>
              <w:rPr>
                <w:sz w:val="18"/>
              </w:rPr>
              <w:t>0,</w:t>
            </w:r>
          </w:p>
          <w:p w:rsidR="009E129F" w:rsidRDefault="009E129F" w:rsidP="009E129F">
            <w:pPr>
              <w:pStyle w:val="TableParagraph"/>
              <w:rPr>
                <w:sz w:val="18"/>
              </w:rPr>
            </w:pPr>
            <w:r>
              <w:rPr>
                <w:sz w:val="18"/>
              </w:rPr>
              <w:t>25</w:t>
            </w:r>
          </w:p>
        </w:tc>
        <w:tc>
          <w:tcPr>
            <w:tcW w:w="425"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before="6"/>
              <w:rPr>
                <w:i/>
                <w:sz w:val="17"/>
              </w:rPr>
            </w:pPr>
          </w:p>
          <w:p w:rsidR="009E129F" w:rsidRDefault="009E129F" w:rsidP="009E129F">
            <w:pPr>
              <w:pStyle w:val="TableParagraph"/>
              <w:jc w:val="center"/>
              <w:rPr>
                <w:sz w:val="18"/>
              </w:rPr>
            </w:pPr>
            <w:r>
              <w:rPr>
                <w:w w:val="101"/>
                <w:sz w:val="18"/>
              </w:rPr>
              <w:t>0</w:t>
            </w:r>
          </w:p>
        </w:tc>
        <w:tc>
          <w:tcPr>
            <w:tcW w:w="425"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before="6"/>
              <w:rPr>
                <w:i/>
                <w:sz w:val="17"/>
              </w:rPr>
            </w:pPr>
          </w:p>
          <w:p w:rsidR="009E129F" w:rsidRDefault="009E129F" w:rsidP="009E129F">
            <w:pPr>
              <w:pStyle w:val="TableParagraph"/>
              <w:rPr>
                <w:sz w:val="18"/>
              </w:rPr>
            </w:pPr>
            <w:r>
              <w:rPr>
                <w:w w:val="101"/>
                <w:sz w:val="18"/>
              </w:rPr>
              <w:t>0</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9E129F" w:rsidRDefault="009E129F" w:rsidP="0020743B">
            <w:pPr>
              <w:pStyle w:val="TableParagraph"/>
              <w:spacing w:before="6"/>
              <w:jc w:val="center"/>
              <w:rPr>
                <w:i/>
                <w:sz w:val="17"/>
              </w:rPr>
            </w:pPr>
          </w:p>
          <w:p w:rsidR="009E129F" w:rsidRDefault="009E129F" w:rsidP="0020743B">
            <w:pPr>
              <w:pStyle w:val="TableParagraph"/>
              <w:jc w:val="center"/>
              <w:rPr>
                <w:sz w:val="18"/>
              </w:rPr>
            </w:pPr>
            <w:r>
              <w:rPr>
                <w:w w:val="101"/>
                <w:sz w:val="18"/>
              </w:rPr>
              <w:t>0</w:t>
            </w:r>
          </w:p>
        </w:tc>
        <w:tc>
          <w:tcPr>
            <w:tcW w:w="425"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before="6"/>
              <w:rPr>
                <w:i/>
                <w:sz w:val="17"/>
              </w:rPr>
            </w:pPr>
          </w:p>
          <w:p w:rsidR="009E129F" w:rsidRDefault="009E129F" w:rsidP="009E129F">
            <w:pPr>
              <w:pStyle w:val="TableParagraph"/>
              <w:rPr>
                <w:sz w:val="18"/>
              </w:rPr>
            </w:pPr>
            <w:r>
              <w:rPr>
                <w:w w:val="101"/>
                <w:sz w:val="18"/>
              </w:rPr>
              <w:t>0</w:t>
            </w:r>
          </w:p>
        </w:tc>
        <w:tc>
          <w:tcPr>
            <w:tcW w:w="425"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before="119" w:line="183" w:lineRule="exact"/>
              <w:ind w:right="88"/>
              <w:jc w:val="center"/>
              <w:rPr>
                <w:sz w:val="16"/>
              </w:rPr>
            </w:pPr>
            <w:r>
              <w:rPr>
                <w:sz w:val="16"/>
              </w:rPr>
              <w:t>0.2</w:t>
            </w:r>
          </w:p>
          <w:p w:rsidR="009E129F" w:rsidRDefault="009E129F" w:rsidP="009E129F">
            <w:pPr>
              <w:pStyle w:val="TableParagraph"/>
              <w:spacing w:line="183" w:lineRule="exact"/>
              <w:ind w:right="15"/>
              <w:jc w:val="center"/>
              <w:rPr>
                <w:sz w:val="16"/>
              </w:rPr>
            </w:pPr>
            <w:r>
              <w:rPr>
                <w:w w:val="99"/>
                <w:sz w:val="16"/>
              </w:rPr>
              <w:t>5</w:t>
            </w:r>
          </w:p>
        </w:tc>
        <w:tc>
          <w:tcPr>
            <w:tcW w:w="425"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before="6"/>
              <w:rPr>
                <w:i/>
                <w:sz w:val="17"/>
              </w:rPr>
            </w:pPr>
          </w:p>
          <w:p w:rsidR="009E129F" w:rsidRDefault="009E129F" w:rsidP="009E129F">
            <w:pPr>
              <w:pStyle w:val="TableParagraph"/>
              <w:ind w:right="8"/>
              <w:jc w:val="center"/>
              <w:rPr>
                <w:sz w:val="18"/>
              </w:rPr>
            </w:pPr>
            <w:r>
              <w:rPr>
                <w:w w:val="101"/>
                <w:sz w:val="18"/>
              </w:rPr>
              <w:t>0</w:t>
            </w:r>
          </w:p>
        </w:tc>
        <w:tc>
          <w:tcPr>
            <w:tcW w:w="426"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before="6"/>
              <w:rPr>
                <w:i/>
                <w:sz w:val="17"/>
              </w:rPr>
            </w:pPr>
          </w:p>
          <w:p w:rsidR="009E129F" w:rsidRDefault="009E129F" w:rsidP="009E129F">
            <w:pPr>
              <w:pStyle w:val="TableParagraph"/>
              <w:ind w:right="3"/>
              <w:jc w:val="center"/>
              <w:rPr>
                <w:sz w:val="18"/>
              </w:rPr>
            </w:pPr>
            <w:r>
              <w:rPr>
                <w:w w:val="101"/>
                <w:sz w:val="18"/>
              </w:rPr>
              <w:t>0</w:t>
            </w:r>
          </w:p>
        </w:tc>
        <w:tc>
          <w:tcPr>
            <w:tcW w:w="425"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before="6"/>
              <w:rPr>
                <w:i/>
                <w:sz w:val="17"/>
              </w:rPr>
            </w:pPr>
          </w:p>
          <w:p w:rsidR="009E129F" w:rsidRDefault="009E129F" w:rsidP="009E129F">
            <w:pPr>
              <w:pStyle w:val="TableParagraph"/>
              <w:ind w:right="9"/>
              <w:jc w:val="center"/>
              <w:rPr>
                <w:sz w:val="18"/>
              </w:rPr>
            </w:pPr>
            <w:r>
              <w:rPr>
                <w:w w:val="101"/>
                <w:sz w:val="18"/>
              </w:rPr>
              <w:t>0</w:t>
            </w:r>
          </w:p>
        </w:tc>
        <w:tc>
          <w:tcPr>
            <w:tcW w:w="850"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before="6"/>
              <w:rPr>
                <w:i/>
                <w:sz w:val="17"/>
              </w:rPr>
            </w:pPr>
          </w:p>
          <w:p w:rsidR="009E129F" w:rsidRDefault="009E129F" w:rsidP="009E129F">
            <w:pPr>
              <w:pStyle w:val="TableParagraph"/>
              <w:rPr>
                <w:sz w:val="18"/>
              </w:rPr>
            </w:pPr>
            <w:r>
              <w:rPr>
                <w:w w:val="101"/>
                <w:sz w:val="18"/>
              </w:rPr>
              <w:t>0</w:t>
            </w:r>
          </w:p>
        </w:tc>
        <w:tc>
          <w:tcPr>
            <w:tcW w:w="709"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before="6"/>
              <w:rPr>
                <w:i/>
                <w:sz w:val="17"/>
              </w:rPr>
            </w:pPr>
          </w:p>
          <w:p w:rsidR="009E129F" w:rsidRDefault="009E129F" w:rsidP="009E129F">
            <w:pPr>
              <w:pStyle w:val="TableParagraph"/>
              <w:rPr>
                <w:sz w:val="18"/>
              </w:rPr>
            </w:pPr>
            <w:r>
              <w:rPr>
                <w:w w:val="101"/>
                <w:sz w:val="18"/>
              </w:rPr>
              <w:t>0</w:t>
            </w:r>
          </w:p>
        </w:tc>
        <w:tc>
          <w:tcPr>
            <w:tcW w:w="425"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before="6"/>
              <w:rPr>
                <w:i/>
                <w:sz w:val="17"/>
              </w:rPr>
            </w:pPr>
          </w:p>
          <w:p w:rsidR="009E129F" w:rsidRDefault="009E129F" w:rsidP="009E129F">
            <w:pPr>
              <w:pStyle w:val="TableParagraph"/>
              <w:rPr>
                <w:sz w:val="18"/>
              </w:rPr>
            </w:pPr>
            <w:r>
              <w:rPr>
                <w:w w:val="101"/>
                <w:sz w:val="18"/>
              </w:rPr>
              <w:t>0</w:t>
            </w:r>
          </w:p>
        </w:tc>
        <w:tc>
          <w:tcPr>
            <w:tcW w:w="567"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before="6"/>
              <w:rPr>
                <w:i/>
                <w:sz w:val="17"/>
              </w:rPr>
            </w:pPr>
          </w:p>
          <w:p w:rsidR="009E129F" w:rsidRDefault="009E129F" w:rsidP="009E129F">
            <w:pPr>
              <w:pStyle w:val="TableParagraph"/>
              <w:rPr>
                <w:sz w:val="18"/>
              </w:rPr>
            </w:pPr>
            <w:r>
              <w:rPr>
                <w:w w:val="101"/>
                <w:sz w:val="18"/>
              </w:rPr>
              <w:t>0</w:t>
            </w:r>
          </w:p>
        </w:tc>
        <w:tc>
          <w:tcPr>
            <w:tcW w:w="709"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before="6"/>
              <w:rPr>
                <w:i/>
                <w:sz w:val="17"/>
              </w:rPr>
            </w:pPr>
          </w:p>
          <w:p w:rsidR="009E129F" w:rsidRDefault="009E129F" w:rsidP="009E129F">
            <w:pPr>
              <w:pStyle w:val="TableParagraph"/>
              <w:ind w:right="239"/>
              <w:jc w:val="right"/>
              <w:rPr>
                <w:sz w:val="18"/>
              </w:rPr>
            </w:pPr>
            <w:r>
              <w:rPr>
                <w:w w:val="101"/>
                <w:sz w:val="18"/>
              </w:rPr>
              <w:t>0</w:t>
            </w:r>
          </w:p>
        </w:tc>
        <w:tc>
          <w:tcPr>
            <w:tcW w:w="567"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before="6"/>
              <w:rPr>
                <w:i/>
                <w:sz w:val="17"/>
              </w:rPr>
            </w:pPr>
          </w:p>
          <w:p w:rsidR="009E129F" w:rsidRDefault="009E129F" w:rsidP="009E129F">
            <w:pPr>
              <w:pStyle w:val="TableParagraph"/>
              <w:ind w:right="18"/>
              <w:jc w:val="center"/>
              <w:rPr>
                <w:sz w:val="18"/>
              </w:rPr>
            </w:pPr>
            <w:r>
              <w:rPr>
                <w:w w:val="101"/>
                <w:sz w:val="18"/>
              </w:rPr>
              <w:t>0</w:t>
            </w:r>
          </w:p>
        </w:tc>
        <w:tc>
          <w:tcPr>
            <w:tcW w:w="425" w:type="dxa"/>
            <w:gridSpan w:val="2"/>
            <w:tcBorders>
              <w:top w:val="single" w:sz="4" w:space="0" w:color="auto"/>
              <w:left w:val="nil"/>
              <w:bottom w:val="single" w:sz="4" w:space="0" w:color="auto"/>
              <w:right w:val="single" w:sz="4" w:space="0" w:color="auto"/>
            </w:tcBorders>
          </w:tcPr>
          <w:p w:rsidR="009E129F" w:rsidRDefault="009E129F" w:rsidP="009E129F">
            <w:pPr>
              <w:pStyle w:val="TableParagraph"/>
              <w:spacing w:before="6"/>
              <w:rPr>
                <w:i/>
                <w:sz w:val="17"/>
              </w:rPr>
            </w:pPr>
          </w:p>
          <w:p w:rsidR="009E129F" w:rsidRDefault="009E129F" w:rsidP="009E129F">
            <w:pPr>
              <w:pStyle w:val="TableParagraph"/>
              <w:ind w:right="236"/>
              <w:jc w:val="right"/>
              <w:rPr>
                <w:sz w:val="18"/>
              </w:rPr>
            </w:pPr>
            <w:r>
              <w:rPr>
                <w:sz w:val="18"/>
              </w:rPr>
              <w:t>2.5</w:t>
            </w:r>
          </w:p>
        </w:tc>
      </w:tr>
      <w:tr w:rsidR="0020743B" w:rsidRPr="00861C7B" w:rsidTr="00853214">
        <w:trPr>
          <w:gridAfter w:val="2"/>
          <w:wAfter w:w="425" w:type="dxa"/>
          <w:trHeight w:val="34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129F" w:rsidRDefault="009E129F" w:rsidP="009E129F">
            <w:pPr>
              <w:pStyle w:val="TableParagraph"/>
              <w:spacing w:before="8"/>
              <w:ind w:right="-106"/>
              <w:jc w:val="center"/>
              <w:rPr>
                <w:i/>
                <w:sz w:val="18"/>
              </w:rPr>
            </w:pPr>
          </w:p>
          <w:p w:rsidR="009E129F" w:rsidRDefault="009E129F" w:rsidP="009E129F">
            <w:pPr>
              <w:pStyle w:val="TableParagraph"/>
              <w:ind w:left="148" w:right="-106"/>
              <w:jc w:val="center"/>
              <w:rPr>
                <w:sz w:val="16"/>
              </w:rPr>
            </w:pPr>
            <w:r>
              <w:rPr>
                <w:sz w:val="16"/>
              </w:rPr>
              <w:t>6.</w:t>
            </w:r>
          </w:p>
        </w:tc>
        <w:tc>
          <w:tcPr>
            <w:tcW w:w="1418" w:type="dxa"/>
            <w:tcBorders>
              <w:top w:val="single" w:sz="4" w:space="0" w:color="auto"/>
              <w:left w:val="nil"/>
              <w:bottom w:val="single" w:sz="4" w:space="0" w:color="auto"/>
              <w:right w:val="nil"/>
            </w:tcBorders>
            <w:shd w:val="clear" w:color="auto" w:fill="auto"/>
          </w:tcPr>
          <w:p w:rsidR="009E129F" w:rsidRDefault="009E129F" w:rsidP="0020743B">
            <w:pPr>
              <w:pStyle w:val="TableParagraph"/>
              <w:ind w:right="-249"/>
              <w:rPr>
                <w:sz w:val="18"/>
              </w:rPr>
            </w:pPr>
            <w:proofErr w:type="spellStart"/>
            <w:r>
              <w:rPr>
                <w:spacing w:val="-1"/>
                <w:sz w:val="18"/>
              </w:rPr>
              <w:t>Белоусовская</w:t>
            </w:r>
            <w:proofErr w:type="spellEnd"/>
            <w:r>
              <w:rPr>
                <w:spacing w:val="-42"/>
                <w:sz w:val="18"/>
              </w:rPr>
              <w:t xml:space="preserve"> </w:t>
            </w:r>
            <w:r>
              <w:rPr>
                <w:sz w:val="18"/>
              </w:rPr>
              <w:t>библиотека-</w:t>
            </w:r>
          </w:p>
          <w:p w:rsidR="009E129F" w:rsidRDefault="009E129F" w:rsidP="0020743B">
            <w:pPr>
              <w:pStyle w:val="TableParagraph"/>
              <w:spacing w:line="195" w:lineRule="exact"/>
              <w:ind w:right="-249"/>
              <w:rPr>
                <w:sz w:val="18"/>
              </w:rPr>
            </w:pPr>
            <w:r>
              <w:rPr>
                <w:sz w:val="18"/>
              </w:rPr>
              <w:t>филиал</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9E129F" w:rsidRDefault="009E129F" w:rsidP="009E129F">
            <w:pPr>
              <w:pStyle w:val="TableParagraph"/>
              <w:spacing w:before="100"/>
              <w:rPr>
                <w:sz w:val="18"/>
              </w:rPr>
            </w:pPr>
            <w:r>
              <w:rPr>
                <w:w w:val="101"/>
                <w:sz w:val="18"/>
              </w:rPr>
              <w:t>1</w:t>
            </w:r>
          </w:p>
        </w:tc>
        <w:tc>
          <w:tcPr>
            <w:tcW w:w="425"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before="5"/>
              <w:rPr>
                <w:i/>
                <w:sz w:val="17"/>
              </w:rPr>
            </w:pPr>
          </w:p>
          <w:p w:rsidR="009E129F" w:rsidRDefault="009E129F" w:rsidP="009E129F">
            <w:pPr>
              <w:pStyle w:val="TableParagraph"/>
              <w:spacing w:before="1"/>
              <w:jc w:val="center"/>
              <w:rPr>
                <w:sz w:val="18"/>
              </w:rPr>
            </w:pPr>
            <w:r>
              <w:rPr>
                <w:w w:val="101"/>
                <w:sz w:val="18"/>
              </w:rPr>
              <w:t>0</w:t>
            </w:r>
          </w:p>
        </w:tc>
        <w:tc>
          <w:tcPr>
            <w:tcW w:w="426"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before="5"/>
              <w:rPr>
                <w:i/>
                <w:sz w:val="17"/>
              </w:rPr>
            </w:pPr>
          </w:p>
          <w:p w:rsidR="009E129F" w:rsidRDefault="009E129F" w:rsidP="009E129F">
            <w:pPr>
              <w:pStyle w:val="TableParagraph"/>
              <w:spacing w:before="1"/>
              <w:ind w:right="32"/>
              <w:jc w:val="center"/>
              <w:rPr>
                <w:sz w:val="18"/>
              </w:rPr>
            </w:pPr>
            <w:r>
              <w:rPr>
                <w:w w:val="101"/>
                <w:sz w:val="18"/>
              </w:rPr>
              <w:t>1</w:t>
            </w:r>
          </w:p>
        </w:tc>
        <w:tc>
          <w:tcPr>
            <w:tcW w:w="708"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before="5"/>
              <w:rPr>
                <w:i/>
                <w:sz w:val="17"/>
              </w:rPr>
            </w:pPr>
          </w:p>
          <w:p w:rsidR="009E129F" w:rsidRDefault="009E129F" w:rsidP="009E129F">
            <w:pPr>
              <w:pStyle w:val="TableParagraph"/>
              <w:spacing w:before="1"/>
              <w:rPr>
                <w:sz w:val="18"/>
              </w:rPr>
            </w:pPr>
            <w:r>
              <w:rPr>
                <w:sz w:val="18"/>
              </w:rPr>
              <w:t>0.5</w:t>
            </w:r>
          </w:p>
        </w:tc>
        <w:tc>
          <w:tcPr>
            <w:tcW w:w="709"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before="5"/>
              <w:rPr>
                <w:i/>
                <w:sz w:val="17"/>
              </w:rPr>
            </w:pPr>
          </w:p>
          <w:p w:rsidR="009E129F" w:rsidRDefault="009E129F" w:rsidP="009E129F">
            <w:pPr>
              <w:pStyle w:val="TableParagraph"/>
              <w:spacing w:before="1"/>
              <w:ind w:right="28"/>
              <w:jc w:val="center"/>
              <w:rPr>
                <w:sz w:val="18"/>
              </w:rPr>
            </w:pPr>
            <w:r>
              <w:rPr>
                <w:w w:val="101"/>
                <w:sz w:val="18"/>
              </w:rPr>
              <w:t>0</w:t>
            </w:r>
          </w:p>
        </w:tc>
        <w:tc>
          <w:tcPr>
            <w:tcW w:w="567"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before="5"/>
              <w:rPr>
                <w:i/>
                <w:sz w:val="17"/>
              </w:rPr>
            </w:pPr>
          </w:p>
          <w:p w:rsidR="009E129F" w:rsidRDefault="009E129F" w:rsidP="009E129F">
            <w:pPr>
              <w:pStyle w:val="TableParagraph"/>
              <w:spacing w:before="1"/>
              <w:ind w:right="29"/>
              <w:jc w:val="center"/>
              <w:rPr>
                <w:sz w:val="18"/>
              </w:rPr>
            </w:pPr>
            <w:r>
              <w:rPr>
                <w:sz w:val="18"/>
              </w:rPr>
              <w:t>0,5</w:t>
            </w:r>
          </w:p>
        </w:tc>
        <w:tc>
          <w:tcPr>
            <w:tcW w:w="709"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before="5"/>
              <w:rPr>
                <w:i/>
                <w:sz w:val="17"/>
              </w:rPr>
            </w:pPr>
          </w:p>
          <w:p w:rsidR="009E129F" w:rsidRDefault="009E129F" w:rsidP="009E129F">
            <w:pPr>
              <w:pStyle w:val="TableParagraph"/>
              <w:spacing w:before="1"/>
              <w:ind w:right="30"/>
              <w:jc w:val="center"/>
              <w:rPr>
                <w:sz w:val="18"/>
              </w:rPr>
            </w:pPr>
            <w:r>
              <w:rPr>
                <w:sz w:val="18"/>
              </w:rPr>
              <w:t>0.5</w:t>
            </w:r>
          </w:p>
        </w:tc>
        <w:tc>
          <w:tcPr>
            <w:tcW w:w="709"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before="5"/>
              <w:rPr>
                <w:i/>
                <w:sz w:val="17"/>
              </w:rPr>
            </w:pPr>
          </w:p>
          <w:p w:rsidR="009E129F" w:rsidRDefault="009E129F" w:rsidP="009E129F">
            <w:pPr>
              <w:pStyle w:val="TableParagraph"/>
              <w:spacing w:before="1"/>
              <w:ind w:right="142"/>
              <w:jc w:val="center"/>
              <w:rPr>
                <w:sz w:val="18"/>
              </w:rPr>
            </w:pPr>
            <w:r>
              <w:rPr>
                <w:sz w:val="18"/>
              </w:rPr>
              <w:t>0,5</w:t>
            </w:r>
          </w:p>
        </w:tc>
        <w:tc>
          <w:tcPr>
            <w:tcW w:w="567"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before="5"/>
              <w:rPr>
                <w:i/>
                <w:sz w:val="17"/>
              </w:rPr>
            </w:pPr>
          </w:p>
          <w:p w:rsidR="009E129F" w:rsidRDefault="009E129F" w:rsidP="009E129F">
            <w:pPr>
              <w:pStyle w:val="TableParagraph"/>
              <w:spacing w:before="1"/>
              <w:ind w:right="30"/>
              <w:jc w:val="center"/>
              <w:rPr>
                <w:sz w:val="18"/>
              </w:rPr>
            </w:pPr>
            <w:r>
              <w:rPr>
                <w:sz w:val="18"/>
              </w:rPr>
              <w:t>0.5</w:t>
            </w:r>
          </w:p>
        </w:tc>
        <w:tc>
          <w:tcPr>
            <w:tcW w:w="708"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before="5"/>
              <w:rPr>
                <w:i/>
                <w:sz w:val="17"/>
              </w:rPr>
            </w:pPr>
          </w:p>
          <w:p w:rsidR="009E129F" w:rsidRDefault="009E129F" w:rsidP="009E129F">
            <w:pPr>
              <w:pStyle w:val="TableParagraph"/>
              <w:spacing w:before="1"/>
              <w:ind w:right="189"/>
              <w:jc w:val="right"/>
              <w:rPr>
                <w:sz w:val="18"/>
              </w:rPr>
            </w:pPr>
            <w:r>
              <w:rPr>
                <w:sz w:val="18"/>
              </w:rPr>
              <w:t>0,25</w:t>
            </w:r>
          </w:p>
        </w:tc>
        <w:tc>
          <w:tcPr>
            <w:tcW w:w="426"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before="100" w:line="207" w:lineRule="exact"/>
              <w:rPr>
                <w:sz w:val="18"/>
              </w:rPr>
            </w:pPr>
            <w:r>
              <w:rPr>
                <w:sz w:val="18"/>
              </w:rPr>
              <w:t>0,</w:t>
            </w:r>
          </w:p>
          <w:p w:rsidR="009E129F" w:rsidRDefault="009E129F" w:rsidP="009E129F">
            <w:pPr>
              <w:pStyle w:val="TableParagraph"/>
              <w:spacing w:line="207" w:lineRule="exact"/>
              <w:rPr>
                <w:sz w:val="18"/>
              </w:rPr>
            </w:pPr>
            <w:r>
              <w:rPr>
                <w:sz w:val="18"/>
              </w:rPr>
              <w:t>25</w:t>
            </w:r>
          </w:p>
        </w:tc>
        <w:tc>
          <w:tcPr>
            <w:tcW w:w="425"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before="100" w:line="207" w:lineRule="exact"/>
              <w:rPr>
                <w:sz w:val="18"/>
              </w:rPr>
            </w:pPr>
            <w:r>
              <w:rPr>
                <w:sz w:val="18"/>
              </w:rPr>
              <w:t>0,</w:t>
            </w:r>
          </w:p>
          <w:p w:rsidR="009E129F" w:rsidRDefault="009E129F" w:rsidP="009E129F">
            <w:pPr>
              <w:pStyle w:val="TableParagraph"/>
              <w:spacing w:line="207" w:lineRule="exact"/>
              <w:rPr>
                <w:sz w:val="18"/>
              </w:rPr>
            </w:pPr>
            <w:r>
              <w:rPr>
                <w:sz w:val="18"/>
              </w:rPr>
              <w:t>25</w:t>
            </w:r>
          </w:p>
        </w:tc>
        <w:tc>
          <w:tcPr>
            <w:tcW w:w="425"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before="5"/>
              <w:rPr>
                <w:i/>
                <w:sz w:val="17"/>
              </w:rPr>
            </w:pPr>
          </w:p>
          <w:p w:rsidR="009E129F" w:rsidRDefault="009E129F" w:rsidP="009E129F">
            <w:pPr>
              <w:pStyle w:val="TableParagraph"/>
              <w:spacing w:before="1"/>
              <w:rPr>
                <w:sz w:val="18"/>
              </w:rPr>
            </w:pPr>
            <w:r>
              <w:rPr>
                <w:w w:val="101"/>
                <w:sz w:val="18"/>
              </w:rPr>
              <w:t>0</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9E129F" w:rsidRDefault="009E129F" w:rsidP="0020743B">
            <w:pPr>
              <w:pStyle w:val="TableParagraph"/>
              <w:spacing w:before="5"/>
              <w:jc w:val="center"/>
              <w:rPr>
                <w:i/>
                <w:sz w:val="17"/>
              </w:rPr>
            </w:pPr>
          </w:p>
          <w:p w:rsidR="009E129F" w:rsidRDefault="009E129F" w:rsidP="0020743B">
            <w:pPr>
              <w:pStyle w:val="TableParagraph"/>
              <w:spacing w:before="1"/>
              <w:jc w:val="center"/>
              <w:rPr>
                <w:sz w:val="18"/>
              </w:rPr>
            </w:pPr>
            <w:r>
              <w:rPr>
                <w:w w:val="101"/>
                <w:sz w:val="18"/>
              </w:rPr>
              <w:t>0</w:t>
            </w:r>
          </w:p>
        </w:tc>
        <w:tc>
          <w:tcPr>
            <w:tcW w:w="425"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before="5"/>
              <w:rPr>
                <w:i/>
                <w:sz w:val="17"/>
              </w:rPr>
            </w:pPr>
          </w:p>
          <w:p w:rsidR="009E129F" w:rsidRDefault="009E129F" w:rsidP="009E129F">
            <w:pPr>
              <w:pStyle w:val="TableParagraph"/>
              <w:spacing w:before="1"/>
              <w:rPr>
                <w:sz w:val="18"/>
              </w:rPr>
            </w:pPr>
            <w:r>
              <w:rPr>
                <w:w w:val="101"/>
                <w:sz w:val="18"/>
              </w:rPr>
              <w:t>0</w:t>
            </w:r>
          </w:p>
        </w:tc>
        <w:tc>
          <w:tcPr>
            <w:tcW w:w="425"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before="124" w:line="183" w:lineRule="exact"/>
              <w:ind w:right="88"/>
              <w:jc w:val="center"/>
              <w:rPr>
                <w:sz w:val="16"/>
              </w:rPr>
            </w:pPr>
            <w:r>
              <w:rPr>
                <w:sz w:val="16"/>
              </w:rPr>
              <w:t>0.2</w:t>
            </w:r>
          </w:p>
          <w:p w:rsidR="009E129F" w:rsidRDefault="009E129F" w:rsidP="009E129F">
            <w:pPr>
              <w:pStyle w:val="TableParagraph"/>
              <w:spacing w:line="183" w:lineRule="exact"/>
              <w:ind w:right="52"/>
              <w:jc w:val="center"/>
              <w:rPr>
                <w:sz w:val="16"/>
              </w:rPr>
            </w:pPr>
            <w:r>
              <w:rPr>
                <w:w w:val="99"/>
                <w:sz w:val="16"/>
              </w:rPr>
              <w:t>5</w:t>
            </w:r>
          </w:p>
        </w:tc>
        <w:tc>
          <w:tcPr>
            <w:tcW w:w="425"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before="5"/>
              <w:rPr>
                <w:i/>
                <w:sz w:val="17"/>
              </w:rPr>
            </w:pPr>
          </w:p>
          <w:p w:rsidR="009E129F" w:rsidRDefault="009E129F" w:rsidP="009E129F">
            <w:pPr>
              <w:pStyle w:val="TableParagraph"/>
              <w:spacing w:before="1"/>
              <w:jc w:val="center"/>
              <w:rPr>
                <w:sz w:val="18"/>
              </w:rPr>
            </w:pPr>
            <w:r>
              <w:rPr>
                <w:w w:val="101"/>
                <w:sz w:val="18"/>
              </w:rPr>
              <w:t>0</w:t>
            </w:r>
          </w:p>
        </w:tc>
        <w:tc>
          <w:tcPr>
            <w:tcW w:w="426"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before="5"/>
              <w:rPr>
                <w:i/>
                <w:sz w:val="17"/>
              </w:rPr>
            </w:pPr>
          </w:p>
          <w:p w:rsidR="009E129F" w:rsidRDefault="009E129F" w:rsidP="009E129F">
            <w:pPr>
              <w:pStyle w:val="TableParagraph"/>
              <w:spacing w:before="1"/>
              <w:jc w:val="center"/>
              <w:rPr>
                <w:sz w:val="18"/>
              </w:rPr>
            </w:pPr>
            <w:r>
              <w:rPr>
                <w:w w:val="101"/>
                <w:sz w:val="18"/>
              </w:rPr>
              <w:t>0</w:t>
            </w:r>
          </w:p>
        </w:tc>
        <w:tc>
          <w:tcPr>
            <w:tcW w:w="425"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before="100"/>
              <w:rPr>
                <w:sz w:val="18"/>
              </w:rPr>
            </w:pPr>
            <w:r>
              <w:rPr>
                <w:sz w:val="18"/>
              </w:rPr>
              <w:t>0,25</w:t>
            </w:r>
          </w:p>
        </w:tc>
        <w:tc>
          <w:tcPr>
            <w:tcW w:w="850"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before="5"/>
              <w:rPr>
                <w:i/>
                <w:sz w:val="17"/>
              </w:rPr>
            </w:pPr>
          </w:p>
          <w:p w:rsidR="009E129F" w:rsidRDefault="009E129F" w:rsidP="009E129F">
            <w:pPr>
              <w:pStyle w:val="TableParagraph"/>
              <w:spacing w:before="1"/>
              <w:rPr>
                <w:sz w:val="18"/>
              </w:rPr>
            </w:pPr>
            <w:r>
              <w:rPr>
                <w:w w:val="101"/>
                <w:sz w:val="18"/>
              </w:rPr>
              <w:t>1</w:t>
            </w:r>
          </w:p>
        </w:tc>
        <w:tc>
          <w:tcPr>
            <w:tcW w:w="709"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before="5"/>
              <w:rPr>
                <w:i/>
                <w:sz w:val="17"/>
              </w:rPr>
            </w:pPr>
          </w:p>
          <w:p w:rsidR="009E129F" w:rsidRDefault="009E129F" w:rsidP="009E129F">
            <w:pPr>
              <w:pStyle w:val="TableParagraph"/>
              <w:spacing w:before="1"/>
              <w:rPr>
                <w:sz w:val="18"/>
              </w:rPr>
            </w:pPr>
            <w:r>
              <w:rPr>
                <w:w w:val="101"/>
                <w:sz w:val="18"/>
              </w:rPr>
              <w:t>0</w:t>
            </w:r>
          </w:p>
        </w:tc>
        <w:tc>
          <w:tcPr>
            <w:tcW w:w="425"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before="5"/>
              <w:rPr>
                <w:i/>
                <w:sz w:val="17"/>
              </w:rPr>
            </w:pPr>
          </w:p>
          <w:p w:rsidR="009E129F" w:rsidRDefault="009E129F" w:rsidP="009E129F">
            <w:pPr>
              <w:pStyle w:val="TableParagraph"/>
              <w:spacing w:before="1"/>
              <w:rPr>
                <w:sz w:val="18"/>
              </w:rPr>
            </w:pPr>
            <w:r>
              <w:rPr>
                <w:w w:val="101"/>
                <w:sz w:val="18"/>
              </w:rPr>
              <w:t>0</w:t>
            </w:r>
          </w:p>
        </w:tc>
        <w:tc>
          <w:tcPr>
            <w:tcW w:w="567"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before="5"/>
              <w:rPr>
                <w:i/>
                <w:sz w:val="17"/>
              </w:rPr>
            </w:pPr>
          </w:p>
          <w:p w:rsidR="009E129F" w:rsidRDefault="009E129F" w:rsidP="009E129F">
            <w:pPr>
              <w:pStyle w:val="TableParagraph"/>
              <w:spacing w:before="1"/>
              <w:rPr>
                <w:sz w:val="18"/>
              </w:rPr>
            </w:pPr>
            <w:r>
              <w:rPr>
                <w:sz w:val="18"/>
              </w:rPr>
              <w:t>0,5</w:t>
            </w:r>
          </w:p>
        </w:tc>
        <w:tc>
          <w:tcPr>
            <w:tcW w:w="709"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before="5"/>
              <w:rPr>
                <w:i/>
                <w:sz w:val="17"/>
              </w:rPr>
            </w:pPr>
          </w:p>
          <w:p w:rsidR="009E129F" w:rsidRDefault="009E129F" w:rsidP="009E129F">
            <w:pPr>
              <w:pStyle w:val="TableParagraph"/>
              <w:spacing w:before="1"/>
              <w:ind w:right="212"/>
              <w:jc w:val="right"/>
              <w:rPr>
                <w:sz w:val="18"/>
              </w:rPr>
            </w:pPr>
            <w:r>
              <w:rPr>
                <w:w w:val="101"/>
                <w:sz w:val="18"/>
              </w:rPr>
              <w:t>0</w:t>
            </w:r>
          </w:p>
        </w:tc>
        <w:tc>
          <w:tcPr>
            <w:tcW w:w="567"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before="5"/>
              <w:rPr>
                <w:i/>
                <w:sz w:val="17"/>
              </w:rPr>
            </w:pPr>
          </w:p>
          <w:p w:rsidR="009E129F" w:rsidRDefault="009E129F" w:rsidP="009E129F">
            <w:pPr>
              <w:pStyle w:val="TableParagraph"/>
              <w:spacing w:before="1"/>
              <w:jc w:val="center"/>
              <w:rPr>
                <w:sz w:val="18"/>
              </w:rPr>
            </w:pPr>
            <w:r>
              <w:rPr>
                <w:w w:val="101"/>
                <w:sz w:val="18"/>
              </w:rPr>
              <w:t>0</w:t>
            </w:r>
          </w:p>
        </w:tc>
        <w:tc>
          <w:tcPr>
            <w:tcW w:w="425" w:type="dxa"/>
            <w:gridSpan w:val="2"/>
            <w:tcBorders>
              <w:top w:val="single" w:sz="4" w:space="0" w:color="auto"/>
              <w:left w:val="nil"/>
              <w:bottom w:val="single" w:sz="4" w:space="0" w:color="auto"/>
              <w:right w:val="single" w:sz="4" w:space="0" w:color="auto"/>
            </w:tcBorders>
          </w:tcPr>
          <w:p w:rsidR="009E129F" w:rsidRDefault="009E129F" w:rsidP="009E129F">
            <w:pPr>
              <w:pStyle w:val="TableParagraph"/>
              <w:spacing w:before="5"/>
              <w:rPr>
                <w:i/>
                <w:sz w:val="17"/>
              </w:rPr>
            </w:pPr>
          </w:p>
          <w:p w:rsidR="009E129F" w:rsidRDefault="009E129F" w:rsidP="009E129F">
            <w:pPr>
              <w:pStyle w:val="TableParagraph"/>
              <w:spacing w:before="1"/>
              <w:ind w:right="193"/>
              <w:jc w:val="right"/>
              <w:rPr>
                <w:sz w:val="18"/>
              </w:rPr>
            </w:pPr>
            <w:r>
              <w:rPr>
                <w:sz w:val="18"/>
              </w:rPr>
              <w:t>7.25</w:t>
            </w:r>
          </w:p>
        </w:tc>
      </w:tr>
      <w:tr w:rsidR="0020743B" w:rsidRPr="00861C7B" w:rsidTr="00853214">
        <w:trPr>
          <w:gridAfter w:val="2"/>
          <w:wAfter w:w="425" w:type="dxa"/>
          <w:trHeight w:val="34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129F" w:rsidRDefault="009E129F" w:rsidP="009E129F">
            <w:pPr>
              <w:pStyle w:val="TableParagraph"/>
              <w:spacing w:before="4"/>
              <w:ind w:right="-106"/>
              <w:jc w:val="center"/>
              <w:rPr>
                <w:i/>
                <w:sz w:val="18"/>
              </w:rPr>
            </w:pPr>
          </w:p>
          <w:p w:rsidR="009E129F" w:rsidRDefault="009E129F" w:rsidP="009E129F">
            <w:pPr>
              <w:pStyle w:val="TableParagraph"/>
              <w:ind w:left="148" w:right="-106"/>
              <w:jc w:val="center"/>
              <w:rPr>
                <w:sz w:val="16"/>
              </w:rPr>
            </w:pPr>
            <w:r>
              <w:rPr>
                <w:sz w:val="16"/>
              </w:rPr>
              <w:t>7.</w:t>
            </w:r>
          </w:p>
        </w:tc>
        <w:tc>
          <w:tcPr>
            <w:tcW w:w="1418" w:type="dxa"/>
            <w:tcBorders>
              <w:top w:val="single" w:sz="4" w:space="0" w:color="auto"/>
              <w:left w:val="nil"/>
              <w:bottom w:val="single" w:sz="4" w:space="0" w:color="auto"/>
              <w:right w:val="nil"/>
            </w:tcBorders>
            <w:shd w:val="clear" w:color="auto" w:fill="auto"/>
          </w:tcPr>
          <w:p w:rsidR="009E129F" w:rsidRDefault="009E129F" w:rsidP="0020743B">
            <w:pPr>
              <w:pStyle w:val="TableParagraph"/>
              <w:spacing w:line="202" w:lineRule="exact"/>
              <w:ind w:right="-249"/>
              <w:rPr>
                <w:sz w:val="18"/>
              </w:rPr>
            </w:pPr>
            <w:r>
              <w:rPr>
                <w:sz w:val="18"/>
              </w:rPr>
              <w:t>Петровская</w:t>
            </w:r>
          </w:p>
          <w:p w:rsidR="009E129F" w:rsidRDefault="009E129F" w:rsidP="0020743B">
            <w:pPr>
              <w:pStyle w:val="TableParagraph"/>
              <w:spacing w:line="206" w:lineRule="exact"/>
              <w:ind w:right="-249"/>
              <w:rPr>
                <w:sz w:val="18"/>
              </w:rPr>
            </w:pPr>
            <w:r>
              <w:rPr>
                <w:sz w:val="18"/>
              </w:rPr>
              <w:t>библиотека-</w:t>
            </w:r>
            <w:r>
              <w:rPr>
                <w:spacing w:val="-42"/>
                <w:sz w:val="18"/>
              </w:rPr>
              <w:t xml:space="preserve"> </w:t>
            </w:r>
            <w:r>
              <w:rPr>
                <w:sz w:val="18"/>
              </w:rPr>
              <w:t>филиал</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9E129F" w:rsidRDefault="009E129F" w:rsidP="009E129F">
            <w:pPr>
              <w:pStyle w:val="TableParagraph"/>
              <w:spacing w:before="95"/>
              <w:rPr>
                <w:sz w:val="18"/>
              </w:rPr>
            </w:pPr>
            <w:r>
              <w:rPr>
                <w:w w:val="101"/>
                <w:sz w:val="18"/>
              </w:rPr>
              <w:t>1</w:t>
            </w:r>
          </w:p>
        </w:tc>
        <w:tc>
          <w:tcPr>
            <w:tcW w:w="425"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before="3"/>
              <w:rPr>
                <w:i/>
                <w:sz w:val="26"/>
              </w:rPr>
            </w:pPr>
          </w:p>
          <w:p w:rsidR="009E129F" w:rsidRDefault="009E129F" w:rsidP="009E129F">
            <w:pPr>
              <w:pStyle w:val="TableParagraph"/>
              <w:jc w:val="center"/>
              <w:rPr>
                <w:sz w:val="18"/>
              </w:rPr>
            </w:pPr>
            <w:r>
              <w:rPr>
                <w:w w:val="101"/>
                <w:sz w:val="18"/>
              </w:rPr>
              <w:t>0</w:t>
            </w:r>
          </w:p>
        </w:tc>
        <w:tc>
          <w:tcPr>
            <w:tcW w:w="426"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before="6"/>
              <w:rPr>
                <w:i/>
                <w:sz w:val="17"/>
              </w:rPr>
            </w:pPr>
          </w:p>
          <w:p w:rsidR="009E129F" w:rsidRDefault="009E129F" w:rsidP="009E129F">
            <w:pPr>
              <w:pStyle w:val="TableParagraph"/>
              <w:ind w:right="32"/>
              <w:jc w:val="center"/>
              <w:rPr>
                <w:sz w:val="18"/>
              </w:rPr>
            </w:pPr>
            <w:r>
              <w:rPr>
                <w:w w:val="101"/>
                <w:sz w:val="18"/>
              </w:rPr>
              <w:t>1</w:t>
            </w:r>
          </w:p>
        </w:tc>
        <w:tc>
          <w:tcPr>
            <w:tcW w:w="708"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before="6"/>
              <w:rPr>
                <w:i/>
                <w:sz w:val="17"/>
              </w:rPr>
            </w:pPr>
          </w:p>
          <w:p w:rsidR="009E129F" w:rsidRDefault="009E129F" w:rsidP="009E129F">
            <w:pPr>
              <w:pStyle w:val="TableParagraph"/>
              <w:rPr>
                <w:sz w:val="18"/>
              </w:rPr>
            </w:pPr>
            <w:r>
              <w:rPr>
                <w:sz w:val="18"/>
              </w:rPr>
              <w:t>0.5</w:t>
            </w:r>
          </w:p>
        </w:tc>
        <w:tc>
          <w:tcPr>
            <w:tcW w:w="709"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before="6"/>
              <w:rPr>
                <w:i/>
                <w:sz w:val="17"/>
              </w:rPr>
            </w:pPr>
          </w:p>
          <w:p w:rsidR="009E129F" w:rsidRDefault="009E129F" w:rsidP="009E129F">
            <w:pPr>
              <w:pStyle w:val="TableParagraph"/>
              <w:jc w:val="center"/>
              <w:rPr>
                <w:sz w:val="18"/>
              </w:rPr>
            </w:pPr>
            <w:r>
              <w:rPr>
                <w:w w:val="101"/>
                <w:sz w:val="18"/>
              </w:rPr>
              <w:t>0</w:t>
            </w:r>
          </w:p>
        </w:tc>
        <w:tc>
          <w:tcPr>
            <w:tcW w:w="567"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before="6"/>
              <w:rPr>
                <w:i/>
                <w:sz w:val="17"/>
              </w:rPr>
            </w:pPr>
          </w:p>
          <w:p w:rsidR="009E129F" w:rsidRDefault="009E129F" w:rsidP="009E129F">
            <w:pPr>
              <w:pStyle w:val="TableParagraph"/>
              <w:ind w:right="29"/>
              <w:jc w:val="center"/>
              <w:rPr>
                <w:sz w:val="18"/>
              </w:rPr>
            </w:pPr>
            <w:r>
              <w:rPr>
                <w:sz w:val="18"/>
              </w:rPr>
              <w:t>0.5</w:t>
            </w:r>
          </w:p>
        </w:tc>
        <w:tc>
          <w:tcPr>
            <w:tcW w:w="709"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before="6"/>
              <w:rPr>
                <w:i/>
                <w:sz w:val="17"/>
              </w:rPr>
            </w:pPr>
          </w:p>
          <w:p w:rsidR="009E129F" w:rsidRDefault="009E129F" w:rsidP="009E129F">
            <w:pPr>
              <w:pStyle w:val="TableParagraph"/>
              <w:jc w:val="center"/>
              <w:rPr>
                <w:sz w:val="18"/>
              </w:rPr>
            </w:pPr>
            <w:r>
              <w:rPr>
                <w:w w:val="101"/>
                <w:sz w:val="18"/>
              </w:rPr>
              <w:t>0</w:t>
            </w:r>
          </w:p>
        </w:tc>
        <w:tc>
          <w:tcPr>
            <w:tcW w:w="709"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before="6"/>
              <w:rPr>
                <w:i/>
                <w:sz w:val="17"/>
              </w:rPr>
            </w:pPr>
          </w:p>
          <w:p w:rsidR="009E129F" w:rsidRDefault="009E129F" w:rsidP="009E129F">
            <w:pPr>
              <w:pStyle w:val="TableParagraph"/>
              <w:jc w:val="center"/>
              <w:rPr>
                <w:sz w:val="18"/>
              </w:rPr>
            </w:pPr>
            <w:r>
              <w:rPr>
                <w:w w:val="101"/>
                <w:sz w:val="18"/>
              </w:rPr>
              <w:t>0</w:t>
            </w:r>
          </w:p>
        </w:tc>
        <w:tc>
          <w:tcPr>
            <w:tcW w:w="567"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before="6"/>
              <w:rPr>
                <w:i/>
                <w:sz w:val="17"/>
              </w:rPr>
            </w:pPr>
          </w:p>
          <w:p w:rsidR="009E129F" w:rsidRDefault="009E129F" w:rsidP="009E129F">
            <w:pPr>
              <w:pStyle w:val="TableParagraph"/>
              <w:ind w:right="37"/>
              <w:jc w:val="center"/>
              <w:rPr>
                <w:sz w:val="18"/>
              </w:rPr>
            </w:pPr>
            <w:r>
              <w:rPr>
                <w:w w:val="101"/>
                <w:sz w:val="18"/>
              </w:rPr>
              <w:t>0</w:t>
            </w:r>
          </w:p>
        </w:tc>
        <w:tc>
          <w:tcPr>
            <w:tcW w:w="708"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before="6"/>
              <w:rPr>
                <w:i/>
                <w:sz w:val="17"/>
              </w:rPr>
            </w:pPr>
          </w:p>
          <w:p w:rsidR="009E129F" w:rsidRDefault="009E129F" w:rsidP="009E129F">
            <w:pPr>
              <w:pStyle w:val="TableParagraph"/>
              <w:ind w:right="232"/>
              <w:jc w:val="right"/>
              <w:rPr>
                <w:sz w:val="18"/>
              </w:rPr>
            </w:pPr>
            <w:r>
              <w:rPr>
                <w:sz w:val="18"/>
              </w:rPr>
              <w:t>0.25</w:t>
            </w:r>
          </w:p>
        </w:tc>
        <w:tc>
          <w:tcPr>
            <w:tcW w:w="426"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line="202" w:lineRule="exact"/>
              <w:rPr>
                <w:sz w:val="18"/>
              </w:rPr>
            </w:pPr>
            <w:r>
              <w:rPr>
                <w:sz w:val="18"/>
              </w:rPr>
              <w:t>0.</w:t>
            </w:r>
          </w:p>
          <w:p w:rsidR="009E129F" w:rsidRDefault="009E129F" w:rsidP="009E129F">
            <w:pPr>
              <w:pStyle w:val="TableParagraph"/>
              <w:rPr>
                <w:sz w:val="18"/>
              </w:rPr>
            </w:pPr>
            <w:r>
              <w:rPr>
                <w:sz w:val="18"/>
              </w:rPr>
              <w:t>25</w:t>
            </w:r>
          </w:p>
        </w:tc>
        <w:tc>
          <w:tcPr>
            <w:tcW w:w="425"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line="202" w:lineRule="exact"/>
              <w:rPr>
                <w:sz w:val="18"/>
              </w:rPr>
            </w:pPr>
            <w:r>
              <w:rPr>
                <w:sz w:val="18"/>
              </w:rPr>
              <w:t>0.</w:t>
            </w:r>
          </w:p>
          <w:p w:rsidR="009E129F" w:rsidRDefault="009E129F" w:rsidP="009E129F">
            <w:pPr>
              <w:pStyle w:val="TableParagraph"/>
              <w:rPr>
                <w:sz w:val="18"/>
              </w:rPr>
            </w:pPr>
            <w:r>
              <w:rPr>
                <w:sz w:val="18"/>
              </w:rPr>
              <w:t>25</w:t>
            </w:r>
          </w:p>
        </w:tc>
        <w:tc>
          <w:tcPr>
            <w:tcW w:w="425"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line="202" w:lineRule="exact"/>
              <w:rPr>
                <w:sz w:val="18"/>
              </w:rPr>
            </w:pPr>
            <w:r>
              <w:rPr>
                <w:sz w:val="18"/>
              </w:rPr>
              <w:t>0.</w:t>
            </w:r>
          </w:p>
          <w:p w:rsidR="009E129F" w:rsidRDefault="009E129F" w:rsidP="009E129F">
            <w:pPr>
              <w:pStyle w:val="TableParagraph"/>
              <w:rPr>
                <w:sz w:val="18"/>
              </w:rPr>
            </w:pPr>
            <w:r>
              <w:rPr>
                <w:sz w:val="18"/>
              </w:rPr>
              <w:t>25</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9E129F" w:rsidRDefault="009E129F" w:rsidP="0020743B">
            <w:pPr>
              <w:pStyle w:val="TableParagraph"/>
              <w:spacing w:before="6"/>
              <w:jc w:val="center"/>
              <w:rPr>
                <w:i/>
                <w:sz w:val="17"/>
              </w:rPr>
            </w:pPr>
          </w:p>
          <w:p w:rsidR="009E129F" w:rsidRDefault="009E129F" w:rsidP="0020743B">
            <w:pPr>
              <w:pStyle w:val="TableParagraph"/>
              <w:jc w:val="center"/>
              <w:rPr>
                <w:sz w:val="18"/>
              </w:rPr>
            </w:pPr>
            <w:r>
              <w:rPr>
                <w:w w:val="101"/>
                <w:sz w:val="18"/>
              </w:rPr>
              <w:t>1</w:t>
            </w:r>
          </w:p>
        </w:tc>
        <w:tc>
          <w:tcPr>
            <w:tcW w:w="425"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before="6"/>
              <w:rPr>
                <w:i/>
                <w:sz w:val="17"/>
              </w:rPr>
            </w:pPr>
          </w:p>
          <w:p w:rsidR="009E129F" w:rsidRDefault="009E129F" w:rsidP="009E129F">
            <w:pPr>
              <w:pStyle w:val="TableParagraph"/>
              <w:rPr>
                <w:sz w:val="18"/>
              </w:rPr>
            </w:pPr>
            <w:r>
              <w:rPr>
                <w:w w:val="101"/>
                <w:sz w:val="18"/>
              </w:rPr>
              <w:t>0</w:t>
            </w:r>
          </w:p>
        </w:tc>
        <w:tc>
          <w:tcPr>
            <w:tcW w:w="425"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line="202" w:lineRule="exact"/>
              <w:rPr>
                <w:sz w:val="18"/>
              </w:rPr>
            </w:pPr>
            <w:r>
              <w:rPr>
                <w:sz w:val="18"/>
              </w:rPr>
              <w:t>0.</w:t>
            </w:r>
          </w:p>
          <w:p w:rsidR="009E129F" w:rsidRDefault="009E129F" w:rsidP="009E129F">
            <w:pPr>
              <w:pStyle w:val="TableParagraph"/>
              <w:rPr>
                <w:sz w:val="18"/>
              </w:rPr>
            </w:pPr>
            <w:r>
              <w:rPr>
                <w:sz w:val="18"/>
              </w:rPr>
              <w:t>25</w:t>
            </w:r>
          </w:p>
        </w:tc>
        <w:tc>
          <w:tcPr>
            <w:tcW w:w="425"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line="202" w:lineRule="exact"/>
              <w:rPr>
                <w:sz w:val="18"/>
              </w:rPr>
            </w:pPr>
            <w:r>
              <w:rPr>
                <w:sz w:val="18"/>
              </w:rPr>
              <w:t>0.</w:t>
            </w:r>
          </w:p>
          <w:p w:rsidR="009E129F" w:rsidRDefault="009E129F" w:rsidP="009E129F">
            <w:pPr>
              <w:pStyle w:val="TableParagraph"/>
              <w:rPr>
                <w:sz w:val="18"/>
              </w:rPr>
            </w:pPr>
            <w:r>
              <w:rPr>
                <w:sz w:val="18"/>
              </w:rPr>
              <w:t>25</w:t>
            </w:r>
          </w:p>
        </w:tc>
        <w:tc>
          <w:tcPr>
            <w:tcW w:w="426"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before="95"/>
              <w:ind w:right="102"/>
              <w:jc w:val="center"/>
              <w:rPr>
                <w:sz w:val="18"/>
              </w:rPr>
            </w:pPr>
            <w:r>
              <w:rPr>
                <w:sz w:val="18"/>
              </w:rPr>
              <w:t>0.25</w:t>
            </w:r>
          </w:p>
        </w:tc>
        <w:tc>
          <w:tcPr>
            <w:tcW w:w="425"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before="95"/>
              <w:rPr>
                <w:sz w:val="18"/>
              </w:rPr>
            </w:pPr>
            <w:r>
              <w:rPr>
                <w:sz w:val="18"/>
              </w:rPr>
              <w:t>0.25</w:t>
            </w:r>
          </w:p>
        </w:tc>
        <w:tc>
          <w:tcPr>
            <w:tcW w:w="850"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before="6"/>
              <w:rPr>
                <w:i/>
                <w:sz w:val="17"/>
              </w:rPr>
            </w:pPr>
          </w:p>
          <w:p w:rsidR="009E129F" w:rsidRDefault="009E129F" w:rsidP="009E129F">
            <w:pPr>
              <w:pStyle w:val="TableParagraph"/>
              <w:rPr>
                <w:sz w:val="18"/>
              </w:rPr>
            </w:pPr>
            <w:r>
              <w:rPr>
                <w:w w:val="101"/>
                <w:sz w:val="18"/>
              </w:rPr>
              <w:t>0</w:t>
            </w:r>
          </w:p>
        </w:tc>
        <w:tc>
          <w:tcPr>
            <w:tcW w:w="709"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before="6"/>
              <w:rPr>
                <w:i/>
                <w:sz w:val="17"/>
              </w:rPr>
            </w:pPr>
          </w:p>
          <w:p w:rsidR="009E129F" w:rsidRDefault="009E129F" w:rsidP="009E129F">
            <w:pPr>
              <w:pStyle w:val="TableParagraph"/>
              <w:rPr>
                <w:sz w:val="18"/>
              </w:rPr>
            </w:pPr>
            <w:r>
              <w:rPr>
                <w:w w:val="101"/>
                <w:sz w:val="18"/>
              </w:rPr>
              <w:t>0</w:t>
            </w:r>
          </w:p>
        </w:tc>
        <w:tc>
          <w:tcPr>
            <w:tcW w:w="425"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before="6"/>
              <w:rPr>
                <w:i/>
                <w:sz w:val="17"/>
              </w:rPr>
            </w:pPr>
          </w:p>
          <w:p w:rsidR="009E129F" w:rsidRDefault="009E129F" w:rsidP="009E129F">
            <w:pPr>
              <w:pStyle w:val="TableParagraph"/>
              <w:rPr>
                <w:sz w:val="18"/>
              </w:rPr>
            </w:pPr>
            <w:r>
              <w:rPr>
                <w:w w:val="101"/>
                <w:sz w:val="18"/>
              </w:rPr>
              <w:t>0</w:t>
            </w:r>
          </w:p>
        </w:tc>
        <w:tc>
          <w:tcPr>
            <w:tcW w:w="567"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before="6"/>
              <w:rPr>
                <w:i/>
                <w:sz w:val="17"/>
              </w:rPr>
            </w:pPr>
          </w:p>
          <w:p w:rsidR="009E129F" w:rsidRDefault="009E129F" w:rsidP="009E129F">
            <w:pPr>
              <w:pStyle w:val="TableParagraph"/>
              <w:rPr>
                <w:sz w:val="18"/>
              </w:rPr>
            </w:pPr>
            <w:r>
              <w:rPr>
                <w:sz w:val="18"/>
              </w:rPr>
              <w:t>0,5</w:t>
            </w:r>
          </w:p>
        </w:tc>
        <w:tc>
          <w:tcPr>
            <w:tcW w:w="709"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before="6"/>
              <w:rPr>
                <w:i/>
                <w:sz w:val="17"/>
              </w:rPr>
            </w:pPr>
          </w:p>
          <w:p w:rsidR="009E129F" w:rsidRDefault="009E129F" w:rsidP="009E129F">
            <w:pPr>
              <w:pStyle w:val="TableParagraph"/>
              <w:ind w:right="239"/>
              <w:jc w:val="right"/>
              <w:rPr>
                <w:sz w:val="18"/>
              </w:rPr>
            </w:pPr>
            <w:r>
              <w:rPr>
                <w:w w:val="101"/>
                <w:sz w:val="18"/>
              </w:rPr>
              <w:t>0</w:t>
            </w:r>
          </w:p>
        </w:tc>
        <w:tc>
          <w:tcPr>
            <w:tcW w:w="567"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before="6"/>
              <w:rPr>
                <w:i/>
                <w:sz w:val="17"/>
              </w:rPr>
            </w:pPr>
          </w:p>
          <w:p w:rsidR="009E129F" w:rsidRDefault="009E129F" w:rsidP="009E129F">
            <w:pPr>
              <w:pStyle w:val="TableParagraph"/>
              <w:rPr>
                <w:sz w:val="18"/>
              </w:rPr>
            </w:pPr>
            <w:r>
              <w:rPr>
                <w:sz w:val="18"/>
              </w:rPr>
              <w:t>0.5</w:t>
            </w:r>
          </w:p>
        </w:tc>
        <w:tc>
          <w:tcPr>
            <w:tcW w:w="425" w:type="dxa"/>
            <w:gridSpan w:val="2"/>
            <w:tcBorders>
              <w:top w:val="single" w:sz="4" w:space="0" w:color="auto"/>
              <w:left w:val="nil"/>
              <w:bottom w:val="single" w:sz="4" w:space="0" w:color="auto"/>
              <w:right w:val="single" w:sz="4" w:space="0" w:color="auto"/>
            </w:tcBorders>
          </w:tcPr>
          <w:p w:rsidR="009E129F" w:rsidRDefault="009E129F" w:rsidP="009E129F">
            <w:pPr>
              <w:pStyle w:val="TableParagraph"/>
              <w:spacing w:before="6"/>
              <w:rPr>
                <w:i/>
                <w:sz w:val="17"/>
              </w:rPr>
            </w:pPr>
          </w:p>
          <w:p w:rsidR="009E129F" w:rsidRDefault="009E129F" w:rsidP="009E129F">
            <w:pPr>
              <w:pStyle w:val="TableParagraph"/>
              <w:ind w:right="8"/>
              <w:jc w:val="center"/>
              <w:rPr>
                <w:sz w:val="18"/>
              </w:rPr>
            </w:pPr>
            <w:r>
              <w:rPr>
                <w:w w:val="101"/>
                <w:sz w:val="18"/>
              </w:rPr>
              <w:t>7</w:t>
            </w:r>
          </w:p>
        </w:tc>
      </w:tr>
      <w:tr w:rsidR="0020743B" w:rsidRPr="00861C7B" w:rsidTr="00853214">
        <w:trPr>
          <w:gridAfter w:val="2"/>
          <w:wAfter w:w="425" w:type="dxa"/>
          <w:trHeight w:val="34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129F" w:rsidRDefault="009E129F" w:rsidP="009E129F">
            <w:pPr>
              <w:pStyle w:val="TableParagraph"/>
              <w:spacing w:before="8"/>
              <w:ind w:right="-106"/>
              <w:jc w:val="center"/>
              <w:rPr>
                <w:i/>
                <w:sz w:val="18"/>
              </w:rPr>
            </w:pPr>
          </w:p>
          <w:p w:rsidR="009E129F" w:rsidRDefault="009E129F" w:rsidP="009E129F">
            <w:pPr>
              <w:pStyle w:val="TableParagraph"/>
              <w:ind w:left="148" w:right="-106"/>
              <w:jc w:val="center"/>
              <w:rPr>
                <w:sz w:val="16"/>
              </w:rPr>
            </w:pPr>
            <w:r>
              <w:rPr>
                <w:sz w:val="16"/>
              </w:rPr>
              <w:t>8.</w:t>
            </w:r>
          </w:p>
        </w:tc>
        <w:tc>
          <w:tcPr>
            <w:tcW w:w="1418" w:type="dxa"/>
            <w:tcBorders>
              <w:top w:val="single" w:sz="4" w:space="0" w:color="auto"/>
              <w:left w:val="nil"/>
              <w:bottom w:val="single" w:sz="4" w:space="0" w:color="auto"/>
              <w:right w:val="nil"/>
            </w:tcBorders>
            <w:shd w:val="clear" w:color="auto" w:fill="auto"/>
          </w:tcPr>
          <w:p w:rsidR="009E129F" w:rsidRDefault="009E129F" w:rsidP="0020743B">
            <w:pPr>
              <w:pStyle w:val="TableParagraph"/>
              <w:ind w:right="-249"/>
              <w:rPr>
                <w:sz w:val="18"/>
              </w:rPr>
            </w:pPr>
            <w:proofErr w:type="spellStart"/>
            <w:r>
              <w:rPr>
                <w:spacing w:val="-1"/>
                <w:sz w:val="18"/>
              </w:rPr>
              <w:t>Поросинская</w:t>
            </w:r>
            <w:proofErr w:type="spellEnd"/>
            <w:r>
              <w:rPr>
                <w:spacing w:val="-42"/>
                <w:sz w:val="18"/>
              </w:rPr>
              <w:t xml:space="preserve"> </w:t>
            </w:r>
            <w:r>
              <w:rPr>
                <w:sz w:val="18"/>
              </w:rPr>
              <w:t>библиотека-</w:t>
            </w:r>
          </w:p>
          <w:p w:rsidR="009E129F" w:rsidRDefault="009E129F" w:rsidP="0020743B">
            <w:pPr>
              <w:pStyle w:val="TableParagraph"/>
              <w:spacing w:line="195" w:lineRule="exact"/>
              <w:ind w:right="-249"/>
              <w:rPr>
                <w:sz w:val="18"/>
              </w:rPr>
            </w:pPr>
            <w:r>
              <w:rPr>
                <w:sz w:val="18"/>
              </w:rPr>
              <w:t>филиал</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9E129F" w:rsidRDefault="009E129F" w:rsidP="009E129F">
            <w:pPr>
              <w:pStyle w:val="TableParagraph"/>
              <w:spacing w:before="100"/>
              <w:rPr>
                <w:sz w:val="18"/>
              </w:rPr>
            </w:pPr>
            <w:r>
              <w:rPr>
                <w:w w:val="101"/>
                <w:sz w:val="18"/>
              </w:rPr>
              <w:t>1</w:t>
            </w:r>
          </w:p>
        </w:tc>
        <w:tc>
          <w:tcPr>
            <w:tcW w:w="425"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before="7"/>
              <w:rPr>
                <w:i/>
                <w:sz w:val="26"/>
              </w:rPr>
            </w:pPr>
          </w:p>
          <w:p w:rsidR="009E129F" w:rsidRDefault="009E129F" w:rsidP="009E129F">
            <w:pPr>
              <w:pStyle w:val="TableParagraph"/>
              <w:spacing w:before="1"/>
              <w:jc w:val="center"/>
              <w:rPr>
                <w:sz w:val="18"/>
              </w:rPr>
            </w:pPr>
            <w:r>
              <w:rPr>
                <w:w w:val="101"/>
                <w:sz w:val="18"/>
              </w:rPr>
              <w:t>0</w:t>
            </w:r>
          </w:p>
        </w:tc>
        <w:tc>
          <w:tcPr>
            <w:tcW w:w="426"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before="5"/>
              <w:rPr>
                <w:i/>
                <w:sz w:val="17"/>
              </w:rPr>
            </w:pPr>
          </w:p>
          <w:p w:rsidR="009E129F" w:rsidRDefault="009E129F" w:rsidP="009E129F">
            <w:pPr>
              <w:pStyle w:val="TableParagraph"/>
              <w:spacing w:before="1"/>
              <w:ind w:right="32"/>
              <w:jc w:val="center"/>
              <w:rPr>
                <w:sz w:val="18"/>
              </w:rPr>
            </w:pPr>
            <w:r>
              <w:rPr>
                <w:w w:val="101"/>
                <w:sz w:val="18"/>
              </w:rPr>
              <w:t>1</w:t>
            </w:r>
          </w:p>
        </w:tc>
        <w:tc>
          <w:tcPr>
            <w:tcW w:w="708"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before="5"/>
              <w:rPr>
                <w:i/>
                <w:sz w:val="17"/>
              </w:rPr>
            </w:pPr>
          </w:p>
          <w:p w:rsidR="009E129F" w:rsidRDefault="009E129F" w:rsidP="009E129F">
            <w:pPr>
              <w:pStyle w:val="TableParagraph"/>
              <w:spacing w:before="1"/>
              <w:rPr>
                <w:sz w:val="18"/>
              </w:rPr>
            </w:pPr>
            <w:r>
              <w:rPr>
                <w:sz w:val="18"/>
              </w:rPr>
              <w:t>0.5</w:t>
            </w:r>
          </w:p>
        </w:tc>
        <w:tc>
          <w:tcPr>
            <w:tcW w:w="709"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before="5"/>
              <w:rPr>
                <w:i/>
                <w:sz w:val="17"/>
              </w:rPr>
            </w:pPr>
          </w:p>
          <w:p w:rsidR="009E129F" w:rsidRDefault="009E129F" w:rsidP="009E129F">
            <w:pPr>
              <w:pStyle w:val="TableParagraph"/>
              <w:spacing w:before="1"/>
              <w:jc w:val="center"/>
              <w:rPr>
                <w:sz w:val="18"/>
              </w:rPr>
            </w:pPr>
            <w:r>
              <w:rPr>
                <w:w w:val="101"/>
                <w:sz w:val="18"/>
              </w:rPr>
              <w:t>0</w:t>
            </w:r>
          </w:p>
        </w:tc>
        <w:tc>
          <w:tcPr>
            <w:tcW w:w="567"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before="5"/>
              <w:rPr>
                <w:i/>
                <w:sz w:val="17"/>
              </w:rPr>
            </w:pPr>
          </w:p>
          <w:p w:rsidR="009E129F" w:rsidRDefault="009E129F" w:rsidP="009E129F">
            <w:pPr>
              <w:pStyle w:val="TableParagraph"/>
              <w:spacing w:before="1"/>
              <w:ind w:right="29"/>
              <w:jc w:val="center"/>
              <w:rPr>
                <w:sz w:val="18"/>
              </w:rPr>
            </w:pPr>
            <w:r>
              <w:rPr>
                <w:sz w:val="18"/>
              </w:rPr>
              <w:t>0.5</w:t>
            </w:r>
          </w:p>
        </w:tc>
        <w:tc>
          <w:tcPr>
            <w:tcW w:w="709"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before="5"/>
              <w:rPr>
                <w:i/>
                <w:sz w:val="17"/>
              </w:rPr>
            </w:pPr>
          </w:p>
          <w:p w:rsidR="009E129F" w:rsidRDefault="009E129F" w:rsidP="009E129F">
            <w:pPr>
              <w:pStyle w:val="TableParagraph"/>
              <w:spacing w:before="1"/>
              <w:jc w:val="center"/>
              <w:rPr>
                <w:sz w:val="18"/>
              </w:rPr>
            </w:pPr>
            <w:r>
              <w:rPr>
                <w:w w:val="101"/>
                <w:sz w:val="18"/>
              </w:rPr>
              <w:t>0</w:t>
            </w:r>
          </w:p>
        </w:tc>
        <w:tc>
          <w:tcPr>
            <w:tcW w:w="709"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before="5"/>
              <w:rPr>
                <w:i/>
                <w:sz w:val="17"/>
              </w:rPr>
            </w:pPr>
          </w:p>
          <w:p w:rsidR="009E129F" w:rsidRDefault="009E129F" w:rsidP="009E129F">
            <w:pPr>
              <w:pStyle w:val="TableParagraph"/>
              <w:spacing w:before="1"/>
              <w:jc w:val="center"/>
              <w:rPr>
                <w:sz w:val="18"/>
              </w:rPr>
            </w:pPr>
            <w:r>
              <w:rPr>
                <w:w w:val="101"/>
                <w:sz w:val="18"/>
              </w:rPr>
              <w:t>0</w:t>
            </w:r>
          </w:p>
        </w:tc>
        <w:tc>
          <w:tcPr>
            <w:tcW w:w="567"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before="5"/>
              <w:rPr>
                <w:i/>
                <w:sz w:val="17"/>
              </w:rPr>
            </w:pPr>
          </w:p>
          <w:p w:rsidR="009E129F" w:rsidRDefault="009E129F" w:rsidP="009E129F">
            <w:pPr>
              <w:pStyle w:val="TableParagraph"/>
              <w:spacing w:before="1"/>
              <w:jc w:val="center"/>
              <w:rPr>
                <w:sz w:val="18"/>
              </w:rPr>
            </w:pPr>
            <w:r>
              <w:rPr>
                <w:w w:val="101"/>
                <w:sz w:val="18"/>
              </w:rPr>
              <w:t>0</w:t>
            </w:r>
          </w:p>
        </w:tc>
        <w:tc>
          <w:tcPr>
            <w:tcW w:w="708"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before="5"/>
              <w:rPr>
                <w:i/>
                <w:sz w:val="17"/>
              </w:rPr>
            </w:pPr>
          </w:p>
          <w:p w:rsidR="009E129F" w:rsidRDefault="009E129F" w:rsidP="009E129F">
            <w:pPr>
              <w:pStyle w:val="TableParagraph"/>
              <w:spacing w:before="1"/>
              <w:ind w:right="232"/>
              <w:jc w:val="right"/>
              <w:rPr>
                <w:sz w:val="18"/>
              </w:rPr>
            </w:pPr>
            <w:r>
              <w:rPr>
                <w:sz w:val="18"/>
              </w:rPr>
              <w:t>0.25</w:t>
            </w:r>
          </w:p>
        </w:tc>
        <w:tc>
          <w:tcPr>
            <w:tcW w:w="426"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line="202" w:lineRule="exact"/>
              <w:rPr>
                <w:sz w:val="18"/>
              </w:rPr>
            </w:pPr>
            <w:r>
              <w:rPr>
                <w:sz w:val="18"/>
              </w:rPr>
              <w:t>0.</w:t>
            </w:r>
          </w:p>
          <w:p w:rsidR="009E129F" w:rsidRDefault="009E129F" w:rsidP="009E129F">
            <w:pPr>
              <w:pStyle w:val="TableParagraph"/>
              <w:spacing w:line="207" w:lineRule="exact"/>
              <w:rPr>
                <w:sz w:val="18"/>
              </w:rPr>
            </w:pPr>
            <w:r>
              <w:rPr>
                <w:sz w:val="18"/>
              </w:rPr>
              <w:t>25</w:t>
            </w:r>
          </w:p>
        </w:tc>
        <w:tc>
          <w:tcPr>
            <w:tcW w:w="425"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before="5"/>
              <w:rPr>
                <w:i/>
                <w:sz w:val="17"/>
              </w:rPr>
            </w:pPr>
          </w:p>
          <w:p w:rsidR="009E129F" w:rsidRDefault="009E129F" w:rsidP="009E129F">
            <w:pPr>
              <w:pStyle w:val="TableParagraph"/>
              <w:spacing w:before="1"/>
              <w:ind w:right="37"/>
              <w:jc w:val="center"/>
              <w:rPr>
                <w:sz w:val="18"/>
              </w:rPr>
            </w:pPr>
            <w:r>
              <w:rPr>
                <w:w w:val="101"/>
                <w:sz w:val="18"/>
              </w:rPr>
              <w:t>-</w:t>
            </w:r>
          </w:p>
        </w:tc>
        <w:tc>
          <w:tcPr>
            <w:tcW w:w="425"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line="202" w:lineRule="exact"/>
              <w:rPr>
                <w:sz w:val="18"/>
              </w:rPr>
            </w:pPr>
            <w:r>
              <w:rPr>
                <w:sz w:val="18"/>
              </w:rPr>
              <w:t>0.</w:t>
            </w:r>
          </w:p>
          <w:p w:rsidR="009E129F" w:rsidRDefault="009E129F" w:rsidP="009E129F">
            <w:pPr>
              <w:pStyle w:val="TableParagraph"/>
              <w:spacing w:line="207" w:lineRule="exact"/>
              <w:rPr>
                <w:sz w:val="18"/>
              </w:rPr>
            </w:pPr>
            <w:r>
              <w:rPr>
                <w:sz w:val="18"/>
              </w:rPr>
              <w:t>25</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9E129F" w:rsidRDefault="009E129F" w:rsidP="0020743B">
            <w:pPr>
              <w:pStyle w:val="TableParagraph"/>
              <w:spacing w:before="5"/>
              <w:jc w:val="center"/>
              <w:rPr>
                <w:i/>
                <w:sz w:val="17"/>
              </w:rPr>
            </w:pPr>
          </w:p>
          <w:p w:rsidR="009E129F" w:rsidRDefault="009E129F" w:rsidP="0020743B">
            <w:pPr>
              <w:pStyle w:val="TableParagraph"/>
              <w:spacing w:before="1"/>
              <w:jc w:val="center"/>
              <w:rPr>
                <w:sz w:val="18"/>
              </w:rPr>
            </w:pPr>
            <w:r>
              <w:rPr>
                <w:w w:val="101"/>
                <w:sz w:val="18"/>
              </w:rPr>
              <w:t>1</w:t>
            </w:r>
          </w:p>
        </w:tc>
        <w:tc>
          <w:tcPr>
            <w:tcW w:w="425"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before="5"/>
              <w:rPr>
                <w:i/>
                <w:sz w:val="17"/>
              </w:rPr>
            </w:pPr>
          </w:p>
          <w:p w:rsidR="009E129F" w:rsidRDefault="009E129F" w:rsidP="009E129F">
            <w:pPr>
              <w:pStyle w:val="TableParagraph"/>
              <w:spacing w:before="1"/>
              <w:rPr>
                <w:sz w:val="18"/>
              </w:rPr>
            </w:pPr>
            <w:r>
              <w:rPr>
                <w:w w:val="101"/>
                <w:sz w:val="18"/>
              </w:rPr>
              <w:t>0</w:t>
            </w:r>
          </w:p>
        </w:tc>
        <w:tc>
          <w:tcPr>
            <w:tcW w:w="425"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line="202" w:lineRule="exact"/>
              <w:rPr>
                <w:sz w:val="18"/>
              </w:rPr>
            </w:pPr>
            <w:r>
              <w:rPr>
                <w:sz w:val="18"/>
              </w:rPr>
              <w:t>0.</w:t>
            </w:r>
          </w:p>
          <w:p w:rsidR="009E129F" w:rsidRDefault="009E129F" w:rsidP="009E129F">
            <w:pPr>
              <w:pStyle w:val="TableParagraph"/>
              <w:spacing w:line="207" w:lineRule="exact"/>
              <w:rPr>
                <w:sz w:val="18"/>
              </w:rPr>
            </w:pPr>
            <w:r>
              <w:rPr>
                <w:sz w:val="18"/>
              </w:rPr>
              <w:t>25</w:t>
            </w:r>
          </w:p>
        </w:tc>
        <w:tc>
          <w:tcPr>
            <w:tcW w:w="425"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before="5"/>
              <w:rPr>
                <w:i/>
                <w:sz w:val="17"/>
              </w:rPr>
            </w:pPr>
          </w:p>
          <w:p w:rsidR="009E129F" w:rsidRDefault="009E129F" w:rsidP="009E129F">
            <w:pPr>
              <w:pStyle w:val="TableParagraph"/>
              <w:spacing w:before="1"/>
              <w:ind w:right="48"/>
              <w:jc w:val="center"/>
              <w:rPr>
                <w:sz w:val="18"/>
              </w:rPr>
            </w:pPr>
            <w:r>
              <w:rPr>
                <w:w w:val="101"/>
                <w:sz w:val="18"/>
              </w:rPr>
              <w:t>-</w:t>
            </w:r>
          </w:p>
        </w:tc>
        <w:tc>
          <w:tcPr>
            <w:tcW w:w="426"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before="100"/>
              <w:ind w:right="102"/>
              <w:jc w:val="center"/>
              <w:rPr>
                <w:sz w:val="18"/>
              </w:rPr>
            </w:pPr>
            <w:r>
              <w:rPr>
                <w:sz w:val="18"/>
              </w:rPr>
              <w:t>0.25</w:t>
            </w:r>
          </w:p>
        </w:tc>
        <w:tc>
          <w:tcPr>
            <w:tcW w:w="425"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before="5"/>
              <w:rPr>
                <w:i/>
                <w:sz w:val="17"/>
              </w:rPr>
            </w:pPr>
          </w:p>
          <w:p w:rsidR="009E129F" w:rsidRDefault="009E129F" w:rsidP="009E129F">
            <w:pPr>
              <w:pStyle w:val="TableParagraph"/>
              <w:spacing w:before="1"/>
              <w:rPr>
                <w:sz w:val="18"/>
              </w:rPr>
            </w:pPr>
            <w:r>
              <w:rPr>
                <w:w w:val="101"/>
                <w:sz w:val="18"/>
              </w:rPr>
              <w:t>0</w:t>
            </w:r>
          </w:p>
        </w:tc>
        <w:tc>
          <w:tcPr>
            <w:tcW w:w="850"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before="5"/>
              <w:rPr>
                <w:i/>
                <w:sz w:val="17"/>
              </w:rPr>
            </w:pPr>
          </w:p>
          <w:p w:rsidR="009E129F" w:rsidRDefault="009E129F" w:rsidP="009E129F">
            <w:pPr>
              <w:pStyle w:val="TableParagraph"/>
              <w:spacing w:before="1"/>
              <w:rPr>
                <w:sz w:val="18"/>
              </w:rPr>
            </w:pPr>
            <w:r>
              <w:rPr>
                <w:w w:val="101"/>
                <w:sz w:val="18"/>
              </w:rPr>
              <w:t>0</w:t>
            </w:r>
          </w:p>
        </w:tc>
        <w:tc>
          <w:tcPr>
            <w:tcW w:w="709"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before="5"/>
              <w:rPr>
                <w:i/>
                <w:sz w:val="17"/>
              </w:rPr>
            </w:pPr>
          </w:p>
          <w:p w:rsidR="009E129F" w:rsidRDefault="009E129F" w:rsidP="009E129F">
            <w:pPr>
              <w:pStyle w:val="TableParagraph"/>
              <w:spacing w:before="1"/>
              <w:rPr>
                <w:sz w:val="18"/>
              </w:rPr>
            </w:pPr>
            <w:r>
              <w:rPr>
                <w:w w:val="101"/>
                <w:sz w:val="18"/>
              </w:rPr>
              <w:t>0</w:t>
            </w:r>
          </w:p>
        </w:tc>
        <w:tc>
          <w:tcPr>
            <w:tcW w:w="425"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before="5"/>
              <w:rPr>
                <w:i/>
                <w:sz w:val="17"/>
              </w:rPr>
            </w:pPr>
          </w:p>
          <w:p w:rsidR="009E129F" w:rsidRDefault="009E129F" w:rsidP="009E129F">
            <w:pPr>
              <w:pStyle w:val="TableParagraph"/>
              <w:spacing w:before="1"/>
              <w:rPr>
                <w:sz w:val="18"/>
              </w:rPr>
            </w:pPr>
            <w:r>
              <w:rPr>
                <w:w w:val="101"/>
                <w:sz w:val="18"/>
              </w:rPr>
              <w:t>0</w:t>
            </w:r>
          </w:p>
        </w:tc>
        <w:tc>
          <w:tcPr>
            <w:tcW w:w="567"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before="5"/>
              <w:rPr>
                <w:i/>
                <w:sz w:val="17"/>
              </w:rPr>
            </w:pPr>
          </w:p>
          <w:p w:rsidR="009E129F" w:rsidRDefault="009E129F" w:rsidP="009E129F">
            <w:pPr>
              <w:pStyle w:val="TableParagraph"/>
              <w:spacing w:before="1"/>
              <w:rPr>
                <w:sz w:val="18"/>
              </w:rPr>
            </w:pPr>
            <w:r>
              <w:rPr>
                <w:sz w:val="18"/>
              </w:rPr>
              <w:t>0,5</w:t>
            </w:r>
          </w:p>
        </w:tc>
        <w:tc>
          <w:tcPr>
            <w:tcW w:w="709"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before="5"/>
              <w:rPr>
                <w:i/>
                <w:sz w:val="17"/>
              </w:rPr>
            </w:pPr>
          </w:p>
          <w:p w:rsidR="009E129F" w:rsidRDefault="009E129F" w:rsidP="009E129F">
            <w:pPr>
              <w:pStyle w:val="TableParagraph"/>
              <w:spacing w:before="1"/>
              <w:ind w:right="239"/>
              <w:jc w:val="right"/>
              <w:rPr>
                <w:sz w:val="18"/>
              </w:rPr>
            </w:pPr>
            <w:r>
              <w:rPr>
                <w:w w:val="101"/>
                <w:sz w:val="18"/>
              </w:rPr>
              <w:t>0</w:t>
            </w:r>
          </w:p>
        </w:tc>
        <w:tc>
          <w:tcPr>
            <w:tcW w:w="567"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before="5"/>
              <w:rPr>
                <w:i/>
                <w:sz w:val="17"/>
              </w:rPr>
            </w:pPr>
          </w:p>
          <w:p w:rsidR="009E129F" w:rsidRDefault="009E129F" w:rsidP="009E129F">
            <w:pPr>
              <w:pStyle w:val="TableParagraph"/>
              <w:spacing w:before="1"/>
              <w:rPr>
                <w:sz w:val="18"/>
              </w:rPr>
            </w:pPr>
            <w:r>
              <w:rPr>
                <w:sz w:val="18"/>
              </w:rPr>
              <w:t>0.5</w:t>
            </w:r>
          </w:p>
        </w:tc>
        <w:tc>
          <w:tcPr>
            <w:tcW w:w="425" w:type="dxa"/>
            <w:gridSpan w:val="2"/>
            <w:tcBorders>
              <w:top w:val="single" w:sz="4" w:space="0" w:color="auto"/>
              <w:left w:val="nil"/>
              <w:bottom w:val="single" w:sz="4" w:space="0" w:color="auto"/>
              <w:right w:val="single" w:sz="4" w:space="0" w:color="auto"/>
            </w:tcBorders>
          </w:tcPr>
          <w:p w:rsidR="009E129F" w:rsidRDefault="009E129F" w:rsidP="009E129F">
            <w:pPr>
              <w:pStyle w:val="TableParagraph"/>
              <w:spacing w:before="5"/>
              <w:rPr>
                <w:i/>
                <w:sz w:val="17"/>
              </w:rPr>
            </w:pPr>
          </w:p>
          <w:p w:rsidR="009E129F" w:rsidRDefault="009E129F" w:rsidP="009E129F">
            <w:pPr>
              <w:pStyle w:val="TableParagraph"/>
              <w:spacing w:before="1"/>
              <w:rPr>
                <w:sz w:val="18"/>
              </w:rPr>
            </w:pPr>
            <w:r>
              <w:rPr>
                <w:sz w:val="18"/>
              </w:rPr>
              <w:t>6,25</w:t>
            </w:r>
          </w:p>
        </w:tc>
      </w:tr>
      <w:tr w:rsidR="0020743B" w:rsidRPr="00861C7B" w:rsidTr="00853214">
        <w:trPr>
          <w:gridAfter w:val="2"/>
          <w:wAfter w:w="425" w:type="dxa"/>
          <w:trHeight w:val="34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129F" w:rsidRDefault="009E129F" w:rsidP="009E129F">
            <w:pPr>
              <w:pStyle w:val="TableParagraph"/>
              <w:spacing w:before="3"/>
              <w:ind w:right="-106"/>
              <w:jc w:val="center"/>
              <w:rPr>
                <w:i/>
                <w:sz w:val="18"/>
              </w:rPr>
            </w:pPr>
          </w:p>
          <w:p w:rsidR="009E129F" w:rsidRDefault="009E129F" w:rsidP="009E129F">
            <w:pPr>
              <w:pStyle w:val="TableParagraph"/>
              <w:spacing w:before="1"/>
              <w:ind w:left="148" w:right="-106"/>
              <w:jc w:val="center"/>
              <w:rPr>
                <w:sz w:val="16"/>
              </w:rPr>
            </w:pPr>
            <w:r>
              <w:rPr>
                <w:sz w:val="16"/>
              </w:rPr>
              <w:t>9.</w:t>
            </w:r>
          </w:p>
        </w:tc>
        <w:tc>
          <w:tcPr>
            <w:tcW w:w="1418" w:type="dxa"/>
            <w:tcBorders>
              <w:top w:val="single" w:sz="4" w:space="0" w:color="auto"/>
              <w:left w:val="nil"/>
              <w:bottom w:val="single" w:sz="4" w:space="0" w:color="auto"/>
              <w:right w:val="nil"/>
            </w:tcBorders>
            <w:shd w:val="clear" w:color="auto" w:fill="auto"/>
          </w:tcPr>
          <w:p w:rsidR="009E129F" w:rsidRDefault="009E129F" w:rsidP="0020743B">
            <w:pPr>
              <w:pStyle w:val="TableParagraph"/>
              <w:spacing w:line="202" w:lineRule="exact"/>
              <w:ind w:right="-249"/>
              <w:rPr>
                <w:sz w:val="18"/>
              </w:rPr>
            </w:pPr>
            <w:proofErr w:type="spellStart"/>
            <w:r>
              <w:rPr>
                <w:sz w:val="18"/>
              </w:rPr>
              <w:t>Зоркальцевская</w:t>
            </w:r>
            <w:proofErr w:type="spellEnd"/>
          </w:p>
          <w:p w:rsidR="009E129F" w:rsidRDefault="009E129F" w:rsidP="0020743B">
            <w:pPr>
              <w:pStyle w:val="TableParagraph"/>
              <w:spacing w:line="206" w:lineRule="exact"/>
              <w:ind w:right="-249"/>
              <w:rPr>
                <w:sz w:val="18"/>
              </w:rPr>
            </w:pPr>
            <w:r>
              <w:rPr>
                <w:sz w:val="18"/>
              </w:rPr>
              <w:t>библиотека-</w:t>
            </w:r>
            <w:r>
              <w:rPr>
                <w:spacing w:val="-42"/>
                <w:sz w:val="18"/>
              </w:rPr>
              <w:t xml:space="preserve"> </w:t>
            </w:r>
            <w:r>
              <w:rPr>
                <w:sz w:val="18"/>
              </w:rPr>
              <w:t>филиал</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9E129F" w:rsidRDefault="009E129F" w:rsidP="009E129F">
            <w:pPr>
              <w:pStyle w:val="TableParagraph"/>
              <w:spacing w:before="6"/>
              <w:rPr>
                <w:i/>
                <w:sz w:val="17"/>
              </w:rPr>
            </w:pPr>
          </w:p>
          <w:p w:rsidR="009E129F" w:rsidRDefault="009E129F" w:rsidP="009E129F">
            <w:pPr>
              <w:pStyle w:val="TableParagraph"/>
              <w:rPr>
                <w:sz w:val="18"/>
              </w:rPr>
            </w:pPr>
            <w:r>
              <w:rPr>
                <w:w w:val="101"/>
                <w:sz w:val="18"/>
              </w:rPr>
              <w:t>1</w:t>
            </w:r>
          </w:p>
        </w:tc>
        <w:tc>
          <w:tcPr>
            <w:tcW w:w="425"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before="6"/>
              <w:rPr>
                <w:i/>
                <w:sz w:val="17"/>
              </w:rPr>
            </w:pPr>
          </w:p>
          <w:p w:rsidR="009E129F" w:rsidRDefault="009E129F" w:rsidP="009E129F">
            <w:pPr>
              <w:pStyle w:val="TableParagraph"/>
              <w:jc w:val="center"/>
              <w:rPr>
                <w:sz w:val="18"/>
              </w:rPr>
            </w:pPr>
            <w:r>
              <w:rPr>
                <w:w w:val="101"/>
                <w:sz w:val="18"/>
              </w:rPr>
              <w:t>0</w:t>
            </w:r>
          </w:p>
        </w:tc>
        <w:tc>
          <w:tcPr>
            <w:tcW w:w="426"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before="6"/>
              <w:rPr>
                <w:i/>
                <w:sz w:val="17"/>
              </w:rPr>
            </w:pPr>
          </w:p>
          <w:p w:rsidR="009E129F" w:rsidRDefault="009E129F" w:rsidP="009E129F">
            <w:pPr>
              <w:pStyle w:val="TableParagraph"/>
              <w:jc w:val="center"/>
              <w:rPr>
                <w:sz w:val="18"/>
              </w:rPr>
            </w:pPr>
            <w:r>
              <w:rPr>
                <w:w w:val="101"/>
                <w:sz w:val="18"/>
              </w:rPr>
              <w:t>1</w:t>
            </w:r>
          </w:p>
        </w:tc>
        <w:tc>
          <w:tcPr>
            <w:tcW w:w="708"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before="6"/>
              <w:rPr>
                <w:i/>
                <w:sz w:val="17"/>
              </w:rPr>
            </w:pPr>
          </w:p>
          <w:p w:rsidR="009E129F" w:rsidRDefault="009E129F" w:rsidP="009E129F">
            <w:pPr>
              <w:pStyle w:val="TableParagraph"/>
              <w:rPr>
                <w:sz w:val="18"/>
              </w:rPr>
            </w:pPr>
            <w:r>
              <w:rPr>
                <w:sz w:val="18"/>
              </w:rPr>
              <w:t>0.5</w:t>
            </w:r>
          </w:p>
        </w:tc>
        <w:tc>
          <w:tcPr>
            <w:tcW w:w="709"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before="6"/>
              <w:rPr>
                <w:i/>
                <w:sz w:val="17"/>
              </w:rPr>
            </w:pPr>
          </w:p>
          <w:p w:rsidR="009E129F" w:rsidRDefault="009E129F" w:rsidP="009E129F">
            <w:pPr>
              <w:pStyle w:val="TableParagraph"/>
              <w:jc w:val="center"/>
              <w:rPr>
                <w:sz w:val="18"/>
              </w:rPr>
            </w:pPr>
            <w:r>
              <w:rPr>
                <w:w w:val="101"/>
                <w:sz w:val="18"/>
              </w:rPr>
              <w:t>0</w:t>
            </w:r>
          </w:p>
        </w:tc>
        <w:tc>
          <w:tcPr>
            <w:tcW w:w="567"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before="6"/>
              <w:rPr>
                <w:i/>
                <w:sz w:val="17"/>
              </w:rPr>
            </w:pPr>
          </w:p>
          <w:p w:rsidR="009E129F" w:rsidRDefault="009E129F" w:rsidP="009E129F">
            <w:pPr>
              <w:pStyle w:val="TableParagraph"/>
              <w:ind w:right="29"/>
              <w:jc w:val="center"/>
              <w:rPr>
                <w:sz w:val="18"/>
              </w:rPr>
            </w:pPr>
            <w:r>
              <w:rPr>
                <w:sz w:val="18"/>
              </w:rPr>
              <w:t>0.5</w:t>
            </w:r>
          </w:p>
        </w:tc>
        <w:tc>
          <w:tcPr>
            <w:tcW w:w="709"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before="6"/>
              <w:rPr>
                <w:i/>
                <w:sz w:val="17"/>
              </w:rPr>
            </w:pPr>
          </w:p>
          <w:p w:rsidR="009E129F" w:rsidRDefault="009E129F" w:rsidP="009E129F">
            <w:pPr>
              <w:pStyle w:val="TableParagraph"/>
              <w:ind w:right="30"/>
              <w:jc w:val="center"/>
              <w:rPr>
                <w:sz w:val="18"/>
              </w:rPr>
            </w:pPr>
            <w:r>
              <w:rPr>
                <w:sz w:val="18"/>
              </w:rPr>
              <w:t>0,5</w:t>
            </w:r>
          </w:p>
        </w:tc>
        <w:tc>
          <w:tcPr>
            <w:tcW w:w="709"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before="6"/>
              <w:rPr>
                <w:i/>
                <w:sz w:val="17"/>
              </w:rPr>
            </w:pPr>
          </w:p>
          <w:p w:rsidR="009E129F" w:rsidRDefault="009E129F" w:rsidP="009E129F">
            <w:pPr>
              <w:pStyle w:val="TableParagraph"/>
              <w:ind w:right="142"/>
              <w:jc w:val="center"/>
              <w:rPr>
                <w:sz w:val="18"/>
              </w:rPr>
            </w:pPr>
            <w:r>
              <w:rPr>
                <w:sz w:val="18"/>
              </w:rPr>
              <w:t>0.5</w:t>
            </w:r>
          </w:p>
        </w:tc>
        <w:tc>
          <w:tcPr>
            <w:tcW w:w="567"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before="6"/>
              <w:rPr>
                <w:i/>
                <w:sz w:val="17"/>
              </w:rPr>
            </w:pPr>
          </w:p>
          <w:p w:rsidR="009E129F" w:rsidRDefault="009E129F" w:rsidP="009E129F">
            <w:pPr>
              <w:pStyle w:val="TableParagraph"/>
              <w:jc w:val="center"/>
              <w:rPr>
                <w:sz w:val="18"/>
              </w:rPr>
            </w:pPr>
            <w:r>
              <w:rPr>
                <w:w w:val="101"/>
                <w:sz w:val="18"/>
              </w:rPr>
              <w:t>0</w:t>
            </w:r>
          </w:p>
        </w:tc>
        <w:tc>
          <w:tcPr>
            <w:tcW w:w="708"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before="6"/>
              <w:rPr>
                <w:i/>
                <w:sz w:val="17"/>
              </w:rPr>
            </w:pPr>
          </w:p>
          <w:p w:rsidR="009E129F" w:rsidRDefault="009E129F" w:rsidP="009E129F">
            <w:pPr>
              <w:pStyle w:val="TableParagraph"/>
              <w:ind w:right="208"/>
              <w:jc w:val="right"/>
              <w:rPr>
                <w:sz w:val="18"/>
              </w:rPr>
            </w:pPr>
            <w:r>
              <w:rPr>
                <w:sz w:val="18"/>
              </w:rPr>
              <w:t>0.25</w:t>
            </w:r>
          </w:p>
        </w:tc>
        <w:tc>
          <w:tcPr>
            <w:tcW w:w="426"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line="202" w:lineRule="exact"/>
              <w:rPr>
                <w:sz w:val="18"/>
              </w:rPr>
            </w:pPr>
            <w:r>
              <w:rPr>
                <w:sz w:val="18"/>
              </w:rPr>
              <w:t>0.</w:t>
            </w:r>
          </w:p>
          <w:p w:rsidR="009E129F" w:rsidRDefault="009E129F" w:rsidP="009E129F">
            <w:pPr>
              <w:pStyle w:val="TableParagraph"/>
              <w:rPr>
                <w:sz w:val="18"/>
              </w:rPr>
            </w:pPr>
            <w:r>
              <w:rPr>
                <w:sz w:val="18"/>
              </w:rPr>
              <w:t>25</w:t>
            </w:r>
          </w:p>
        </w:tc>
        <w:tc>
          <w:tcPr>
            <w:tcW w:w="425"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line="202" w:lineRule="exact"/>
              <w:rPr>
                <w:sz w:val="18"/>
              </w:rPr>
            </w:pPr>
            <w:r>
              <w:rPr>
                <w:sz w:val="18"/>
              </w:rPr>
              <w:t>0.</w:t>
            </w:r>
          </w:p>
          <w:p w:rsidR="009E129F" w:rsidRDefault="009E129F" w:rsidP="009E129F">
            <w:pPr>
              <w:pStyle w:val="TableParagraph"/>
              <w:rPr>
                <w:sz w:val="18"/>
              </w:rPr>
            </w:pPr>
            <w:r>
              <w:rPr>
                <w:sz w:val="18"/>
              </w:rPr>
              <w:t>25</w:t>
            </w:r>
          </w:p>
        </w:tc>
        <w:tc>
          <w:tcPr>
            <w:tcW w:w="425"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line="202" w:lineRule="exact"/>
              <w:rPr>
                <w:sz w:val="18"/>
              </w:rPr>
            </w:pPr>
            <w:r>
              <w:rPr>
                <w:sz w:val="18"/>
              </w:rPr>
              <w:t>0.</w:t>
            </w:r>
          </w:p>
          <w:p w:rsidR="009E129F" w:rsidRDefault="009E129F" w:rsidP="009E129F">
            <w:pPr>
              <w:pStyle w:val="TableParagraph"/>
              <w:rPr>
                <w:sz w:val="18"/>
              </w:rPr>
            </w:pPr>
            <w:r>
              <w:rPr>
                <w:sz w:val="18"/>
              </w:rPr>
              <w:t>25</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9E129F" w:rsidRDefault="009E129F" w:rsidP="0020743B">
            <w:pPr>
              <w:pStyle w:val="TableParagraph"/>
              <w:spacing w:before="6"/>
              <w:jc w:val="center"/>
              <w:rPr>
                <w:i/>
                <w:sz w:val="17"/>
              </w:rPr>
            </w:pPr>
          </w:p>
          <w:p w:rsidR="009E129F" w:rsidRDefault="009E129F" w:rsidP="0020743B">
            <w:pPr>
              <w:pStyle w:val="TableParagraph"/>
              <w:jc w:val="center"/>
              <w:rPr>
                <w:sz w:val="18"/>
              </w:rPr>
            </w:pPr>
            <w:r>
              <w:rPr>
                <w:w w:val="101"/>
                <w:sz w:val="18"/>
              </w:rPr>
              <w:t>0</w:t>
            </w:r>
          </w:p>
        </w:tc>
        <w:tc>
          <w:tcPr>
            <w:tcW w:w="425"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before="6"/>
              <w:rPr>
                <w:i/>
                <w:sz w:val="17"/>
              </w:rPr>
            </w:pPr>
          </w:p>
          <w:p w:rsidR="009E129F" w:rsidRDefault="009E129F" w:rsidP="009E129F">
            <w:pPr>
              <w:pStyle w:val="TableParagraph"/>
              <w:rPr>
                <w:sz w:val="18"/>
              </w:rPr>
            </w:pPr>
            <w:r>
              <w:rPr>
                <w:w w:val="101"/>
                <w:sz w:val="18"/>
              </w:rPr>
              <w:t>0</w:t>
            </w:r>
          </w:p>
        </w:tc>
        <w:tc>
          <w:tcPr>
            <w:tcW w:w="425"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line="202" w:lineRule="exact"/>
              <w:rPr>
                <w:sz w:val="18"/>
              </w:rPr>
            </w:pPr>
            <w:r>
              <w:rPr>
                <w:sz w:val="18"/>
              </w:rPr>
              <w:t>0.</w:t>
            </w:r>
          </w:p>
          <w:p w:rsidR="009E129F" w:rsidRDefault="009E129F" w:rsidP="009E129F">
            <w:pPr>
              <w:pStyle w:val="TableParagraph"/>
              <w:rPr>
                <w:sz w:val="18"/>
              </w:rPr>
            </w:pPr>
            <w:r>
              <w:rPr>
                <w:sz w:val="18"/>
              </w:rPr>
              <w:t>25</w:t>
            </w:r>
          </w:p>
        </w:tc>
        <w:tc>
          <w:tcPr>
            <w:tcW w:w="425"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before="95"/>
              <w:rPr>
                <w:sz w:val="18"/>
              </w:rPr>
            </w:pPr>
            <w:r>
              <w:rPr>
                <w:sz w:val="18"/>
              </w:rPr>
              <w:t>0.</w:t>
            </w:r>
          </w:p>
          <w:p w:rsidR="009E129F" w:rsidRDefault="009E129F" w:rsidP="009E129F">
            <w:pPr>
              <w:pStyle w:val="TableParagraph"/>
              <w:rPr>
                <w:sz w:val="18"/>
              </w:rPr>
            </w:pPr>
            <w:r>
              <w:rPr>
                <w:sz w:val="18"/>
              </w:rPr>
              <w:t>25</w:t>
            </w:r>
          </w:p>
        </w:tc>
        <w:tc>
          <w:tcPr>
            <w:tcW w:w="426"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before="95"/>
              <w:ind w:right="102"/>
              <w:jc w:val="center"/>
              <w:rPr>
                <w:sz w:val="18"/>
              </w:rPr>
            </w:pPr>
            <w:r>
              <w:rPr>
                <w:sz w:val="18"/>
              </w:rPr>
              <w:t>0.25</w:t>
            </w:r>
          </w:p>
        </w:tc>
        <w:tc>
          <w:tcPr>
            <w:tcW w:w="425"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before="95"/>
              <w:rPr>
                <w:sz w:val="18"/>
              </w:rPr>
            </w:pPr>
            <w:r>
              <w:rPr>
                <w:sz w:val="18"/>
              </w:rPr>
              <w:t>0.25</w:t>
            </w:r>
          </w:p>
        </w:tc>
        <w:tc>
          <w:tcPr>
            <w:tcW w:w="850"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before="6"/>
              <w:rPr>
                <w:i/>
                <w:sz w:val="17"/>
              </w:rPr>
            </w:pPr>
          </w:p>
          <w:p w:rsidR="009E129F" w:rsidRDefault="009E129F" w:rsidP="009E129F">
            <w:pPr>
              <w:pStyle w:val="TableParagraph"/>
              <w:rPr>
                <w:sz w:val="18"/>
              </w:rPr>
            </w:pPr>
            <w:r>
              <w:rPr>
                <w:w w:val="101"/>
                <w:sz w:val="18"/>
              </w:rPr>
              <w:t>1</w:t>
            </w:r>
          </w:p>
        </w:tc>
        <w:tc>
          <w:tcPr>
            <w:tcW w:w="709"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before="6"/>
              <w:rPr>
                <w:i/>
                <w:sz w:val="17"/>
              </w:rPr>
            </w:pPr>
          </w:p>
          <w:p w:rsidR="009E129F" w:rsidRDefault="009E129F" w:rsidP="009E129F">
            <w:pPr>
              <w:pStyle w:val="TableParagraph"/>
              <w:rPr>
                <w:sz w:val="18"/>
              </w:rPr>
            </w:pPr>
            <w:r>
              <w:rPr>
                <w:w w:val="101"/>
                <w:sz w:val="18"/>
              </w:rPr>
              <w:t>1</w:t>
            </w:r>
          </w:p>
        </w:tc>
        <w:tc>
          <w:tcPr>
            <w:tcW w:w="425"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before="6"/>
              <w:rPr>
                <w:i/>
                <w:sz w:val="17"/>
              </w:rPr>
            </w:pPr>
          </w:p>
          <w:p w:rsidR="009E129F" w:rsidRDefault="009E129F" w:rsidP="009E129F">
            <w:pPr>
              <w:pStyle w:val="TableParagraph"/>
              <w:rPr>
                <w:sz w:val="18"/>
              </w:rPr>
            </w:pPr>
            <w:r>
              <w:rPr>
                <w:w w:val="101"/>
                <w:sz w:val="18"/>
              </w:rPr>
              <w:t>0</w:t>
            </w:r>
          </w:p>
        </w:tc>
        <w:tc>
          <w:tcPr>
            <w:tcW w:w="567"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before="6"/>
              <w:rPr>
                <w:i/>
                <w:sz w:val="17"/>
              </w:rPr>
            </w:pPr>
          </w:p>
          <w:p w:rsidR="009E129F" w:rsidRDefault="009E129F" w:rsidP="009E129F">
            <w:pPr>
              <w:pStyle w:val="TableParagraph"/>
              <w:rPr>
                <w:sz w:val="18"/>
              </w:rPr>
            </w:pPr>
            <w:r>
              <w:rPr>
                <w:sz w:val="18"/>
              </w:rPr>
              <w:t>0,5</w:t>
            </w:r>
          </w:p>
        </w:tc>
        <w:tc>
          <w:tcPr>
            <w:tcW w:w="709"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before="6"/>
              <w:rPr>
                <w:i/>
                <w:sz w:val="17"/>
              </w:rPr>
            </w:pPr>
          </w:p>
          <w:p w:rsidR="009E129F" w:rsidRDefault="009E129F" w:rsidP="009E129F">
            <w:pPr>
              <w:pStyle w:val="TableParagraph"/>
              <w:ind w:right="239"/>
              <w:jc w:val="right"/>
              <w:rPr>
                <w:sz w:val="18"/>
              </w:rPr>
            </w:pPr>
            <w:r>
              <w:rPr>
                <w:w w:val="101"/>
                <w:sz w:val="18"/>
              </w:rPr>
              <w:t>0</w:t>
            </w:r>
          </w:p>
        </w:tc>
        <w:tc>
          <w:tcPr>
            <w:tcW w:w="567"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before="6"/>
              <w:rPr>
                <w:i/>
                <w:sz w:val="17"/>
              </w:rPr>
            </w:pPr>
          </w:p>
          <w:p w:rsidR="009E129F" w:rsidRDefault="009E129F" w:rsidP="009E129F">
            <w:pPr>
              <w:pStyle w:val="TableParagraph"/>
              <w:ind w:right="18"/>
              <w:jc w:val="center"/>
              <w:rPr>
                <w:sz w:val="18"/>
              </w:rPr>
            </w:pPr>
            <w:r>
              <w:rPr>
                <w:w w:val="101"/>
                <w:sz w:val="18"/>
              </w:rPr>
              <w:t>0</w:t>
            </w:r>
          </w:p>
        </w:tc>
        <w:tc>
          <w:tcPr>
            <w:tcW w:w="425" w:type="dxa"/>
            <w:gridSpan w:val="2"/>
            <w:tcBorders>
              <w:top w:val="single" w:sz="4" w:space="0" w:color="auto"/>
              <w:left w:val="nil"/>
              <w:bottom w:val="single" w:sz="4" w:space="0" w:color="auto"/>
              <w:right w:val="single" w:sz="4" w:space="0" w:color="auto"/>
            </w:tcBorders>
          </w:tcPr>
          <w:p w:rsidR="009E129F" w:rsidRDefault="009E129F" w:rsidP="009E129F">
            <w:pPr>
              <w:pStyle w:val="TableParagraph"/>
              <w:spacing w:before="6"/>
              <w:rPr>
                <w:i/>
                <w:sz w:val="17"/>
              </w:rPr>
            </w:pPr>
          </w:p>
          <w:p w:rsidR="009E129F" w:rsidRDefault="009E129F" w:rsidP="009E129F">
            <w:pPr>
              <w:pStyle w:val="TableParagraph"/>
              <w:ind w:right="236"/>
              <w:jc w:val="right"/>
              <w:rPr>
                <w:sz w:val="18"/>
              </w:rPr>
            </w:pPr>
            <w:r>
              <w:rPr>
                <w:sz w:val="18"/>
              </w:rPr>
              <w:t>8,5</w:t>
            </w:r>
          </w:p>
        </w:tc>
      </w:tr>
      <w:tr w:rsidR="0020743B" w:rsidRPr="00861C7B" w:rsidTr="00853214">
        <w:trPr>
          <w:gridAfter w:val="2"/>
          <w:wAfter w:w="425" w:type="dxa"/>
          <w:trHeight w:val="34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129F" w:rsidRDefault="009E129F" w:rsidP="009E129F">
            <w:pPr>
              <w:pStyle w:val="TableParagraph"/>
              <w:spacing w:before="8"/>
              <w:ind w:right="-106"/>
              <w:jc w:val="center"/>
              <w:rPr>
                <w:i/>
                <w:sz w:val="18"/>
              </w:rPr>
            </w:pPr>
          </w:p>
          <w:p w:rsidR="009E129F" w:rsidRDefault="009E129F" w:rsidP="009E129F">
            <w:pPr>
              <w:pStyle w:val="TableParagraph"/>
              <w:ind w:left="110" w:right="-106"/>
              <w:jc w:val="center"/>
              <w:rPr>
                <w:sz w:val="16"/>
              </w:rPr>
            </w:pPr>
            <w:r>
              <w:rPr>
                <w:sz w:val="16"/>
              </w:rPr>
              <w:t>10.</w:t>
            </w:r>
          </w:p>
        </w:tc>
        <w:tc>
          <w:tcPr>
            <w:tcW w:w="1418" w:type="dxa"/>
            <w:tcBorders>
              <w:top w:val="single" w:sz="4" w:space="0" w:color="auto"/>
              <w:left w:val="nil"/>
              <w:bottom w:val="single" w:sz="4" w:space="0" w:color="auto"/>
              <w:right w:val="nil"/>
            </w:tcBorders>
            <w:shd w:val="clear" w:color="auto" w:fill="auto"/>
          </w:tcPr>
          <w:p w:rsidR="009E129F" w:rsidRDefault="009E129F" w:rsidP="0020743B">
            <w:pPr>
              <w:pStyle w:val="TableParagraph"/>
              <w:ind w:right="-249"/>
              <w:rPr>
                <w:sz w:val="18"/>
              </w:rPr>
            </w:pPr>
            <w:proofErr w:type="spellStart"/>
            <w:r>
              <w:rPr>
                <w:sz w:val="18"/>
              </w:rPr>
              <w:t>Нелюбинская</w:t>
            </w:r>
            <w:proofErr w:type="spellEnd"/>
            <w:r>
              <w:rPr>
                <w:spacing w:val="-43"/>
                <w:sz w:val="18"/>
              </w:rPr>
              <w:t xml:space="preserve"> </w:t>
            </w:r>
            <w:r>
              <w:rPr>
                <w:sz w:val="18"/>
              </w:rPr>
              <w:t>библиотека-</w:t>
            </w:r>
          </w:p>
          <w:p w:rsidR="009E129F" w:rsidRDefault="009E129F" w:rsidP="0020743B">
            <w:pPr>
              <w:pStyle w:val="TableParagraph"/>
              <w:spacing w:line="190" w:lineRule="exact"/>
              <w:ind w:right="-249"/>
              <w:rPr>
                <w:sz w:val="18"/>
              </w:rPr>
            </w:pPr>
            <w:r>
              <w:rPr>
                <w:sz w:val="18"/>
              </w:rPr>
              <w:t>филиал</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9E129F" w:rsidRDefault="009E129F" w:rsidP="009E129F">
            <w:pPr>
              <w:pStyle w:val="TableParagraph"/>
              <w:spacing w:before="7"/>
              <w:rPr>
                <w:i/>
                <w:sz w:val="26"/>
              </w:rPr>
            </w:pPr>
          </w:p>
          <w:p w:rsidR="009E129F" w:rsidRDefault="009E129F" w:rsidP="009E129F">
            <w:pPr>
              <w:pStyle w:val="TableParagraph"/>
              <w:spacing w:before="1"/>
              <w:rPr>
                <w:sz w:val="18"/>
              </w:rPr>
            </w:pPr>
            <w:r>
              <w:rPr>
                <w:w w:val="101"/>
                <w:sz w:val="18"/>
              </w:rPr>
              <w:t>1</w:t>
            </w:r>
          </w:p>
        </w:tc>
        <w:tc>
          <w:tcPr>
            <w:tcW w:w="425"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before="100"/>
              <w:jc w:val="center"/>
              <w:rPr>
                <w:sz w:val="18"/>
              </w:rPr>
            </w:pPr>
            <w:r>
              <w:rPr>
                <w:w w:val="101"/>
                <w:sz w:val="18"/>
              </w:rPr>
              <w:t>0</w:t>
            </w:r>
          </w:p>
        </w:tc>
        <w:tc>
          <w:tcPr>
            <w:tcW w:w="426"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before="5"/>
              <w:rPr>
                <w:i/>
                <w:sz w:val="17"/>
              </w:rPr>
            </w:pPr>
          </w:p>
          <w:p w:rsidR="009E129F" w:rsidRDefault="009E129F" w:rsidP="009E129F">
            <w:pPr>
              <w:pStyle w:val="TableParagraph"/>
              <w:spacing w:before="1"/>
              <w:jc w:val="center"/>
              <w:rPr>
                <w:sz w:val="18"/>
              </w:rPr>
            </w:pPr>
            <w:r>
              <w:rPr>
                <w:w w:val="101"/>
                <w:sz w:val="18"/>
              </w:rPr>
              <w:t>1</w:t>
            </w:r>
          </w:p>
        </w:tc>
        <w:tc>
          <w:tcPr>
            <w:tcW w:w="708"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before="5"/>
              <w:rPr>
                <w:i/>
                <w:sz w:val="17"/>
              </w:rPr>
            </w:pPr>
          </w:p>
          <w:p w:rsidR="009E129F" w:rsidRDefault="009E129F" w:rsidP="009E129F">
            <w:pPr>
              <w:pStyle w:val="TableParagraph"/>
              <w:spacing w:before="1"/>
              <w:rPr>
                <w:sz w:val="18"/>
              </w:rPr>
            </w:pPr>
            <w:r>
              <w:rPr>
                <w:sz w:val="18"/>
              </w:rPr>
              <w:t>0.5</w:t>
            </w:r>
          </w:p>
        </w:tc>
        <w:tc>
          <w:tcPr>
            <w:tcW w:w="709"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before="5"/>
              <w:rPr>
                <w:i/>
                <w:sz w:val="17"/>
              </w:rPr>
            </w:pPr>
          </w:p>
          <w:p w:rsidR="009E129F" w:rsidRDefault="009E129F" w:rsidP="009E129F">
            <w:pPr>
              <w:pStyle w:val="TableParagraph"/>
              <w:spacing w:before="1"/>
              <w:jc w:val="center"/>
              <w:rPr>
                <w:sz w:val="18"/>
              </w:rPr>
            </w:pPr>
            <w:r>
              <w:rPr>
                <w:w w:val="101"/>
                <w:sz w:val="18"/>
              </w:rPr>
              <w:t>0</w:t>
            </w:r>
          </w:p>
        </w:tc>
        <w:tc>
          <w:tcPr>
            <w:tcW w:w="567"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before="5"/>
              <w:rPr>
                <w:i/>
                <w:sz w:val="17"/>
              </w:rPr>
            </w:pPr>
          </w:p>
          <w:p w:rsidR="009E129F" w:rsidRDefault="009E129F" w:rsidP="009E129F">
            <w:pPr>
              <w:pStyle w:val="TableParagraph"/>
              <w:spacing w:before="1"/>
              <w:ind w:right="29"/>
              <w:jc w:val="center"/>
              <w:rPr>
                <w:sz w:val="18"/>
              </w:rPr>
            </w:pPr>
            <w:r>
              <w:rPr>
                <w:sz w:val="18"/>
              </w:rPr>
              <w:t>0.5</w:t>
            </w:r>
          </w:p>
        </w:tc>
        <w:tc>
          <w:tcPr>
            <w:tcW w:w="709"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before="5"/>
              <w:rPr>
                <w:i/>
                <w:sz w:val="17"/>
              </w:rPr>
            </w:pPr>
          </w:p>
          <w:p w:rsidR="009E129F" w:rsidRDefault="009E129F" w:rsidP="009E129F">
            <w:pPr>
              <w:pStyle w:val="TableParagraph"/>
              <w:spacing w:before="1"/>
              <w:jc w:val="center"/>
              <w:rPr>
                <w:sz w:val="18"/>
              </w:rPr>
            </w:pPr>
            <w:r>
              <w:rPr>
                <w:w w:val="101"/>
                <w:sz w:val="18"/>
              </w:rPr>
              <w:t>0</w:t>
            </w:r>
          </w:p>
        </w:tc>
        <w:tc>
          <w:tcPr>
            <w:tcW w:w="709"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before="5"/>
              <w:rPr>
                <w:i/>
                <w:sz w:val="17"/>
              </w:rPr>
            </w:pPr>
          </w:p>
          <w:p w:rsidR="009E129F" w:rsidRDefault="009E129F" w:rsidP="009E129F">
            <w:pPr>
              <w:pStyle w:val="TableParagraph"/>
              <w:spacing w:before="1"/>
              <w:jc w:val="center"/>
              <w:rPr>
                <w:sz w:val="18"/>
              </w:rPr>
            </w:pPr>
            <w:r>
              <w:rPr>
                <w:w w:val="101"/>
                <w:sz w:val="18"/>
              </w:rPr>
              <w:t>0</w:t>
            </w:r>
          </w:p>
        </w:tc>
        <w:tc>
          <w:tcPr>
            <w:tcW w:w="567"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before="5"/>
              <w:rPr>
                <w:i/>
                <w:sz w:val="17"/>
              </w:rPr>
            </w:pPr>
          </w:p>
          <w:p w:rsidR="009E129F" w:rsidRDefault="009E129F" w:rsidP="009E129F">
            <w:pPr>
              <w:pStyle w:val="TableParagraph"/>
              <w:spacing w:before="1"/>
              <w:jc w:val="center"/>
              <w:rPr>
                <w:sz w:val="18"/>
              </w:rPr>
            </w:pPr>
            <w:r>
              <w:rPr>
                <w:w w:val="101"/>
                <w:sz w:val="18"/>
              </w:rPr>
              <w:t>0</w:t>
            </w:r>
          </w:p>
        </w:tc>
        <w:tc>
          <w:tcPr>
            <w:tcW w:w="708"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before="5"/>
              <w:rPr>
                <w:i/>
                <w:sz w:val="17"/>
              </w:rPr>
            </w:pPr>
          </w:p>
          <w:p w:rsidR="009E129F" w:rsidRDefault="009E129F" w:rsidP="009E129F">
            <w:pPr>
              <w:pStyle w:val="TableParagraph"/>
              <w:spacing w:before="1"/>
              <w:ind w:right="208"/>
              <w:jc w:val="right"/>
              <w:rPr>
                <w:sz w:val="18"/>
              </w:rPr>
            </w:pPr>
            <w:r>
              <w:rPr>
                <w:sz w:val="18"/>
              </w:rPr>
              <w:t>0.25</w:t>
            </w:r>
          </w:p>
        </w:tc>
        <w:tc>
          <w:tcPr>
            <w:tcW w:w="426"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line="202" w:lineRule="exact"/>
              <w:rPr>
                <w:sz w:val="18"/>
              </w:rPr>
            </w:pPr>
            <w:r>
              <w:rPr>
                <w:sz w:val="18"/>
              </w:rPr>
              <w:t>0.</w:t>
            </w:r>
          </w:p>
          <w:p w:rsidR="009E129F" w:rsidRDefault="009E129F" w:rsidP="009E129F">
            <w:pPr>
              <w:pStyle w:val="TableParagraph"/>
              <w:spacing w:line="207" w:lineRule="exact"/>
              <w:rPr>
                <w:sz w:val="18"/>
              </w:rPr>
            </w:pPr>
            <w:r>
              <w:rPr>
                <w:sz w:val="18"/>
              </w:rPr>
              <w:t>25</w:t>
            </w:r>
          </w:p>
        </w:tc>
        <w:tc>
          <w:tcPr>
            <w:tcW w:w="425"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before="5"/>
              <w:rPr>
                <w:i/>
                <w:sz w:val="17"/>
              </w:rPr>
            </w:pPr>
          </w:p>
          <w:p w:rsidR="009E129F" w:rsidRDefault="009E129F" w:rsidP="009E129F">
            <w:pPr>
              <w:pStyle w:val="TableParagraph"/>
              <w:spacing w:before="1"/>
              <w:jc w:val="center"/>
              <w:rPr>
                <w:sz w:val="18"/>
              </w:rPr>
            </w:pPr>
            <w:r>
              <w:rPr>
                <w:w w:val="101"/>
                <w:sz w:val="18"/>
              </w:rPr>
              <w:t>0</w:t>
            </w:r>
          </w:p>
        </w:tc>
        <w:tc>
          <w:tcPr>
            <w:tcW w:w="425"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line="202" w:lineRule="exact"/>
              <w:rPr>
                <w:sz w:val="18"/>
              </w:rPr>
            </w:pPr>
            <w:r>
              <w:rPr>
                <w:sz w:val="18"/>
              </w:rPr>
              <w:t>0.</w:t>
            </w:r>
          </w:p>
          <w:p w:rsidR="009E129F" w:rsidRDefault="009E129F" w:rsidP="009E129F">
            <w:pPr>
              <w:pStyle w:val="TableParagraph"/>
              <w:spacing w:line="207" w:lineRule="exact"/>
              <w:rPr>
                <w:sz w:val="18"/>
              </w:rPr>
            </w:pPr>
            <w:r>
              <w:rPr>
                <w:sz w:val="18"/>
              </w:rPr>
              <w:t>25</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9E129F" w:rsidRDefault="009E129F" w:rsidP="0020743B">
            <w:pPr>
              <w:pStyle w:val="TableParagraph"/>
              <w:spacing w:before="5"/>
              <w:jc w:val="center"/>
              <w:rPr>
                <w:i/>
                <w:sz w:val="17"/>
              </w:rPr>
            </w:pPr>
          </w:p>
          <w:p w:rsidR="009E129F" w:rsidRDefault="009E129F" w:rsidP="0020743B">
            <w:pPr>
              <w:pStyle w:val="TableParagraph"/>
              <w:spacing w:before="1"/>
              <w:jc w:val="center"/>
              <w:rPr>
                <w:sz w:val="18"/>
              </w:rPr>
            </w:pPr>
            <w:r>
              <w:rPr>
                <w:w w:val="101"/>
                <w:sz w:val="18"/>
              </w:rPr>
              <w:t>1</w:t>
            </w:r>
          </w:p>
        </w:tc>
        <w:tc>
          <w:tcPr>
            <w:tcW w:w="425"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before="5"/>
              <w:rPr>
                <w:i/>
                <w:sz w:val="17"/>
              </w:rPr>
            </w:pPr>
          </w:p>
          <w:p w:rsidR="009E129F" w:rsidRDefault="009E129F" w:rsidP="009E129F">
            <w:pPr>
              <w:pStyle w:val="TableParagraph"/>
              <w:spacing w:before="1"/>
              <w:rPr>
                <w:sz w:val="18"/>
              </w:rPr>
            </w:pPr>
            <w:r>
              <w:rPr>
                <w:w w:val="101"/>
                <w:sz w:val="18"/>
              </w:rPr>
              <w:t>0</w:t>
            </w:r>
          </w:p>
        </w:tc>
        <w:tc>
          <w:tcPr>
            <w:tcW w:w="425"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line="202" w:lineRule="exact"/>
              <w:rPr>
                <w:sz w:val="18"/>
              </w:rPr>
            </w:pPr>
            <w:r>
              <w:rPr>
                <w:sz w:val="18"/>
              </w:rPr>
              <w:t>0.</w:t>
            </w:r>
          </w:p>
          <w:p w:rsidR="009E129F" w:rsidRDefault="009E129F" w:rsidP="009E129F">
            <w:pPr>
              <w:pStyle w:val="TableParagraph"/>
              <w:spacing w:line="207" w:lineRule="exact"/>
              <w:rPr>
                <w:sz w:val="18"/>
              </w:rPr>
            </w:pPr>
            <w:r>
              <w:rPr>
                <w:sz w:val="18"/>
              </w:rPr>
              <w:t>25</w:t>
            </w:r>
          </w:p>
        </w:tc>
        <w:tc>
          <w:tcPr>
            <w:tcW w:w="425"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before="5"/>
              <w:rPr>
                <w:i/>
                <w:sz w:val="17"/>
              </w:rPr>
            </w:pPr>
          </w:p>
          <w:p w:rsidR="009E129F" w:rsidRDefault="009E129F" w:rsidP="009E129F">
            <w:pPr>
              <w:pStyle w:val="TableParagraph"/>
              <w:spacing w:before="1"/>
              <w:ind w:right="8"/>
              <w:jc w:val="center"/>
              <w:rPr>
                <w:sz w:val="18"/>
              </w:rPr>
            </w:pPr>
            <w:r>
              <w:rPr>
                <w:w w:val="101"/>
                <w:sz w:val="18"/>
              </w:rPr>
              <w:t>0</w:t>
            </w:r>
          </w:p>
        </w:tc>
        <w:tc>
          <w:tcPr>
            <w:tcW w:w="426"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before="100"/>
              <w:ind w:right="102"/>
              <w:jc w:val="center"/>
              <w:rPr>
                <w:sz w:val="18"/>
              </w:rPr>
            </w:pPr>
            <w:r>
              <w:rPr>
                <w:sz w:val="18"/>
              </w:rPr>
              <w:t>0.25</w:t>
            </w:r>
          </w:p>
        </w:tc>
        <w:tc>
          <w:tcPr>
            <w:tcW w:w="425"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before="5"/>
              <w:rPr>
                <w:i/>
                <w:sz w:val="17"/>
              </w:rPr>
            </w:pPr>
          </w:p>
          <w:p w:rsidR="009E129F" w:rsidRDefault="009E129F" w:rsidP="009E129F">
            <w:pPr>
              <w:pStyle w:val="TableParagraph"/>
              <w:spacing w:before="1"/>
              <w:ind w:right="9"/>
              <w:jc w:val="center"/>
              <w:rPr>
                <w:sz w:val="18"/>
              </w:rPr>
            </w:pPr>
            <w:r>
              <w:rPr>
                <w:w w:val="101"/>
                <w:sz w:val="18"/>
              </w:rPr>
              <w:t>0</w:t>
            </w:r>
          </w:p>
        </w:tc>
        <w:tc>
          <w:tcPr>
            <w:tcW w:w="850"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before="5"/>
              <w:rPr>
                <w:i/>
                <w:sz w:val="17"/>
              </w:rPr>
            </w:pPr>
          </w:p>
          <w:p w:rsidR="009E129F" w:rsidRDefault="009E129F" w:rsidP="009E129F">
            <w:pPr>
              <w:pStyle w:val="TableParagraph"/>
              <w:spacing w:before="1"/>
              <w:rPr>
                <w:sz w:val="18"/>
              </w:rPr>
            </w:pPr>
            <w:r>
              <w:rPr>
                <w:w w:val="101"/>
                <w:sz w:val="18"/>
              </w:rPr>
              <w:t>0</w:t>
            </w:r>
          </w:p>
        </w:tc>
        <w:tc>
          <w:tcPr>
            <w:tcW w:w="709"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before="5"/>
              <w:rPr>
                <w:i/>
                <w:sz w:val="17"/>
              </w:rPr>
            </w:pPr>
          </w:p>
          <w:p w:rsidR="009E129F" w:rsidRDefault="009E129F" w:rsidP="009E129F">
            <w:pPr>
              <w:pStyle w:val="TableParagraph"/>
              <w:spacing w:before="1"/>
              <w:rPr>
                <w:sz w:val="18"/>
              </w:rPr>
            </w:pPr>
            <w:r>
              <w:rPr>
                <w:w w:val="101"/>
                <w:sz w:val="18"/>
              </w:rPr>
              <w:t>0</w:t>
            </w:r>
          </w:p>
        </w:tc>
        <w:tc>
          <w:tcPr>
            <w:tcW w:w="425"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before="5"/>
              <w:rPr>
                <w:i/>
                <w:sz w:val="17"/>
              </w:rPr>
            </w:pPr>
          </w:p>
          <w:p w:rsidR="009E129F" w:rsidRDefault="009E129F" w:rsidP="009E129F">
            <w:pPr>
              <w:pStyle w:val="TableParagraph"/>
              <w:spacing w:before="1"/>
              <w:rPr>
                <w:sz w:val="18"/>
              </w:rPr>
            </w:pPr>
            <w:r>
              <w:rPr>
                <w:w w:val="101"/>
                <w:sz w:val="18"/>
              </w:rPr>
              <w:t>0</w:t>
            </w:r>
          </w:p>
        </w:tc>
        <w:tc>
          <w:tcPr>
            <w:tcW w:w="567"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before="5"/>
              <w:rPr>
                <w:i/>
                <w:sz w:val="17"/>
              </w:rPr>
            </w:pPr>
          </w:p>
          <w:p w:rsidR="009E129F" w:rsidRDefault="009E129F" w:rsidP="009E129F">
            <w:pPr>
              <w:pStyle w:val="TableParagraph"/>
              <w:spacing w:before="1"/>
              <w:rPr>
                <w:sz w:val="18"/>
              </w:rPr>
            </w:pPr>
            <w:r>
              <w:rPr>
                <w:sz w:val="18"/>
              </w:rPr>
              <w:t>0,5</w:t>
            </w:r>
          </w:p>
        </w:tc>
        <w:tc>
          <w:tcPr>
            <w:tcW w:w="709"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before="5"/>
              <w:rPr>
                <w:i/>
                <w:sz w:val="17"/>
              </w:rPr>
            </w:pPr>
          </w:p>
          <w:p w:rsidR="009E129F" w:rsidRDefault="009E129F" w:rsidP="009E129F">
            <w:pPr>
              <w:pStyle w:val="TableParagraph"/>
              <w:spacing w:before="1"/>
              <w:ind w:right="239"/>
              <w:jc w:val="right"/>
              <w:rPr>
                <w:sz w:val="18"/>
              </w:rPr>
            </w:pPr>
            <w:r>
              <w:rPr>
                <w:w w:val="101"/>
                <w:sz w:val="18"/>
              </w:rPr>
              <w:t>0</w:t>
            </w:r>
          </w:p>
        </w:tc>
        <w:tc>
          <w:tcPr>
            <w:tcW w:w="567"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before="5"/>
              <w:rPr>
                <w:i/>
                <w:sz w:val="17"/>
              </w:rPr>
            </w:pPr>
          </w:p>
          <w:p w:rsidR="009E129F" w:rsidRDefault="009E129F" w:rsidP="009E129F">
            <w:pPr>
              <w:pStyle w:val="TableParagraph"/>
              <w:spacing w:before="1"/>
              <w:ind w:right="18"/>
              <w:jc w:val="center"/>
              <w:rPr>
                <w:sz w:val="18"/>
              </w:rPr>
            </w:pPr>
            <w:r>
              <w:rPr>
                <w:w w:val="101"/>
                <w:sz w:val="18"/>
              </w:rPr>
              <w:t>0</w:t>
            </w:r>
          </w:p>
        </w:tc>
        <w:tc>
          <w:tcPr>
            <w:tcW w:w="425" w:type="dxa"/>
            <w:gridSpan w:val="2"/>
            <w:tcBorders>
              <w:top w:val="single" w:sz="4" w:space="0" w:color="auto"/>
              <w:left w:val="nil"/>
              <w:bottom w:val="single" w:sz="4" w:space="0" w:color="auto"/>
              <w:right w:val="single" w:sz="4" w:space="0" w:color="auto"/>
            </w:tcBorders>
          </w:tcPr>
          <w:p w:rsidR="009E129F" w:rsidRDefault="009E129F" w:rsidP="009E129F">
            <w:pPr>
              <w:pStyle w:val="TableParagraph"/>
              <w:spacing w:before="5"/>
              <w:rPr>
                <w:i/>
                <w:sz w:val="17"/>
              </w:rPr>
            </w:pPr>
          </w:p>
          <w:p w:rsidR="009E129F" w:rsidRDefault="009E129F" w:rsidP="009E129F">
            <w:pPr>
              <w:pStyle w:val="TableParagraph"/>
              <w:spacing w:before="1"/>
              <w:ind w:right="193"/>
              <w:jc w:val="right"/>
              <w:rPr>
                <w:sz w:val="18"/>
              </w:rPr>
            </w:pPr>
            <w:r>
              <w:rPr>
                <w:sz w:val="18"/>
              </w:rPr>
              <w:t>5.75</w:t>
            </w:r>
          </w:p>
        </w:tc>
      </w:tr>
      <w:tr w:rsidR="0020743B" w:rsidRPr="00861C7B" w:rsidTr="00853214">
        <w:trPr>
          <w:gridAfter w:val="2"/>
          <w:wAfter w:w="425" w:type="dxa"/>
          <w:trHeight w:val="34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129F" w:rsidRDefault="009E129F" w:rsidP="009E129F">
            <w:pPr>
              <w:pStyle w:val="TableParagraph"/>
              <w:spacing w:before="8"/>
              <w:ind w:right="-106"/>
              <w:jc w:val="center"/>
              <w:rPr>
                <w:i/>
                <w:sz w:val="18"/>
              </w:rPr>
            </w:pPr>
          </w:p>
          <w:p w:rsidR="009E129F" w:rsidRDefault="009E129F" w:rsidP="009E129F">
            <w:pPr>
              <w:pStyle w:val="TableParagraph"/>
              <w:ind w:left="110" w:right="-106"/>
              <w:jc w:val="center"/>
              <w:rPr>
                <w:sz w:val="16"/>
              </w:rPr>
            </w:pPr>
            <w:r>
              <w:rPr>
                <w:sz w:val="16"/>
              </w:rPr>
              <w:t>11.</w:t>
            </w:r>
          </w:p>
        </w:tc>
        <w:tc>
          <w:tcPr>
            <w:tcW w:w="1418" w:type="dxa"/>
            <w:tcBorders>
              <w:top w:val="single" w:sz="4" w:space="0" w:color="auto"/>
              <w:left w:val="nil"/>
              <w:bottom w:val="single" w:sz="4" w:space="0" w:color="auto"/>
              <w:right w:val="nil"/>
            </w:tcBorders>
            <w:shd w:val="clear" w:color="auto" w:fill="auto"/>
          </w:tcPr>
          <w:p w:rsidR="009E129F" w:rsidRDefault="009E129F" w:rsidP="0020743B">
            <w:pPr>
              <w:pStyle w:val="TableParagraph"/>
              <w:spacing w:line="202" w:lineRule="exact"/>
              <w:ind w:right="-249"/>
              <w:rPr>
                <w:sz w:val="18"/>
              </w:rPr>
            </w:pPr>
            <w:r>
              <w:rPr>
                <w:sz w:val="18"/>
              </w:rPr>
              <w:t>Октябрьская</w:t>
            </w:r>
          </w:p>
          <w:p w:rsidR="009E129F" w:rsidRDefault="009E129F" w:rsidP="0020743B">
            <w:pPr>
              <w:pStyle w:val="TableParagraph"/>
              <w:spacing w:line="206" w:lineRule="exact"/>
              <w:ind w:right="-249"/>
              <w:rPr>
                <w:sz w:val="18"/>
              </w:rPr>
            </w:pPr>
            <w:r>
              <w:rPr>
                <w:sz w:val="18"/>
              </w:rPr>
              <w:t>библиотека-</w:t>
            </w:r>
            <w:r>
              <w:rPr>
                <w:spacing w:val="-42"/>
                <w:sz w:val="18"/>
              </w:rPr>
              <w:t xml:space="preserve"> </w:t>
            </w:r>
            <w:r>
              <w:rPr>
                <w:sz w:val="18"/>
              </w:rPr>
              <w:t>филиал</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9E129F" w:rsidRDefault="009E129F" w:rsidP="009E129F">
            <w:pPr>
              <w:pStyle w:val="TableParagraph"/>
              <w:spacing w:before="8"/>
              <w:rPr>
                <w:i/>
                <w:sz w:val="26"/>
              </w:rPr>
            </w:pPr>
          </w:p>
          <w:p w:rsidR="009E129F" w:rsidRDefault="009E129F" w:rsidP="009E129F">
            <w:pPr>
              <w:pStyle w:val="TableParagraph"/>
              <w:rPr>
                <w:sz w:val="18"/>
              </w:rPr>
            </w:pPr>
            <w:r>
              <w:rPr>
                <w:w w:val="101"/>
                <w:sz w:val="18"/>
              </w:rPr>
              <w:t>1</w:t>
            </w:r>
          </w:p>
        </w:tc>
        <w:tc>
          <w:tcPr>
            <w:tcW w:w="425"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before="11"/>
              <w:rPr>
                <w:i/>
                <w:sz w:val="17"/>
              </w:rPr>
            </w:pPr>
          </w:p>
          <w:p w:rsidR="009E129F" w:rsidRDefault="009E129F" w:rsidP="009E129F">
            <w:pPr>
              <w:pStyle w:val="TableParagraph"/>
              <w:jc w:val="center"/>
              <w:rPr>
                <w:sz w:val="18"/>
              </w:rPr>
            </w:pPr>
            <w:r>
              <w:rPr>
                <w:w w:val="101"/>
                <w:sz w:val="18"/>
              </w:rPr>
              <w:t>1</w:t>
            </w:r>
          </w:p>
        </w:tc>
        <w:tc>
          <w:tcPr>
            <w:tcW w:w="426"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before="11"/>
              <w:rPr>
                <w:i/>
                <w:sz w:val="17"/>
              </w:rPr>
            </w:pPr>
          </w:p>
          <w:p w:rsidR="009E129F" w:rsidRDefault="009E129F" w:rsidP="009E129F">
            <w:pPr>
              <w:pStyle w:val="TableParagraph"/>
              <w:ind w:right="32"/>
              <w:jc w:val="center"/>
              <w:rPr>
                <w:sz w:val="18"/>
              </w:rPr>
            </w:pPr>
            <w:r>
              <w:rPr>
                <w:w w:val="101"/>
                <w:sz w:val="18"/>
              </w:rPr>
              <w:t>1</w:t>
            </w:r>
          </w:p>
        </w:tc>
        <w:tc>
          <w:tcPr>
            <w:tcW w:w="708"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before="11"/>
              <w:rPr>
                <w:i/>
                <w:sz w:val="17"/>
              </w:rPr>
            </w:pPr>
          </w:p>
          <w:p w:rsidR="009E129F" w:rsidRDefault="009E129F" w:rsidP="009E129F">
            <w:pPr>
              <w:pStyle w:val="TableParagraph"/>
              <w:rPr>
                <w:sz w:val="18"/>
              </w:rPr>
            </w:pPr>
            <w:r>
              <w:rPr>
                <w:sz w:val="18"/>
              </w:rPr>
              <w:t>0,</w:t>
            </w:r>
            <w:r>
              <w:rPr>
                <w:spacing w:val="1"/>
                <w:sz w:val="18"/>
              </w:rPr>
              <w:t xml:space="preserve"> </w:t>
            </w:r>
            <w:r>
              <w:rPr>
                <w:sz w:val="18"/>
              </w:rPr>
              <w:t>5</w:t>
            </w:r>
          </w:p>
        </w:tc>
        <w:tc>
          <w:tcPr>
            <w:tcW w:w="709"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before="11"/>
              <w:rPr>
                <w:i/>
                <w:sz w:val="17"/>
              </w:rPr>
            </w:pPr>
          </w:p>
          <w:p w:rsidR="009E129F" w:rsidRDefault="009E129F" w:rsidP="009E129F">
            <w:pPr>
              <w:pStyle w:val="TableParagraph"/>
              <w:ind w:right="40"/>
              <w:jc w:val="center"/>
              <w:rPr>
                <w:sz w:val="18"/>
              </w:rPr>
            </w:pPr>
            <w:r>
              <w:rPr>
                <w:sz w:val="18"/>
              </w:rPr>
              <w:t>0,5</w:t>
            </w:r>
          </w:p>
        </w:tc>
        <w:tc>
          <w:tcPr>
            <w:tcW w:w="567"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before="11"/>
              <w:rPr>
                <w:i/>
                <w:sz w:val="17"/>
              </w:rPr>
            </w:pPr>
          </w:p>
          <w:p w:rsidR="009E129F" w:rsidRDefault="009E129F" w:rsidP="009E129F">
            <w:pPr>
              <w:pStyle w:val="TableParagraph"/>
              <w:ind w:right="76"/>
              <w:jc w:val="center"/>
              <w:rPr>
                <w:sz w:val="18"/>
              </w:rPr>
            </w:pPr>
            <w:r>
              <w:rPr>
                <w:sz w:val="18"/>
              </w:rPr>
              <w:t>0,5</w:t>
            </w:r>
          </w:p>
        </w:tc>
        <w:tc>
          <w:tcPr>
            <w:tcW w:w="709"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before="11"/>
              <w:rPr>
                <w:i/>
                <w:sz w:val="17"/>
              </w:rPr>
            </w:pPr>
          </w:p>
          <w:p w:rsidR="009E129F" w:rsidRDefault="009E129F" w:rsidP="009E129F">
            <w:pPr>
              <w:pStyle w:val="TableParagraph"/>
              <w:ind w:right="30"/>
              <w:jc w:val="center"/>
              <w:rPr>
                <w:sz w:val="18"/>
              </w:rPr>
            </w:pPr>
            <w:r>
              <w:rPr>
                <w:sz w:val="18"/>
              </w:rPr>
              <w:t>0,5</w:t>
            </w:r>
          </w:p>
        </w:tc>
        <w:tc>
          <w:tcPr>
            <w:tcW w:w="709"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before="11"/>
              <w:rPr>
                <w:i/>
                <w:sz w:val="17"/>
              </w:rPr>
            </w:pPr>
          </w:p>
          <w:p w:rsidR="009E129F" w:rsidRDefault="009E129F" w:rsidP="009E129F">
            <w:pPr>
              <w:pStyle w:val="TableParagraph"/>
              <w:ind w:right="142"/>
              <w:jc w:val="center"/>
              <w:rPr>
                <w:sz w:val="18"/>
              </w:rPr>
            </w:pPr>
            <w:r>
              <w:rPr>
                <w:sz w:val="18"/>
              </w:rPr>
              <w:t>0,5</w:t>
            </w:r>
          </w:p>
        </w:tc>
        <w:tc>
          <w:tcPr>
            <w:tcW w:w="567"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before="11"/>
              <w:rPr>
                <w:i/>
                <w:sz w:val="17"/>
              </w:rPr>
            </w:pPr>
          </w:p>
          <w:p w:rsidR="009E129F" w:rsidRDefault="009E129F" w:rsidP="009E129F">
            <w:pPr>
              <w:pStyle w:val="TableParagraph"/>
              <w:ind w:right="75"/>
              <w:jc w:val="center"/>
              <w:rPr>
                <w:sz w:val="18"/>
              </w:rPr>
            </w:pPr>
            <w:r>
              <w:rPr>
                <w:sz w:val="18"/>
              </w:rPr>
              <w:t>0,5</w:t>
            </w:r>
          </w:p>
        </w:tc>
        <w:tc>
          <w:tcPr>
            <w:tcW w:w="708"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before="11"/>
              <w:rPr>
                <w:i/>
                <w:sz w:val="17"/>
              </w:rPr>
            </w:pPr>
          </w:p>
          <w:p w:rsidR="009E129F" w:rsidRDefault="009E129F" w:rsidP="009E129F">
            <w:pPr>
              <w:pStyle w:val="TableParagraph"/>
              <w:rPr>
                <w:sz w:val="18"/>
              </w:rPr>
            </w:pPr>
            <w:r>
              <w:rPr>
                <w:sz w:val="18"/>
              </w:rPr>
              <w:t>0.25</w:t>
            </w:r>
          </w:p>
        </w:tc>
        <w:tc>
          <w:tcPr>
            <w:tcW w:w="426"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before="100"/>
              <w:rPr>
                <w:sz w:val="18"/>
              </w:rPr>
            </w:pPr>
            <w:r>
              <w:rPr>
                <w:sz w:val="18"/>
              </w:rPr>
              <w:t>0,</w:t>
            </w:r>
          </w:p>
          <w:p w:rsidR="009E129F" w:rsidRDefault="009E129F" w:rsidP="009E129F">
            <w:pPr>
              <w:pStyle w:val="TableParagraph"/>
              <w:rPr>
                <w:sz w:val="18"/>
              </w:rPr>
            </w:pPr>
            <w:r>
              <w:rPr>
                <w:sz w:val="18"/>
              </w:rPr>
              <w:t>25</w:t>
            </w:r>
          </w:p>
        </w:tc>
        <w:tc>
          <w:tcPr>
            <w:tcW w:w="425"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before="100"/>
              <w:rPr>
                <w:sz w:val="18"/>
              </w:rPr>
            </w:pPr>
            <w:r>
              <w:rPr>
                <w:sz w:val="18"/>
              </w:rPr>
              <w:t>0,</w:t>
            </w:r>
          </w:p>
          <w:p w:rsidR="009E129F" w:rsidRDefault="009E129F" w:rsidP="009E129F">
            <w:pPr>
              <w:pStyle w:val="TableParagraph"/>
              <w:rPr>
                <w:sz w:val="18"/>
              </w:rPr>
            </w:pPr>
            <w:r>
              <w:rPr>
                <w:sz w:val="18"/>
              </w:rPr>
              <w:t>25</w:t>
            </w:r>
          </w:p>
        </w:tc>
        <w:tc>
          <w:tcPr>
            <w:tcW w:w="425"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line="202" w:lineRule="exact"/>
              <w:rPr>
                <w:sz w:val="18"/>
              </w:rPr>
            </w:pPr>
            <w:r>
              <w:rPr>
                <w:sz w:val="18"/>
              </w:rPr>
              <w:t>0,</w:t>
            </w:r>
          </w:p>
          <w:p w:rsidR="009E129F" w:rsidRDefault="009E129F" w:rsidP="009E129F">
            <w:pPr>
              <w:pStyle w:val="TableParagraph"/>
              <w:spacing w:before="4"/>
              <w:rPr>
                <w:sz w:val="18"/>
              </w:rPr>
            </w:pPr>
            <w:r>
              <w:rPr>
                <w:sz w:val="18"/>
              </w:rPr>
              <w:t>25</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9E129F" w:rsidRDefault="009E129F" w:rsidP="0020743B">
            <w:pPr>
              <w:pStyle w:val="TableParagraph"/>
              <w:spacing w:before="11"/>
              <w:jc w:val="center"/>
              <w:rPr>
                <w:i/>
                <w:sz w:val="17"/>
              </w:rPr>
            </w:pPr>
          </w:p>
          <w:p w:rsidR="009E129F" w:rsidRDefault="009E129F" w:rsidP="0020743B">
            <w:pPr>
              <w:pStyle w:val="TableParagraph"/>
              <w:jc w:val="center"/>
              <w:rPr>
                <w:sz w:val="18"/>
              </w:rPr>
            </w:pPr>
            <w:r>
              <w:rPr>
                <w:w w:val="101"/>
                <w:sz w:val="18"/>
              </w:rPr>
              <w:t>1</w:t>
            </w:r>
          </w:p>
        </w:tc>
        <w:tc>
          <w:tcPr>
            <w:tcW w:w="425"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before="11"/>
              <w:rPr>
                <w:i/>
                <w:sz w:val="17"/>
              </w:rPr>
            </w:pPr>
          </w:p>
          <w:p w:rsidR="009E129F" w:rsidRDefault="009E129F" w:rsidP="009E129F">
            <w:pPr>
              <w:pStyle w:val="TableParagraph"/>
              <w:rPr>
                <w:sz w:val="18"/>
              </w:rPr>
            </w:pPr>
            <w:r>
              <w:rPr>
                <w:w w:val="101"/>
                <w:sz w:val="18"/>
              </w:rPr>
              <w:t>1</w:t>
            </w:r>
          </w:p>
        </w:tc>
        <w:tc>
          <w:tcPr>
            <w:tcW w:w="425"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before="100"/>
              <w:rPr>
                <w:sz w:val="18"/>
              </w:rPr>
            </w:pPr>
            <w:r>
              <w:rPr>
                <w:sz w:val="18"/>
              </w:rPr>
              <w:t>0,</w:t>
            </w:r>
          </w:p>
          <w:p w:rsidR="009E129F" w:rsidRDefault="009E129F" w:rsidP="009E129F">
            <w:pPr>
              <w:pStyle w:val="TableParagraph"/>
              <w:rPr>
                <w:sz w:val="18"/>
              </w:rPr>
            </w:pPr>
            <w:r>
              <w:rPr>
                <w:sz w:val="18"/>
              </w:rPr>
              <w:t>25</w:t>
            </w:r>
          </w:p>
        </w:tc>
        <w:tc>
          <w:tcPr>
            <w:tcW w:w="425"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before="11"/>
              <w:rPr>
                <w:i/>
                <w:sz w:val="17"/>
              </w:rPr>
            </w:pPr>
          </w:p>
          <w:p w:rsidR="009E129F" w:rsidRDefault="009E129F" w:rsidP="009E129F">
            <w:pPr>
              <w:pStyle w:val="TableParagraph"/>
              <w:ind w:right="46"/>
              <w:jc w:val="center"/>
              <w:rPr>
                <w:sz w:val="18"/>
              </w:rPr>
            </w:pPr>
            <w:r>
              <w:rPr>
                <w:w w:val="101"/>
                <w:sz w:val="18"/>
              </w:rPr>
              <w:t>0</w:t>
            </w:r>
          </w:p>
        </w:tc>
        <w:tc>
          <w:tcPr>
            <w:tcW w:w="426"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before="11"/>
              <w:rPr>
                <w:i/>
                <w:sz w:val="17"/>
              </w:rPr>
            </w:pPr>
          </w:p>
          <w:p w:rsidR="009E129F" w:rsidRDefault="009E129F" w:rsidP="009E129F">
            <w:pPr>
              <w:pStyle w:val="TableParagraph"/>
              <w:ind w:right="102"/>
              <w:jc w:val="center"/>
              <w:rPr>
                <w:sz w:val="18"/>
              </w:rPr>
            </w:pPr>
            <w:r>
              <w:rPr>
                <w:sz w:val="18"/>
              </w:rPr>
              <w:t>0,25</w:t>
            </w:r>
          </w:p>
        </w:tc>
        <w:tc>
          <w:tcPr>
            <w:tcW w:w="425"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before="100"/>
              <w:ind w:right="56"/>
              <w:jc w:val="center"/>
              <w:rPr>
                <w:sz w:val="18"/>
              </w:rPr>
            </w:pPr>
            <w:r>
              <w:rPr>
                <w:sz w:val="18"/>
              </w:rPr>
              <w:t>0,2</w:t>
            </w:r>
          </w:p>
          <w:p w:rsidR="009E129F" w:rsidRDefault="009E129F" w:rsidP="009E129F">
            <w:pPr>
              <w:pStyle w:val="TableParagraph"/>
              <w:ind w:right="9"/>
              <w:jc w:val="center"/>
              <w:rPr>
                <w:sz w:val="18"/>
              </w:rPr>
            </w:pPr>
            <w:r>
              <w:rPr>
                <w:w w:val="101"/>
                <w:sz w:val="18"/>
              </w:rPr>
              <w:t>5</w:t>
            </w:r>
          </w:p>
        </w:tc>
        <w:tc>
          <w:tcPr>
            <w:tcW w:w="850"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before="11"/>
              <w:rPr>
                <w:i/>
                <w:sz w:val="17"/>
              </w:rPr>
            </w:pPr>
          </w:p>
          <w:p w:rsidR="009E129F" w:rsidRDefault="009E129F" w:rsidP="009E129F">
            <w:pPr>
              <w:pStyle w:val="TableParagraph"/>
              <w:rPr>
                <w:sz w:val="18"/>
              </w:rPr>
            </w:pPr>
            <w:r>
              <w:rPr>
                <w:w w:val="101"/>
                <w:sz w:val="18"/>
              </w:rPr>
              <w:t>1</w:t>
            </w:r>
          </w:p>
        </w:tc>
        <w:tc>
          <w:tcPr>
            <w:tcW w:w="709"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before="11"/>
              <w:rPr>
                <w:i/>
                <w:sz w:val="17"/>
              </w:rPr>
            </w:pPr>
          </w:p>
          <w:p w:rsidR="009E129F" w:rsidRDefault="009E129F" w:rsidP="009E129F">
            <w:pPr>
              <w:pStyle w:val="TableParagraph"/>
              <w:rPr>
                <w:sz w:val="18"/>
              </w:rPr>
            </w:pPr>
            <w:r>
              <w:rPr>
                <w:w w:val="101"/>
                <w:sz w:val="18"/>
              </w:rPr>
              <w:t>1</w:t>
            </w:r>
          </w:p>
        </w:tc>
        <w:tc>
          <w:tcPr>
            <w:tcW w:w="425"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before="11"/>
              <w:rPr>
                <w:i/>
                <w:sz w:val="17"/>
              </w:rPr>
            </w:pPr>
          </w:p>
          <w:p w:rsidR="009E129F" w:rsidRDefault="009E129F" w:rsidP="009E129F">
            <w:pPr>
              <w:pStyle w:val="TableParagraph"/>
              <w:rPr>
                <w:sz w:val="18"/>
              </w:rPr>
            </w:pPr>
            <w:r>
              <w:rPr>
                <w:w w:val="101"/>
                <w:sz w:val="18"/>
              </w:rPr>
              <w:t>0</w:t>
            </w:r>
          </w:p>
        </w:tc>
        <w:tc>
          <w:tcPr>
            <w:tcW w:w="567"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before="11"/>
              <w:rPr>
                <w:i/>
                <w:sz w:val="17"/>
              </w:rPr>
            </w:pPr>
          </w:p>
          <w:p w:rsidR="009E129F" w:rsidRDefault="009E129F" w:rsidP="009E129F">
            <w:pPr>
              <w:pStyle w:val="TableParagraph"/>
              <w:rPr>
                <w:sz w:val="18"/>
              </w:rPr>
            </w:pPr>
            <w:r>
              <w:rPr>
                <w:sz w:val="18"/>
              </w:rPr>
              <w:t>0,5</w:t>
            </w:r>
          </w:p>
        </w:tc>
        <w:tc>
          <w:tcPr>
            <w:tcW w:w="709"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before="11"/>
              <w:rPr>
                <w:i/>
                <w:sz w:val="17"/>
              </w:rPr>
            </w:pPr>
          </w:p>
          <w:p w:rsidR="009E129F" w:rsidRDefault="009E129F" w:rsidP="009E129F">
            <w:pPr>
              <w:pStyle w:val="TableParagraph"/>
              <w:ind w:right="168"/>
              <w:jc w:val="right"/>
              <w:rPr>
                <w:sz w:val="18"/>
              </w:rPr>
            </w:pPr>
            <w:r>
              <w:rPr>
                <w:sz w:val="18"/>
              </w:rPr>
              <w:t>0,5</w:t>
            </w:r>
          </w:p>
        </w:tc>
        <w:tc>
          <w:tcPr>
            <w:tcW w:w="567"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before="11"/>
              <w:rPr>
                <w:i/>
                <w:sz w:val="17"/>
              </w:rPr>
            </w:pPr>
          </w:p>
          <w:p w:rsidR="009E129F" w:rsidRDefault="009E129F" w:rsidP="009E129F">
            <w:pPr>
              <w:pStyle w:val="TableParagraph"/>
              <w:rPr>
                <w:sz w:val="18"/>
              </w:rPr>
            </w:pPr>
            <w:r>
              <w:rPr>
                <w:sz w:val="18"/>
              </w:rPr>
              <w:t>0,5</w:t>
            </w:r>
          </w:p>
        </w:tc>
        <w:tc>
          <w:tcPr>
            <w:tcW w:w="425" w:type="dxa"/>
            <w:gridSpan w:val="2"/>
            <w:tcBorders>
              <w:top w:val="single" w:sz="4" w:space="0" w:color="auto"/>
              <w:left w:val="nil"/>
              <w:bottom w:val="single" w:sz="4" w:space="0" w:color="auto"/>
              <w:right w:val="single" w:sz="4" w:space="0" w:color="auto"/>
            </w:tcBorders>
          </w:tcPr>
          <w:p w:rsidR="009E129F" w:rsidRDefault="009E129F" w:rsidP="009E129F">
            <w:pPr>
              <w:pStyle w:val="TableParagraph"/>
              <w:spacing w:before="11"/>
              <w:rPr>
                <w:i/>
                <w:sz w:val="17"/>
              </w:rPr>
            </w:pPr>
          </w:p>
          <w:p w:rsidR="009E129F" w:rsidRDefault="009E129F" w:rsidP="009E129F">
            <w:pPr>
              <w:pStyle w:val="TableParagraph"/>
              <w:ind w:right="193"/>
              <w:jc w:val="right"/>
              <w:rPr>
                <w:sz w:val="18"/>
              </w:rPr>
            </w:pPr>
            <w:r>
              <w:rPr>
                <w:sz w:val="18"/>
              </w:rPr>
              <w:t>13,5</w:t>
            </w:r>
          </w:p>
        </w:tc>
      </w:tr>
      <w:tr w:rsidR="0020743B" w:rsidRPr="00861C7B" w:rsidTr="00853214">
        <w:trPr>
          <w:gridAfter w:val="2"/>
          <w:wAfter w:w="425" w:type="dxa"/>
          <w:trHeight w:val="34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129F" w:rsidRDefault="009E129F" w:rsidP="009E129F">
            <w:pPr>
              <w:pStyle w:val="TableParagraph"/>
              <w:spacing w:before="3"/>
              <w:ind w:right="-106"/>
              <w:jc w:val="center"/>
              <w:rPr>
                <w:i/>
                <w:sz w:val="18"/>
              </w:rPr>
            </w:pPr>
          </w:p>
          <w:p w:rsidR="009E129F" w:rsidRDefault="009E129F" w:rsidP="009E129F">
            <w:pPr>
              <w:pStyle w:val="TableParagraph"/>
              <w:ind w:left="110" w:right="-106"/>
              <w:jc w:val="center"/>
              <w:rPr>
                <w:sz w:val="16"/>
              </w:rPr>
            </w:pPr>
            <w:r>
              <w:rPr>
                <w:sz w:val="16"/>
              </w:rPr>
              <w:t>12.</w:t>
            </w:r>
          </w:p>
        </w:tc>
        <w:tc>
          <w:tcPr>
            <w:tcW w:w="1418" w:type="dxa"/>
            <w:tcBorders>
              <w:top w:val="single" w:sz="4" w:space="0" w:color="auto"/>
              <w:left w:val="nil"/>
              <w:bottom w:val="single" w:sz="4" w:space="0" w:color="auto"/>
              <w:right w:val="nil"/>
            </w:tcBorders>
            <w:shd w:val="clear" w:color="auto" w:fill="auto"/>
          </w:tcPr>
          <w:p w:rsidR="009E129F" w:rsidRDefault="009E129F" w:rsidP="0020743B">
            <w:pPr>
              <w:pStyle w:val="TableParagraph"/>
              <w:spacing w:line="202" w:lineRule="exact"/>
              <w:ind w:right="-249"/>
              <w:rPr>
                <w:sz w:val="18"/>
              </w:rPr>
            </w:pPr>
            <w:proofErr w:type="spellStart"/>
            <w:r>
              <w:rPr>
                <w:sz w:val="18"/>
              </w:rPr>
              <w:t>Воронинская</w:t>
            </w:r>
            <w:proofErr w:type="spellEnd"/>
          </w:p>
          <w:p w:rsidR="009E129F" w:rsidRDefault="009E129F" w:rsidP="0020743B">
            <w:pPr>
              <w:pStyle w:val="TableParagraph"/>
              <w:spacing w:line="206" w:lineRule="exact"/>
              <w:ind w:right="-249"/>
              <w:rPr>
                <w:sz w:val="18"/>
              </w:rPr>
            </w:pPr>
            <w:r>
              <w:rPr>
                <w:sz w:val="18"/>
              </w:rPr>
              <w:t>библиотека-</w:t>
            </w:r>
            <w:r>
              <w:rPr>
                <w:spacing w:val="-42"/>
                <w:sz w:val="18"/>
              </w:rPr>
              <w:t xml:space="preserve"> </w:t>
            </w:r>
            <w:r>
              <w:rPr>
                <w:sz w:val="18"/>
              </w:rPr>
              <w:t>филиал</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9E129F" w:rsidRDefault="009E129F" w:rsidP="009E129F">
            <w:pPr>
              <w:pStyle w:val="TableParagraph"/>
              <w:spacing w:before="5"/>
              <w:rPr>
                <w:i/>
                <w:sz w:val="17"/>
              </w:rPr>
            </w:pPr>
          </w:p>
          <w:p w:rsidR="009E129F" w:rsidRDefault="009E129F" w:rsidP="009E129F">
            <w:pPr>
              <w:pStyle w:val="TableParagraph"/>
              <w:spacing w:before="1"/>
              <w:rPr>
                <w:sz w:val="18"/>
              </w:rPr>
            </w:pPr>
            <w:r>
              <w:rPr>
                <w:w w:val="101"/>
                <w:sz w:val="18"/>
              </w:rPr>
              <w:t>1</w:t>
            </w:r>
          </w:p>
        </w:tc>
        <w:tc>
          <w:tcPr>
            <w:tcW w:w="425"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before="5"/>
              <w:rPr>
                <w:i/>
                <w:sz w:val="17"/>
              </w:rPr>
            </w:pPr>
          </w:p>
          <w:p w:rsidR="009E129F" w:rsidRDefault="009E129F" w:rsidP="009E129F">
            <w:pPr>
              <w:pStyle w:val="TableParagraph"/>
              <w:spacing w:before="1"/>
              <w:jc w:val="center"/>
              <w:rPr>
                <w:sz w:val="18"/>
              </w:rPr>
            </w:pPr>
            <w:r>
              <w:rPr>
                <w:w w:val="101"/>
                <w:sz w:val="18"/>
              </w:rPr>
              <w:t>0</w:t>
            </w:r>
          </w:p>
        </w:tc>
        <w:tc>
          <w:tcPr>
            <w:tcW w:w="426"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before="5"/>
              <w:rPr>
                <w:i/>
                <w:sz w:val="17"/>
              </w:rPr>
            </w:pPr>
          </w:p>
          <w:p w:rsidR="009E129F" w:rsidRDefault="009E129F" w:rsidP="009E129F">
            <w:pPr>
              <w:pStyle w:val="TableParagraph"/>
              <w:spacing w:before="1"/>
              <w:jc w:val="center"/>
              <w:rPr>
                <w:sz w:val="18"/>
              </w:rPr>
            </w:pPr>
            <w:r>
              <w:rPr>
                <w:w w:val="101"/>
                <w:sz w:val="18"/>
              </w:rPr>
              <w:t>1</w:t>
            </w:r>
          </w:p>
        </w:tc>
        <w:tc>
          <w:tcPr>
            <w:tcW w:w="708"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before="5"/>
              <w:rPr>
                <w:i/>
                <w:sz w:val="17"/>
              </w:rPr>
            </w:pPr>
          </w:p>
          <w:p w:rsidR="009E129F" w:rsidRDefault="009E129F" w:rsidP="009E129F">
            <w:pPr>
              <w:pStyle w:val="TableParagraph"/>
              <w:spacing w:before="1"/>
              <w:rPr>
                <w:sz w:val="18"/>
              </w:rPr>
            </w:pPr>
            <w:r>
              <w:rPr>
                <w:sz w:val="18"/>
              </w:rPr>
              <w:t>0,5</w:t>
            </w:r>
          </w:p>
        </w:tc>
        <w:tc>
          <w:tcPr>
            <w:tcW w:w="709"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before="5"/>
              <w:rPr>
                <w:i/>
                <w:sz w:val="17"/>
              </w:rPr>
            </w:pPr>
          </w:p>
          <w:p w:rsidR="009E129F" w:rsidRDefault="009E129F" w:rsidP="009E129F">
            <w:pPr>
              <w:pStyle w:val="TableParagraph"/>
              <w:spacing w:before="1"/>
              <w:jc w:val="center"/>
              <w:rPr>
                <w:sz w:val="18"/>
              </w:rPr>
            </w:pPr>
            <w:r>
              <w:rPr>
                <w:w w:val="101"/>
                <w:sz w:val="18"/>
              </w:rPr>
              <w:t>0</w:t>
            </w:r>
          </w:p>
        </w:tc>
        <w:tc>
          <w:tcPr>
            <w:tcW w:w="567"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before="5"/>
              <w:rPr>
                <w:i/>
                <w:sz w:val="17"/>
              </w:rPr>
            </w:pPr>
          </w:p>
          <w:p w:rsidR="009E129F" w:rsidRDefault="009E129F" w:rsidP="009E129F">
            <w:pPr>
              <w:pStyle w:val="TableParagraph"/>
              <w:spacing w:before="1"/>
              <w:ind w:right="29"/>
              <w:jc w:val="center"/>
              <w:rPr>
                <w:sz w:val="18"/>
              </w:rPr>
            </w:pPr>
            <w:r>
              <w:rPr>
                <w:sz w:val="18"/>
              </w:rPr>
              <w:t>0,5</w:t>
            </w:r>
          </w:p>
        </w:tc>
        <w:tc>
          <w:tcPr>
            <w:tcW w:w="709"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before="5"/>
              <w:rPr>
                <w:i/>
                <w:sz w:val="17"/>
              </w:rPr>
            </w:pPr>
          </w:p>
          <w:p w:rsidR="009E129F" w:rsidRDefault="009E129F" w:rsidP="009E129F">
            <w:pPr>
              <w:pStyle w:val="TableParagraph"/>
              <w:spacing w:before="1"/>
              <w:ind w:right="30"/>
              <w:jc w:val="center"/>
              <w:rPr>
                <w:sz w:val="18"/>
              </w:rPr>
            </w:pPr>
            <w:r>
              <w:rPr>
                <w:sz w:val="18"/>
              </w:rPr>
              <w:t>0,5</w:t>
            </w:r>
          </w:p>
        </w:tc>
        <w:tc>
          <w:tcPr>
            <w:tcW w:w="709"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before="5"/>
              <w:rPr>
                <w:i/>
                <w:sz w:val="17"/>
              </w:rPr>
            </w:pPr>
          </w:p>
          <w:p w:rsidR="009E129F" w:rsidRDefault="009E129F" w:rsidP="009E129F">
            <w:pPr>
              <w:pStyle w:val="TableParagraph"/>
              <w:spacing w:before="1"/>
              <w:jc w:val="center"/>
              <w:rPr>
                <w:sz w:val="18"/>
              </w:rPr>
            </w:pPr>
            <w:r>
              <w:rPr>
                <w:w w:val="101"/>
                <w:sz w:val="18"/>
              </w:rPr>
              <w:t>0</w:t>
            </w:r>
          </w:p>
        </w:tc>
        <w:tc>
          <w:tcPr>
            <w:tcW w:w="567"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before="5"/>
              <w:rPr>
                <w:i/>
                <w:sz w:val="17"/>
              </w:rPr>
            </w:pPr>
          </w:p>
          <w:p w:rsidR="009E129F" w:rsidRDefault="009E129F" w:rsidP="009E129F">
            <w:pPr>
              <w:pStyle w:val="TableParagraph"/>
              <w:spacing w:before="1"/>
              <w:ind w:right="30"/>
              <w:jc w:val="center"/>
              <w:rPr>
                <w:sz w:val="18"/>
              </w:rPr>
            </w:pPr>
            <w:r>
              <w:rPr>
                <w:sz w:val="18"/>
              </w:rPr>
              <w:t>0,5</w:t>
            </w:r>
          </w:p>
        </w:tc>
        <w:tc>
          <w:tcPr>
            <w:tcW w:w="708"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before="5"/>
              <w:rPr>
                <w:i/>
                <w:sz w:val="17"/>
              </w:rPr>
            </w:pPr>
          </w:p>
          <w:p w:rsidR="009E129F" w:rsidRDefault="009E129F" w:rsidP="009E129F">
            <w:pPr>
              <w:pStyle w:val="TableParagraph"/>
              <w:spacing w:before="1"/>
              <w:ind w:right="189"/>
              <w:jc w:val="right"/>
              <w:rPr>
                <w:sz w:val="18"/>
              </w:rPr>
            </w:pPr>
            <w:r>
              <w:rPr>
                <w:sz w:val="18"/>
              </w:rPr>
              <w:t>0,25</w:t>
            </w:r>
          </w:p>
        </w:tc>
        <w:tc>
          <w:tcPr>
            <w:tcW w:w="426"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before="95"/>
              <w:rPr>
                <w:sz w:val="18"/>
              </w:rPr>
            </w:pPr>
            <w:r>
              <w:rPr>
                <w:sz w:val="18"/>
              </w:rPr>
              <w:t>0,</w:t>
            </w:r>
          </w:p>
          <w:p w:rsidR="009E129F" w:rsidRDefault="009E129F" w:rsidP="009E129F">
            <w:pPr>
              <w:pStyle w:val="TableParagraph"/>
              <w:spacing w:before="5"/>
              <w:rPr>
                <w:sz w:val="18"/>
              </w:rPr>
            </w:pPr>
            <w:r>
              <w:rPr>
                <w:sz w:val="18"/>
              </w:rPr>
              <w:t>25</w:t>
            </w:r>
          </w:p>
        </w:tc>
        <w:tc>
          <w:tcPr>
            <w:tcW w:w="425"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before="5"/>
              <w:rPr>
                <w:i/>
                <w:sz w:val="17"/>
              </w:rPr>
            </w:pPr>
          </w:p>
          <w:p w:rsidR="009E129F" w:rsidRDefault="009E129F" w:rsidP="009E129F">
            <w:pPr>
              <w:pStyle w:val="TableParagraph"/>
              <w:spacing w:before="1"/>
              <w:jc w:val="center"/>
              <w:rPr>
                <w:sz w:val="18"/>
              </w:rPr>
            </w:pPr>
            <w:r>
              <w:rPr>
                <w:w w:val="101"/>
                <w:sz w:val="18"/>
              </w:rPr>
              <w:t>0</w:t>
            </w:r>
          </w:p>
        </w:tc>
        <w:tc>
          <w:tcPr>
            <w:tcW w:w="425"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before="95"/>
              <w:rPr>
                <w:sz w:val="18"/>
              </w:rPr>
            </w:pPr>
            <w:r>
              <w:rPr>
                <w:sz w:val="18"/>
              </w:rPr>
              <w:t>0,</w:t>
            </w:r>
          </w:p>
          <w:p w:rsidR="009E129F" w:rsidRDefault="009E129F" w:rsidP="009E129F">
            <w:pPr>
              <w:pStyle w:val="TableParagraph"/>
              <w:spacing w:before="5"/>
              <w:rPr>
                <w:sz w:val="18"/>
              </w:rPr>
            </w:pPr>
            <w:r>
              <w:rPr>
                <w:sz w:val="18"/>
              </w:rPr>
              <w:t>25</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9E129F" w:rsidRDefault="009E129F" w:rsidP="0020743B">
            <w:pPr>
              <w:pStyle w:val="TableParagraph"/>
              <w:spacing w:before="5"/>
              <w:jc w:val="center"/>
              <w:rPr>
                <w:i/>
                <w:sz w:val="17"/>
              </w:rPr>
            </w:pPr>
          </w:p>
          <w:p w:rsidR="009E129F" w:rsidRDefault="009E129F" w:rsidP="0020743B">
            <w:pPr>
              <w:pStyle w:val="TableParagraph"/>
              <w:spacing w:before="1"/>
              <w:jc w:val="center"/>
              <w:rPr>
                <w:sz w:val="18"/>
              </w:rPr>
            </w:pPr>
            <w:r>
              <w:rPr>
                <w:w w:val="101"/>
                <w:sz w:val="18"/>
              </w:rPr>
              <w:t>1</w:t>
            </w:r>
          </w:p>
        </w:tc>
        <w:tc>
          <w:tcPr>
            <w:tcW w:w="425"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before="5"/>
              <w:rPr>
                <w:i/>
                <w:sz w:val="17"/>
              </w:rPr>
            </w:pPr>
          </w:p>
          <w:p w:rsidR="009E129F" w:rsidRDefault="009E129F" w:rsidP="009E129F">
            <w:pPr>
              <w:pStyle w:val="TableParagraph"/>
              <w:spacing w:before="1"/>
              <w:rPr>
                <w:sz w:val="18"/>
              </w:rPr>
            </w:pPr>
            <w:r>
              <w:rPr>
                <w:w w:val="101"/>
                <w:sz w:val="18"/>
              </w:rPr>
              <w:t>0</w:t>
            </w:r>
          </w:p>
        </w:tc>
        <w:tc>
          <w:tcPr>
            <w:tcW w:w="425"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before="95"/>
              <w:rPr>
                <w:sz w:val="18"/>
              </w:rPr>
            </w:pPr>
            <w:r>
              <w:rPr>
                <w:sz w:val="18"/>
              </w:rPr>
              <w:t>0,</w:t>
            </w:r>
          </w:p>
          <w:p w:rsidR="009E129F" w:rsidRDefault="009E129F" w:rsidP="009E129F">
            <w:pPr>
              <w:pStyle w:val="TableParagraph"/>
              <w:spacing w:before="5"/>
              <w:rPr>
                <w:sz w:val="18"/>
              </w:rPr>
            </w:pPr>
            <w:r>
              <w:rPr>
                <w:sz w:val="18"/>
              </w:rPr>
              <w:t>25</w:t>
            </w:r>
          </w:p>
        </w:tc>
        <w:tc>
          <w:tcPr>
            <w:tcW w:w="425"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before="5"/>
              <w:rPr>
                <w:i/>
                <w:sz w:val="17"/>
              </w:rPr>
            </w:pPr>
          </w:p>
          <w:p w:rsidR="009E129F" w:rsidRDefault="009E129F" w:rsidP="009E129F">
            <w:pPr>
              <w:pStyle w:val="TableParagraph"/>
              <w:spacing w:before="1"/>
              <w:ind w:right="8"/>
              <w:jc w:val="center"/>
              <w:rPr>
                <w:sz w:val="18"/>
              </w:rPr>
            </w:pPr>
            <w:r>
              <w:rPr>
                <w:w w:val="101"/>
                <w:sz w:val="18"/>
              </w:rPr>
              <w:t>0</w:t>
            </w:r>
          </w:p>
        </w:tc>
        <w:tc>
          <w:tcPr>
            <w:tcW w:w="426"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before="5"/>
              <w:rPr>
                <w:i/>
                <w:sz w:val="17"/>
              </w:rPr>
            </w:pPr>
          </w:p>
          <w:p w:rsidR="009E129F" w:rsidRDefault="009E129F" w:rsidP="009E129F">
            <w:pPr>
              <w:pStyle w:val="TableParagraph"/>
              <w:spacing w:before="1"/>
              <w:ind w:right="102"/>
              <w:jc w:val="center"/>
              <w:rPr>
                <w:sz w:val="18"/>
              </w:rPr>
            </w:pPr>
            <w:r>
              <w:rPr>
                <w:sz w:val="18"/>
              </w:rPr>
              <w:t>0,25</w:t>
            </w:r>
          </w:p>
        </w:tc>
        <w:tc>
          <w:tcPr>
            <w:tcW w:w="425"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before="5"/>
              <w:rPr>
                <w:i/>
                <w:sz w:val="17"/>
              </w:rPr>
            </w:pPr>
          </w:p>
          <w:p w:rsidR="009E129F" w:rsidRDefault="009E129F" w:rsidP="009E129F">
            <w:pPr>
              <w:pStyle w:val="TableParagraph"/>
              <w:spacing w:before="1"/>
              <w:ind w:right="9"/>
              <w:jc w:val="center"/>
              <w:rPr>
                <w:sz w:val="18"/>
              </w:rPr>
            </w:pPr>
            <w:r>
              <w:rPr>
                <w:w w:val="101"/>
                <w:sz w:val="18"/>
              </w:rPr>
              <w:t>0</w:t>
            </w:r>
          </w:p>
        </w:tc>
        <w:tc>
          <w:tcPr>
            <w:tcW w:w="850"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before="5"/>
              <w:rPr>
                <w:i/>
                <w:sz w:val="17"/>
              </w:rPr>
            </w:pPr>
          </w:p>
          <w:p w:rsidR="009E129F" w:rsidRDefault="009E129F" w:rsidP="009E129F">
            <w:pPr>
              <w:pStyle w:val="TableParagraph"/>
              <w:spacing w:before="1"/>
              <w:rPr>
                <w:sz w:val="18"/>
              </w:rPr>
            </w:pPr>
            <w:r>
              <w:rPr>
                <w:w w:val="101"/>
                <w:sz w:val="18"/>
              </w:rPr>
              <w:t>0</w:t>
            </w:r>
          </w:p>
        </w:tc>
        <w:tc>
          <w:tcPr>
            <w:tcW w:w="709"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before="5"/>
              <w:rPr>
                <w:i/>
                <w:sz w:val="17"/>
              </w:rPr>
            </w:pPr>
          </w:p>
          <w:p w:rsidR="009E129F" w:rsidRDefault="009E129F" w:rsidP="009E129F">
            <w:pPr>
              <w:pStyle w:val="TableParagraph"/>
              <w:spacing w:before="1"/>
              <w:rPr>
                <w:sz w:val="18"/>
              </w:rPr>
            </w:pPr>
            <w:r>
              <w:rPr>
                <w:w w:val="101"/>
                <w:sz w:val="18"/>
              </w:rPr>
              <w:t>0</w:t>
            </w:r>
          </w:p>
        </w:tc>
        <w:tc>
          <w:tcPr>
            <w:tcW w:w="425"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before="5"/>
              <w:rPr>
                <w:i/>
                <w:sz w:val="17"/>
              </w:rPr>
            </w:pPr>
          </w:p>
          <w:p w:rsidR="009E129F" w:rsidRDefault="009E129F" w:rsidP="009E129F">
            <w:pPr>
              <w:pStyle w:val="TableParagraph"/>
              <w:spacing w:before="1"/>
              <w:rPr>
                <w:sz w:val="18"/>
              </w:rPr>
            </w:pPr>
            <w:r>
              <w:rPr>
                <w:w w:val="101"/>
                <w:sz w:val="18"/>
              </w:rPr>
              <w:t>0</w:t>
            </w:r>
          </w:p>
        </w:tc>
        <w:tc>
          <w:tcPr>
            <w:tcW w:w="567"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before="5"/>
              <w:rPr>
                <w:i/>
                <w:sz w:val="17"/>
              </w:rPr>
            </w:pPr>
          </w:p>
          <w:p w:rsidR="009E129F" w:rsidRDefault="009E129F" w:rsidP="009E129F">
            <w:pPr>
              <w:pStyle w:val="TableParagraph"/>
              <w:spacing w:before="1"/>
              <w:rPr>
                <w:sz w:val="18"/>
              </w:rPr>
            </w:pPr>
            <w:r>
              <w:rPr>
                <w:sz w:val="18"/>
              </w:rPr>
              <w:t>0,5</w:t>
            </w:r>
          </w:p>
        </w:tc>
        <w:tc>
          <w:tcPr>
            <w:tcW w:w="709"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before="5"/>
              <w:rPr>
                <w:i/>
                <w:sz w:val="17"/>
              </w:rPr>
            </w:pPr>
          </w:p>
          <w:p w:rsidR="009E129F" w:rsidRDefault="009E129F" w:rsidP="009E129F">
            <w:pPr>
              <w:pStyle w:val="TableParagraph"/>
              <w:spacing w:before="1"/>
              <w:ind w:right="239"/>
              <w:jc w:val="right"/>
              <w:rPr>
                <w:sz w:val="18"/>
              </w:rPr>
            </w:pPr>
            <w:r>
              <w:rPr>
                <w:w w:val="101"/>
                <w:sz w:val="18"/>
              </w:rPr>
              <w:t>0</w:t>
            </w:r>
          </w:p>
        </w:tc>
        <w:tc>
          <w:tcPr>
            <w:tcW w:w="567"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before="5"/>
              <w:rPr>
                <w:i/>
                <w:sz w:val="17"/>
              </w:rPr>
            </w:pPr>
          </w:p>
          <w:p w:rsidR="009E129F" w:rsidRDefault="009E129F" w:rsidP="009E129F">
            <w:pPr>
              <w:pStyle w:val="TableParagraph"/>
              <w:spacing w:before="1"/>
              <w:rPr>
                <w:sz w:val="18"/>
              </w:rPr>
            </w:pPr>
            <w:r>
              <w:rPr>
                <w:sz w:val="18"/>
              </w:rPr>
              <w:t>0,5</w:t>
            </w:r>
          </w:p>
        </w:tc>
        <w:tc>
          <w:tcPr>
            <w:tcW w:w="425" w:type="dxa"/>
            <w:gridSpan w:val="2"/>
            <w:tcBorders>
              <w:top w:val="single" w:sz="4" w:space="0" w:color="auto"/>
              <w:left w:val="nil"/>
              <w:bottom w:val="single" w:sz="4" w:space="0" w:color="auto"/>
              <w:right w:val="single" w:sz="4" w:space="0" w:color="auto"/>
            </w:tcBorders>
          </w:tcPr>
          <w:p w:rsidR="009E129F" w:rsidRDefault="009E129F" w:rsidP="009E129F">
            <w:pPr>
              <w:pStyle w:val="TableParagraph"/>
              <w:spacing w:before="5"/>
              <w:rPr>
                <w:i/>
                <w:sz w:val="17"/>
              </w:rPr>
            </w:pPr>
          </w:p>
          <w:p w:rsidR="009E129F" w:rsidRDefault="009E129F" w:rsidP="009E129F">
            <w:pPr>
              <w:pStyle w:val="TableParagraph"/>
              <w:spacing w:before="1"/>
              <w:ind w:right="193"/>
              <w:jc w:val="right"/>
              <w:rPr>
                <w:sz w:val="18"/>
              </w:rPr>
            </w:pPr>
            <w:r>
              <w:rPr>
                <w:sz w:val="18"/>
              </w:rPr>
              <w:t>7,25</w:t>
            </w:r>
          </w:p>
        </w:tc>
      </w:tr>
      <w:tr w:rsidR="0020743B" w:rsidRPr="00861C7B" w:rsidTr="00853214">
        <w:trPr>
          <w:gridAfter w:val="2"/>
          <w:wAfter w:w="425" w:type="dxa"/>
          <w:trHeight w:val="34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129F" w:rsidRDefault="009E129F" w:rsidP="009E129F">
            <w:pPr>
              <w:pStyle w:val="TableParagraph"/>
              <w:spacing w:before="8"/>
              <w:ind w:right="-106"/>
              <w:jc w:val="center"/>
              <w:rPr>
                <w:i/>
                <w:sz w:val="18"/>
              </w:rPr>
            </w:pPr>
          </w:p>
          <w:p w:rsidR="009E129F" w:rsidRDefault="009E129F" w:rsidP="009E129F">
            <w:pPr>
              <w:pStyle w:val="TableParagraph"/>
              <w:spacing w:before="1"/>
              <w:ind w:left="110" w:right="-106"/>
              <w:jc w:val="center"/>
              <w:rPr>
                <w:sz w:val="16"/>
              </w:rPr>
            </w:pPr>
            <w:r>
              <w:rPr>
                <w:sz w:val="16"/>
              </w:rPr>
              <w:t>13.</w:t>
            </w:r>
          </w:p>
        </w:tc>
        <w:tc>
          <w:tcPr>
            <w:tcW w:w="1418" w:type="dxa"/>
            <w:tcBorders>
              <w:top w:val="single" w:sz="4" w:space="0" w:color="auto"/>
              <w:left w:val="nil"/>
              <w:bottom w:val="single" w:sz="4" w:space="0" w:color="auto"/>
              <w:right w:val="nil"/>
            </w:tcBorders>
            <w:shd w:val="clear" w:color="auto" w:fill="auto"/>
          </w:tcPr>
          <w:p w:rsidR="009E129F" w:rsidRDefault="009E129F" w:rsidP="0020743B">
            <w:pPr>
              <w:pStyle w:val="TableParagraph"/>
              <w:spacing w:line="202" w:lineRule="exact"/>
              <w:ind w:right="-249"/>
              <w:rPr>
                <w:sz w:val="18"/>
              </w:rPr>
            </w:pPr>
            <w:proofErr w:type="spellStart"/>
            <w:r>
              <w:rPr>
                <w:sz w:val="18"/>
              </w:rPr>
              <w:t>Чернореченская</w:t>
            </w:r>
            <w:proofErr w:type="spellEnd"/>
          </w:p>
          <w:p w:rsidR="009E129F" w:rsidRDefault="009E129F" w:rsidP="0020743B">
            <w:pPr>
              <w:pStyle w:val="TableParagraph"/>
              <w:spacing w:line="206" w:lineRule="exact"/>
              <w:ind w:right="-249"/>
              <w:rPr>
                <w:sz w:val="18"/>
              </w:rPr>
            </w:pPr>
            <w:r>
              <w:rPr>
                <w:sz w:val="18"/>
              </w:rPr>
              <w:t>библиотека-</w:t>
            </w:r>
            <w:r>
              <w:rPr>
                <w:spacing w:val="-42"/>
                <w:sz w:val="18"/>
              </w:rPr>
              <w:t xml:space="preserve"> </w:t>
            </w:r>
            <w:r>
              <w:rPr>
                <w:sz w:val="18"/>
              </w:rPr>
              <w:t>филиал</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9E129F" w:rsidRDefault="009E129F" w:rsidP="009E129F">
            <w:pPr>
              <w:pStyle w:val="TableParagraph"/>
              <w:spacing w:before="11"/>
              <w:rPr>
                <w:i/>
                <w:sz w:val="17"/>
              </w:rPr>
            </w:pPr>
          </w:p>
          <w:p w:rsidR="009E129F" w:rsidRDefault="009E129F" w:rsidP="009E129F">
            <w:pPr>
              <w:pStyle w:val="TableParagraph"/>
              <w:rPr>
                <w:sz w:val="18"/>
              </w:rPr>
            </w:pPr>
            <w:r>
              <w:rPr>
                <w:w w:val="101"/>
                <w:sz w:val="18"/>
              </w:rPr>
              <w:t>1</w:t>
            </w:r>
          </w:p>
        </w:tc>
        <w:tc>
          <w:tcPr>
            <w:tcW w:w="425"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before="11"/>
              <w:rPr>
                <w:i/>
                <w:sz w:val="17"/>
              </w:rPr>
            </w:pPr>
          </w:p>
          <w:p w:rsidR="009E129F" w:rsidRDefault="009E129F" w:rsidP="009E129F">
            <w:pPr>
              <w:pStyle w:val="TableParagraph"/>
              <w:jc w:val="center"/>
              <w:rPr>
                <w:sz w:val="18"/>
              </w:rPr>
            </w:pPr>
            <w:r>
              <w:rPr>
                <w:w w:val="101"/>
                <w:sz w:val="18"/>
              </w:rPr>
              <w:t>0</w:t>
            </w:r>
          </w:p>
        </w:tc>
        <w:tc>
          <w:tcPr>
            <w:tcW w:w="426"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before="11"/>
              <w:rPr>
                <w:i/>
                <w:sz w:val="17"/>
              </w:rPr>
            </w:pPr>
          </w:p>
          <w:p w:rsidR="009E129F" w:rsidRDefault="009E129F" w:rsidP="009E129F">
            <w:pPr>
              <w:pStyle w:val="TableParagraph"/>
              <w:jc w:val="center"/>
              <w:rPr>
                <w:sz w:val="18"/>
              </w:rPr>
            </w:pPr>
            <w:r>
              <w:rPr>
                <w:w w:val="101"/>
                <w:sz w:val="18"/>
              </w:rPr>
              <w:t>0</w:t>
            </w:r>
          </w:p>
        </w:tc>
        <w:tc>
          <w:tcPr>
            <w:tcW w:w="708"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before="11"/>
              <w:ind w:right="-114"/>
              <w:rPr>
                <w:i/>
                <w:sz w:val="17"/>
              </w:rPr>
            </w:pPr>
          </w:p>
          <w:p w:rsidR="009E129F" w:rsidRDefault="009E129F" w:rsidP="009E129F">
            <w:pPr>
              <w:pStyle w:val="TableParagraph"/>
              <w:ind w:right="-114"/>
              <w:jc w:val="center"/>
              <w:rPr>
                <w:sz w:val="18"/>
              </w:rPr>
            </w:pPr>
            <w:r>
              <w:rPr>
                <w:w w:val="101"/>
                <w:sz w:val="18"/>
              </w:rPr>
              <w:t>0</w:t>
            </w:r>
          </w:p>
        </w:tc>
        <w:tc>
          <w:tcPr>
            <w:tcW w:w="709"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before="11"/>
              <w:ind w:right="-114"/>
              <w:rPr>
                <w:i/>
                <w:sz w:val="17"/>
              </w:rPr>
            </w:pPr>
          </w:p>
          <w:p w:rsidR="009E129F" w:rsidRDefault="009E129F" w:rsidP="009E129F">
            <w:pPr>
              <w:pStyle w:val="TableParagraph"/>
              <w:ind w:right="-114"/>
              <w:jc w:val="center"/>
              <w:rPr>
                <w:sz w:val="18"/>
              </w:rPr>
            </w:pPr>
            <w:r>
              <w:rPr>
                <w:w w:val="101"/>
                <w:sz w:val="18"/>
              </w:rPr>
              <w:t>0</w:t>
            </w:r>
          </w:p>
        </w:tc>
        <w:tc>
          <w:tcPr>
            <w:tcW w:w="567"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before="11"/>
              <w:ind w:right="-114"/>
              <w:rPr>
                <w:i/>
                <w:sz w:val="17"/>
              </w:rPr>
            </w:pPr>
          </w:p>
          <w:p w:rsidR="009E129F" w:rsidRDefault="009E129F" w:rsidP="009E129F">
            <w:pPr>
              <w:pStyle w:val="TableParagraph"/>
              <w:ind w:right="-114"/>
              <w:jc w:val="center"/>
              <w:rPr>
                <w:sz w:val="18"/>
              </w:rPr>
            </w:pPr>
            <w:r>
              <w:rPr>
                <w:sz w:val="18"/>
              </w:rPr>
              <w:t>0,5</w:t>
            </w:r>
          </w:p>
        </w:tc>
        <w:tc>
          <w:tcPr>
            <w:tcW w:w="709"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before="11"/>
              <w:ind w:right="-114"/>
              <w:rPr>
                <w:i/>
                <w:sz w:val="17"/>
              </w:rPr>
            </w:pPr>
          </w:p>
          <w:p w:rsidR="009E129F" w:rsidRDefault="009E129F" w:rsidP="009E129F">
            <w:pPr>
              <w:pStyle w:val="TableParagraph"/>
              <w:ind w:right="-114"/>
              <w:jc w:val="center"/>
              <w:rPr>
                <w:sz w:val="18"/>
              </w:rPr>
            </w:pPr>
            <w:r>
              <w:rPr>
                <w:sz w:val="18"/>
              </w:rPr>
              <w:t>0,5</w:t>
            </w:r>
          </w:p>
        </w:tc>
        <w:tc>
          <w:tcPr>
            <w:tcW w:w="709"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before="11"/>
              <w:ind w:right="-114"/>
              <w:rPr>
                <w:i/>
                <w:sz w:val="17"/>
              </w:rPr>
            </w:pPr>
          </w:p>
          <w:p w:rsidR="009E129F" w:rsidRDefault="009E129F" w:rsidP="009E129F">
            <w:pPr>
              <w:pStyle w:val="TableParagraph"/>
              <w:ind w:right="-114"/>
              <w:jc w:val="center"/>
              <w:rPr>
                <w:sz w:val="18"/>
              </w:rPr>
            </w:pPr>
            <w:r>
              <w:rPr>
                <w:w w:val="101"/>
                <w:sz w:val="18"/>
              </w:rPr>
              <w:t>0</w:t>
            </w:r>
          </w:p>
        </w:tc>
        <w:tc>
          <w:tcPr>
            <w:tcW w:w="567"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before="11"/>
              <w:ind w:right="-114"/>
              <w:rPr>
                <w:i/>
                <w:sz w:val="17"/>
              </w:rPr>
            </w:pPr>
          </w:p>
          <w:p w:rsidR="009E129F" w:rsidRDefault="009E129F" w:rsidP="009E129F">
            <w:pPr>
              <w:pStyle w:val="TableParagraph"/>
              <w:ind w:right="-114"/>
              <w:jc w:val="center"/>
              <w:rPr>
                <w:sz w:val="18"/>
              </w:rPr>
            </w:pPr>
            <w:r>
              <w:rPr>
                <w:w w:val="101"/>
                <w:sz w:val="18"/>
              </w:rPr>
              <w:t>0</w:t>
            </w:r>
          </w:p>
        </w:tc>
        <w:tc>
          <w:tcPr>
            <w:tcW w:w="708"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before="11"/>
              <w:ind w:right="-114"/>
              <w:rPr>
                <w:i/>
                <w:sz w:val="17"/>
              </w:rPr>
            </w:pPr>
          </w:p>
          <w:p w:rsidR="009E129F" w:rsidRDefault="009E129F" w:rsidP="009E129F">
            <w:pPr>
              <w:pStyle w:val="TableParagraph"/>
              <w:ind w:right="-114"/>
              <w:jc w:val="center"/>
              <w:rPr>
                <w:sz w:val="18"/>
              </w:rPr>
            </w:pPr>
            <w:r>
              <w:rPr>
                <w:w w:val="101"/>
                <w:sz w:val="18"/>
              </w:rPr>
              <w:t>0</w:t>
            </w:r>
          </w:p>
        </w:tc>
        <w:tc>
          <w:tcPr>
            <w:tcW w:w="426"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before="100"/>
              <w:ind w:right="-114"/>
              <w:rPr>
                <w:sz w:val="18"/>
              </w:rPr>
            </w:pPr>
            <w:r>
              <w:rPr>
                <w:sz w:val="18"/>
              </w:rPr>
              <w:t>0,</w:t>
            </w:r>
          </w:p>
          <w:p w:rsidR="009E129F" w:rsidRDefault="009E129F" w:rsidP="009E129F">
            <w:pPr>
              <w:pStyle w:val="TableParagraph"/>
              <w:ind w:right="-114"/>
              <w:rPr>
                <w:sz w:val="18"/>
              </w:rPr>
            </w:pPr>
            <w:r>
              <w:rPr>
                <w:sz w:val="18"/>
              </w:rPr>
              <w:t>25</w:t>
            </w:r>
          </w:p>
        </w:tc>
        <w:tc>
          <w:tcPr>
            <w:tcW w:w="425"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before="11"/>
              <w:ind w:right="-114"/>
              <w:rPr>
                <w:i/>
                <w:sz w:val="17"/>
              </w:rPr>
            </w:pPr>
          </w:p>
          <w:p w:rsidR="009E129F" w:rsidRDefault="009E129F" w:rsidP="009E129F">
            <w:pPr>
              <w:pStyle w:val="TableParagraph"/>
              <w:ind w:right="-114"/>
              <w:jc w:val="center"/>
              <w:rPr>
                <w:sz w:val="18"/>
              </w:rPr>
            </w:pPr>
            <w:r>
              <w:rPr>
                <w:w w:val="101"/>
                <w:sz w:val="18"/>
              </w:rPr>
              <w:t>0</w:t>
            </w:r>
          </w:p>
        </w:tc>
        <w:tc>
          <w:tcPr>
            <w:tcW w:w="425"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before="100"/>
              <w:ind w:right="-114"/>
              <w:rPr>
                <w:sz w:val="18"/>
              </w:rPr>
            </w:pPr>
            <w:r>
              <w:rPr>
                <w:sz w:val="18"/>
              </w:rPr>
              <w:t>0,</w:t>
            </w:r>
          </w:p>
          <w:p w:rsidR="009E129F" w:rsidRDefault="009E129F" w:rsidP="009E129F">
            <w:pPr>
              <w:pStyle w:val="TableParagraph"/>
              <w:ind w:right="-114"/>
              <w:rPr>
                <w:sz w:val="18"/>
              </w:rPr>
            </w:pPr>
            <w:r>
              <w:rPr>
                <w:sz w:val="18"/>
              </w:rPr>
              <w:t>25</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9E129F" w:rsidRDefault="009E129F" w:rsidP="0020743B">
            <w:pPr>
              <w:pStyle w:val="TableParagraph"/>
              <w:spacing w:before="11"/>
              <w:ind w:right="-114"/>
              <w:jc w:val="center"/>
              <w:rPr>
                <w:i/>
                <w:sz w:val="17"/>
              </w:rPr>
            </w:pPr>
          </w:p>
          <w:p w:rsidR="009E129F" w:rsidRDefault="009E129F" w:rsidP="0020743B">
            <w:pPr>
              <w:pStyle w:val="TableParagraph"/>
              <w:ind w:right="-114"/>
              <w:jc w:val="center"/>
              <w:rPr>
                <w:sz w:val="18"/>
              </w:rPr>
            </w:pPr>
            <w:r>
              <w:rPr>
                <w:w w:val="101"/>
                <w:sz w:val="18"/>
              </w:rPr>
              <w:t>1</w:t>
            </w:r>
          </w:p>
        </w:tc>
        <w:tc>
          <w:tcPr>
            <w:tcW w:w="425"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before="11"/>
              <w:ind w:right="-114"/>
              <w:rPr>
                <w:i/>
                <w:sz w:val="17"/>
              </w:rPr>
            </w:pPr>
          </w:p>
          <w:p w:rsidR="009E129F" w:rsidRDefault="009E129F" w:rsidP="009E129F">
            <w:pPr>
              <w:pStyle w:val="TableParagraph"/>
              <w:ind w:right="-114"/>
              <w:rPr>
                <w:sz w:val="18"/>
              </w:rPr>
            </w:pPr>
            <w:r>
              <w:rPr>
                <w:w w:val="101"/>
                <w:sz w:val="18"/>
              </w:rPr>
              <w:t>0</w:t>
            </w:r>
          </w:p>
        </w:tc>
        <w:tc>
          <w:tcPr>
            <w:tcW w:w="425"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before="100"/>
              <w:ind w:right="-114"/>
              <w:rPr>
                <w:sz w:val="18"/>
              </w:rPr>
            </w:pPr>
            <w:r>
              <w:rPr>
                <w:sz w:val="18"/>
              </w:rPr>
              <w:t>0,</w:t>
            </w:r>
          </w:p>
          <w:p w:rsidR="009E129F" w:rsidRDefault="009E129F" w:rsidP="009E129F">
            <w:pPr>
              <w:pStyle w:val="TableParagraph"/>
              <w:ind w:right="-114"/>
              <w:rPr>
                <w:sz w:val="18"/>
              </w:rPr>
            </w:pPr>
            <w:r>
              <w:rPr>
                <w:sz w:val="18"/>
              </w:rPr>
              <w:t>25</w:t>
            </w:r>
          </w:p>
        </w:tc>
        <w:tc>
          <w:tcPr>
            <w:tcW w:w="425"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before="11"/>
              <w:ind w:right="-114"/>
              <w:rPr>
                <w:i/>
                <w:sz w:val="17"/>
              </w:rPr>
            </w:pPr>
          </w:p>
          <w:p w:rsidR="009E129F" w:rsidRDefault="009E129F" w:rsidP="009E129F">
            <w:pPr>
              <w:pStyle w:val="TableParagraph"/>
              <w:ind w:right="-114"/>
              <w:jc w:val="center"/>
              <w:rPr>
                <w:sz w:val="18"/>
              </w:rPr>
            </w:pPr>
            <w:r>
              <w:rPr>
                <w:w w:val="101"/>
                <w:sz w:val="18"/>
              </w:rPr>
              <w:t>0</w:t>
            </w:r>
          </w:p>
        </w:tc>
        <w:tc>
          <w:tcPr>
            <w:tcW w:w="426"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before="11"/>
              <w:ind w:right="-114"/>
              <w:rPr>
                <w:i/>
                <w:sz w:val="17"/>
              </w:rPr>
            </w:pPr>
          </w:p>
          <w:p w:rsidR="009E129F" w:rsidRDefault="009E129F" w:rsidP="009E129F">
            <w:pPr>
              <w:pStyle w:val="TableParagraph"/>
              <w:ind w:right="-114"/>
              <w:jc w:val="center"/>
              <w:rPr>
                <w:sz w:val="18"/>
              </w:rPr>
            </w:pPr>
            <w:r>
              <w:rPr>
                <w:w w:val="101"/>
                <w:sz w:val="18"/>
              </w:rPr>
              <w:t>0</w:t>
            </w:r>
          </w:p>
        </w:tc>
        <w:tc>
          <w:tcPr>
            <w:tcW w:w="425"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before="11"/>
              <w:ind w:right="-114"/>
              <w:rPr>
                <w:i/>
                <w:sz w:val="17"/>
              </w:rPr>
            </w:pPr>
          </w:p>
          <w:p w:rsidR="009E129F" w:rsidRDefault="009E129F" w:rsidP="009E129F">
            <w:pPr>
              <w:pStyle w:val="TableParagraph"/>
              <w:ind w:right="-114"/>
              <w:jc w:val="center"/>
              <w:rPr>
                <w:sz w:val="18"/>
              </w:rPr>
            </w:pPr>
            <w:r>
              <w:rPr>
                <w:w w:val="101"/>
                <w:sz w:val="18"/>
              </w:rPr>
              <w:t>0</w:t>
            </w:r>
          </w:p>
        </w:tc>
        <w:tc>
          <w:tcPr>
            <w:tcW w:w="850"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before="11"/>
              <w:ind w:right="-114"/>
              <w:rPr>
                <w:i/>
                <w:sz w:val="17"/>
              </w:rPr>
            </w:pPr>
          </w:p>
          <w:p w:rsidR="009E129F" w:rsidRDefault="009E129F" w:rsidP="009E129F">
            <w:pPr>
              <w:pStyle w:val="TableParagraph"/>
              <w:ind w:right="-114"/>
              <w:rPr>
                <w:sz w:val="18"/>
              </w:rPr>
            </w:pPr>
            <w:r>
              <w:rPr>
                <w:w w:val="101"/>
                <w:sz w:val="18"/>
              </w:rPr>
              <w:t>0</w:t>
            </w:r>
          </w:p>
        </w:tc>
        <w:tc>
          <w:tcPr>
            <w:tcW w:w="709"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before="11"/>
              <w:ind w:right="-114"/>
              <w:rPr>
                <w:i/>
                <w:sz w:val="17"/>
              </w:rPr>
            </w:pPr>
          </w:p>
          <w:p w:rsidR="009E129F" w:rsidRDefault="009E129F" w:rsidP="009E129F">
            <w:pPr>
              <w:pStyle w:val="TableParagraph"/>
              <w:ind w:right="-114"/>
              <w:rPr>
                <w:sz w:val="18"/>
              </w:rPr>
            </w:pPr>
            <w:r>
              <w:rPr>
                <w:w w:val="101"/>
                <w:sz w:val="18"/>
              </w:rPr>
              <w:t>0</w:t>
            </w:r>
          </w:p>
        </w:tc>
        <w:tc>
          <w:tcPr>
            <w:tcW w:w="425"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before="11"/>
              <w:ind w:right="-114"/>
              <w:rPr>
                <w:i/>
                <w:sz w:val="17"/>
              </w:rPr>
            </w:pPr>
          </w:p>
          <w:p w:rsidR="009E129F" w:rsidRDefault="009E129F" w:rsidP="009E129F">
            <w:pPr>
              <w:pStyle w:val="TableParagraph"/>
              <w:ind w:right="-114"/>
              <w:rPr>
                <w:sz w:val="18"/>
              </w:rPr>
            </w:pPr>
            <w:r>
              <w:rPr>
                <w:w w:val="101"/>
                <w:sz w:val="18"/>
              </w:rPr>
              <w:t>0</w:t>
            </w:r>
          </w:p>
        </w:tc>
        <w:tc>
          <w:tcPr>
            <w:tcW w:w="567"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before="11"/>
              <w:ind w:right="-114"/>
              <w:rPr>
                <w:i/>
                <w:sz w:val="17"/>
              </w:rPr>
            </w:pPr>
          </w:p>
          <w:p w:rsidR="009E129F" w:rsidRDefault="009E129F" w:rsidP="009E129F">
            <w:pPr>
              <w:pStyle w:val="TableParagraph"/>
              <w:ind w:right="-114"/>
              <w:rPr>
                <w:sz w:val="18"/>
              </w:rPr>
            </w:pPr>
            <w:r>
              <w:rPr>
                <w:w w:val="101"/>
                <w:sz w:val="18"/>
              </w:rPr>
              <w:t>0</w:t>
            </w:r>
          </w:p>
        </w:tc>
        <w:tc>
          <w:tcPr>
            <w:tcW w:w="709"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before="11"/>
              <w:ind w:right="-114"/>
              <w:rPr>
                <w:i/>
                <w:sz w:val="17"/>
              </w:rPr>
            </w:pPr>
          </w:p>
          <w:p w:rsidR="009E129F" w:rsidRDefault="009E129F" w:rsidP="009E129F">
            <w:pPr>
              <w:pStyle w:val="TableParagraph"/>
              <w:ind w:right="-114"/>
              <w:jc w:val="right"/>
              <w:rPr>
                <w:sz w:val="18"/>
              </w:rPr>
            </w:pPr>
            <w:r>
              <w:rPr>
                <w:w w:val="101"/>
                <w:sz w:val="18"/>
              </w:rPr>
              <w:t>0</w:t>
            </w:r>
          </w:p>
        </w:tc>
        <w:tc>
          <w:tcPr>
            <w:tcW w:w="567"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before="11"/>
              <w:ind w:right="-114"/>
              <w:rPr>
                <w:i/>
                <w:sz w:val="17"/>
              </w:rPr>
            </w:pPr>
          </w:p>
          <w:p w:rsidR="009E129F" w:rsidRDefault="009E129F" w:rsidP="009E129F">
            <w:pPr>
              <w:pStyle w:val="TableParagraph"/>
              <w:ind w:right="-114"/>
              <w:jc w:val="center"/>
              <w:rPr>
                <w:sz w:val="18"/>
              </w:rPr>
            </w:pPr>
            <w:r>
              <w:rPr>
                <w:w w:val="101"/>
                <w:sz w:val="18"/>
              </w:rPr>
              <w:t>0</w:t>
            </w:r>
          </w:p>
        </w:tc>
        <w:tc>
          <w:tcPr>
            <w:tcW w:w="425" w:type="dxa"/>
            <w:gridSpan w:val="2"/>
            <w:tcBorders>
              <w:top w:val="single" w:sz="4" w:space="0" w:color="auto"/>
              <w:left w:val="nil"/>
              <w:bottom w:val="single" w:sz="4" w:space="0" w:color="auto"/>
              <w:right w:val="single" w:sz="4" w:space="0" w:color="auto"/>
            </w:tcBorders>
          </w:tcPr>
          <w:p w:rsidR="009E129F" w:rsidRDefault="009E129F" w:rsidP="009E129F">
            <w:pPr>
              <w:pStyle w:val="TableParagraph"/>
              <w:spacing w:before="11"/>
              <w:ind w:right="-114"/>
              <w:rPr>
                <w:i/>
                <w:sz w:val="17"/>
              </w:rPr>
            </w:pPr>
          </w:p>
          <w:p w:rsidR="009E129F" w:rsidRDefault="009E129F" w:rsidP="009E129F">
            <w:pPr>
              <w:pStyle w:val="TableParagraph"/>
              <w:ind w:right="-114"/>
              <w:jc w:val="right"/>
              <w:rPr>
                <w:sz w:val="18"/>
              </w:rPr>
            </w:pPr>
            <w:r>
              <w:rPr>
                <w:sz w:val="18"/>
              </w:rPr>
              <w:t>3,75</w:t>
            </w:r>
          </w:p>
        </w:tc>
      </w:tr>
      <w:tr w:rsidR="0020743B" w:rsidRPr="00861C7B" w:rsidTr="00853214">
        <w:trPr>
          <w:gridAfter w:val="2"/>
          <w:wAfter w:w="425" w:type="dxa"/>
          <w:trHeight w:val="34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129F" w:rsidRDefault="009E129F" w:rsidP="009E129F">
            <w:pPr>
              <w:pStyle w:val="TableParagraph"/>
              <w:spacing w:before="3"/>
              <w:ind w:right="-106"/>
              <w:jc w:val="center"/>
              <w:rPr>
                <w:i/>
                <w:sz w:val="18"/>
              </w:rPr>
            </w:pPr>
          </w:p>
          <w:p w:rsidR="009E129F" w:rsidRDefault="009E129F" w:rsidP="009E129F">
            <w:pPr>
              <w:pStyle w:val="TableParagraph"/>
              <w:ind w:left="110" w:right="-106"/>
              <w:jc w:val="center"/>
              <w:rPr>
                <w:sz w:val="16"/>
              </w:rPr>
            </w:pPr>
            <w:r>
              <w:rPr>
                <w:sz w:val="16"/>
              </w:rPr>
              <w:t>14.</w:t>
            </w:r>
          </w:p>
        </w:tc>
        <w:tc>
          <w:tcPr>
            <w:tcW w:w="1418" w:type="dxa"/>
            <w:tcBorders>
              <w:top w:val="single" w:sz="4" w:space="0" w:color="auto"/>
              <w:left w:val="nil"/>
              <w:bottom w:val="single" w:sz="4" w:space="0" w:color="auto"/>
              <w:right w:val="nil"/>
            </w:tcBorders>
            <w:shd w:val="clear" w:color="auto" w:fill="auto"/>
          </w:tcPr>
          <w:p w:rsidR="009E129F" w:rsidRDefault="009E129F" w:rsidP="0020743B">
            <w:pPr>
              <w:pStyle w:val="TableParagraph"/>
              <w:spacing w:line="202" w:lineRule="exact"/>
              <w:ind w:right="-249"/>
              <w:rPr>
                <w:sz w:val="18"/>
              </w:rPr>
            </w:pPr>
            <w:proofErr w:type="spellStart"/>
            <w:r>
              <w:rPr>
                <w:sz w:val="18"/>
              </w:rPr>
              <w:t>Кафтанчиковска</w:t>
            </w:r>
            <w:proofErr w:type="spellEnd"/>
          </w:p>
          <w:p w:rsidR="009E129F" w:rsidRDefault="009E129F" w:rsidP="0020743B">
            <w:pPr>
              <w:pStyle w:val="TableParagraph"/>
              <w:spacing w:line="206" w:lineRule="exact"/>
              <w:ind w:right="-249"/>
              <w:rPr>
                <w:sz w:val="18"/>
              </w:rPr>
            </w:pPr>
            <w:r>
              <w:rPr>
                <w:sz w:val="18"/>
              </w:rPr>
              <w:t>я библиотека-</w:t>
            </w:r>
            <w:r>
              <w:rPr>
                <w:spacing w:val="-42"/>
                <w:sz w:val="18"/>
              </w:rPr>
              <w:t xml:space="preserve"> </w:t>
            </w:r>
            <w:r>
              <w:rPr>
                <w:sz w:val="18"/>
              </w:rPr>
              <w:t>филиал</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9E129F" w:rsidRDefault="009E129F" w:rsidP="009E129F">
            <w:pPr>
              <w:pStyle w:val="TableParagraph"/>
              <w:spacing w:before="5"/>
              <w:rPr>
                <w:i/>
                <w:sz w:val="17"/>
              </w:rPr>
            </w:pPr>
          </w:p>
          <w:p w:rsidR="009E129F" w:rsidRDefault="009E129F" w:rsidP="009E129F">
            <w:pPr>
              <w:pStyle w:val="TableParagraph"/>
              <w:spacing w:before="1"/>
              <w:rPr>
                <w:sz w:val="18"/>
              </w:rPr>
            </w:pPr>
            <w:r>
              <w:rPr>
                <w:w w:val="101"/>
                <w:sz w:val="18"/>
              </w:rPr>
              <w:t>1</w:t>
            </w:r>
          </w:p>
        </w:tc>
        <w:tc>
          <w:tcPr>
            <w:tcW w:w="425"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before="5"/>
              <w:rPr>
                <w:i/>
                <w:sz w:val="17"/>
              </w:rPr>
            </w:pPr>
          </w:p>
          <w:p w:rsidR="009E129F" w:rsidRDefault="009E129F" w:rsidP="009E129F">
            <w:pPr>
              <w:pStyle w:val="TableParagraph"/>
              <w:spacing w:before="1"/>
              <w:jc w:val="center"/>
              <w:rPr>
                <w:sz w:val="18"/>
              </w:rPr>
            </w:pPr>
            <w:r>
              <w:rPr>
                <w:w w:val="101"/>
                <w:sz w:val="18"/>
              </w:rPr>
              <w:t>0</w:t>
            </w:r>
          </w:p>
        </w:tc>
        <w:tc>
          <w:tcPr>
            <w:tcW w:w="426"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before="5"/>
              <w:rPr>
                <w:i/>
                <w:sz w:val="17"/>
              </w:rPr>
            </w:pPr>
          </w:p>
          <w:p w:rsidR="009E129F" w:rsidRDefault="009E129F" w:rsidP="009E129F">
            <w:pPr>
              <w:pStyle w:val="TableParagraph"/>
              <w:spacing w:before="1"/>
              <w:jc w:val="center"/>
              <w:rPr>
                <w:sz w:val="18"/>
              </w:rPr>
            </w:pPr>
            <w:r>
              <w:rPr>
                <w:w w:val="101"/>
                <w:sz w:val="18"/>
              </w:rPr>
              <w:t>1</w:t>
            </w:r>
          </w:p>
        </w:tc>
        <w:tc>
          <w:tcPr>
            <w:tcW w:w="708"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before="5"/>
              <w:ind w:right="-114"/>
              <w:rPr>
                <w:i/>
                <w:sz w:val="17"/>
              </w:rPr>
            </w:pPr>
          </w:p>
          <w:p w:rsidR="009E129F" w:rsidRDefault="009E129F" w:rsidP="009E129F">
            <w:pPr>
              <w:pStyle w:val="TableParagraph"/>
              <w:spacing w:before="1"/>
              <w:ind w:right="-114"/>
              <w:jc w:val="center"/>
              <w:rPr>
                <w:sz w:val="18"/>
              </w:rPr>
            </w:pPr>
            <w:r>
              <w:rPr>
                <w:w w:val="101"/>
                <w:sz w:val="18"/>
              </w:rPr>
              <w:t>0</w:t>
            </w:r>
          </w:p>
        </w:tc>
        <w:tc>
          <w:tcPr>
            <w:tcW w:w="709"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before="5"/>
              <w:ind w:right="-114"/>
              <w:rPr>
                <w:i/>
                <w:sz w:val="17"/>
              </w:rPr>
            </w:pPr>
          </w:p>
          <w:p w:rsidR="009E129F" w:rsidRDefault="009E129F" w:rsidP="009E129F">
            <w:pPr>
              <w:pStyle w:val="TableParagraph"/>
              <w:spacing w:before="1"/>
              <w:ind w:right="-114"/>
              <w:jc w:val="center"/>
              <w:rPr>
                <w:sz w:val="18"/>
              </w:rPr>
            </w:pPr>
            <w:r>
              <w:rPr>
                <w:w w:val="101"/>
                <w:sz w:val="18"/>
              </w:rPr>
              <w:t>0</w:t>
            </w:r>
          </w:p>
        </w:tc>
        <w:tc>
          <w:tcPr>
            <w:tcW w:w="567"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before="5"/>
              <w:ind w:right="-114"/>
              <w:rPr>
                <w:i/>
                <w:sz w:val="17"/>
              </w:rPr>
            </w:pPr>
          </w:p>
          <w:p w:rsidR="009E129F" w:rsidRDefault="009E129F" w:rsidP="009E129F">
            <w:pPr>
              <w:pStyle w:val="TableParagraph"/>
              <w:spacing w:before="1"/>
              <w:ind w:right="-114"/>
              <w:jc w:val="center"/>
              <w:rPr>
                <w:sz w:val="18"/>
              </w:rPr>
            </w:pPr>
            <w:r>
              <w:rPr>
                <w:sz w:val="18"/>
              </w:rPr>
              <w:t>0,5</w:t>
            </w:r>
          </w:p>
        </w:tc>
        <w:tc>
          <w:tcPr>
            <w:tcW w:w="709"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before="5"/>
              <w:ind w:right="-114"/>
              <w:rPr>
                <w:i/>
                <w:sz w:val="17"/>
              </w:rPr>
            </w:pPr>
          </w:p>
          <w:p w:rsidR="009E129F" w:rsidRDefault="009E129F" w:rsidP="009E129F">
            <w:pPr>
              <w:pStyle w:val="TableParagraph"/>
              <w:spacing w:before="1"/>
              <w:ind w:right="-114"/>
              <w:jc w:val="center"/>
              <w:rPr>
                <w:sz w:val="18"/>
              </w:rPr>
            </w:pPr>
            <w:r>
              <w:rPr>
                <w:sz w:val="18"/>
              </w:rPr>
              <w:t>0,5</w:t>
            </w:r>
          </w:p>
        </w:tc>
        <w:tc>
          <w:tcPr>
            <w:tcW w:w="709"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before="5"/>
              <w:ind w:right="-114"/>
              <w:rPr>
                <w:i/>
                <w:sz w:val="17"/>
              </w:rPr>
            </w:pPr>
          </w:p>
          <w:p w:rsidR="009E129F" w:rsidRDefault="009E129F" w:rsidP="009E129F">
            <w:pPr>
              <w:pStyle w:val="TableParagraph"/>
              <w:spacing w:before="1"/>
              <w:ind w:right="-114"/>
              <w:jc w:val="center"/>
              <w:rPr>
                <w:sz w:val="18"/>
              </w:rPr>
            </w:pPr>
            <w:r>
              <w:rPr>
                <w:w w:val="101"/>
                <w:sz w:val="18"/>
              </w:rPr>
              <w:t>0</w:t>
            </w:r>
          </w:p>
        </w:tc>
        <w:tc>
          <w:tcPr>
            <w:tcW w:w="567"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before="5"/>
              <w:ind w:right="-114"/>
              <w:rPr>
                <w:i/>
                <w:sz w:val="17"/>
              </w:rPr>
            </w:pPr>
          </w:p>
          <w:p w:rsidR="009E129F" w:rsidRDefault="009E129F" w:rsidP="009E129F">
            <w:pPr>
              <w:pStyle w:val="TableParagraph"/>
              <w:spacing w:before="1"/>
              <w:ind w:right="-114"/>
              <w:jc w:val="center"/>
              <w:rPr>
                <w:sz w:val="18"/>
              </w:rPr>
            </w:pPr>
            <w:r>
              <w:rPr>
                <w:sz w:val="18"/>
              </w:rPr>
              <w:t>0,5</w:t>
            </w:r>
          </w:p>
        </w:tc>
        <w:tc>
          <w:tcPr>
            <w:tcW w:w="708"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before="5"/>
              <w:ind w:right="-114"/>
              <w:rPr>
                <w:i/>
                <w:sz w:val="17"/>
              </w:rPr>
            </w:pPr>
          </w:p>
          <w:p w:rsidR="009E129F" w:rsidRDefault="009E129F" w:rsidP="009E129F">
            <w:pPr>
              <w:pStyle w:val="TableParagraph"/>
              <w:spacing w:before="1"/>
              <w:ind w:right="-114"/>
              <w:jc w:val="right"/>
              <w:rPr>
                <w:sz w:val="18"/>
              </w:rPr>
            </w:pPr>
            <w:r>
              <w:rPr>
                <w:sz w:val="18"/>
              </w:rPr>
              <w:t>0,25</w:t>
            </w:r>
          </w:p>
        </w:tc>
        <w:tc>
          <w:tcPr>
            <w:tcW w:w="426"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before="95"/>
              <w:ind w:right="-114"/>
              <w:rPr>
                <w:sz w:val="18"/>
              </w:rPr>
            </w:pPr>
            <w:r>
              <w:rPr>
                <w:sz w:val="18"/>
              </w:rPr>
              <w:t>0,</w:t>
            </w:r>
          </w:p>
          <w:p w:rsidR="009E129F" w:rsidRDefault="009E129F" w:rsidP="009E129F">
            <w:pPr>
              <w:pStyle w:val="TableParagraph"/>
              <w:spacing w:before="5"/>
              <w:ind w:right="-114"/>
              <w:rPr>
                <w:sz w:val="18"/>
              </w:rPr>
            </w:pPr>
            <w:r>
              <w:rPr>
                <w:sz w:val="18"/>
              </w:rPr>
              <w:t>25</w:t>
            </w:r>
          </w:p>
        </w:tc>
        <w:tc>
          <w:tcPr>
            <w:tcW w:w="425"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before="5"/>
              <w:ind w:right="-114"/>
              <w:rPr>
                <w:i/>
                <w:sz w:val="17"/>
              </w:rPr>
            </w:pPr>
          </w:p>
          <w:p w:rsidR="009E129F" w:rsidRDefault="009E129F" w:rsidP="009E129F">
            <w:pPr>
              <w:pStyle w:val="TableParagraph"/>
              <w:spacing w:before="1"/>
              <w:ind w:right="-114"/>
              <w:jc w:val="center"/>
              <w:rPr>
                <w:sz w:val="18"/>
              </w:rPr>
            </w:pPr>
            <w:r>
              <w:rPr>
                <w:w w:val="101"/>
                <w:sz w:val="18"/>
              </w:rPr>
              <w:t>0</w:t>
            </w:r>
          </w:p>
        </w:tc>
        <w:tc>
          <w:tcPr>
            <w:tcW w:w="425"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before="95"/>
              <w:ind w:right="-114"/>
              <w:rPr>
                <w:sz w:val="18"/>
              </w:rPr>
            </w:pPr>
            <w:r>
              <w:rPr>
                <w:sz w:val="18"/>
              </w:rPr>
              <w:t>0,</w:t>
            </w:r>
          </w:p>
          <w:p w:rsidR="009E129F" w:rsidRDefault="009E129F" w:rsidP="009E129F">
            <w:pPr>
              <w:pStyle w:val="TableParagraph"/>
              <w:spacing w:before="5"/>
              <w:ind w:right="-114"/>
              <w:rPr>
                <w:sz w:val="18"/>
              </w:rPr>
            </w:pPr>
            <w:r>
              <w:rPr>
                <w:sz w:val="18"/>
              </w:rPr>
              <w:t>25</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9E129F" w:rsidRDefault="009E129F" w:rsidP="0020743B">
            <w:pPr>
              <w:pStyle w:val="TableParagraph"/>
              <w:spacing w:before="5"/>
              <w:ind w:right="-114"/>
              <w:jc w:val="center"/>
              <w:rPr>
                <w:i/>
                <w:sz w:val="17"/>
              </w:rPr>
            </w:pPr>
          </w:p>
          <w:p w:rsidR="009E129F" w:rsidRDefault="009E129F" w:rsidP="0020743B">
            <w:pPr>
              <w:pStyle w:val="TableParagraph"/>
              <w:spacing w:before="1"/>
              <w:ind w:right="-114"/>
              <w:jc w:val="center"/>
              <w:rPr>
                <w:sz w:val="18"/>
              </w:rPr>
            </w:pPr>
            <w:r>
              <w:rPr>
                <w:w w:val="101"/>
                <w:sz w:val="18"/>
              </w:rPr>
              <w:t>1</w:t>
            </w:r>
          </w:p>
        </w:tc>
        <w:tc>
          <w:tcPr>
            <w:tcW w:w="425"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before="5"/>
              <w:ind w:right="-114"/>
              <w:rPr>
                <w:i/>
                <w:sz w:val="17"/>
              </w:rPr>
            </w:pPr>
          </w:p>
          <w:p w:rsidR="009E129F" w:rsidRDefault="009E129F" w:rsidP="009E129F">
            <w:pPr>
              <w:pStyle w:val="TableParagraph"/>
              <w:spacing w:before="1"/>
              <w:ind w:right="-114"/>
              <w:rPr>
                <w:sz w:val="18"/>
              </w:rPr>
            </w:pPr>
            <w:r>
              <w:rPr>
                <w:w w:val="101"/>
                <w:sz w:val="18"/>
              </w:rPr>
              <w:t>0</w:t>
            </w:r>
          </w:p>
        </w:tc>
        <w:tc>
          <w:tcPr>
            <w:tcW w:w="425"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before="95"/>
              <w:ind w:right="-114"/>
              <w:rPr>
                <w:sz w:val="18"/>
              </w:rPr>
            </w:pPr>
            <w:r>
              <w:rPr>
                <w:sz w:val="18"/>
              </w:rPr>
              <w:t>0,</w:t>
            </w:r>
          </w:p>
          <w:p w:rsidR="009E129F" w:rsidRDefault="009E129F" w:rsidP="009E129F">
            <w:pPr>
              <w:pStyle w:val="TableParagraph"/>
              <w:spacing w:before="5"/>
              <w:ind w:right="-114"/>
              <w:rPr>
                <w:sz w:val="18"/>
              </w:rPr>
            </w:pPr>
            <w:r>
              <w:rPr>
                <w:sz w:val="18"/>
              </w:rPr>
              <w:t>25</w:t>
            </w:r>
          </w:p>
        </w:tc>
        <w:tc>
          <w:tcPr>
            <w:tcW w:w="425"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before="5"/>
              <w:ind w:right="-114"/>
              <w:rPr>
                <w:i/>
                <w:sz w:val="17"/>
              </w:rPr>
            </w:pPr>
          </w:p>
          <w:p w:rsidR="009E129F" w:rsidRDefault="009E129F" w:rsidP="009E129F">
            <w:pPr>
              <w:pStyle w:val="TableParagraph"/>
              <w:spacing w:before="1"/>
              <w:ind w:right="-114"/>
              <w:jc w:val="center"/>
              <w:rPr>
                <w:sz w:val="18"/>
              </w:rPr>
            </w:pPr>
            <w:r>
              <w:rPr>
                <w:w w:val="101"/>
                <w:sz w:val="18"/>
              </w:rPr>
              <w:t>0</w:t>
            </w:r>
          </w:p>
        </w:tc>
        <w:tc>
          <w:tcPr>
            <w:tcW w:w="426"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before="5"/>
              <w:ind w:right="-114"/>
              <w:rPr>
                <w:i/>
                <w:sz w:val="17"/>
              </w:rPr>
            </w:pPr>
          </w:p>
          <w:p w:rsidR="009E129F" w:rsidRDefault="009E129F" w:rsidP="009E129F">
            <w:pPr>
              <w:pStyle w:val="TableParagraph"/>
              <w:spacing w:before="1"/>
              <w:ind w:right="-114"/>
              <w:jc w:val="center"/>
              <w:rPr>
                <w:sz w:val="18"/>
              </w:rPr>
            </w:pPr>
            <w:r>
              <w:rPr>
                <w:sz w:val="18"/>
              </w:rPr>
              <w:t>0,25</w:t>
            </w:r>
          </w:p>
        </w:tc>
        <w:tc>
          <w:tcPr>
            <w:tcW w:w="425"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before="5"/>
              <w:ind w:right="-114"/>
              <w:rPr>
                <w:i/>
                <w:sz w:val="17"/>
              </w:rPr>
            </w:pPr>
          </w:p>
          <w:p w:rsidR="009E129F" w:rsidRDefault="009E129F" w:rsidP="009E129F">
            <w:pPr>
              <w:pStyle w:val="TableParagraph"/>
              <w:spacing w:before="1"/>
              <w:ind w:right="-114"/>
              <w:jc w:val="center"/>
              <w:rPr>
                <w:sz w:val="18"/>
              </w:rPr>
            </w:pPr>
            <w:r>
              <w:rPr>
                <w:w w:val="101"/>
                <w:sz w:val="18"/>
              </w:rPr>
              <w:t>0</w:t>
            </w:r>
          </w:p>
        </w:tc>
        <w:tc>
          <w:tcPr>
            <w:tcW w:w="850"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before="5"/>
              <w:ind w:right="-114"/>
              <w:rPr>
                <w:i/>
                <w:sz w:val="17"/>
              </w:rPr>
            </w:pPr>
          </w:p>
          <w:p w:rsidR="009E129F" w:rsidRDefault="009E129F" w:rsidP="009E129F">
            <w:pPr>
              <w:pStyle w:val="TableParagraph"/>
              <w:spacing w:before="1"/>
              <w:ind w:right="-114"/>
              <w:rPr>
                <w:sz w:val="18"/>
              </w:rPr>
            </w:pPr>
            <w:r>
              <w:rPr>
                <w:w w:val="101"/>
                <w:sz w:val="18"/>
              </w:rPr>
              <w:t>0</w:t>
            </w:r>
          </w:p>
        </w:tc>
        <w:tc>
          <w:tcPr>
            <w:tcW w:w="709"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before="5"/>
              <w:ind w:right="-114"/>
              <w:rPr>
                <w:i/>
                <w:sz w:val="17"/>
              </w:rPr>
            </w:pPr>
          </w:p>
          <w:p w:rsidR="009E129F" w:rsidRDefault="009E129F" w:rsidP="009E129F">
            <w:pPr>
              <w:pStyle w:val="TableParagraph"/>
              <w:spacing w:before="1"/>
              <w:ind w:right="-114"/>
              <w:rPr>
                <w:sz w:val="18"/>
              </w:rPr>
            </w:pPr>
            <w:r>
              <w:rPr>
                <w:w w:val="101"/>
                <w:sz w:val="18"/>
              </w:rPr>
              <w:t>0</w:t>
            </w:r>
          </w:p>
        </w:tc>
        <w:tc>
          <w:tcPr>
            <w:tcW w:w="425"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before="5"/>
              <w:ind w:right="-114"/>
              <w:rPr>
                <w:i/>
                <w:sz w:val="17"/>
              </w:rPr>
            </w:pPr>
          </w:p>
          <w:p w:rsidR="009E129F" w:rsidRDefault="009E129F" w:rsidP="009E129F">
            <w:pPr>
              <w:pStyle w:val="TableParagraph"/>
              <w:spacing w:before="1"/>
              <w:ind w:right="-114"/>
              <w:rPr>
                <w:sz w:val="18"/>
              </w:rPr>
            </w:pPr>
            <w:r>
              <w:rPr>
                <w:w w:val="101"/>
                <w:sz w:val="18"/>
              </w:rPr>
              <w:t>0</w:t>
            </w:r>
          </w:p>
        </w:tc>
        <w:tc>
          <w:tcPr>
            <w:tcW w:w="567"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before="5"/>
              <w:ind w:right="-114"/>
              <w:rPr>
                <w:i/>
                <w:sz w:val="17"/>
              </w:rPr>
            </w:pPr>
          </w:p>
          <w:p w:rsidR="009E129F" w:rsidRDefault="009E129F" w:rsidP="009E129F">
            <w:pPr>
              <w:pStyle w:val="TableParagraph"/>
              <w:spacing w:before="1"/>
              <w:ind w:right="-114"/>
              <w:rPr>
                <w:sz w:val="18"/>
              </w:rPr>
            </w:pPr>
            <w:r>
              <w:rPr>
                <w:sz w:val="18"/>
              </w:rPr>
              <w:t>0,5</w:t>
            </w:r>
          </w:p>
        </w:tc>
        <w:tc>
          <w:tcPr>
            <w:tcW w:w="709"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before="5"/>
              <w:ind w:right="-114"/>
              <w:rPr>
                <w:i/>
                <w:sz w:val="17"/>
              </w:rPr>
            </w:pPr>
          </w:p>
          <w:p w:rsidR="009E129F" w:rsidRDefault="009E129F" w:rsidP="009E129F">
            <w:pPr>
              <w:pStyle w:val="TableParagraph"/>
              <w:spacing w:before="1"/>
              <w:ind w:right="-114"/>
              <w:jc w:val="right"/>
              <w:rPr>
                <w:sz w:val="18"/>
              </w:rPr>
            </w:pPr>
            <w:r>
              <w:rPr>
                <w:w w:val="101"/>
                <w:sz w:val="18"/>
              </w:rPr>
              <w:t>0</w:t>
            </w:r>
          </w:p>
        </w:tc>
        <w:tc>
          <w:tcPr>
            <w:tcW w:w="567"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before="5"/>
              <w:ind w:right="-114"/>
              <w:rPr>
                <w:i/>
                <w:sz w:val="17"/>
              </w:rPr>
            </w:pPr>
          </w:p>
          <w:p w:rsidR="009E129F" w:rsidRDefault="009E129F" w:rsidP="009E129F">
            <w:pPr>
              <w:pStyle w:val="TableParagraph"/>
              <w:spacing w:before="1"/>
              <w:ind w:right="-114"/>
              <w:jc w:val="center"/>
              <w:rPr>
                <w:sz w:val="18"/>
              </w:rPr>
            </w:pPr>
            <w:r>
              <w:rPr>
                <w:w w:val="101"/>
                <w:sz w:val="18"/>
              </w:rPr>
              <w:t>0</w:t>
            </w:r>
          </w:p>
        </w:tc>
        <w:tc>
          <w:tcPr>
            <w:tcW w:w="425" w:type="dxa"/>
            <w:gridSpan w:val="2"/>
            <w:tcBorders>
              <w:top w:val="single" w:sz="4" w:space="0" w:color="auto"/>
              <w:left w:val="nil"/>
              <w:bottom w:val="single" w:sz="4" w:space="0" w:color="auto"/>
              <w:right w:val="single" w:sz="4" w:space="0" w:color="auto"/>
            </w:tcBorders>
          </w:tcPr>
          <w:p w:rsidR="009E129F" w:rsidRDefault="009E129F" w:rsidP="009E129F">
            <w:pPr>
              <w:pStyle w:val="TableParagraph"/>
              <w:spacing w:before="5"/>
              <w:ind w:right="-114"/>
              <w:rPr>
                <w:i/>
                <w:sz w:val="17"/>
              </w:rPr>
            </w:pPr>
          </w:p>
          <w:p w:rsidR="009E129F" w:rsidRDefault="009E129F" w:rsidP="009E129F">
            <w:pPr>
              <w:pStyle w:val="TableParagraph"/>
              <w:spacing w:before="1"/>
              <w:ind w:right="-114"/>
              <w:jc w:val="right"/>
              <w:rPr>
                <w:sz w:val="18"/>
              </w:rPr>
            </w:pPr>
            <w:r>
              <w:rPr>
                <w:sz w:val="18"/>
              </w:rPr>
              <w:t>6,25</w:t>
            </w:r>
          </w:p>
        </w:tc>
      </w:tr>
      <w:tr w:rsidR="0020743B" w:rsidRPr="00861C7B" w:rsidTr="00853214">
        <w:trPr>
          <w:gridAfter w:val="2"/>
          <w:wAfter w:w="425" w:type="dxa"/>
          <w:trHeight w:val="34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129F" w:rsidRDefault="009E129F" w:rsidP="009E129F">
            <w:pPr>
              <w:pStyle w:val="TableParagraph"/>
              <w:spacing w:before="8"/>
              <w:ind w:right="-106"/>
              <w:jc w:val="center"/>
              <w:rPr>
                <w:i/>
                <w:sz w:val="18"/>
              </w:rPr>
            </w:pPr>
          </w:p>
          <w:p w:rsidR="009E129F" w:rsidRDefault="009E129F" w:rsidP="009E129F">
            <w:pPr>
              <w:pStyle w:val="TableParagraph"/>
              <w:ind w:left="110" w:right="-106"/>
              <w:jc w:val="center"/>
              <w:rPr>
                <w:sz w:val="16"/>
              </w:rPr>
            </w:pPr>
            <w:r>
              <w:rPr>
                <w:sz w:val="16"/>
              </w:rPr>
              <w:t>15.</w:t>
            </w:r>
          </w:p>
        </w:tc>
        <w:tc>
          <w:tcPr>
            <w:tcW w:w="1418" w:type="dxa"/>
            <w:tcBorders>
              <w:top w:val="single" w:sz="4" w:space="0" w:color="auto"/>
              <w:left w:val="nil"/>
              <w:bottom w:val="single" w:sz="4" w:space="0" w:color="auto"/>
              <w:right w:val="nil"/>
            </w:tcBorders>
            <w:shd w:val="clear" w:color="auto" w:fill="auto"/>
          </w:tcPr>
          <w:p w:rsidR="009E129F" w:rsidRDefault="009E129F" w:rsidP="0020743B">
            <w:pPr>
              <w:pStyle w:val="TableParagraph"/>
              <w:ind w:right="-249"/>
              <w:rPr>
                <w:sz w:val="18"/>
              </w:rPr>
            </w:pPr>
            <w:proofErr w:type="spellStart"/>
            <w:r>
              <w:rPr>
                <w:spacing w:val="-1"/>
                <w:sz w:val="18"/>
              </w:rPr>
              <w:t>Тахтамышевская</w:t>
            </w:r>
            <w:proofErr w:type="spellEnd"/>
            <w:r>
              <w:rPr>
                <w:spacing w:val="-42"/>
                <w:sz w:val="18"/>
              </w:rPr>
              <w:t xml:space="preserve"> </w:t>
            </w:r>
            <w:r>
              <w:rPr>
                <w:sz w:val="18"/>
              </w:rPr>
              <w:t>библиотека-</w:t>
            </w:r>
          </w:p>
          <w:p w:rsidR="009E129F" w:rsidRDefault="009E129F" w:rsidP="0020743B">
            <w:pPr>
              <w:pStyle w:val="TableParagraph"/>
              <w:spacing w:line="191" w:lineRule="exact"/>
              <w:ind w:right="-249"/>
              <w:rPr>
                <w:sz w:val="18"/>
              </w:rPr>
            </w:pPr>
            <w:r>
              <w:rPr>
                <w:sz w:val="18"/>
              </w:rPr>
              <w:t>филиал</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9E129F" w:rsidRDefault="009E129F" w:rsidP="009E129F">
            <w:pPr>
              <w:pStyle w:val="TableParagraph"/>
              <w:spacing w:before="6"/>
              <w:rPr>
                <w:i/>
                <w:sz w:val="17"/>
              </w:rPr>
            </w:pPr>
          </w:p>
          <w:p w:rsidR="009E129F" w:rsidRDefault="009E129F" w:rsidP="009E129F">
            <w:pPr>
              <w:pStyle w:val="TableParagraph"/>
              <w:rPr>
                <w:sz w:val="18"/>
              </w:rPr>
            </w:pPr>
            <w:r>
              <w:rPr>
                <w:w w:val="101"/>
                <w:sz w:val="18"/>
              </w:rPr>
              <w:t>1</w:t>
            </w:r>
          </w:p>
        </w:tc>
        <w:tc>
          <w:tcPr>
            <w:tcW w:w="425"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before="6"/>
              <w:rPr>
                <w:i/>
                <w:sz w:val="17"/>
              </w:rPr>
            </w:pPr>
          </w:p>
          <w:p w:rsidR="009E129F" w:rsidRDefault="009E129F" w:rsidP="009E129F">
            <w:pPr>
              <w:pStyle w:val="TableParagraph"/>
              <w:jc w:val="center"/>
              <w:rPr>
                <w:sz w:val="18"/>
              </w:rPr>
            </w:pPr>
            <w:r>
              <w:rPr>
                <w:w w:val="101"/>
                <w:sz w:val="18"/>
              </w:rPr>
              <w:t>0</w:t>
            </w:r>
          </w:p>
        </w:tc>
        <w:tc>
          <w:tcPr>
            <w:tcW w:w="426"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before="6"/>
              <w:rPr>
                <w:i/>
                <w:sz w:val="17"/>
              </w:rPr>
            </w:pPr>
          </w:p>
          <w:p w:rsidR="009E129F" w:rsidRDefault="009E129F" w:rsidP="009E129F">
            <w:pPr>
              <w:pStyle w:val="TableParagraph"/>
              <w:jc w:val="center"/>
              <w:rPr>
                <w:sz w:val="18"/>
              </w:rPr>
            </w:pPr>
            <w:r>
              <w:rPr>
                <w:w w:val="101"/>
                <w:sz w:val="18"/>
              </w:rPr>
              <w:t>0</w:t>
            </w:r>
          </w:p>
        </w:tc>
        <w:tc>
          <w:tcPr>
            <w:tcW w:w="708"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before="6"/>
              <w:ind w:right="-114"/>
              <w:rPr>
                <w:i/>
                <w:sz w:val="17"/>
              </w:rPr>
            </w:pPr>
          </w:p>
          <w:p w:rsidR="009E129F" w:rsidRDefault="009E129F" w:rsidP="009E129F">
            <w:pPr>
              <w:pStyle w:val="TableParagraph"/>
              <w:ind w:right="-114"/>
              <w:jc w:val="center"/>
              <w:rPr>
                <w:sz w:val="18"/>
              </w:rPr>
            </w:pPr>
            <w:r>
              <w:rPr>
                <w:w w:val="101"/>
                <w:sz w:val="18"/>
              </w:rPr>
              <w:t>0</w:t>
            </w:r>
          </w:p>
        </w:tc>
        <w:tc>
          <w:tcPr>
            <w:tcW w:w="709"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before="6"/>
              <w:ind w:right="-114"/>
              <w:rPr>
                <w:i/>
                <w:sz w:val="17"/>
              </w:rPr>
            </w:pPr>
          </w:p>
          <w:p w:rsidR="009E129F" w:rsidRDefault="009E129F" w:rsidP="009E129F">
            <w:pPr>
              <w:pStyle w:val="TableParagraph"/>
              <w:ind w:right="-114"/>
              <w:jc w:val="center"/>
              <w:rPr>
                <w:sz w:val="18"/>
              </w:rPr>
            </w:pPr>
            <w:r>
              <w:rPr>
                <w:w w:val="101"/>
                <w:sz w:val="18"/>
              </w:rPr>
              <w:t>0</w:t>
            </w:r>
          </w:p>
        </w:tc>
        <w:tc>
          <w:tcPr>
            <w:tcW w:w="567"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before="6"/>
              <w:ind w:right="-114"/>
              <w:rPr>
                <w:i/>
                <w:sz w:val="17"/>
              </w:rPr>
            </w:pPr>
          </w:p>
          <w:p w:rsidR="009E129F" w:rsidRDefault="009E129F" w:rsidP="009E129F">
            <w:pPr>
              <w:pStyle w:val="TableParagraph"/>
              <w:ind w:right="-114"/>
              <w:jc w:val="center"/>
              <w:rPr>
                <w:sz w:val="18"/>
              </w:rPr>
            </w:pPr>
            <w:r>
              <w:rPr>
                <w:sz w:val="18"/>
              </w:rPr>
              <w:t>0,5</w:t>
            </w:r>
          </w:p>
        </w:tc>
        <w:tc>
          <w:tcPr>
            <w:tcW w:w="709"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before="6"/>
              <w:ind w:right="-114"/>
              <w:rPr>
                <w:i/>
                <w:sz w:val="17"/>
              </w:rPr>
            </w:pPr>
          </w:p>
          <w:p w:rsidR="009E129F" w:rsidRDefault="009E129F" w:rsidP="009E129F">
            <w:pPr>
              <w:pStyle w:val="TableParagraph"/>
              <w:ind w:right="-114"/>
              <w:jc w:val="center"/>
              <w:rPr>
                <w:sz w:val="18"/>
              </w:rPr>
            </w:pPr>
            <w:r>
              <w:rPr>
                <w:sz w:val="18"/>
              </w:rPr>
              <w:t>0,5</w:t>
            </w:r>
          </w:p>
        </w:tc>
        <w:tc>
          <w:tcPr>
            <w:tcW w:w="709"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before="6"/>
              <w:ind w:right="-114"/>
              <w:rPr>
                <w:i/>
                <w:sz w:val="17"/>
              </w:rPr>
            </w:pPr>
          </w:p>
          <w:p w:rsidR="009E129F" w:rsidRDefault="009E129F" w:rsidP="009E129F">
            <w:pPr>
              <w:pStyle w:val="TableParagraph"/>
              <w:ind w:right="-114"/>
              <w:jc w:val="center"/>
              <w:rPr>
                <w:sz w:val="18"/>
              </w:rPr>
            </w:pPr>
            <w:r>
              <w:rPr>
                <w:w w:val="101"/>
                <w:sz w:val="18"/>
              </w:rPr>
              <w:t>0</w:t>
            </w:r>
          </w:p>
        </w:tc>
        <w:tc>
          <w:tcPr>
            <w:tcW w:w="567"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before="6"/>
              <w:ind w:right="-114"/>
              <w:rPr>
                <w:i/>
                <w:sz w:val="17"/>
              </w:rPr>
            </w:pPr>
          </w:p>
          <w:p w:rsidR="009E129F" w:rsidRDefault="009E129F" w:rsidP="009E129F">
            <w:pPr>
              <w:pStyle w:val="TableParagraph"/>
              <w:ind w:right="-114"/>
              <w:jc w:val="center"/>
              <w:rPr>
                <w:sz w:val="18"/>
              </w:rPr>
            </w:pPr>
            <w:r>
              <w:rPr>
                <w:w w:val="101"/>
                <w:sz w:val="18"/>
              </w:rPr>
              <w:t>0</w:t>
            </w:r>
          </w:p>
        </w:tc>
        <w:tc>
          <w:tcPr>
            <w:tcW w:w="708"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before="6"/>
              <w:ind w:right="-114"/>
              <w:rPr>
                <w:i/>
                <w:sz w:val="17"/>
              </w:rPr>
            </w:pPr>
          </w:p>
          <w:p w:rsidR="009E129F" w:rsidRDefault="009E129F" w:rsidP="009E129F">
            <w:pPr>
              <w:pStyle w:val="TableParagraph"/>
              <w:ind w:right="-114"/>
              <w:jc w:val="right"/>
              <w:rPr>
                <w:sz w:val="18"/>
              </w:rPr>
            </w:pPr>
            <w:r>
              <w:rPr>
                <w:sz w:val="18"/>
              </w:rPr>
              <w:t>0,25</w:t>
            </w:r>
          </w:p>
        </w:tc>
        <w:tc>
          <w:tcPr>
            <w:tcW w:w="426"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before="100"/>
              <w:ind w:right="-114"/>
              <w:rPr>
                <w:sz w:val="18"/>
              </w:rPr>
            </w:pPr>
            <w:r>
              <w:rPr>
                <w:sz w:val="18"/>
              </w:rPr>
              <w:t>0,</w:t>
            </w:r>
          </w:p>
          <w:p w:rsidR="009E129F" w:rsidRDefault="009E129F" w:rsidP="009E129F">
            <w:pPr>
              <w:pStyle w:val="TableParagraph"/>
              <w:ind w:right="-114"/>
              <w:rPr>
                <w:sz w:val="18"/>
              </w:rPr>
            </w:pPr>
            <w:r>
              <w:rPr>
                <w:sz w:val="18"/>
              </w:rPr>
              <w:t>25</w:t>
            </w:r>
          </w:p>
        </w:tc>
        <w:tc>
          <w:tcPr>
            <w:tcW w:w="425"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before="6"/>
              <w:ind w:right="-114"/>
              <w:rPr>
                <w:i/>
                <w:sz w:val="17"/>
              </w:rPr>
            </w:pPr>
          </w:p>
          <w:p w:rsidR="009E129F" w:rsidRDefault="009E129F" w:rsidP="009E129F">
            <w:pPr>
              <w:pStyle w:val="TableParagraph"/>
              <w:ind w:right="-114"/>
              <w:jc w:val="center"/>
              <w:rPr>
                <w:sz w:val="18"/>
              </w:rPr>
            </w:pPr>
            <w:r>
              <w:rPr>
                <w:w w:val="101"/>
                <w:sz w:val="18"/>
              </w:rPr>
              <w:t>0</w:t>
            </w:r>
          </w:p>
        </w:tc>
        <w:tc>
          <w:tcPr>
            <w:tcW w:w="425"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before="100"/>
              <w:ind w:right="-114"/>
              <w:rPr>
                <w:sz w:val="18"/>
              </w:rPr>
            </w:pPr>
            <w:r>
              <w:rPr>
                <w:sz w:val="18"/>
              </w:rPr>
              <w:t>0,</w:t>
            </w:r>
          </w:p>
          <w:p w:rsidR="009E129F" w:rsidRDefault="009E129F" w:rsidP="009E129F">
            <w:pPr>
              <w:pStyle w:val="TableParagraph"/>
              <w:ind w:right="-114"/>
              <w:rPr>
                <w:sz w:val="18"/>
              </w:rPr>
            </w:pPr>
            <w:r>
              <w:rPr>
                <w:sz w:val="18"/>
              </w:rPr>
              <w:t>25</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9E129F" w:rsidRDefault="009E129F" w:rsidP="0020743B">
            <w:pPr>
              <w:pStyle w:val="TableParagraph"/>
              <w:spacing w:before="6"/>
              <w:ind w:right="-114"/>
              <w:jc w:val="center"/>
              <w:rPr>
                <w:i/>
                <w:sz w:val="17"/>
              </w:rPr>
            </w:pPr>
          </w:p>
          <w:p w:rsidR="009E129F" w:rsidRDefault="009E129F" w:rsidP="0020743B">
            <w:pPr>
              <w:pStyle w:val="TableParagraph"/>
              <w:ind w:right="-114"/>
              <w:jc w:val="center"/>
              <w:rPr>
                <w:sz w:val="18"/>
              </w:rPr>
            </w:pPr>
            <w:r>
              <w:rPr>
                <w:w w:val="101"/>
                <w:sz w:val="18"/>
              </w:rPr>
              <w:t>1</w:t>
            </w:r>
          </w:p>
        </w:tc>
        <w:tc>
          <w:tcPr>
            <w:tcW w:w="425"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before="6"/>
              <w:ind w:right="-114"/>
              <w:rPr>
                <w:i/>
                <w:sz w:val="17"/>
              </w:rPr>
            </w:pPr>
          </w:p>
          <w:p w:rsidR="009E129F" w:rsidRDefault="009E129F" w:rsidP="009E129F">
            <w:pPr>
              <w:pStyle w:val="TableParagraph"/>
              <w:ind w:right="-114"/>
              <w:rPr>
                <w:sz w:val="18"/>
              </w:rPr>
            </w:pPr>
            <w:r>
              <w:rPr>
                <w:w w:val="101"/>
                <w:sz w:val="18"/>
              </w:rPr>
              <w:t>0</w:t>
            </w:r>
          </w:p>
        </w:tc>
        <w:tc>
          <w:tcPr>
            <w:tcW w:w="425"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before="100"/>
              <w:ind w:right="-114"/>
              <w:rPr>
                <w:sz w:val="18"/>
              </w:rPr>
            </w:pPr>
            <w:r>
              <w:rPr>
                <w:sz w:val="18"/>
              </w:rPr>
              <w:t>0,</w:t>
            </w:r>
          </w:p>
          <w:p w:rsidR="009E129F" w:rsidRDefault="009E129F" w:rsidP="009E129F">
            <w:pPr>
              <w:pStyle w:val="TableParagraph"/>
              <w:ind w:right="-114"/>
              <w:rPr>
                <w:sz w:val="18"/>
              </w:rPr>
            </w:pPr>
            <w:r>
              <w:rPr>
                <w:sz w:val="18"/>
              </w:rPr>
              <w:t>25</w:t>
            </w:r>
          </w:p>
        </w:tc>
        <w:tc>
          <w:tcPr>
            <w:tcW w:w="425"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before="6"/>
              <w:ind w:right="-114"/>
              <w:rPr>
                <w:i/>
                <w:sz w:val="17"/>
              </w:rPr>
            </w:pPr>
          </w:p>
          <w:p w:rsidR="009E129F" w:rsidRDefault="009E129F" w:rsidP="009E129F">
            <w:pPr>
              <w:pStyle w:val="TableParagraph"/>
              <w:ind w:right="-114"/>
              <w:jc w:val="center"/>
              <w:rPr>
                <w:sz w:val="18"/>
              </w:rPr>
            </w:pPr>
            <w:r>
              <w:rPr>
                <w:w w:val="101"/>
                <w:sz w:val="18"/>
              </w:rPr>
              <w:t>0</w:t>
            </w:r>
          </w:p>
        </w:tc>
        <w:tc>
          <w:tcPr>
            <w:tcW w:w="426"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before="6"/>
              <w:ind w:right="-114"/>
              <w:rPr>
                <w:i/>
                <w:sz w:val="17"/>
              </w:rPr>
            </w:pPr>
          </w:p>
          <w:p w:rsidR="009E129F" w:rsidRDefault="009E129F" w:rsidP="009E129F">
            <w:pPr>
              <w:pStyle w:val="TableParagraph"/>
              <w:ind w:right="-114"/>
              <w:jc w:val="center"/>
              <w:rPr>
                <w:sz w:val="18"/>
              </w:rPr>
            </w:pPr>
            <w:r>
              <w:rPr>
                <w:sz w:val="18"/>
              </w:rPr>
              <w:t>0,25</w:t>
            </w:r>
          </w:p>
        </w:tc>
        <w:tc>
          <w:tcPr>
            <w:tcW w:w="425"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before="6"/>
              <w:ind w:right="-114"/>
              <w:rPr>
                <w:i/>
                <w:sz w:val="17"/>
              </w:rPr>
            </w:pPr>
          </w:p>
          <w:p w:rsidR="009E129F" w:rsidRDefault="009E129F" w:rsidP="009E129F">
            <w:pPr>
              <w:pStyle w:val="TableParagraph"/>
              <w:ind w:right="-114"/>
              <w:jc w:val="center"/>
              <w:rPr>
                <w:sz w:val="18"/>
              </w:rPr>
            </w:pPr>
            <w:r>
              <w:rPr>
                <w:w w:val="101"/>
                <w:sz w:val="18"/>
              </w:rPr>
              <w:t>0</w:t>
            </w:r>
          </w:p>
        </w:tc>
        <w:tc>
          <w:tcPr>
            <w:tcW w:w="850"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before="6"/>
              <w:ind w:right="-114"/>
              <w:rPr>
                <w:i/>
                <w:sz w:val="17"/>
              </w:rPr>
            </w:pPr>
          </w:p>
          <w:p w:rsidR="009E129F" w:rsidRDefault="009E129F" w:rsidP="009E129F">
            <w:pPr>
              <w:pStyle w:val="TableParagraph"/>
              <w:ind w:right="-114"/>
              <w:rPr>
                <w:sz w:val="18"/>
              </w:rPr>
            </w:pPr>
            <w:r>
              <w:rPr>
                <w:w w:val="101"/>
                <w:sz w:val="18"/>
              </w:rPr>
              <w:t>0</w:t>
            </w:r>
          </w:p>
        </w:tc>
        <w:tc>
          <w:tcPr>
            <w:tcW w:w="709"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before="6"/>
              <w:ind w:right="-114"/>
              <w:rPr>
                <w:i/>
                <w:sz w:val="17"/>
              </w:rPr>
            </w:pPr>
          </w:p>
          <w:p w:rsidR="009E129F" w:rsidRDefault="009E129F" w:rsidP="009E129F">
            <w:pPr>
              <w:pStyle w:val="TableParagraph"/>
              <w:ind w:right="-114"/>
              <w:rPr>
                <w:sz w:val="18"/>
              </w:rPr>
            </w:pPr>
            <w:r>
              <w:rPr>
                <w:w w:val="101"/>
                <w:sz w:val="18"/>
              </w:rPr>
              <w:t>0</w:t>
            </w:r>
          </w:p>
        </w:tc>
        <w:tc>
          <w:tcPr>
            <w:tcW w:w="425"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before="6"/>
              <w:ind w:right="-114"/>
              <w:rPr>
                <w:i/>
                <w:sz w:val="17"/>
              </w:rPr>
            </w:pPr>
          </w:p>
          <w:p w:rsidR="009E129F" w:rsidRDefault="009E129F" w:rsidP="009E129F">
            <w:pPr>
              <w:pStyle w:val="TableParagraph"/>
              <w:ind w:right="-114"/>
              <w:rPr>
                <w:sz w:val="18"/>
              </w:rPr>
            </w:pPr>
            <w:r>
              <w:rPr>
                <w:w w:val="101"/>
                <w:sz w:val="18"/>
              </w:rPr>
              <w:t>0</w:t>
            </w:r>
          </w:p>
        </w:tc>
        <w:tc>
          <w:tcPr>
            <w:tcW w:w="567"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before="6"/>
              <w:ind w:right="-114"/>
              <w:rPr>
                <w:i/>
                <w:sz w:val="17"/>
              </w:rPr>
            </w:pPr>
          </w:p>
          <w:p w:rsidR="009E129F" w:rsidRDefault="009E129F" w:rsidP="009E129F">
            <w:pPr>
              <w:pStyle w:val="TableParagraph"/>
              <w:ind w:right="-114"/>
              <w:rPr>
                <w:sz w:val="18"/>
              </w:rPr>
            </w:pPr>
            <w:r>
              <w:rPr>
                <w:sz w:val="18"/>
              </w:rPr>
              <w:t>0,5</w:t>
            </w:r>
          </w:p>
        </w:tc>
        <w:tc>
          <w:tcPr>
            <w:tcW w:w="709"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before="6"/>
              <w:ind w:right="-114"/>
              <w:rPr>
                <w:i/>
                <w:sz w:val="17"/>
              </w:rPr>
            </w:pPr>
          </w:p>
          <w:p w:rsidR="009E129F" w:rsidRDefault="009E129F" w:rsidP="009E129F">
            <w:pPr>
              <w:pStyle w:val="TableParagraph"/>
              <w:ind w:right="-114"/>
              <w:jc w:val="right"/>
              <w:rPr>
                <w:sz w:val="18"/>
              </w:rPr>
            </w:pPr>
            <w:r>
              <w:rPr>
                <w:w w:val="101"/>
                <w:sz w:val="18"/>
              </w:rPr>
              <w:t>0</w:t>
            </w:r>
          </w:p>
        </w:tc>
        <w:tc>
          <w:tcPr>
            <w:tcW w:w="567"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before="6"/>
              <w:ind w:right="-114"/>
              <w:rPr>
                <w:i/>
                <w:sz w:val="17"/>
              </w:rPr>
            </w:pPr>
          </w:p>
          <w:p w:rsidR="009E129F" w:rsidRDefault="009E129F" w:rsidP="009E129F">
            <w:pPr>
              <w:pStyle w:val="TableParagraph"/>
              <w:ind w:right="-114"/>
              <w:jc w:val="center"/>
              <w:rPr>
                <w:sz w:val="18"/>
              </w:rPr>
            </w:pPr>
            <w:r>
              <w:rPr>
                <w:w w:val="101"/>
                <w:sz w:val="18"/>
              </w:rPr>
              <w:t>0</w:t>
            </w:r>
          </w:p>
        </w:tc>
        <w:tc>
          <w:tcPr>
            <w:tcW w:w="425" w:type="dxa"/>
            <w:gridSpan w:val="2"/>
            <w:tcBorders>
              <w:top w:val="single" w:sz="4" w:space="0" w:color="auto"/>
              <w:left w:val="nil"/>
              <w:bottom w:val="single" w:sz="4" w:space="0" w:color="auto"/>
              <w:right w:val="single" w:sz="4" w:space="0" w:color="auto"/>
            </w:tcBorders>
          </w:tcPr>
          <w:p w:rsidR="009E129F" w:rsidRDefault="009E129F" w:rsidP="009E129F">
            <w:pPr>
              <w:pStyle w:val="TableParagraph"/>
              <w:spacing w:before="6"/>
              <w:ind w:right="-114"/>
              <w:rPr>
                <w:i/>
                <w:sz w:val="17"/>
              </w:rPr>
            </w:pPr>
          </w:p>
          <w:p w:rsidR="009E129F" w:rsidRDefault="009E129F" w:rsidP="009E129F">
            <w:pPr>
              <w:pStyle w:val="TableParagraph"/>
              <w:ind w:right="-114"/>
              <w:jc w:val="right"/>
              <w:rPr>
                <w:sz w:val="18"/>
              </w:rPr>
            </w:pPr>
            <w:r>
              <w:rPr>
                <w:sz w:val="18"/>
              </w:rPr>
              <w:t>4,75</w:t>
            </w:r>
          </w:p>
        </w:tc>
      </w:tr>
      <w:tr w:rsidR="0020743B" w:rsidRPr="00861C7B" w:rsidTr="00853214">
        <w:trPr>
          <w:gridAfter w:val="2"/>
          <w:wAfter w:w="425" w:type="dxa"/>
          <w:trHeight w:val="34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129F" w:rsidRDefault="009E129F" w:rsidP="009E129F">
            <w:pPr>
              <w:pStyle w:val="TableParagraph"/>
              <w:spacing w:before="3"/>
              <w:ind w:right="-106"/>
              <w:jc w:val="center"/>
              <w:rPr>
                <w:i/>
                <w:sz w:val="18"/>
              </w:rPr>
            </w:pPr>
          </w:p>
          <w:p w:rsidR="009E129F" w:rsidRDefault="009E129F" w:rsidP="009E129F">
            <w:pPr>
              <w:pStyle w:val="TableParagraph"/>
              <w:ind w:left="110" w:right="-106"/>
              <w:jc w:val="center"/>
              <w:rPr>
                <w:sz w:val="16"/>
              </w:rPr>
            </w:pPr>
            <w:r>
              <w:rPr>
                <w:sz w:val="16"/>
              </w:rPr>
              <w:t>16.</w:t>
            </w:r>
          </w:p>
        </w:tc>
        <w:tc>
          <w:tcPr>
            <w:tcW w:w="1418" w:type="dxa"/>
            <w:tcBorders>
              <w:top w:val="single" w:sz="4" w:space="0" w:color="auto"/>
              <w:left w:val="nil"/>
              <w:bottom w:val="single" w:sz="4" w:space="0" w:color="auto"/>
              <w:right w:val="nil"/>
            </w:tcBorders>
            <w:shd w:val="clear" w:color="auto" w:fill="auto"/>
          </w:tcPr>
          <w:p w:rsidR="009E129F" w:rsidRDefault="009E129F" w:rsidP="0020743B">
            <w:pPr>
              <w:pStyle w:val="TableParagraph"/>
              <w:spacing w:line="202" w:lineRule="exact"/>
              <w:ind w:right="-249"/>
              <w:rPr>
                <w:sz w:val="18"/>
              </w:rPr>
            </w:pPr>
            <w:r>
              <w:rPr>
                <w:sz w:val="18"/>
              </w:rPr>
              <w:t>Томская</w:t>
            </w:r>
          </w:p>
          <w:p w:rsidR="009E129F" w:rsidRDefault="009E129F" w:rsidP="0020743B">
            <w:pPr>
              <w:pStyle w:val="TableParagraph"/>
              <w:spacing w:line="206" w:lineRule="exact"/>
              <w:ind w:right="-249"/>
              <w:rPr>
                <w:sz w:val="18"/>
              </w:rPr>
            </w:pPr>
            <w:r>
              <w:rPr>
                <w:sz w:val="18"/>
              </w:rPr>
              <w:t>библиотека-</w:t>
            </w:r>
            <w:r>
              <w:rPr>
                <w:spacing w:val="-42"/>
                <w:sz w:val="18"/>
              </w:rPr>
              <w:t xml:space="preserve"> </w:t>
            </w:r>
            <w:r>
              <w:rPr>
                <w:sz w:val="18"/>
              </w:rPr>
              <w:t>филиал</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9E129F" w:rsidRDefault="009E129F" w:rsidP="009E129F">
            <w:pPr>
              <w:pStyle w:val="TableParagraph"/>
              <w:spacing w:before="5"/>
              <w:rPr>
                <w:i/>
                <w:sz w:val="17"/>
              </w:rPr>
            </w:pPr>
          </w:p>
          <w:p w:rsidR="009E129F" w:rsidRDefault="009E129F" w:rsidP="009E129F">
            <w:pPr>
              <w:pStyle w:val="TableParagraph"/>
              <w:spacing w:before="1"/>
              <w:rPr>
                <w:sz w:val="18"/>
              </w:rPr>
            </w:pPr>
            <w:r>
              <w:rPr>
                <w:w w:val="101"/>
                <w:sz w:val="18"/>
              </w:rPr>
              <w:t>1</w:t>
            </w:r>
          </w:p>
        </w:tc>
        <w:tc>
          <w:tcPr>
            <w:tcW w:w="425"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before="5"/>
              <w:rPr>
                <w:i/>
                <w:sz w:val="17"/>
              </w:rPr>
            </w:pPr>
          </w:p>
          <w:p w:rsidR="009E129F" w:rsidRDefault="009E129F" w:rsidP="009E129F">
            <w:pPr>
              <w:pStyle w:val="TableParagraph"/>
              <w:spacing w:before="1"/>
              <w:jc w:val="center"/>
              <w:rPr>
                <w:sz w:val="18"/>
              </w:rPr>
            </w:pPr>
            <w:r>
              <w:rPr>
                <w:w w:val="101"/>
                <w:sz w:val="18"/>
              </w:rPr>
              <w:t>0</w:t>
            </w:r>
          </w:p>
        </w:tc>
        <w:tc>
          <w:tcPr>
            <w:tcW w:w="426"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before="5"/>
              <w:rPr>
                <w:i/>
                <w:sz w:val="17"/>
              </w:rPr>
            </w:pPr>
          </w:p>
          <w:p w:rsidR="009E129F" w:rsidRDefault="009E129F" w:rsidP="009E129F">
            <w:pPr>
              <w:pStyle w:val="TableParagraph"/>
              <w:spacing w:before="1"/>
              <w:jc w:val="center"/>
              <w:rPr>
                <w:sz w:val="18"/>
              </w:rPr>
            </w:pPr>
            <w:r>
              <w:rPr>
                <w:w w:val="101"/>
                <w:sz w:val="18"/>
              </w:rPr>
              <w:t>0</w:t>
            </w:r>
          </w:p>
        </w:tc>
        <w:tc>
          <w:tcPr>
            <w:tcW w:w="708"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before="5"/>
              <w:ind w:right="-114"/>
              <w:rPr>
                <w:i/>
                <w:sz w:val="17"/>
              </w:rPr>
            </w:pPr>
          </w:p>
          <w:p w:rsidR="009E129F" w:rsidRDefault="009E129F" w:rsidP="009E129F">
            <w:pPr>
              <w:pStyle w:val="TableParagraph"/>
              <w:spacing w:before="1"/>
              <w:ind w:right="-114"/>
              <w:jc w:val="center"/>
              <w:rPr>
                <w:sz w:val="18"/>
              </w:rPr>
            </w:pPr>
            <w:r>
              <w:rPr>
                <w:w w:val="101"/>
                <w:sz w:val="18"/>
              </w:rPr>
              <w:t>0</w:t>
            </w:r>
          </w:p>
        </w:tc>
        <w:tc>
          <w:tcPr>
            <w:tcW w:w="709"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before="5"/>
              <w:ind w:right="-114"/>
              <w:rPr>
                <w:i/>
                <w:sz w:val="17"/>
              </w:rPr>
            </w:pPr>
          </w:p>
          <w:p w:rsidR="009E129F" w:rsidRDefault="009E129F" w:rsidP="009E129F">
            <w:pPr>
              <w:pStyle w:val="TableParagraph"/>
              <w:spacing w:before="1"/>
              <w:ind w:right="-114"/>
              <w:jc w:val="center"/>
              <w:rPr>
                <w:sz w:val="18"/>
              </w:rPr>
            </w:pPr>
            <w:r>
              <w:rPr>
                <w:w w:val="101"/>
                <w:sz w:val="18"/>
              </w:rPr>
              <w:t>0</w:t>
            </w:r>
          </w:p>
        </w:tc>
        <w:tc>
          <w:tcPr>
            <w:tcW w:w="567"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before="5"/>
              <w:ind w:right="-114"/>
              <w:rPr>
                <w:i/>
                <w:sz w:val="17"/>
              </w:rPr>
            </w:pPr>
          </w:p>
          <w:p w:rsidR="009E129F" w:rsidRDefault="009E129F" w:rsidP="009E129F">
            <w:pPr>
              <w:pStyle w:val="TableParagraph"/>
              <w:spacing w:before="1"/>
              <w:ind w:right="-114"/>
              <w:jc w:val="center"/>
              <w:rPr>
                <w:sz w:val="18"/>
              </w:rPr>
            </w:pPr>
            <w:r>
              <w:rPr>
                <w:sz w:val="18"/>
              </w:rPr>
              <w:t>0,5</w:t>
            </w:r>
          </w:p>
        </w:tc>
        <w:tc>
          <w:tcPr>
            <w:tcW w:w="709"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before="5"/>
              <w:ind w:right="-114"/>
              <w:rPr>
                <w:i/>
                <w:sz w:val="17"/>
              </w:rPr>
            </w:pPr>
          </w:p>
          <w:p w:rsidR="009E129F" w:rsidRDefault="009E129F" w:rsidP="009E129F">
            <w:pPr>
              <w:pStyle w:val="TableParagraph"/>
              <w:spacing w:before="1"/>
              <w:ind w:right="-114"/>
              <w:jc w:val="center"/>
              <w:rPr>
                <w:sz w:val="18"/>
              </w:rPr>
            </w:pPr>
            <w:r>
              <w:rPr>
                <w:sz w:val="18"/>
              </w:rPr>
              <w:t>0,5</w:t>
            </w:r>
          </w:p>
        </w:tc>
        <w:tc>
          <w:tcPr>
            <w:tcW w:w="709"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before="5"/>
              <w:ind w:right="-114"/>
              <w:rPr>
                <w:i/>
                <w:sz w:val="17"/>
              </w:rPr>
            </w:pPr>
          </w:p>
          <w:p w:rsidR="009E129F" w:rsidRDefault="009E129F" w:rsidP="009E129F">
            <w:pPr>
              <w:pStyle w:val="TableParagraph"/>
              <w:spacing w:before="1"/>
              <w:ind w:right="-114"/>
              <w:jc w:val="center"/>
              <w:rPr>
                <w:sz w:val="18"/>
              </w:rPr>
            </w:pPr>
            <w:r>
              <w:rPr>
                <w:w w:val="101"/>
                <w:sz w:val="18"/>
              </w:rPr>
              <w:t>0</w:t>
            </w:r>
          </w:p>
        </w:tc>
        <w:tc>
          <w:tcPr>
            <w:tcW w:w="567"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before="5"/>
              <w:ind w:right="-114"/>
              <w:rPr>
                <w:i/>
                <w:sz w:val="17"/>
              </w:rPr>
            </w:pPr>
          </w:p>
          <w:p w:rsidR="009E129F" w:rsidRDefault="009E129F" w:rsidP="009E129F">
            <w:pPr>
              <w:pStyle w:val="TableParagraph"/>
              <w:spacing w:before="1"/>
              <w:ind w:right="-114"/>
              <w:jc w:val="center"/>
              <w:rPr>
                <w:sz w:val="18"/>
              </w:rPr>
            </w:pPr>
            <w:r>
              <w:rPr>
                <w:w w:val="101"/>
                <w:sz w:val="18"/>
              </w:rPr>
              <w:t>0</w:t>
            </w:r>
          </w:p>
        </w:tc>
        <w:tc>
          <w:tcPr>
            <w:tcW w:w="708"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before="5"/>
              <w:ind w:right="-114"/>
              <w:rPr>
                <w:i/>
                <w:sz w:val="17"/>
              </w:rPr>
            </w:pPr>
          </w:p>
          <w:p w:rsidR="009E129F" w:rsidRDefault="009E129F" w:rsidP="009E129F">
            <w:pPr>
              <w:pStyle w:val="TableParagraph"/>
              <w:spacing w:before="1"/>
              <w:ind w:right="-114"/>
              <w:jc w:val="right"/>
              <w:rPr>
                <w:sz w:val="18"/>
              </w:rPr>
            </w:pPr>
            <w:r>
              <w:rPr>
                <w:sz w:val="18"/>
              </w:rPr>
              <w:t>0,25</w:t>
            </w:r>
          </w:p>
        </w:tc>
        <w:tc>
          <w:tcPr>
            <w:tcW w:w="426"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before="95" w:line="207" w:lineRule="exact"/>
              <w:ind w:right="-114"/>
              <w:rPr>
                <w:sz w:val="18"/>
              </w:rPr>
            </w:pPr>
            <w:r>
              <w:rPr>
                <w:sz w:val="18"/>
              </w:rPr>
              <w:t>0,</w:t>
            </w:r>
          </w:p>
          <w:p w:rsidR="009E129F" w:rsidRDefault="009E129F" w:rsidP="009E129F">
            <w:pPr>
              <w:pStyle w:val="TableParagraph"/>
              <w:spacing w:line="207" w:lineRule="exact"/>
              <w:ind w:right="-114"/>
              <w:rPr>
                <w:sz w:val="18"/>
              </w:rPr>
            </w:pPr>
            <w:r>
              <w:rPr>
                <w:sz w:val="18"/>
              </w:rPr>
              <w:t>25</w:t>
            </w:r>
          </w:p>
        </w:tc>
        <w:tc>
          <w:tcPr>
            <w:tcW w:w="425"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before="5"/>
              <w:ind w:right="-114"/>
              <w:rPr>
                <w:i/>
                <w:sz w:val="17"/>
              </w:rPr>
            </w:pPr>
          </w:p>
          <w:p w:rsidR="009E129F" w:rsidRDefault="009E129F" w:rsidP="009E129F">
            <w:pPr>
              <w:pStyle w:val="TableParagraph"/>
              <w:spacing w:before="1"/>
              <w:ind w:right="-114"/>
              <w:jc w:val="center"/>
              <w:rPr>
                <w:sz w:val="18"/>
              </w:rPr>
            </w:pPr>
            <w:r>
              <w:rPr>
                <w:w w:val="101"/>
                <w:sz w:val="18"/>
              </w:rPr>
              <w:t>0</w:t>
            </w:r>
          </w:p>
        </w:tc>
        <w:tc>
          <w:tcPr>
            <w:tcW w:w="425"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before="95" w:line="207" w:lineRule="exact"/>
              <w:ind w:right="-114"/>
              <w:rPr>
                <w:sz w:val="18"/>
              </w:rPr>
            </w:pPr>
            <w:r>
              <w:rPr>
                <w:sz w:val="18"/>
              </w:rPr>
              <w:t>0,</w:t>
            </w:r>
          </w:p>
          <w:p w:rsidR="009E129F" w:rsidRDefault="009E129F" w:rsidP="009E129F">
            <w:pPr>
              <w:pStyle w:val="TableParagraph"/>
              <w:spacing w:line="207" w:lineRule="exact"/>
              <w:ind w:right="-114"/>
              <w:rPr>
                <w:sz w:val="18"/>
              </w:rPr>
            </w:pPr>
            <w:r>
              <w:rPr>
                <w:sz w:val="18"/>
              </w:rPr>
              <w:t>25</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9E129F" w:rsidRDefault="009E129F" w:rsidP="0020743B">
            <w:pPr>
              <w:pStyle w:val="TableParagraph"/>
              <w:spacing w:before="1"/>
              <w:ind w:right="-114"/>
              <w:jc w:val="center"/>
              <w:rPr>
                <w:sz w:val="18"/>
              </w:rPr>
            </w:pPr>
            <w:r>
              <w:rPr>
                <w:w w:val="101"/>
                <w:sz w:val="18"/>
              </w:rPr>
              <w:t>0</w:t>
            </w:r>
          </w:p>
        </w:tc>
        <w:tc>
          <w:tcPr>
            <w:tcW w:w="425"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before="5"/>
              <w:ind w:right="-114"/>
              <w:rPr>
                <w:i/>
                <w:sz w:val="17"/>
              </w:rPr>
            </w:pPr>
          </w:p>
          <w:p w:rsidR="009E129F" w:rsidRDefault="009E129F" w:rsidP="009E129F">
            <w:pPr>
              <w:pStyle w:val="TableParagraph"/>
              <w:spacing w:before="1"/>
              <w:ind w:right="-114"/>
              <w:rPr>
                <w:sz w:val="18"/>
              </w:rPr>
            </w:pPr>
            <w:r>
              <w:rPr>
                <w:w w:val="101"/>
                <w:sz w:val="18"/>
              </w:rPr>
              <w:t>0</w:t>
            </w:r>
          </w:p>
        </w:tc>
        <w:tc>
          <w:tcPr>
            <w:tcW w:w="425"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before="95" w:line="207" w:lineRule="exact"/>
              <w:ind w:right="-114"/>
              <w:rPr>
                <w:sz w:val="18"/>
              </w:rPr>
            </w:pPr>
            <w:r>
              <w:rPr>
                <w:sz w:val="18"/>
              </w:rPr>
              <w:t>0.</w:t>
            </w:r>
          </w:p>
          <w:p w:rsidR="009E129F" w:rsidRDefault="009E129F" w:rsidP="009E129F">
            <w:pPr>
              <w:pStyle w:val="TableParagraph"/>
              <w:spacing w:line="207" w:lineRule="exact"/>
              <w:ind w:right="-114"/>
              <w:rPr>
                <w:sz w:val="18"/>
              </w:rPr>
            </w:pPr>
            <w:r>
              <w:rPr>
                <w:sz w:val="18"/>
              </w:rPr>
              <w:t>25</w:t>
            </w:r>
          </w:p>
        </w:tc>
        <w:tc>
          <w:tcPr>
            <w:tcW w:w="425"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before="5"/>
              <w:ind w:right="-114"/>
              <w:rPr>
                <w:i/>
                <w:sz w:val="17"/>
              </w:rPr>
            </w:pPr>
          </w:p>
          <w:p w:rsidR="009E129F" w:rsidRDefault="009E129F" w:rsidP="009E129F">
            <w:pPr>
              <w:pStyle w:val="TableParagraph"/>
              <w:spacing w:before="1"/>
              <w:ind w:right="-114"/>
              <w:jc w:val="center"/>
              <w:rPr>
                <w:sz w:val="18"/>
              </w:rPr>
            </w:pPr>
            <w:r>
              <w:rPr>
                <w:w w:val="101"/>
                <w:sz w:val="18"/>
              </w:rPr>
              <w:t>0</w:t>
            </w:r>
          </w:p>
        </w:tc>
        <w:tc>
          <w:tcPr>
            <w:tcW w:w="426"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before="5"/>
              <w:ind w:right="-114"/>
              <w:rPr>
                <w:i/>
                <w:sz w:val="17"/>
              </w:rPr>
            </w:pPr>
          </w:p>
          <w:p w:rsidR="009E129F" w:rsidRDefault="009E129F" w:rsidP="009E129F">
            <w:pPr>
              <w:pStyle w:val="TableParagraph"/>
              <w:spacing w:before="1"/>
              <w:ind w:right="-114"/>
              <w:jc w:val="center"/>
              <w:rPr>
                <w:sz w:val="18"/>
              </w:rPr>
            </w:pPr>
            <w:r>
              <w:rPr>
                <w:sz w:val="18"/>
              </w:rPr>
              <w:t>0,25</w:t>
            </w:r>
          </w:p>
        </w:tc>
        <w:tc>
          <w:tcPr>
            <w:tcW w:w="425"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before="5"/>
              <w:ind w:right="-114"/>
              <w:rPr>
                <w:i/>
                <w:sz w:val="17"/>
              </w:rPr>
            </w:pPr>
          </w:p>
          <w:p w:rsidR="009E129F" w:rsidRDefault="009E129F" w:rsidP="009E129F">
            <w:pPr>
              <w:pStyle w:val="TableParagraph"/>
              <w:spacing w:before="1"/>
              <w:ind w:right="-114"/>
              <w:jc w:val="center"/>
              <w:rPr>
                <w:sz w:val="18"/>
              </w:rPr>
            </w:pPr>
            <w:r>
              <w:rPr>
                <w:w w:val="101"/>
                <w:sz w:val="18"/>
              </w:rPr>
              <w:t>0</w:t>
            </w:r>
          </w:p>
        </w:tc>
        <w:tc>
          <w:tcPr>
            <w:tcW w:w="850"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before="5"/>
              <w:ind w:right="-114"/>
              <w:rPr>
                <w:i/>
                <w:sz w:val="17"/>
              </w:rPr>
            </w:pPr>
          </w:p>
          <w:p w:rsidR="009E129F" w:rsidRDefault="009E129F" w:rsidP="009E129F">
            <w:pPr>
              <w:pStyle w:val="TableParagraph"/>
              <w:spacing w:before="1"/>
              <w:ind w:right="-114"/>
              <w:rPr>
                <w:sz w:val="18"/>
              </w:rPr>
            </w:pPr>
            <w:r>
              <w:rPr>
                <w:w w:val="101"/>
                <w:sz w:val="18"/>
              </w:rPr>
              <w:t>0</w:t>
            </w:r>
          </w:p>
        </w:tc>
        <w:tc>
          <w:tcPr>
            <w:tcW w:w="709"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before="5"/>
              <w:ind w:right="-114"/>
              <w:rPr>
                <w:i/>
                <w:sz w:val="17"/>
              </w:rPr>
            </w:pPr>
          </w:p>
          <w:p w:rsidR="009E129F" w:rsidRDefault="009E129F" w:rsidP="009E129F">
            <w:pPr>
              <w:pStyle w:val="TableParagraph"/>
              <w:spacing w:before="1"/>
              <w:ind w:right="-114"/>
              <w:rPr>
                <w:sz w:val="18"/>
              </w:rPr>
            </w:pPr>
            <w:r>
              <w:rPr>
                <w:w w:val="101"/>
                <w:sz w:val="18"/>
              </w:rPr>
              <w:t>0</w:t>
            </w:r>
          </w:p>
        </w:tc>
        <w:tc>
          <w:tcPr>
            <w:tcW w:w="425"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before="5"/>
              <w:ind w:right="-114"/>
              <w:rPr>
                <w:i/>
                <w:sz w:val="17"/>
              </w:rPr>
            </w:pPr>
          </w:p>
          <w:p w:rsidR="009E129F" w:rsidRDefault="009E129F" w:rsidP="009E129F">
            <w:pPr>
              <w:pStyle w:val="TableParagraph"/>
              <w:spacing w:before="1"/>
              <w:ind w:right="-114"/>
              <w:rPr>
                <w:sz w:val="18"/>
              </w:rPr>
            </w:pPr>
            <w:r>
              <w:rPr>
                <w:w w:val="101"/>
                <w:sz w:val="18"/>
              </w:rPr>
              <w:t>0</w:t>
            </w:r>
          </w:p>
        </w:tc>
        <w:tc>
          <w:tcPr>
            <w:tcW w:w="567"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before="5"/>
              <w:ind w:right="-114"/>
              <w:rPr>
                <w:i/>
                <w:sz w:val="17"/>
              </w:rPr>
            </w:pPr>
          </w:p>
          <w:p w:rsidR="009E129F" w:rsidRDefault="009E129F" w:rsidP="009E129F">
            <w:pPr>
              <w:pStyle w:val="TableParagraph"/>
              <w:spacing w:before="1"/>
              <w:ind w:right="-114"/>
              <w:rPr>
                <w:sz w:val="18"/>
              </w:rPr>
            </w:pPr>
            <w:r>
              <w:rPr>
                <w:sz w:val="18"/>
              </w:rPr>
              <w:t>0,5</w:t>
            </w:r>
          </w:p>
        </w:tc>
        <w:tc>
          <w:tcPr>
            <w:tcW w:w="709"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before="5"/>
              <w:ind w:right="-114"/>
              <w:rPr>
                <w:i/>
                <w:sz w:val="17"/>
              </w:rPr>
            </w:pPr>
          </w:p>
          <w:p w:rsidR="009E129F" w:rsidRDefault="009E129F" w:rsidP="009E129F">
            <w:pPr>
              <w:pStyle w:val="TableParagraph"/>
              <w:spacing w:before="1"/>
              <w:ind w:right="-114"/>
              <w:jc w:val="right"/>
              <w:rPr>
                <w:sz w:val="18"/>
              </w:rPr>
            </w:pPr>
            <w:r>
              <w:rPr>
                <w:w w:val="101"/>
                <w:sz w:val="18"/>
              </w:rPr>
              <w:t>0</w:t>
            </w:r>
          </w:p>
        </w:tc>
        <w:tc>
          <w:tcPr>
            <w:tcW w:w="567" w:type="dxa"/>
            <w:tcBorders>
              <w:top w:val="single" w:sz="4" w:space="0" w:color="auto"/>
              <w:left w:val="nil"/>
              <w:bottom w:val="single" w:sz="4" w:space="0" w:color="auto"/>
              <w:right w:val="single" w:sz="4" w:space="0" w:color="auto"/>
            </w:tcBorders>
            <w:shd w:val="clear" w:color="auto" w:fill="auto"/>
            <w:noWrap/>
          </w:tcPr>
          <w:p w:rsidR="009E129F" w:rsidRDefault="009E129F" w:rsidP="009E129F">
            <w:pPr>
              <w:pStyle w:val="TableParagraph"/>
              <w:spacing w:before="5"/>
              <w:ind w:right="-114"/>
              <w:rPr>
                <w:i/>
                <w:sz w:val="17"/>
              </w:rPr>
            </w:pPr>
          </w:p>
          <w:p w:rsidR="009E129F" w:rsidRDefault="009E129F" w:rsidP="009E129F">
            <w:pPr>
              <w:pStyle w:val="TableParagraph"/>
              <w:spacing w:before="1"/>
              <w:ind w:right="-114"/>
              <w:rPr>
                <w:sz w:val="18"/>
              </w:rPr>
            </w:pPr>
            <w:r>
              <w:rPr>
                <w:sz w:val="18"/>
              </w:rPr>
              <w:t>0,5</w:t>
            </w:r>
          </w:p>
        </w:tc>
        <w:tc>
          <w:tcPr>
            <w:tcW w:w="425" w:type="dxa"/>
            <w:gridSpan w:val="2"/>
            <w:tcBorders>
              <w:top w:val="single" w:sz="4" w:space="0" w:color="auto"/>
              <w:left w:val="nil"/>
              <w:bottom w:val="single" w:sz="4" w:space="0" w:color="auto"/>
              <w:right w:val="single" w:sz="4" w:space="0" w:color="auto"/>
            </w:tcBorders>
          </w:tcPr>
          <w:p w:rsidR="009E129F" w:rsidRDefault="009E129F" w:rsidP="009E129F">
            <w:pPr>
              <w:pStyle w:val="TableParagraph"/>
              <w:spacing w:before="5"/>
              <w:ind w:right="-114"/>
              <w:rPr>
                <w:i/>
                <w:sz w:val="17"/>
              </w:rPr>
            </w:pPr>
          </w:p>
          <w:p w:rsidR="009E129F" w:rsidRDefault="009E129F" w:rsidP="009E129F">
            <w:pPr>
              <w:pStyle w:val="TableParagraph"/>
              <w:spacing w:before="1"/>
              <w:ind w:right="-114"/>
              <w:jc w:val="right"/>
              <w:rPr>
                <w:sz w:val="18"/>
              </w:rPr>
            </w:pPr>
            <w:r>
              <w:rPr>
                <w:sz w:val="18"/>
              </w:rPr>
              <w:t>4,25</w:t>
            </w:r>
          </w:p>
        </w:tc>
      </w:tr>
      <w:tr w:rsidR="0020743B" w:rsidRPr="00861C7B" w:rsidTr="00853214">
        <w:trPr>
          <w:gridAfter w:val="2"/>
          <w:wAfter w:w="425" w:type="dxa"/>
          <w:trHeight w:val="340"/>
        </w:trPr>
        <w:tc>
          <w:tcPr>
            <w:tcW w:w="426" w:type="dxa"/>
            <w:tcBorders>
              <w:top w:val="single" w:sz="4" w:space="0" w:color="auto"/>
              <w:left w:val="single" w:sz="4" w:space="0" w:color="auto"/>
              <w:bottom w:val="single" w:sz="4" w:space="0" w:color="auto"/>
              <w:right w:val="single" w:sz="4" w:space="0" w:color="auto"/>
            </w:tcBorders>
            <w:shd w:val="clear" w:color="auto" w:fill="auto"/>
            <w:noWrap/>
          </w:tcPr>
          <w:p w:rsidR="0020743B" w:rsidRDefault="0020743B" w:rsidP="0020743B">
            <w:pPr>
              <w:pStyle w:val="TableParagraph"/>
              <w:spacing w:before="8"/>
              <w:ind w:right="-106"/>
              <w:rPr>
                <w:i/>
                <w:sz w:val="18"/>
              </w:rPr>
            </w:pPr>
          </w:p>
          <w:p w:rsidR="0020743B" w:rsidRDefault="0020743B" w:rsidP="0020743B">
            <w:pPr>
              <w:pStyle w:val="TableParagraph"/>
              <w:ind w:left="92" w:right="-106"/>
              <w:jc w:val="center"/>
              <w:rPr>
                <w:sz w:val="16"/>
              </w:rPr>
            </w:pPr>
            <w:r>
              <w:rPr>
                <w:sz w:val="16"/>
              </w:rPr>
              <w:t>17.</w:t>
            </w:r>
          </w:p>
        </w:tc>
        <w:tc>
          <w:tcPr>
            <w:tcW w:w="1418" w:type="dxa"/>
            <w:tcBorders>
              <w:top w:val="single" w:sz="4" w:space="0" w:color="auto"/>
              <w:left w:val="nil"/>
              <w:bottom w:val="single" w:sz="4" w:space="0" w:color="auto"/>
              <w:right w:val="nil"/>
            </w:tcBorders>
            <w:shd w:val="clear" w:color="auto" w:fill="auto"/>
          </w:tcPr>
          <w:p w:rsidR="0020743B" w:rsidRDefault="0020743B" w:rsidP="0020743B">
            <w:pPr>
              <w:pStyle w:val="TableParagraph"/>
              <w:ind w:right="34"/>
              <w:rPr>
                <w:sz w:val="18"/>
              </w:rPr>
            </w:pPr>
            <w:proofErr w:type="spellStart"/>
            <w:r>
              <w:rPr>
                <w:sz w:val="18"/>
              </w:rPr>
              <w:t>Калтайская</w:t>
            </w:r>
            <w:proofErr w:type="spellEnd"/>
            <w:r>
              <w:rPr>
                <w:spacing w:val="1"/>
                <w:sz w:val="18"/>
              </w:rPr>
              <w:t xml:space="preserve"> </w:t>
            </w:r>
            <w:r>
              <w:rPr>
                <w:sz w:val="18"/>
              </w:rPr>
              <w:t>библиотека-</w:t>
            </w:r>
          </w:p>
          <w:p w:rsidR="0020743B" w:rsidRDefault="0020743B" w:rsidP="0020743B">
            <w:pPr>
              <w:pStyle w:val="TableParagraph"/>
              <w:spacing w:line="195" w:lineRule="exact"/>
              <w:ind w:right="34"/>
              <w:rPr>
                <w:sz w:val="18"/>
              </w:rPr>
            </w:pPr>
            <w:r>
              <w:rPr>
                <w:sz w:val="18"/>
              </w:rPr>
              <w:t>филиал</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0743B" w:rsidRDefault="0020743B" w:rsidP="0020743B">
            <w:pPr>
              <w:pStyle w:val="TableParagraph"/>
              <w:spacing w:before="6"/>
              <w:ind w:left="-108" w:firstLine="108"/>
              <w:rPr>
                <w:i/>
                <w:sz w:val="17"/>
              </w:rPr>
            </w:pPr>
          </w:p>
          <w:p w:rsidR="0020743B" w:rsidRDefault="0020743B" w:rsidP="0020743B">
            <w:pPr>
              <w:pStyle w:val="TableParagraph"/>
              <w:ind w:left="-108" w:firstLine="108"/>
              <w:rPr>
                <w:sz w:val="18"/>
              </w:rPr>
            </w:pPr>
            <w:r>
              <w:rPr>
                <w:w w:val="101"/>
                <w:sz w:val="18"/>
              </w:rPr>
              <w:t>1</w:t>
            </w:r>
          </w:p>
        </w:tc>
        <w:tc>
          <w:tcPr>
            <w:tcW w:w="425"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6"/>
              <w:ind w:left="-108" w:firstLine="108"/>
              <w:rPr>
                <w:i/>
                <w:sz w:val="17"/>
              </w:rPr>
            </w:pPr>
          </w:p>
          <w:p w:rsidR="0020743B" w:rsidRDefault="0020743B" w:rsidP="0020743B">
            <w:pPr>
              <w:pStyle w:val="TableParagraph"/>
              <w:ind w:left="-108" w:firstLine="108"/>
              <w:jc w:val="center"/>
              <w:rPr>
                <w:sz w:val="18"/>
              </w:rPr>
            </w:pPr>
            <w:r>
              <w:rPr>
                <w:w w:val="101"/>
                <w:sz w:val="18"/>
              </w:rPr>
              <w:t>0</w:t>
            </w:r>
          </w:p>
        </w:tc>
        <w:tc>
          <w:tcPr>
            <w:tcW w:w="426"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6"/>
              <w:ind w:left="-108" w:firstLine="108"/>
              <w:rPr>
                <w:i/>
                <w:sz w:val="17"/>
              </w:rPr>
            </w:pPr>
          </w:p>
          <w:p w:rsidR="0020743B" w:rsidRDefault="0020743B" w:rsidP="0020743B">
            <w:pPr>
              <w:pStyle w:val="TableParagraph"/>
              <w:ind w:left="-108" w:firstLine="108"/>
              <w:jc w:val="center"/>
              <w:rPr>
                <w:sz w:val="18"/>
              </w:rPr>
            </w:pPr>
            <w:r>
              <w:rPr>
                <w:w w:val="101"/>
                <w:sz w:val="18"/>
              </w:rPr>
              <w:t>1</w:t>
            </w:r>
          </w:p>
        </w:tc>
        <w:tc>
          <w:tcPr>
            <w:tcW w:w="708"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6"/>
              <w:ind w:left="-108" w:firstLine="108"/>
              <w:rPr>
                <w:i/>
                <w:sz w:val="17"/>
              </w:rPr>
            </w:pPr>
          </w:p>
          <w:p w:rsidR="0020743B" w:rsidRDefault="0020743B" w:rsidP="0020743B">
            <w:pPr>
              <w:pStyle w:val="TableParagraph"/>
              <w:ind w:left="-108" w:firstLine="108"/>
              <w:jc w:val="center"/>
              <w:rPr>
                <w:sz w:val="18"/>
              </w:rPr>
            </w:pPr>
            <w:r>
              <w:rPr>
                <w:w w:val="101"/>
                <w:sz w:val="18"/>
              </w:rPr>
              <w:t>0</w:t>
            </w:r>
          </w:p>
        </w:tc>
        <w:tc>
          <w:tcPr>
            <w:tcW w:w="709"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6"/>
              <w:ind w:left="-108" w:firstLine="108"/>
              <w:rPr>
                <w:i/>
                <w:sz w:val="17"/>
              </w:rPr>
            </w:pPr>
          </w:p>
          <w:p w:rsidR="0020743B" w:rsidRDefault="0020743B" w:rsidP="0020743B">
            <w:pPr>
              <w:pStyle w:val="TableParagraph"/>
              <w:ind w:left="-108" w:firstLine="108"/>
              <w:jc w:val="center"/>
              <w:rPr>
                <w:sz w:val="18"/>
              </w:rPr>
            </w:pPr>
            <w:r>
              <w:rPr>
                <w:w w:val="101"/>
                <w:sz w:val="18"/>
              </w:rPr>
              <w:t>0</w:t>
            </w:r>
          </w:p>
        </w:tc>
        <w:tc>
          <w:tcPr>
            <w:tcW w:w="567"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6"/>
              <w:ind w:left="-108" w:firstLine="108"/>
              <w:rPr>
                <w:i/>
                <w:sz w:val="17"/>
              </w:rPr>
            </w:pPr>
          </w:p>
          <w:p w:rsidR="0020743B" w:rsidRDefault="0020743B" w:rsidP="0020743B">
            <w:pPr>
              <w:pStyle w:val="TableParagraph"/>
              <w:ind w:left="-108" w:firstLine="108"/>
              <w:jc w:val="center"/>
              <w:rPr>
                <w:sz w:val="18"/>
              </w:rPr>
            </w:pPr>
            <w:r>
              <w:rPr>
                <w:sz w:val="18"/>
              </w:rPr>
              <w:t>0,5</w:t>
            </w:r>
          </w:p>
        </w:tc>
        <w:tc>
          <w:tcPr>
            <w:tcW w:w="709"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6"/>
              <w:ind w:left="-108" w:firstLine="108"/>
              <w:rPr>
                <w:i/>
                <w:sz w:val="17"/>
              </w:rPr>
            </w:pPr>
          </w:p>
          <w:p w:rsidR="0020743B" w:rsidRDefault="0020743B" w:rsidP="0020743B">
            <w:pPr>
              <w:pStyle w:val="TableParagraph"/>
              <w:ind w:left="-108" w:firstLine="108"/>
              <w:jc w:val="center"/>
              <w:rPr>
                <w:sz w:val="18"/>
              </w:rPr>
            </w:pPr>
            <w:r>
              <w:rPr>
                <w:sz w:val="18"/>
              </w:rPr>
              <w:t>0,5</w:t>
            </w:r>
          </w:p>
        </w:tc>
        <w:tc>
          <w:tcPr>
            <w:tcW w:w="709"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6"/>
              <w:ind w:left="-108" w:firstLine="108"/>
              <w:rPr>
                <w:i/>
                <w:sz w:val="17"/>
              </w:rPr>
            </w:pPr>
          </w:p>
          <w:p w:rsidR="0020743B" w:rsidRDefault="0020743B" w:rsidP="0020743B">
            <w:pPr>
              <w:pStyle w:val="TableParagraph"/>
              <w:ind w:left="-108" w:firstLine="108"/>
              <w:rPr>
                <w:sz w:val="18"/>
              </w:rPr>
            </w:pPr>
            <w:r>
              <w:rPr>
                <w:sz w:val="18"/>
              </w:rPr>
              <w:t>0,5</w:t>
            </w:r>
          </w:p>
        </w:tc>
        <w:tc>
          <w:tcPr>
            <w:tcW w:w="567"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6"/>
              <w:ind w:left="-108" w:firstLine="108"/>
              <w:rPr>
                <w:i/>
                <w:sz w:val="17"/>
              </w:rPr>
            </w:pPr>
          </w:p>
          <w:p w:rsidR="0020743B" w:rsidRDefault="0020743B" w:rsidP="0020743B">
            <w:pPr>
              <w:pStyle w:val="TableParagraph"/>
              <w:ind w:left="-108" w:firstLine="108"/>
              <w:jc w:val="center"/>
              <w:rPr>
                <w:sz w:val="18"/>
              </w:rPr>
            </w:pPr>
            <w:r>
              <w:rPr>
                <w:sz w:val="18"/>
              </w:rPr>
              <w:t>0,5</w:t>
            </w:r>
          </w:p>
        </w:tc>
        <w:tc>
          <w:tcPr>
            <w:tcW w:w="708"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6"/>
              <w:ind w:left="-108" w:firstLine="108"/>
              <w:rPr>
                <w:i/>
                <w:sz w:val="17"/>
              </w:rPr>
            </w:pPr>
          </w:p>
          <w:p w:rsidR="0020743B" w:rsidRDefault="0020743B" w:rsidP="0020743B">
            <w:pPr>
              <w:pStyle w:val="TableParagraph"/>
              <w:ind w:left="-108" w:firstLine="108"/>
              <w:jc w:val="center"/>
              <w:rPr>
                <w:sz w:val="18"/>
              </w:rPr>
            </w:pPr>
            <w:r>
              <w:rPr>
                <w:sz w:val="18"/>
              </w:rPr>
              <w:t>0,25</w:t>
            </w:r>
          </w:p>
        </w:tc>
        <w:tc>
          <w:tcPr>
            <w:tcW w:w="426"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101" w:line="207" w:lineRule="exact"/>
              <w:ind w:left="-108" w:firstLine="108"/>
              <w:rPr>
                <w:sz w:val="18"/>
              </w:rPr>
            </w:pPr>
            <w:r>
              <w:rPr>
                <w:sz w:val="18"/>
              </w:rPr>
              <w:t>0,</w:t>
            </w:r>
          </w:p>
          <w:p w:rsidR="0020743B" w:rsidRDefault="0020743B" w:rsidP="0020743B">
            <w:pPr>
              <w:pStyle w:val="TableParagraph"/>
              <w:spacing w:line="207" w:lineRule="exact"/>
              <w:ind w:left="-108" w:firstLine="108"/>
              <w:rPr>
                <w:sz w:val="18"/>
              </w:rPr>
            </w:pPr>
            <w:r>
              <w:rPr>
                <w:sz w:val="18"/>
              </w:rPr>
              <w:t>25</w:t>
            </w:r>
          </w:p>
        </w:tc>
        <w:tc>
          <w:tcPr>
            <w:tcW w:w="425"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101" w:line="207" w:lineRule="exact"/>
              <w:ind w:left="-108" w:firstLine="108"/>
              <w:rPr>
                <w:sz w:val="18"/>
              </w:rPr>
            </w:pPr>
            <w:r>
              <w:rPr>
                <w:sz w:val="18"/>
              </w:rPr>
              <w:t>0,</w:t>
            </w:r>
          </w:p>
          <w:p w:rsidR="0020743B" w:rsidRDefault="0020743B" w:rsidP="0020743B">
            <w:pPr>
              <w:pStyle w:val="TableParagraph"/>
              <w:spacing w:line="207" w:lineRule="exact"/>
              <w:ind w:left="-108" w:firstLine="108"/>
              <w:rPr>
                <w:sz w:val="18"/>
              </w:rPr>
            </w:pPr>
            <w:r>
              <w:rPr>
                <w:sz w:val="18"/>
              </w:rPr>
              <w:t>25</w:t>
            </w:r>
          </w:p>
        </w:tc>
        <w:tc>
          <w:tcPr>
            <w:tcW w:w="425"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101" w:line="207" w:lineRule="exact"/>
              <w:ind w:left="-108" w:firstLine="108"/>
              <w:rPr>
                <w:sz w:val="18"/>
              </w:rPr>
            </w:pPr>
            <w:r>
              <w:rPr>
                <w:sz w:val="18"/>
              </w:rPr>
              <w:t>0,</w:t>
            </w:r>
          </w:p>
          <w:p w:rsidR="0020743B" w:rsidRDefault="0020743B" w:rsidP="0020743B">
            <w:pPr>
              <w:pStyle w:val="TableParagraph"/>
              <w:spacing w:line="207" w:lineRule="exact"/>
              <w:ind w:left="-108" w:firstLine="108"/>
              <w:rPr>
                <w:sz w:val="18"/>
              </w:rPr>
            </w:pPr>
            <w:r>
              <w:rPr>
                <w:sz w:val="18"/>
              </w:rPr>
              <w:t>25</w:t>
            </w:r>
          </w:p>
        </w:tc>
        <w:tc>
          <w:tcPr>
            <w:tcW w:w="851"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6"/>
              <w:ind w:left="-108" w:firstLine="108"/>
              <w:rPr>
                <w:i/>
                <w:sz w:val="17"/>
              </w:rPr>
            </w:pPr>
          </w:p>
          <w:p w:rsidR="0020743B" w:rsidRDefault="0020743B" w:rsidP="0020743B">
            <w:pPr>
              <w:pStyle w:val="TableParagraph"/>
              <w:ind w:left="-108" w:firstLine="108"/>
              <w:jc w:val="right"/>
              <w:rPr>
                <w:sz w:val="18"/>
              </w:rPr>
            </w:pPr>
            <w:r>
              <w:rPr>
                <w:w w:val="101"/>
                <w:sz w:val="18"/>
              </w:rPr>
              <w:t>1</w:t>
            </w:r>
          </w:p>
        </w:tc>
        <w:tc>
          <w:tcPr>
            <w:tcW w:w="425"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6"/>
              <w:ind w:left="-108" w:firstLine="108"/>
              <w:rPr>
                <w:i/>
                <w:sz w:val="17"/>
              </w:rPr>
            </w:pPr>
          </w:p>
          <w:p w:rsidR="0020743B" w:rsidRDefault="0020743B" w:rsidP="0020743B">
            <w:pPr>
              <w:pStyle w:val="TableParagraph"/>
              <w:ind w:left="-108" w:firstLine="108"/>
              <w:jc w:val="center"/>
              <w:rPr>
                <w:sz w:val="18"/>
              </w:rPr>
            </w:pPr>
            <w:r>
              <w:rPr>
                <w:w w:val="101"/>
                <w:sz w:val="18"/>
              </w:rPr>
              <w:t>0</w:t>
            </w:r>
          </w:p>
        </w:tc>
        <w:tc>
          <w:tcPr>
            <w:tcW w:w="425"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101" w:line="207" w:lineRule="exact"/>
              <w:ind w:left="-108" w:firstLine="108"/>
              <w:rPr>
                <w:sz w:val="18"/>
              </w:rPr>
            </w:pPr>
            <w:r>
              <w:rPr>
                <w:sz w:val="18"/>
              </w:rPr>
              <w:t>0,</w:t>
            </w:r>
          </w:p>
          <w:p w:rsidR="0020743B" w:rsidRDefault="0020743B" w:rsidP="0020743B">
            <w:pPr>
              <w:pStyle w:val="TableParagraph"/>
              <w:spacing w:line="207" w:lineRule="exact"/>
              <w:ind w:left="-108" w:firstLine="108"/>
              <w:rPr>
                <w:sz w:val="18"/>
              </w:rPr>
            </w:pPr>
            <w:r>
              <w:rPr>
                <w:sz w:val="18"/>
              </w:rPr>
              <w:t>25</w:t>
            </w:r>
          </w:p>
        </w:tc>
        <w:tc>
          <w:tcPr>
            <w:tcW w:w="425"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6"/>
              <w:ind w:left="-108" w:firstLine="108"/>
              <w:rPr>
                <w:i/>
                <w:sz w:val="17"/>
              </w:rPr>
            </w:pPr>
          </w:p>
          <w:p w:rsidR="0020743B" w:rsidRDefault="0020743B" w:rsidP="0020743B">
            <w:pPr>
              <w:pStyle w:val="TableParagraph"/>
              <w:ind w:left="-108" w:firstLine="108"/>
              <w:jc w:val="center"/>
              <w:rPr>
                <w:sz w:val="18"/>
              </w:rPr>
            </w:pPr>
            <w:r>
              <w:rPr>
                <w:w w:val="101"/>
                <w:sz w:val="18"/>
              </w:rPr>
              <w:t>0</w:t>
            </w:r>
          </w:p>
        </w:tc>
        <w:tc>
          <w:tcPr>
            <w:tcW w:w="426"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6"/>
              <w:ind w:left="-108" w:firstLine="108"/>
              <w:rPr>
                <w:i/>
                <w:sz w:val="17"/>
              </w:rPr>
            </w:pPr>
          </w:p>
          <w:p w:rsidR="0020743B" w:rsidRDefault="0020743B" w:rsidP="0020743B">
            <w:pPr>
              <w:pStyle w:val="TableParagraph"/>
              <w:ind w:left="-108" w:firstLine="108"/>
              <w:jc w:val="center"/>
              <w:rPr>
                <w:sz w:val="18"/>
              </w:rPr>
            </w:pPr>
            <w:r>
              <w:rPr>
                <w:sz w:val="18"/>
              </w:rPr>
              <w:t>0,25</w:t>
            </w:r>
          </w:p>
        </w:tc>
        <w:tc>
          <w:tcPr>
            <w:tcW w:w="425"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6"/>
              <w:ind w:left="-108" w:firstLine="108"/>
              <w:rPr>
                <w:i/>
                <w:sz w:val="17"/>
              </w:rPr>
            </w:pPr>
          </w:p>
          <w:p w:rsidR="0020743B" w:rsidRDefault="0020743B" w:rsidP="0020743B">
            <w:pPr>
              <w:pStyle w:val="TableParagraph"/>
              <w:ind w:left="-108" w:firstLine="108"/>
              <w:jc w:val="center"/>
              <w:rPr>
                <w:sz w:val="18"/>
              </w:rPr>
            </w:pPr>
            <w:r>
              <w:rPr>
                <w:sz w:val="18"/>
              </w:rPr>
              <w:t>0,25</w:t>
            </w:r>
          </w:p>
        </w:tc>
        <w:tc>
          <w:tcPr>
            <w:tcW w:w="850"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6"/>
              <w:ind w:left="-108" w:firstLine="108"/>
              <w:rPr>
                <w:i/>
                <w:sz w:val="17"/>
              </w:rPr>
            </w:pPr>
          </w:p>
          <w:p w:rsidR="0020743B" w:rsidRDefault="0020743B" w:rsidP="0020743B">
            <w:pPr>
              <w:pStyle w:val="TableParagraph"/>
              <w:ind w:left="-108" w:firstLine="108"/>
              <w:jc w:val="center"/>
              <w:rPr>
                <w:sz w:val="18"/>
              </w:rPr>
            </w:pPr>
            <w:r>
              <w:rPr>
                <w:w w:val="101"/>
                <w:sz w:val="18"/>
              </w:rPr>
              <w:t>0</w:t>
            </w:r>
          </w:p>
        </w:tc>
        <w:tc>
          <w:tcPr>
            <w:tcW w:w="709"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6"/>
              <w:ind w:left="-108" w:firstLine="108"/>
              <w:rPr>
                <w:i/>
                <w:sz w:val="17"/>
              </w:rPr>
            </w:pPr>
          </w:p>
          <w:p w:rsidR="0020743B" w:rsidRDefault="0020743B" w:rsidP="0020743B">
            <w:pPr>
              <w:pStyle w:val="TableParagraph"/>
              <w:ind w:left="-108" w:firstLine="108"/>
              <w:rPr>
                <w:sz w:val="18"/>
              </w:rPr>
            </w:pPr>
            <w:r>
              <w:rPr>
                <w:w w:val="101"/>
                <w:sz w:val="18"/>
              </w:rPr>
              <w:t>0</w:t>
            </w:r>
          </w:p>
        </w:tc>
        <w:tc>
          <w:tcPr>
            <w:tcW w:w="425"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6"/>
              <w:ind w:left="-108" w:firstLine="108"/>
              <w:rPr>
                <w:i/>
                <w:sz w:val="17"/>
              </w:rPr>
            </w:pPr>
          </w:p>
          <w:p w:rsidR="0020743B" w:rsidRDefault="0020743B" w:rsidP="0020743B">
            <w:pPr>
              <w:pStyle w:val="TableParagraph"/>
              <w:ind w:left="-108" w:firstLine="108"/>
              <w:jc w:val="center"/>
              <w:rPr>
                <w:sz w:val="18"/>
              </w:rPr>
            </w:pPr>
            <w:r>
              <w:rPr>
                <w:w w:val="101"/>
                <w:sz w:val="18"/>
              </w:rPr>
              <w:t>0</w:t>
            </w:r>
          </w:p>
        </w:tc>
        <w:tc>
          <w:tcPr>
            <w:tcW w:w="567"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6"/>
              <w:ind w:left="-108" w:firstLine="108"/>
              <w:rPr>
                <w:i/>
                <w:sz w:val="17"/>
              </w:rPr>
            </w:pPr>
          </w:p>
          <w:p w:rsidR="0020743B" w:rsidRDefault="0020743B" w:rsidP="0020743B">
            <w:pPr>
              <w:pStyle w:val="TableParagraph"/>
              <w:ind w:left="-108" w:firstLine="108"/>
              <w:jc w:val="center"/>
              <w:rPr>
                <w:sz w:val="18"/>
              </w:rPr>
            </w:pPr>
            <w:r>
              <w:rPr>
                <w:sz w:val="18"/>
              </w:rPr>
              <w:t>0,5</w:t>
            </w:r>
          </w:p>
        </w:tc>
        <w:tc>
          <w:tcPr>
            <w:tcW w:w="709"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6"/>
              <w:ind w:left="-108" w:firstLine="108"/>
              <w:rPr>
                <w:i/>
                <w:sz w:val="17"/>
              </w:rPr>
            </w:pPr>
          </w:p>
          <w:p w:rsidR="0020743B" w:rsidRDefault="0020743B" w:rsidP="0020743B">
            <w:pPr>
              <w:pStyle w:val="TableParagraph"/>
              <w:ind w:left="-108" w:firstLine="108"/>
              <w:jc w:val="center"/>
              <w:rPr>
                <w:sz w:val="18"/>
              </w:rPr>
            </w:pPr>
            <w:r>
              <w:rPr>
                <w:w w:val="101"/>
                <w:sz w:val="18"/>
              </w:rPr>
              <w:t>0</w:t>
            </w:r>
          </w:p>
        </w:tc>
        <w:tc>
          <w:tcPr>
            <w:tcW w:w="567"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6"/>
              <w:ind w:left="-108" w:firstLine="108"/>
              <w:rPr>
                <w:i/>
                <w:sz w:val="17"/>
              </w:rPr>
            </w:pPr>
          </w:p>
          <w:p w:rsidR="0020743B" w:rsidRDefault="0020743B" w:rsidP="0020743B">
            <w:pPr>
              <w:pStyle w:val="TableParagraph"/>
              <w:ind w:left="-108" w:firstLine="108"/>
              <w:jc w:val="center"/>
              <w:rPr>
                <w:sz w:val="18"/>
              </w:rPr>
            </w:pPr>
            <w:r>
              <w:rPr>
                <w:w w:val="101"/>
                <w:sz w:val="18"/>
              </w:rPr>
              <w:t>0</w:t>
            </w:r>
          </w:p>
        </w:tc>
        <w:tc>
          <w:tcPr>
            <w:tcW w:w="425" w:type="dxa"/>
            <w:gridSpan w:val="2"/>
            <w:tcBorders>
              <w:top w:val="single" w:sz="4" w:space="0" w:color="auto"/>
              <w:left w:val="nil"/>
              <w:bottom w:val="single" w:sz="4" w:space="0" w:color="auto"/>
              <w:right w:val="single" w:sz="4" w:space="0" w:color="auto"/>
            </w:tcBorders>
          </w:tcPr>
          <w:p w:rsidR="0020743B" w:rsidRDefault="0020743B" w:rsidP="0020743B">
            <w:pPr>
              <w:pStyle w:val="TableParagraph"/>
              <w:spacing w:before="6"/>
              <w:ind w:left="-108" w:firstLine="108"/>
              <w:rPr>
                <w:i/>
                <w:sz w:val="17"/>
              </w:rPr>
            </w:pPr>
          </w:p>
          <w:p w:rsidR="0020743B" w:rsidRDefault="0020743B" w:rsidP="0020743B">
            <w:pPr>
              <w:pStyle w:val="TableParagraph"/>
              <w:ind w:left="-108" w:firstLine="108"/>
              <w:jc w:val="right"/>
              <w:rPr>
                <w:sz w:val="18"/>
              </w:rPr>
            </w:pPr>
            <w:r>
              <w:rPr>
                <w:sz w:val="18"/>
              </w:rPr>
              <w:t>7,25</w:t>
            </w:r>
          </w:p>
        </w:tc>
      </w:tr>
      <w:tr w:rsidR="0020743B" w:rsidRPr="00861C7B" w:rsidTr="00853214">
        <w:trPr>
          <w:gridAfter w:val="2"/>
          <w:wAfter w:w="425" w:type="dxa"/>
          <w:trHeight w:val="340"/>
        </w:trPr>
        <w:tc>
          <w:tcPr>
            <w:tcW w:w="426" w:type="dxa"/>
            <w:tcBorders>
              <w:top w:val="single" w:sz="4" w:space="0" w:color="auto"/>
              <w:left w:val="single" w:sz="4" w:space="0" w:color="auto"/>
              <w:bottom w:val="single" w:sz="4" w:space="0" w:color="auto"/>
              <w:right w:val="single" w:sz="4" w:space="0" w:color="auto"/>
            </w:tcBorders>
            <w:shd w:val="clear" w:color="auto" w:fill="auto"/>
            <w:noWrap/>
          </w:tcPr>
          <w:p w:rsidR="0020743B" w:rsidRDefault="0020743B" w:rsidP="0020743B">
            <w:pPr>
              <w:pStyle w:val="TableParagraph"/>
              <w:spacing w:before="3"/>
              <w:ind w:right="-106"/>
              <w:rPr>
                <w:i/>
                <w:sz w:val="18"/>
              </w:rPr>
            </w:pPr>
          </w:p>
          <w:p w:rsidR="0020743B" w:rsidRDefault="0020743B" w:rsidP="0020743B">
            <w:pPr>
              <w:pStyle w:val="TableParagraph"/>
              <w:ind w:left="92" w:right="-106"/>
              <w:jc w:val="center"/>
              <w:rPr>
                <w:sz w:val="16"/>
              </w:rPr>
            </w:pPr>
            <w:r>
              <w:rPr>
                <w:sz w:val="16"/>
              </w:rPr>
              <w:t>18.</w:t>
            </w:r>
          </w:p>
        </w:tc>
        <w:tc>
          <w:tcPr>
            <w:tcW w:w="1418" w:type="dxa"/>
            <w:tcBorders>
              <w:top w:val="single" w:sz="4" w:space="0" w:color="auto"/>
              <w:left w:val="nil"/>
              <w:bottom w:val="single" w:sz="4" w:space="0" w:color="auto"/>
              <w:right w:val="nil"/>
            </w:tcBorders>
            <w:shd w:val="clear" w:color="auto" w:fill="auto"/>
          </w:tcPr>
          <w:p w:rsidR="0020743B" w:rsidRDefault="0020743B" w:rsidP="0020743B">
            <w:pPr>
              <w:pStyle w:val="TableParagraph"/>
              <w:spacing w:line="202" w:lineRule="exact"/>
              <w:ind w:right="34"/>
              <w:rPr>
                <w:sz w:val="18"/>
              </w:rPr>
            </w:pPr>
            <w:proofErr w:type="spellStart"/>
            <w:r>
              <w:rPr>
                <w:sz w:val="18"/>
              </w:rPr>
              <w:t>Курлекская</w:t>
            </w:r>
            <w:proofErr w:type="spellEnd"/>
          </w:p>
          <w:p w:rsidR="0020743B" w:rsidRDefault="0020743B" w:rsidP="0020743B">
            <w:pPr>
              <w:pStyle w:val="TableParagraph"/>
              <w:spacing w:line="206" w:lineRule="exact"/>
              <w:ind w:right="34"/>
              <w:rPr>
                <w:sz w:val="18"/>
              </w:rPr>
            </w:pPr>
            <w:r>
              <w:rPr>
                <w:sz w:val="18"/>
              </w:rPr>
              <w:t>библиотека-</w:t>
            </w:r>
            <w:r>
              <w:rPr>
                <w:spacing w:val="-42"/>
                <w:sz w:val="18"/>
              </w:rPr>
              <w:t xml:space="preserve"> </w:t>
            </w:r>
            <w:r>
              <w:rPr>
                <w:sz w:val="18"/>
              </w:rPr>
              <w:t>филиал</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0743B" w:rsidRDefault="0020743B" w:rsidP="0020743B">
            <w:pPr>
              <w:pStyle w:val="TableParagraph"/>
              <w:spacing w:before="5"/>
              <w:ind w:left="-108" w:firstLine="108"/>
              <w:rPr>
                <w:i/>
                <w:sz w:val="17"/>
              </w:rPr>
            </w:pPr>
          </w:p>
          <w:p w:rsidR="0020743B" w:rsidRDefault="0020743B" w:rsidP="0020743B">
            <w:pPr>
              <w:pStyle w:val="TableParagraph"/>
              <w:spacing w:before="1"/>
              <w:ind w:left="-108" w:firstLine="108"/>
              <w:rPr>
                <w:sz w:val="18"/>
              </w:rPr>
            </w:pPr>
            <w:r>
              <w:rPr>
                <w:w w:val="101"/>
                <w:sz w:val="18"/>
              </w:rPr>
              <w:t>1</w:t>
            </w:r>
          </w:p>
        </w:tc>
        <w:tc>
          <w:tcPr>
            <w:tcW w:w="425"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5"/>
              <w:ind w:left="-108" w:firstLine="108"/>
              <w:rPr>
                <w:i/>
                <w:sz w:val="17"/>
              </w:rPr>
            </w:pPr>
          </w:p>
          <w:p w:rsidR="0020743B" w:rsidRDefault="0020743B" w:rsidP="0020743B">
            <w:pPr>
              <w:pStyle w:val="TableParagraph"/>
              <w:spacing w:before="1"/>
              <w:ind w:left="-108" w:firstLine="108"/>
              <w:jc w:val="center"/>
              <w:rPr>
                <w:sz w:val="18"/>
              </w:rPr>
            </w:pPr>
            <w:r>
              <w:rPr>
                <w:w w:val="101"/>
                <w:sz w:val="18"/>
              </w:rPr>
              <w:t>1</w:t>
            </w:r>
          </w:p>
        </w:tc>
        <w:tc>
          <w:tcPr>
            <w:tcW w:w="426"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5"/>
              <w:ind w:left="-108" w:firstLine="108"/>
              <w:rPr>
                <w:i/>
                <w:sz w:val="17"/>
              </w:rPr>
            </w:pPr>
          </w:p>
          <w:p w:rsidR="0020743B" w:rsidRDefault="0020743B" w:rsidP="0020743B">
            <w:pPr>
              <w:pStyle w:val="TableParagraph"/>
              <w:spacing w:before="1"/>
              <w:ind w:left="-108" w:firstLine="108"/>
              <w:jc w:val="center"/>
              <w:rPr>
                <w:sz w:val="18"/>
              </w:rPr>
            </w:pPr>
            <w:r>
              <w:rPr>
                <w:w w:val="101"/>
                <w:sz w:val="18"/>
              </w:rPr>
              <w:t>1</w:t>
            </w:r>
          </w:p>
        </w:tc>
        <w:tc>
          <w:tcPr>
            <w:tcW w:w="708"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5"/>
              <w:ind w:left="-108" w:firstLine="108"/>
              <w:rPr>
                <w:i/>
                <w:sz w:val="17"/>
              </w:rPr>
            </w:pPr>
          </w:p>
          <w:p w:rsidR="0020743B" w:rsidRDefault="0020743B" w:rsidP="0020743B">
            <w:pPr>
              <w:pStyle w:val="TableParagraph"/>
              <w:spacing w:before="1"/>
              <w:ind w:left="-108" w:firstLine="108"/>
              <w:jc w:val="center"/>
              <w:rPr>
                <w:sz w:val="18"/>
              </w:rPr>
            </w:pPr>
            <w:r>
              <w:rPr>
                <w:sz w:val="18"/>
              </w:rPr>
              <w:t>0,5</w:t>
            </w:r>
          </w:p>
        </w:tc>
        <w:tc>
          <w:tcPr>
            <w:tcW w:w="709"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5"/>
              <w:ind w:left="-108" w:firstLine="108"/>
              <w:rPr>
                <w:i/>
                <w:sz w:val="17"/>
              </w:rPr>
            </w:pPr>
          </w:p>
          <w:p w:rsidR="0020743B" w:rsidRDefault="0020743B" w:rsidP="0020743B">
            <w:pPr>
              <w:pStyle w:val="TableParagraph"/>
              <w:spacing w:before="1"/>
              <w:ind w:left="-108" w:firstLine="108"/>
              <w:jc w:val="center"/>
              <w:rPr>
                <w:sz w:val="18"/>
              </w:rPr>
            </w:pPr>
            <w:r>
              <w:rPr>
                <w:sz w:val="18"/>
              </w:rPr>
              <w:t>0,5</w:t>
            </w:r>
          </w:p>
        </w:tc>
        <w:tc>
          <w:tcPr>
            <w:tcW w:w="567"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5"/>
              <w:ind w:left="-108" w:firstLine="108"/>
              <w:rPr>
                <w:i/>
                <w:sz w:val="17"/>
              </w:rPr>
            </w:pPr>
          </w:p>
          <w:p w:rsidR="0020743B" w:rsidRDefault="0020743B" w:rsidP="0020743B">
            <w:pPr>
              <w:pStyle w:val="TableParagraph"/>
              <w:spacing w:before="1"/>
              <w:ind w:left="-108" w:firstLine="108"/>
              <w:jc w:val="center"/>
              <w:rPr>
                <w:sz w:val="18"/>
              </w:rPr>
            </w:pPr>
            <w:r>
              <w:rPr>
                <w:sz w:val="18"/>
              </w:rPr>
              <w:t>0.5</w:t>
            </w:r>
          </w:p>
        </w:tc>
        <w:tc>
          <w:tcPr>
            <w:tcW w:w="709"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5"/>
              <w:ind w:left="-108" w:firstLine="108"/>
              <w:rPr>
                <w:i/>
                <w:sz w:val="17"/>
              </w:rPr>
            </w:pPr>
          </w:p>
          <w:p w:rsidR="0020743B" w:rsidRDefault="0020743B" w:rsidP="0020743B">
            <w:pPr>
              <w:pStyle w:val="TableParagraph"/>
              <w:spacing w:before="1"/>
              <w:ind w:left="-108" w:firstLine="108"/>
              <w:jc w:val="center"/>
              <w:rPr>
                <w:sz w:val="18"/>
              </w:rPr>
            </w:pPr>
            <w:r>
              <w:rPr>
                <w:sz w:val="18"/>
              </w:rPr>
              <w:t>0,5</w:t>
            </w:r>
          </w:p>
        </w:tc>
        <w:tc>
          <w:tcPr>
            <w:tcW w:w="709"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5"/>
              <w:ind w:left="-108" w:firstLine="108"/>
              <w:rPr>
                <w:i/>
                <w:sz w:val="17"/>
              </w:rPr>
            </w:pPr>
          </w:p>
          <w:p w:rsidR="0020743B" w:rsidRDefault="0020743B" w:rsidP="0020743B">
            <w:pPr>
              <w:pStyle w:val="TableParagraph"/>
              <w:spacing w:before="1"/>
              <w:ind w:left="-108" w:firstLine="108"/>
              <w:rPr>
                <w:sz w:val="18"/>
              </w:rPr>
            </w:pPr>
            <w:r>
              <w:rPr>
                <w:sz w:val="18"/>
              </w:rPr>
              <w:t>0,5</w:t>
            </w:r>
          </w:p>
        </w:tc>
        <w:tc>
          <w:tcPr>
            <w:tcW w:w="567"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5"/>
              <w:ind w:left="-108" w:firstLine="108"/>
              <w:rPr>
                <w:i/>
                <w:sz w:val="17"/>
              </w:rPr>
            </w:pPr>
          </w:p>
          <w:p w:rsidR="0020743B" w:rsidRDefault="0020743B" w:rsidP="0020743B">
            <w:pPr>
              <w:pStyle w:val="TableParagraph"/>
              <w:spacing w:before="1"/>
              <w:ind w:left="-108" w:firstLine="108"/>
              <w:jc w:val="center"/>
              <w:rPr>
                <w:sz w:val="18"/>
              </w:rPr>
            </w:pPr>
            <w:r>
              <w:rPr>
                <w:sz w:val="18"/>
              </w:rPr>
              <w:t>0,5</w:t>
            </w:r>
          </w:p>
        </w:tc>
        <w:tc>
          <w:tcPr>
            <w:tcW w:w="708"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5"/>
              <w:ind w:left="-108" w:firstLine="108"/>
              <w:rPr>
                <w:i/>
                <w:sz w:val="17"/>
              </w:rPr>
            </w:pPr>
          </w:p>
          <w:p w:rsidR="0020743B" w:rsidRDefault="0020743B" w:rsidP="0020743B">
            <w:pPr>
              <w:pStyle w:val="TableParagraph"/>
              <w:spacing w:before="1"/>
              <w:ind w:left="-108" w:firstLine="108"/>
              <w:jc w:val="center"/>
              <w:rPr>
                <w:sz w:val="18"/>
              </w:rPr>
            </w:pPr>
            <w:r>
              <w:rPr>
                <w:sz w:val="18"/>
              </w:rPr>
              <w:t>0,25</w:t>
            </w:r>
          </w:p>
        </w:tc>
        <w:tc>
          <w:tcPr>
            <w:tcW w:w="426"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95" w:line="207" w:lineRule="exact"/>
              <w:ind w:left="-108" w:firstLine="108"/>
              <w:rPr>
                <w:sz w:val="18"/>
              </w:rPr>
            </w:pPr>
            <w:r>
              <w:rPr>
                <w:sz w:val="18"/>
              </w:rPr>
              <w:t>0,</w:t>
            </w:r>
          </w:p>
          <w:p w:rsidR="0020743B" w:rsidRDefault="0020743B" w:rsidP="0020743B">
            <w:pPr>
              <w:pStyle w:val="TableParagraph"/>
              <w:spacing w:line="207" w:lineRule="exact"/>
              <w:ind w:left="-108" w:firstLine="108"/>
              <w:rPr>
                <w:sz w:val="18"/>
              </w:rPr>
            </w:pPr>
            <w:r>
              <w:rPr>
                <w:sz w:val="18"/>
              </w:rPr>
              <w:t>25</w:t>
            </w:r>
          </w:p>
        </w:tc>
        <w:tc>
          <w:tcPr>
            <w:tcW w:w="425"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95" w:line="207" w:lineRule="exact"/>
              <w:ind w:left="-108" w:firstLine="108"/>
              <w:rPr>
                <w:sz w:val="18"/>
              </w:rPr>
            </w:pPr>
            <w:r>
              <w:rPr>
                <w:sz w:val="18"/>
              </w:rPr>
              <w:t>0,</w:t>
            </w:r>
          </w:p>
          <w:p w:rsidR="0020743B" w:rsidRDefault="0020743B" w:rsidP="0020743B">
            <w:pPr>
              <w:pStyle w:val="TableParagraph"/>
              <w:spacing w:line="207" w:lineRule="exact"/>
              <w:ind w:left="-108" w:firstLine="108"/>
              <w:rPr>
                <w:sz w:val="18"/>
              </w:rPr>
            </w:pPr>
            <w:r>
              <w:rPr>
                <w:sz w:val="18"/>
              </w:rPr>
              <w:t>25</w:t>
            </w:r>
          </w:p>
        </w:tc>
        <w:tc>
          <w:tcPr>
            <w:tcW w:w="425"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95" w:line="207" w:lineRule="exact"/>
              <w:ind w:left="-108" w:firstLine="108"/>
              <w:rPr>
                <w:sz w:val="18"/>
              </w:rPr>
            </w:pPr>
            <w:r>
              <w:rPr>
                <w:sz w:val="18"/>
              </w:rPr>
              <w:t>0,</w:t>
            </w:r>
          </w:p>
          <w:p w:rsidR="0020743B" w:rsidRDefault="0020743B" w:rsidP="0020743B">
            <w:pPr>
              <w:pStyle w:val="TableParagraph"/>
              <w:spacing w:line="207" w:lineRule="exact"/>
              <w:ind w:left="-108" w:firstLine="108"/>
              <w:rPr>
                <w:sz w:val="18"/>
              </w:rPr>
            </w:pPr>
            <w:r>
              <w:rPr>
                <w:sz w:val="18"/>
              </w:rPr>
              <w:t>25</w:t>
            </w:r>
          </w:p>
        </w:tc>
        <w:tc>
          <w:tcPr>
            <w:tcW w:w="851"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5"/>
              <w:ind w:left="-108" w:firstLine="108"/>
              <w:rPr>
                <w:i/>
                <w:sz w:val="17"/>
              </w:rPr>
            </w:pPr>
          </w:p>
          <w:p w:rsidR="0020743B" w:rsidRDefault="0020743B" w:rsidP="0020743B">
            <w:pPr>
              <w:pStyle w:val="TableParagraph"/>
              <w:spacing w:before="1"/>
              <w:ind w:left="-108" w:firstLine="108"/>
              <w:jc w:val="right"/>
              <w:rPr>
                <w:sz w:val="18"/>
              </w:rPr>
            </w:pPr>
            <w:r>
              <w:rPr>
                <w:w w:val="101"/>
                <w:sz w:val="18"/>
              </w:rPr>
              <w:t>1</w:t>
            </w:r>
          </w:p>
        </w:tc>
        <w:tc>
          <w:tcPr>
            <w:tcW w:w="425"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5"/>
              <w:ind w:left="-108" w:firstLine="108"/>
              <w:rPr>
                <w:i/>
                <w:sz w:val="17"/>
              </w:rPr>
            </w:pPr>
          </w:p>
          <w:p w:rsidR="0020743B" w:rsidRDefault="0020743B" w:rsidP="0020743B">
            <w:pPr>
              <w:pStyle w:val="TableParagraph"/>
              <w:spacing w:before="1"/>
              <w:ind w:left="-108" w:firstLine="108"/>
              <w:jc w:val="center"/>
              <w:rPr>
                <w:sz w:val="18"/>
              </w:rPr>
            </w:pPr>
            <w:r>
              <w:rPr>
                <w:sz w:val="18"/>
              </w:rPr>
              <w:t>0,25</w:t>
            </w:r>
          </w:p>
        </w:tc>
        <w:tc>
          <w:tcPr>
            <w:tcW w:w="425"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95" w:line="207" w:lineRule="exact"/>
              <w:ind w:left="-108" w:firstLine="108"/>
              <w:rPr>
                <w:sz w:val="18"/>
              </w:rPr>
            </w:pPr>
            <w:r>
              <w:rPr>
                <w:sz w:val="18"/>
              </w:rPr>
              <w:t>0,</w:t>
            </w:r>
          </w:p>
          <w:p w:rsidR="0020743B" w:rsidRDefault="0020743B" w:rsidP="0020743B">
            <w:pPr>
              <w:pStyle w:val="TableParagraph"/>
              <w:spacing w:line="207" w:lineRule="exact"/>
              <w:ind w:left="-108" w:firstLine="108"/>
              <w:rPr>
                <w:sz w:val="18"/>
              </w:rPr>
            </w:pPr>
            <w:r>
              <w:rPr>
                <w:sz w:val="18"/>
              </w:rPr>
              <w:t>25</w:t>
            </w:r>
          </w:p>
        </w:tc>
        <w:tc>
          <w:tcPr>
            <w:tcW w:w="425"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95" w:line="207" w:lineRule="exact"/>
              <w:ind w:left="-108" w:firstLine="108"/>
              <w:rPr>
                <w:sz w:val="18"/>
              </w:rPr>
            </w:pPr>
            <w:r>
              <w:rPr>
                <w:sz w:val="18"/>
              </w:rPr>
              <w:t>0,</w:t>
            </w:r>
          </w:p>
          <w:p w:rsidR="0020743B" w:rsidRDefault="0020743B" w:rsidP="0020743B">
            <w:pPr>
              <w:pStyle w:val="TableParagraph"/>
              <w:spacing w:line="207" w:lineRule="exact"/>
              <w:ind w:left="-108" w:firstLine="108"/>
              <w:rPr>
                <w:sz w:val="18"/>
              </w:rPr>
            </w:pPr>
            <w:r>
              <w:rPr>
                <w:sz w:val="18"/>
              </w:rPr>
              <w:t>25</w:t>
            </w:r>
          </w:p>
        </w:tc>
        <w:tc>
          <w:tcPr>
            <w:tcW w:w="426"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5"/>
              <w:ind w:left="-108" w:firstLine="108"/>
              <w:rPr>
                <w:i/>
                <w:sz w:val="17"/>
              </w:rPr>
            </w:pPr>
          </w:p>
          <w:p w:rsidR="0020743B" w:rsidRDefault="0020743B" w:rsidP="0020743B">
            <w:pPr>
              <w:pStyle w:val="TableParagraph"/>
              <w:spacing w:before="1"/>
              <w:ind w:left="-108" w:firstLine="108"/>
              <w:jc w:val="center"/>
              <w:rPr>
                <w:sz w:val="18"/>
              </w:rPr>
            </w:pPr>
            <w:r>
              <w:rPr>
                <w:sz w:val="18"/>
              </w:rPr>
              <w:t>0,25</w:t>
            </w:r>
          </w:p>
        </w:tc>
        <w:tc>
          <w:tcPr>
            <w:tcW w:w="425"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5"/>
              <w:ind w:left="-108" w:firstLine="108"/>
              <w:rPr>
                <w:i/>
                <w:sz w:val="17"/>
              </w:rPr>
            </w:pPr>
          </w:p>
          <w:p w:rsidR="0020743B" w:rsidRDefault="0020743B" w:rsidP="0020743B">
            <w:pPr>
              <w:pStyle w:val="TableParagraph"/>
              <w:spacing w:before="1"/>
              <w:ind w:left="-108" w:firstLine="108"/>
              <w:jc w:val="center"/>
              <w:rPr>
                <w:sz w:val="18"/>
              </w:rPr>
            </w:pPr>
            <w:r>
              <w:rPr>
                <w:w w:val="101"/>
                <w:sz w:val="18"/>
              </w:rPr>
              <w:t>1</w:t>
            </w:r>
          </w:p>
        </w:tc>
        <w:tc>
          <w:tcPr>
            <w:tcW w:w="850"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5"/>
              <w:ind w:left="-108" w:firstLine="108"/>
              <w:rPr>
                <w:i/>
                <w:sz w:val="17"/>
              </w:rPr>
            </w:pPr>
          </w:p>
          <w:p w:rsidR="0020743B" w:rsidRDefault="0020743B" w:rsidP="0020743B">
            <w:pPr>
              <w:pStyle w:val="TableParagraph"/>
              <w:spacing w:before="1"/>
              <w:ind w:left="-108" w:firstLine="108"/>
              <w:jc w:val="center"/>
              <w:rPr>
                <w:sz w:val="18"/>
              </w:rPr>
            </w:pPr>
            <w:r>
              <w:rPr>
                <w:w w:val="101"/>
                <w:sz w:val="18"/>
              </w:rPr>
              <w:t>1</w:t>
            </w:r>
          </w:p>
        </w:tc>
        <w:tc>
          <w:tcPr>
            <w:tcW w:w="709"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5"/>
              <w:ind w:left="-108" w:firstLine="108"/>
              <w:rPr>
                <w:i/>
                <w:sz w:val="17"/>
              </w:rPr>
            </w:pPr>
          </w:p>
          <w:p w:rsidR="0020743B" w:rsidRDefault="0020743B" w:rsidP="0020743B">
            <w:pPr>
              <w:pStyle w:val="TableParagraph"/>
              <w:spacing w:before="1"/>
              <w:ind w:left="-108" w:firstLine="108"/>
              <w:rPr>
                <w:sz w:val="18"/>
              </w:rPr>
            </w:pPr>
            <w:r>
              <w:rPr>
                <w:w w:val="101"/>
                <w:sz w:val="18"/>
              </w:rPr>
              <w:t>0</w:t>
            </w:r>
            <w:r w:rsidR="00683774">
              <w:rPr>
                <w:w w:val="101"/>
                <w:sz w:val="18"/>
              </w:rPr>
              <w:t>,5</w:t>
            </w:r>
          </w:p>
        </w:tc>
        <w:tc>
          <w:tcPr>
            <w:tcW w:w="425"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5"/>
              <w:ind w:left="-108" w:firstLine="108"/>
              <w:rPr>
                <w:i/>
                <w:sz w:val="17"/>
              </w:rPr>
            </w:pPr>
          </w:p>
          <w:p w:rsidR="0020743B" w:rsidRDefault="0020743B" w:rsidP="0020743B">
            <w:pPr>
              <w:pStyle w:val="TableParagraph"/>
              <w:spacing w:before="1"/>
              <w:ind w:left="-108" w:firstLine="108"/>
              <w:jc w:val="center"/>
              <w:rPr>
                <w:sz w:val="18"/>
              </w:rPr>
            </w:pPr>
            <w:r>
              <w:rPr>
                <w:sz w:val="18"/>
              </w:rPr>
              <w:t>0,5</w:t>
            </w:r>
          </w:p>
        </w:tc>
        <w:tc>
          <w:tcPr>
            <w:tcW w:w="567"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5"/>
              <w:ind w:left="-108" w:firstLine="108"/>
              <w:rPr>
                <w:i/>
                <w:sz w:val="17"/>
              </w:rPr>
            </w:pPr>
          </w:p>
          <w:p w:rsidR="0020743B" w:rsidRDefault="0020743B" w:rsidP="0020743B">
            <w:pPr>
              <w:pStyle w:val="TableParagraph"/>
              <w:spacing w:before="1"/>
              <w:ind w:left="-108" w:firstLine="108"/>
              <w:jc w:val="center"/>
              <w:rPr>
                <w:sz w:val="18"/>
              </w:rPr>
            </w:pPr>
            <w:r>
              <w:rPr>
                <w:sz w:val="18"/>
              </w:rPr>
              <w:t>0,5</w:t>
            </w:r>
          </w:p>
        </w:tc>
        <w:tc>
          <w:tcPr>
            <w:tcW w:w="709"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5"/>
              <w:ind w:left="-108" w:firstLine="108"/>
              <w:rPr>
                <w:i/>
                <w:sz w:val="17"/>
              </w:rPr>
            </w:pPr>
          </w:p>
          <w:p w:rsidR="0020743B" w:rsidRDefault="0020743B" w:rsidP="0020743B">
            <w:pPr>
              <w:pStyle w:val="TableParagraph"/>
              <w:spacing w:before="1"/>
              <w:ind w:left="-108" w:firstLine="108"/>
              <w:jc w:val="center"/>
              <w:rPr>
                <w:sz w:val="18"/>
              </w:rPr>
            </w:pPr>
            <w:r>
              <w:rPr>
                <w:w w:val="101"/>
                <w:sz w:val="18"/>
              </w:rPr>
              <w:t>0</w:t>
            </w:r>
            <w:r w:rsidR="00683774">
              <w:rPr>
                <w:w w:val="101"/>
                <w:sz w:val="18"/>
              </w:rPr>
              <w:t>,5</w:t>
            </w:r>
          </w:p>
        </w:tc>
        <w:tc>
          <w:tcPr>
            <w:tcW w:w="567"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5"/>
              <w:ind w:left="-108" w:firstLine="108"/>
              <w:rPr>
                <w:i/>
                <w:sz w:val="17"/>
              </w:rPr>
            </w:pPr>
          </w:p>
          <w:p w:rsidR="0020743B" w:rsidRDefault="0020743B" w:rsidP="0020743B">
            <w:pPr>
              <w:pStyle w:val="TableParagraph"/>
              <w:spacing w:before="1"/>
              <w:ind w:left="-108" w:firstLine="108"/>
              <w:jc w:val="center"/>
              <w:rPr>
                <w:sz w:val="18"/>
              </w:rPr>
            </w:pPr>
            <w:r>
              <w:rPr>
                <w:sz w:val="18"/>
              </w:rPr>
              <w:t>0,5</w:t>
            </w:r>
          </w:p>
        </w:tc>
        <w:tc>
          <w:tcPr>
            <w:tcW w:w="425" w:type="dxa"/>
            <w:gridSpan w:val="2"/>
            <w:tcBorders>
              <w:top w:val="single" w:sz="4" w:space="0" w:color="auto"/>
              <w:left w:val="nil"/>
              <w:bottom w:val="single" w:sz="4" w:space="0" w:color="auto"/>
              <w:right w:val="single" w:sz="4" w:space="0" w:color="auto"/>
            </w:tcBorders>
          </w:tcPr>
          <w:p w:rsidR="0020743B" w:rsidRDefault="0020743B" w:rsidP="0020743B">
            <w:pPr>
              <w:pStyle w:val="TableParagraph"/>
              <w:spacing w:before="5"/>
              <w:ind w:left="-108" w:firstLine="108"/>
              <w:rPr>
                <w:i/>
                <w:sz w:val="17"/>
              </w:rPr>
            </w:pPr>
          </w:p>
          <w:p w:rsidR="0020743B" w:rsidRDefault="0020743B" w:rsidP="00683774">
            <w:pPr>
              <w:pStyle w:val="TableParagraph"/>
              <w:spacing w:before="1"/>
              <w:ind w:left="-108" w:firstLine="108"/>
              <w:jc w:val="right"/>
              <w:rPr>
                <w:sz w:val="18"/>
              </w:rPr>
            </w:pPr>
            <w:r>
              <w:rPr>
                <w:sz w:val="18"/>
              </w:rPr>
              <w:t>1</w:t>
            </w:r>
            <w:r w:rsidR="00683774">
              <w:rPr>
                <w:sz w:val="18"/>
              </w:rPr>
              <w:t>3</w:t>
            </w:r>
            <w:r>
              <w:rPr>
                <w:sz w:val="18"/>
              </w:rPr>
              <w:t>,5</w:t>
            </w:r>
          </w:p>
        </w:tc>
      </w:tr>
      <w:tr w:rsidR="0020743B" w:rsidRPr="00861C7B" w:rsidTr="00853214">
        <w:trPr>
          <w:gridAfter w:val="2"/>
          <w:wAfter w:w="425" w:type="dxa"/>
          <w:trHeight w:val="340"/>
        </w:trPr>
        <w:tc>
          <w:tcPr>
            <w:tcW w:w="426" w:type="dxa"/>
            <w:tcBorders>
              <w:top w:val="single" w:sz="4" w:space="0" w:color="auto"/>
              <w:left w:val="single" w:sz="4" w:space="0" w:color="auto"/>
              <w:bottom w:val="single" w:sz="4" w:space="0" w:color="auto"/>
              <w:right w:val="single" w:sz="4" w:space="0" w:color="auto"/>
            </w:tcBorders>
            <w:shd w:val="clear" w:color="auto" w:fill="auto"/>
            <w:noWrap/>
          </w:tcPr>
          <w:p w:rsidR="0020743B" w:rsidRDefault="0020743B" w:rsidP="0020743B">
            <w:pPr>
              <w:pStyle w:val="TableParagraph"/>
              <w:spacing w:before="8"/>
              <w:ind w:right="-106"/>
              <w:rPr>
                <w:i/>
                <w:sz w:val="18"/>
              </w:rPr>
            </w:pPr>
          </w:p>
          <w:p w:rsidR="0020743B" w:rsidRDefault="0020743B" w:rsidP="0020743B">
            <w:pPr>
              <w:pStyle w:val="TableParagraph"/>
              <w:spacing w:before="1"/>
              <w:ind w:left="92" w:right="-106"/>
              <w:jc w:val="center"/>
              <w:rPr>
                <w:sz w:val="16"/>
              </w:rPr>
            </w:pPr>
            <w:r>
              <w:rPr>
                <w:sz w:val="16"/>
              </w:rPr>
              <w:t>19.</w:t>
            </w:r>
          </w:p>
        </w:tc>
        <w:tc>
          <w:tcPr>
            <w:tcW w:w="1418" w:type="dxa"/>
            <w:tcBorders>
              <w:top w:val="single" w:sz="4" w:space="0" w:color="auto"/>
              <w:left w:val="nil"/>
              <w:bottom w:val="single" w:sz="4" w:space="0" w:color="auto"/>
              <w:right w:val="nil"/>
            </w:tcBorders>
            <w:shd w:val="clear" w:color="auto" w:fill="auto"/>
          </w:tcPr>
          <w:p w:rsidR="0020743B" w:rsidRDefault="0020743B" w:rsidP="0020743B">
            <w:pPr>
              <w:pStyle w:val="TableParagraph"/>
              <w:ind w:right="34"/>
              <w:rPr>
                <w:sz w:val="18"/>
              </w:rPr>
            </w:pPr>
            <w:r>
              <w:rPr>
                <w:sz w:val="18"/>
              </w:rPr>
              <w:t>Кандинская</w:t>
            </w:r>
            <w:r>
              <w:rPr>
                <w:spacing w:val="-42"/>
                <w:sz w:val="18"/>
              </w:rPr>
              <w:t xml:space="preserve"> </w:t>
            </w:r>
            <w:r>
              <w:rPr>
                <w:sz w:val="18"/>
              </w:rPr>
              <w:t>библиотека-</w:t>
            </w:r>
          </w:p>
          <w:p w:rsidR="0020743B" w:rsidRDefault="0020743B" w:rsidP="0020743B">
            <w:pPr>
              <w:pStyle w:val="TableParagraph"/>
              <w:spacing w:line="190" w:lineRule="exact"/>
              <w:ind w:right="34"/>
              <w:rPr>
                <w:sz w:val="18"/>
              </w:rPr>
            </w:pPr>
            <w:r>
              <w:rPr>
                <w:sz w:val="18"/>
              </w:rPr>
              <w:t>филиал</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0743B" w:rsidRDefault="0020743B" w:rsidP="0020743B">
            <w:pPr>
              <w:pStyle w:val="TableParagraph"/>
              <w:spacing w:before="6"/>
              <w:ind w:left="-108" w:firstLine="108"/>
              <w:rPr>
                <w:i/>
                <w:sz w:val="17"/>
              </w:rPr>
            </w:pPr>
          </w:p>
          <w:p w:rsidR="0020743B" w:rsidRDefault="0020743B" w:rsidP="0020743B">
            <w:pPr>
              <w:pStyle w:val="TableParagraph"/>
              <w:ind w:left="-108" w:firstLine="108"/>
              <w:rPr>
                <w:sz w:val="18"/>
              </w:rPr>
            </w:pPr>
            <w:r>
              <w:rPr>
                <w:w w:val="101"/>
                <w:sz w:val="18"/>
              </w:rPr>
              <w:t>1</w:t>
            </w:r>
          </w:p>
        </w:tc>
        <w:tc>
          <w:tcPr>
            <w:tcW w:w="425"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6"/>
              <w:ind w:left="-108" w:firstLine="108"/>
              <w:rPr>
                <w:i/>
                <w:sz w:val="17"/>
              </w:rPr>
            </w:pPr>
          </w:p>
          <w:p w:rsidR="0020743B" w:rsidRDefault="0020743B" w:rsidP="0020743B">
            <w:pPr>
              <w:pStyle w:val="TableParagraph"/>
              <w:ind w:left="-108" w:firstLine="108"/>
              <w:jc w:val="center"/>
              <w:rPr>
                <w:sz w:val="18"/>
              </w:rPr>
            </w:pPr>
            <w:r>
              <w:rPr>
                <w:w w:val="101"/>
                <w:sz w:val="18"/>
              </w:rPr>
              <w:t>0</w:t>
            </w:r>
          </w:p>
        </w:tc>
        <w:tc>
          <w:tcPr>
            <w:tcW w:w="426"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6"/>
              <w:ind w:left="-108" w:firstLine="108"/>
              <w:rPr>
                <w:i/>
                <w:sz w:val="17"/>
              </w:rPr>
            </w:pPr>
          </w:p>
          <w:p w:rsidR="0020743B" w:rsidRDefault="0020743B" w:rsidP="0020743B">
            <w:pPr>
              <w:pStyle w:val="TableParagraph"/>
              <w:ind w:left="-108" w:firstLine="108"/>
              <w:jc w:val="center"/>
              <w:rPr>
                <w:sz w:val="18"/>
              </w:rPr>
            </w:pPr>
            <w:r>
              <w:rPr>
                <w:w w:val="101"/>
                <w:sz w:val="18"/>
              </w:rPr>
              <w:t>0</w:t>
            </w:r>
          </w:p>
        </w:tc>
        <w:tc>
          <w:tcPr>
            <w:tcW w:w="708"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6"/>
              <w:ind w:left="-108" w:firstLine="108"/>
              <w:rPr>
                <w:i/>
                <w:sz w:val="17"/>
              </w:rPr>
            </w:pPr>
          </w:p>
          <w:p w:rsidR="0020743B" w:rsidRDefault="0020743B" w:rsidP="0020743B">
            <w:pPr>
              <w:pStyle w:val="TableParagraph"/>
              <w:ind w:left="-108" w:firstLine="108"/>
              <w:jc w:val="center"/>
              <w:rPr>
                <w:sz w:val="18"/>
              </w:rPr>
            </w:pPr>
            <w:r>
              <w:rPr>
                <w:w w:val="101"/>
                <w:sz w:val="18"/>
              </w:rPr>
              <w:t>0</w:t>
            </w:r>
          </w:p>
        </w:tc>
        <w:tc>
          <w:tcPr>
            <w:tcW w:w="709"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6"/>
              <w:ind w:left="-108" w:firstLine="108"/>
              <w:rPr>
                <w:i/>
                <w:sz w:val="17"/>
              </w:rPr>
            </w:pPr>
          </w:p>
          <w:p w:rsidR="0020743B" w:rsidRDefault="0020743B" w:rsidP="0020743B">
            <w:pPr>
              <w:pStyle w:val="TableParagraph"/>
              <w:ind w:left="-108" w:firstLine="108"/>
              <w:jc w:val="center"/>
              <w:rPr>
                <w:sz w:val="18"/>
              </w:rPr>
            </w:pPr>
            <w:r>
              <w:rPr>
                <w:w w:val="101"/>
                <w:sz w:val="18"/>
              </w:rPr>
              <w:t>0</w:t>
            </w:r>
          </w:p>
        </w:tc>
        <w:tc>
          <w:tcPr>
            <w:tcW w:w="567"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6"/>
              <w:ind w:left="-108" w:firstLine="108"/>
              <w:rPr>
                <w:i/>
                <w:sz w:val="17"/>
              </w:rPr>
            </w:pPr>
          </w:p>
          <w:p w:rsidR="0020743B" w:rsidRDefault="0020743B" w:rsidP="0020743B">
            <w:pPr>
              <w:pStyle w:val="TableParagraph"/>
              <w:ind w:left="-108" w:firstLine="108"/>
              <w:jc w:val="center"/>
              <w:rPr>
                <w:sz w:val="18"/>
              </w:rPr>
            </w:pPr>
            <w:r>
              <w:rPr>
                <w:w w:val="101"/>
                <w:sz w:val="18"/>
              </w:rPr>
              <w:t>0</w:t>
            </w:r>
          </w:p>
        </w:tc>
        <w:tc>
          <w:tcPr>
            <w:tcW w:w="709"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6"/>
              <w:ind w:left="-108" w:firstLine="108"/>
              <w:rPr>
                <w:i/>
                <w:sz w:val="17"/>
              </w:rPr>
            </w:pPr>
          </w:p>
          <w:p w:rsidR="0020743B" w:rsidRDefault="0020743B" w:rsidP="0020743B">
            <w:pPr>
              <w:pStyle w:val="TableParagraph"/>
              <w:ind w:left="-108" w:firstLine="108"/>
              <w:jc w:val="center"/>
              <w:rPr>
                <w:sz w:val="18"/>
              </w:rPr>
            </w:pPr>
            <w:r>
              <w:rPr>
                <w:sz w:val="18"/>
              </w:rPr>
              <w:t>0,5</w:t>
            </w:r>
          </w:p>
        </w:tc>
        <w:tc>
          <w:tcPr>
            <w:tcW w:w="709"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6"/>
              <w:ind w:left="-108" w:firstLine="108"/>
              <w:rPr>
                <w:i/>
                <w:sz w:val="17"/>
              </w:rPr>
            </w:pPr>
          </w:p>
          <w:p w:rsidR="0020743B" w:rsidRDefault="0020743B" w:rsidP="0020743B">
            <w:pPr>
              <w:pStyle w:val="TableParagraph"/>
              <w:ind w:left="-108" w:firstLine="108"/>
              <w:rPr>
                <w:sz w:val="18"/>
              </w:rPr>
            </w:pPr>
            <w:r>
              <w:rPr>
                <w:w w:val="101"/>
                <w:sz w:val="18"/>
              </w:rPr>
              <w:t>0</w:t>
            </w:r>
          </w:p>
        </w:tc>
        <w:tc>
          <w:tcPr>
            <w:tcW w:w="567"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6"/>
              <w:ind w:left="-108" w:firstLine="108"/>
              <w:rPr>
                <w:i/>
                <w:sz w:val="17"/>
              </w:rPr>
            </w:pPr>
          </w:p>
          <w:p w:rsidR="0020743B" w:rsidRDefault="0020743B" w:rsidP="0020743B">
            <w:pPr>
              <w:pStyle w:val="TableParagraph"/>
              <w:ind w:left="-108" w:firstLine="108"/>
              <w:jc w:val="center"/>
              <w:rPr>
                <w:sz w:val="18"/>
              </w:rPr>
            </w:pPr>
            <w:r>
              <w:rPr>
                <w:w w:val="101"/>
                <w:sz w:val="18"/>
              </w:rPr>
              <w:t>0</w:t>
            </w:r>
          </w:p>
        </w:tc>
        <w:tc>
          <w:tcPr>
            <w:tcW w:w="708"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6"/>
              <w:ind w:left="-108" w:firstLine="108"/>
              <w:rPr>
                <w:i/>
                <w:sz w:val="17"/>
              </w:rPr>
            </w:pPr>
          </w:p>
          <w:p w:rsidR="0020743B" w:rsidRDefault="0020743B" w:rsidP="0020743B">
            <w:pPr>
              <w:pStyle w:val="TableParagraph"/>
              <w:ind w:left="-108" w:firstLine="108"/>
              <w:jc w:val="center"/>
              <w:rPr>
                <w:sz w:val="18"/>
              </w:rPr>
            </w:pPr>
            <w:r>
              <w:rPr>
                <w:sz w:val="18"/>
              </w:rPr>
              <w:t>0,25</w:t>
            </w:r>
          </w:p>
        </w:tc>
        <w:tc>
          <w:tcPr>
            <w:tcW w:w="426"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101" w:line="207" w:lineRule="exact"/>
              <w:ind w:left="-108" w:firstLine="108"/>
              <w:rPr>
                <w:sz w:val="18"/>
              </w:rPr>
            </w:pPr>
            <w:r>
              <w:rPr>
                <w:sz w:val="18"/>
              </w:rPr>
              <w:t>0,</w:t>
            </w:r>
          </w:p>
          <w:p w:rsidR="0020743B" w:rsidRDefault="0020743B" w:rsidP="0020743B">
            <w:pPr>
              <w:pStyle w:val="TableParagraph"/>
              <w:spacing w:line="207" w:lineRule="exact"/>
              <w:ind w:left="-108" w:firstLine="108"/>
              <w:rPr>
                <w:sz w:val="18"/>
              </w:rPr>
            </w:pPr>
            <w:r>
              <w:rPr>
                <w:sz w:val="18"/>
              </w:rPr>
              <w:t>25</w:t>
            </w:r>
          </w:p>
        </w:tc>
        <w:tc>
          <w:tcPr>
            <w:tcW w:w="425"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6"/>
              <w:ind w:left="-108" w:firstLine="108"/>
              <w:rPr>
                <w:i/>
                <w:sz w:val="17"/>
              </w:rPr>
            </w:pPr>
          </w:p>
          <w:p w:rsidR="0020743B" w:rsidRDefault="0020743B" w:rsidP="0020743B">
            <w:pPr>
              <w:pStyle w:val="TableParagraph"/>
              <w:ind w:left="-108" w:firstLine="108"/>
              <w:jc w:val="center"/>
              <w:rPr>
                <w:sz w:val="18"/>
              </w:rPr>
            </w:pPr>
            <w:r>
              <w:rPr>
                <w:w w:val="101"/>
                <w:sz w:val="18"/>
              </w:rPr>
              <w:t>0</w:t>
            </w:r>
          </w:p>
        </w:tc>
        <w:tc>
          <w:tcPr>
            <w:tcW w:w="425"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101" w:line="207" w:lineRule="exact"/>
              <w:ind w:left="-108" w:firstLine="108"/>
              <w:rPr>
                <w:sz w:val="18"/>
              </w:rPr>
            </w:pPr>
            <w:r>
              <w:rPr>
                <w:sz w:val="18"/>
              </w:rPr>
              <w:t>0,</w:t>
            </w:r>
          </w:p>
          <w:p w:rsidR="0020743B" w:rsidRDefault="0020743B" w:rsidP="0020743B">
            <w:pPr>
              <w:pStyle w:val="TableParagraph"/>
              <w:spacing w:line="207" w:lineRule="exact"/>
              <w:ind w:left="-108" w:firstLine="108"/>
              <w:rPr>
                <w:sz w:val="18"/>
              </w:rPr>
            </w:pPr>
            <w:r>
              <w:rPr>
                <w:sz w:val="18"/>
              </w:rPr>
              <w:t>25</w:t>
            </w:r>
          </w:p>
        </w:tc>
        <w:tc>
          <w:tcPr>
            <w:tcW w:w="851"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6"/>
              <w:ind w:left="-108" w:firstLine="108"/>
              <w:rPr>
                <w:i/>
                <w:sz w:val="17"/>
              </w:rPr>
            </w:pPr>
          </w:p>
          <w:p w:rsidR="0020743B" w:rsidRDefault="0020743B" w:rsidP="0020743B">
            <w:pPr>
              <w:pStyle w:val="TableParagraph"/>
              <w:ind w:left="-108" w:firstLine="108"/>
              <w:jc w:val="right"/>
              <w:rPr>
                <w:sz w:val="18"/>
              </w:rPr>
            </w:pPr>
            <w:r>
              <w:rPr>
                <w:w w:val="101"/>
                <w:sz w:val="18"/>
              </w:rPr>
              <w:t>1</w:t>
            </w:r>
          </w:p>
        </w:tc>
        <w:tc>
          <w:tcPr>
            <w:tcW w:w="425"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6"/>
              <w:ind w:left="-108" w:firstLine="108"/>
              <w:rPr>
                <w:i/>
                <w:sz w:val="17"/>
              </w:rPr>
            </w:pPr>
          </w:p>
          <w:p w:rsidR="0020743B" w:rsidRDefault="0020743B" w:rsidP="0020743B">
            <w:pPr>
              <w:pStyle w:val="TableParagraph"/>
              <w:ind w:left="-108" w:firstLine="108"/>
              <w:jc w:val="center"/>
              <w:rPr>
                <w:sz w:val="18"/>
              </w:rPr>
            </w:pPr>
            <w:r>
              <w:rPr>
                <w:w w:val="101"/>
                <w:sz w:val="18"/>
              </w:rPr>
              <w:t>0</w:t>
            </w:r>
          </w:p>
        </w:tc>
        <w:tc>
          <w:tcPr>
            <w:tcW w:w="425"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101" w:line="207" w:lineRule="exact"/>
              <w:ind w:left="-108" w:firstLine="108"/>
              <w:rPr>
                <w:sz w:val="18"/>
              </w:rPr>
            </w:pPr>
            <w:r>
              <w:rPr>
                <w:sz w:val="18"/>
              </w:rPr>
              <w:t>0,</w:t>
            </w:r>
          </w:p>
          <w:p w:rsidR="0020743B" w:rsidRDefault="0020743B" w:rsidP="0020743B">
            <w:pPr>
              <w:pStyle w:val="TableParagraph"/>
              <w:spacing w:line="207" w:lineRule="exact"/>
              <w:ind w:left="-108" w:firstLine="108"/>
              <w:rPr>
                <w:sz w:val="18"/>
              </w:rPr>
            </w:pPr>
            <w:r>
              <w:rPr>
                <w:sz w:val="18"/>
              </w:rPr>
              <w:t>25</w:t>
            </w:r>
          </w:p>
        </w:tc>
        <w:tc>
          <w:tcPr>
            <w:tcW w:w="425"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6"/>
              <w:ind w:left="-108" w:firstLine="108"/>
              <w:rPr>
                <w:i/>
                <w:sz w:val="17"/>
              </w:rPr>
            </w:pPr>
          </w:p>
          <w:p w:rsidR="0020743B" w:rsidRDefault="0020743B" w:rsidP="0020743B">
            <w:pPr>
              <w:pStyle w:val="TableParagraph"/>
              <w:ind w:left="-108" w:firstLine="108"/>
              <w:jc w:val="center"/>
              <w:rPr>
                <w:sz w:val="18"/>
              </w:rPr>
            </w:pPr>
            <w:r>
              <w:rPr>
                <w:w w:val="101"/>
                <w:sz w:val="18"/>
              </w:rPr>
              <w:t>0</w:t>
            </w:r>
          </w:p>
        </w:tc>
        <w:tc>
          <w:tcPr>
            <w:tcW w:w="426"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6"/>
              <w:ind w:left="-108" w:firstLine="108"/>
              <w:rPr>
                <w:i/>
                <w:sz w:val="17"/>
              </w:rPr>
            </w:pPr>
          </w:p>
          <w:p w:rsidR="0020743B" w:rsidRDefault="0020743B" w:rsidP="0020743B">
            <w:pPr>
              <w:pStyle w:val="TableParagraph"/>
              <w:ind w:left="-108" w:firstLine="108"/>
              <w:jc w:val="center"/>
              <w:rPr>
                <w:sz w:val="18"/>
              </w:rPr>
            </w:pPr>
            <w:r>
              <w:rPr>
                <w:sz w:val="18"/>
              </w:rPr>
              <w:t>0,25</w:t>
            </w:r>
          </w:p>
        </w:tc>
        <w:tc>
          <w:tcPr>
            <w:tcW w:w="425"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6"/>
              <w:ind w:left="-108" w:firstLine="108"/>
              <w:rPr>
                <w:i/>
                <w:sz w:val="17"/>
              </w:rPr>
            </w:pPr>
          </w:p>
          <w:p w:rsidR="0020743B" w:rsidRDefault="0020743B" w:rsidP="0020743B">
            <w:pPr>
              <w:pStyle w:val="TableParagraph"/>
              <w:ind w:left="-108" w:firstLine="108"/>
              <w:jc w:val="center"/>
              <w:rPr>
                <w:sz w:val="18"/>
              </w:rPr>
            </w:pPr>
            <w:r>
              <w:rPr>
                <w:w w:val="101"/>
                <w:sz w:val="18"/>
              </w:rPr>
              <w:t>0</w:t>
            </w:r>
          </w:p>
        </w:tc>
        <w:tc>
          <w:tcPr>
            <w:tcW w:w="850"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6"/>
              <w:ind w:left="-108" w:firstLine="108"/>
              <w:rPr>
                <w:i/>
                <w:sz w:val="17"/>
              </w:rPr>
            </w:pPr>
          </w:p>
          <w:p w:rsidR="0020743B" w:rsidRDefault="0020743B" w:rsidP="0020743B">
            <w:pPr>
              <w:pStyle w:val="TableParagraph"/>
              <w:ind w:left="-108" w:firstLine="108"/>
              <w:jc w:val="center"/>
              <w:rPr>
                <w:sz w:val="18"/>
              </w:rPr>
            </w:pPr>
            <w:r>
              <w:rPr>
                <w:w w:val="101"/>
                <w:sz w:val="18"/>
              </w:rPr>
              <w:t>0</w:t>
            </w:r>
          </w:p>
        </w:tc>
        <w:tc>
          <w:tcPr>
            <w:tcW w:w="709"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6"/>
              <w:ind w:left="-108" w:firstLine="108"/>
              <w:rPr>
                <w:i/>
                <w:sz w:val="17"/>
              </w:rPr>
            </w:pPr>
          </w:p>
          <w:p w:rsidR="0020743B" w:rsidRDefault="0020743B" w:rsidP="0020743B">
            <w:pPr>
              <w:pStyle w:val="TableParagraph"/>
              <w:ind w:left="-108" w:firstLine="108"/>
              <w:rPr>
                <w:sz w:val="18"/>
              </w:rPr>
            </w:pPr>
            <w:r>
              <w:rPr>
                <w:w w:val="101"/>
                <w:sz w:val="18"/>
              </w:rPr>
              <w:t>0</w:t>
            </w:r>
          </w:p>
        </w:tc>
        <w:tc>
          <w:tcPr>
            <w:tcW w:w="425"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6"/>
              <w:ind w:left="-108" w:firstLine="108"/>
              <w:rPr>
                <w:i/>
                <w:sz w:val="17"/>
              </w:rPr>
            </w:pPr>
          </w:p>
          <w:p w:rsidR="0020743B" w:rsidRDefault="0020743B" w:rsidP="0020743B">
            <w:pPr>
              <w:pStyle w:val="TableParagraph"/>
              <w:ind w:left="-108" w:firstLine="108"/>
              <w:jc w:val="center"/>
              <w:rPr>
                <w:sz w:val="18"/>
              </w:rPr>
            </w:pPr>
            <w:r>
              <w:rPr>
                <w:w w:val="101"/>
                <w:sz w:val="18"/>
              </w:rPr>
              <w:t>0</w:t>
            </w:r>
          </w:p>
        </w:tc>
        <w:tc>
          <w:tcPr>
            <w:tcW w:w="567"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6"/>
              <w:ind w:left="-108" w:firstLine="108"/>
              <w:rPr>
                <w:i/>
                <w:sz w:val="17"/>
              </w:rPr>
            </w:pPr>
          </w:p>
          <w:p w:rsidR="0020743B" w:rsidRDefault="0020743B" w:rsidP="0020743B">
            <w:pPr>
              <w:pStyle w:val="TableParagraph"/>
              <w:ind w:left="-108" w:firstLine="108"/>
              <w:jc w:val="center"/>
              <w:rPr>
                <w:sz w:val="18"/>
              </w:rPr>
            </w:pPr>
            <w:r>
              <w:rPr>
                <w:sz w:val="18"/>
              </w:rPr>
              <w:t>0,5</w:t>
            </w:r>
          </w:p>
        </w:tc>
        <w:tc>
          <w:tcPr>
            <w:tcW w:w="709"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6"/>
              <w:ind w:left="-108" w:firstLine="108"/>
              <w:rPr>
                <w:i/>
                <w:sz w:val="17"/>
              </w:rPr>
            </w:pPr>
          </w:p>
          <w:p w:rsidR="0020743B" w:rsidRDefault="0020743B" w:rsidP="0020743B">
            <w:pPr>
              <w:pStyle w:val="TableParagraph"/>
              <w:ind w:left="-108" w:firstLine="108"/>
              <w:jc w:val="center"/>
              <w:rPr>
                <w:sz w:val="18"/>
              </w:rPr>
            </w:pPr>
            <w:r>
              <w:rPr>
                <w:w w:val="101"/>
                <w:sz w:val="18"/>
              </w:rPr>
              <w:t>0</w:t>
            </w:r>
          </w:p>
        </w:tc>
        <w:tc>
          <w:tcPr>
            <w:tcW w:w="567"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6"/>
              <w:ind w:left="-108" w:firstLine="108"/>
              <w:rPr>
                <w:i/>
                <w:sz w:val="17"/>
              </w:rPr>
            </w:pPr>
          </w:p>
          <w:p w:rsidR="0020743B" w:rsidRDefault="0020743B" w:rsidP="0020743B">
            <w:pPr>
              <w:pStyle w:val="TableParagraph"/>
              <w:ind w:left="-108" w:firstLine="108"/>
              <w:jc w:val="center"/>
              <w:rPr>
                <w:sz w:val="18"/>
              </w:rPr>
            </w:pPr>
            <w:r>
              <w:rPr>
                <w:sz w:val="18"/>
              </w:rPr>
              <w:t>0,5</w:t>
            </w:r>
          </w:p>
        </w:tc>
        <w:tc>
          <w:tcPr>
            <w:tcW w:w="425" w:type="dxa"/>
            <w:gridSpan w:val="2"/>
            <w:tcBorders>
              <w:top w:val="single" w:sz="4" w:space="0" w:color="auto"/>
              <w:left w:val="nil"/>
              <w:bottom w:val="single" w:sz="4" w:space="0" w:color="auto"/>
              <w:right w:val="single" w:sz="4" w:space="0" w:color="auto"/>
            </w:tcBorders>
          </w:tcPr>
          <w:p w:rsidR="0020743B" w:rsidRDefault="0020743B" w:rsidP="0020743B">
            <w:pPr>
              <w:pStyle w:val="TableParagraph"/>
              <w:spacing w:before="6"/>
              <w:ind w:left="-108" w:firstLine="108"/>
              <w:rPr>
                <w:i/>
                <w:sz w:val="17"/>
              </w:rPr>
            </w:pPr>
          </w:p>
          <w:p w:rsidR="0020743B" w:rsidRDefault="0020743B" w:rsidP="0020743B">
            <w:pPr>
              <w:pStyle w:val="TableParagraph"/>
              <w:ind w:left="-108" w:firstLine="108"/>
              <w:jc w:val="right"/>
              <w:rPr>
                <w:sz w:val="18"/>
              </w:rPr>
            </w:pPr>
            <w:r>
              <w:rPr>
                <w:sz w:val="18"/>
              </w:rPr>
              <w:t>4,75</w:t>
            </w:r>
          </w:p>
        </w:tc>
      </w:tr>
      <w:tr w:rsidR="0020743B" w:rsidRPr="00861C7B" w:rsidTr="00853214">
        <w:trPr>
          <w:gridAfter w:val="2"/>
          <w:wAfter w:w="425" w:type="dxa"/>
          <w:trHeight w:val="340"/>
        </w:trPr>
        <w:tc>
          <w:tcPr>
            <w:tcW w:w="426" w:type="dxa"/>
            <w:tcBorders>
              <w:top w:val="single" w:sz="4" w:space="0" w:color="auto"/>
              <w:left w:val="single" w:sz="4" w:space="0" w:color="auto"/>
              <w:bottom w:val="single" w:sz="4" w:space="0" w:color="auto"/>
              <w:right w:val="single" w:sz="4" w:space="0" w:color="auto"/>
            </w:tcBorders>
            <w:shd w:val="clear" w:color="auto" w:fill="auto"/>
            <w:noWrap/>
          </w:tcPr>
          <w:p w:rsidR="0020743B" w:rsidRDefault="0020743B" w:rsidP="0020743B">
            <w:pPr>
              <w:pStyle w:val="TableParagraph"/>
              <w:spacing w:before="8"/>
              <w:ind w:right="-106"/>
              <w:rPr>
                <w:i/>
                <w:sz w:val="18"/>
              </w:rPr>
            </w:pPr>
          </w:p>
          <w:p w:rsidR="0020743B" w:rsidRDefault="0020743B" w:rsidP="0020743B">
            <w:pPr>
              <w:pStyle w:val="TableParagraph"/>
              <w:ind w:left="92" w:right="-106"/>
              <w:jc w:val="center"/>
              <w:rPr>
                <w:sz w:val="16"/>
              </w:rPr>
            </w:pPr>
            <w:r>
              <w:rPr>
                <w:sz w:val="16"/>
              </w:rPr>
              <w:t>20.</w:t>
            </w:r>
          </w:p>
        </w:tc>
        <w:tc>
          <w:tcPr>
            <w:tcW w:w="1418" w:type="dxa"/>
            <w:tcBorders>
              <w:top w:val="single" w:sz="4" w:space="0" w:color="auto"/>
              <w:left w:val="nil"/>
              <w:bottom w:val="single" w:sz="4" w:space="0" w:color="auto"/>
              <w:right w:val="nil"/>
            </w:tcBorders>
            <w:shd w:val="clear" w:color="auto" w:fill="auto"/>
          </w:tcPr>
          <w:p w:rsidR="0020743B" w:rsidRDefault="0020743B" w:rsidP="0020743B">
            <w:pPr>
              <w:pStyle w:val="TableParagraph"/>
              <w:spacing w:line="206" w:lineRule="exact"/>
              <w:ind w:right="34"/>
              <w:rPr>
                <w:sz w:val="18"/>
              </w:rPr>
            </w:pPr>
            <w:proofErr w:type="spellStart"/>
            <w:r>
              <w:rPr>
                <w:spacing w:val="-1"/>
                <w:sz w:val="18"/>
              </w:rPr>
              <w:t>Рассветовская</w:t>
            </w:r>
            <w:proofErr w:type="spellEnd"/>
            <w:r>
              <w:rPr>
                <w:spacing w:val="-42"/>
                <w:sz w:val="18"/>
              </w:rPr>
              <w:t xml:space="preserve"> </w:t>
            </w:r>
            <w:r>
              <w:rPr>
                <w:sz w:val="18"/>
              </w:rPr>
              <w:t>библиотека-</w:t>
            </w:r>
            <w:r>
              <w:rPr>
                <w:spacing w:val="1"/>
                <w:sz w:val="18"/>
              </w:rPr>
              <w:t xml:space="preserve"> </w:t>
            </w:r>
            <w:r>
              <w:rPr>
                <w:sz w:val="18"/>
              </w:rPr>
              <w:t>филиал</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0743B" w:rsidRDefault="0020743B" w:rsidP="0020743B">
            <w:pPr>
              <w:pStyle w:val="TableParagraph"/>
              <w:spacing w:before="10"/>
              <w:ind w:left="-108" w:firstLine="108"/>
              <w:rPr>
                <w:i/>
                <w:sz w:val="17"/>
              </w:rPr>
            </w:pPr>
          </w:p>
          <w:p w:rsidR="0020743B" w:rsidRDefault="0020743B" w:rsidP="0020743B">
            <w:pPr>
              <w:pStyle w:val="TableParagraph"/>
              <w:ind w:left="-108" w:firstLine="108"/>
              <w:rPr>
                <w:sz w:val="18"/>
              </w:rPr>
            </w:pPr>
            <w:r>
              <w:rPr>
                <w:w w:val="101"/>
                <w:sz w:val="18"/>
              </w:rPr>
              <w:t>1</w:t>
            </w:r>
          </w:p>
        </w:tc>
        <w:tc>
          <w:tcPr>
            <w:tcW w:w="425"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10"/>
              <w:ind w:left="-108" w:firstLine="108"/>
              <w:rPr>
                <w:i/>
                <w:sz w:val="17"/>
              </w:rPr>
            </w:pPr>
          </w:p>
          <w:p w:rsidR="0020743B" w:rsidRDefault="0020743B" w:rsidP="0020743B">
            <w:pPr>
              <w:pStyle w:val="TableParagraph"/>
              <w:ind w:left="-108" w:firstLine="108"/>
              <w:jc w:val="center"/>
              <w:rPr>
                <w:sz w:val="18"/>
              </w:rPr>
            </w:pPr>
            <w:r>
              <w:rPr>
                <w:w w:val="101"/>
                <w:sz w:val="18"/>
              </w:rPr>
              <w:t>0</w:t>
            </w:r>
          </w:p>
        </w:tc>
        <w:tc>
          <w:tcPr>
            <w:tcW w:w="426"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10"/>
              <w:ind w:left="-108" w:firstLine="108"/>
              <w:rPr>
                <w:i/>
                <w:sz w:val="17"/>
              </w:rPr>
            </w:pPr>
          </w:p>
          <w:p w:rsidR="0020743B" w:rsidRDefault="0020743B" w:rsidP="0020743B">
            <w:pPr>
              <w:pStyle w:val="TableParagraph"/>
              <w:ind w:left="-108" w:firstLine="108"/>
              <w:jc w:val="center"/>
              <w:rPr>
                <w:sz w:val="18"/>
              </w:rPr>
            </w:pPr>
            <w:r>
              <w:rPr>
                <w:w w:val="101"/>
                <w:sz w:val="18"/>
              </w:rPr>
              <w:t>1</w:t>
            </w:r>
          </w:p>
        </w:tc>
        <w:tc>
          <w:tcPr>
            <w:tcW w:w="708"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10"/>
              <w:ind w:left="-108" w:firstLine="108"/>
              <w:rPr>
                <w:i/>
                <w:sz w:val="17"/>
              </w:rPr>
            </w:pPr>
          </w:p>
          <w:p w:rsidR="0020743B" w:rsidRDefault="0020743B" w:rsidP="0020743B">
            <w:pPr>
              <w:pStyle w:val="TableParagraph"/>
              <w:ind w:left="-108" w:firstLine="108"/>
              <w:jc w:val="center"/>
              <w:rPr>
                <w:sz w:val="18"/>
              </w:rPr>
            </w:pPr>
            <w:r>
              <w:rPr>
                <w:sz w:val="18"/>
              </w:rPr>
              <w:t>0,5</w:t>
            </w:r>
          </w:p>
        </w:tc>
        <w:tc>
          <w:tcPr>
            <w:tcW w:w="709"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10"/>
              <w:ind w:left="-108" w:firstLine="108"/>
              <w:rPr>
                <w:i/>
                <w:sz w:val="17"/>
              </w:rPr>
            </w:pPr>
          </w:p>
          <w:p w:rsidR="0020743B" w:rsidRDefault="0020743B" w:rsidP="0020743B">
            <w:pPr>
              <w:pStyle w:val="TableParagraph"/>
              <w:ind w:left="-108" w:firstLine="108"/>
              <w:jc w:val="center"/>
              <w:rPr>
                <w:sz w:val="18"/>
              </w:rPr>
            </w:pPr>
            <w:r>
              <w:rPr>
                <w:w w:val="101"/>
                <w:sz w:val="18"/>
              </w:rPr>
              <w:t>0</w:t>
            </w:r>
          </w:p>
        </w:tc>
        <w:tc>
          <w:tcPr>
            <w:tcW w:w="567"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10"/>
              <w:ind w:left="-108" w:firstLine="108"/>
              <w:rPr>
                <w:i/>
                <w:sz w:val="17"/>
              </w:rPr>
            </w:pPr>
          </w:p>
          <w:p w:rsidR="0020743B" w:rsidRDefault="0020743B" w:rsidP="0020743B">
            <w:pPr>
              <w:pStyle w:val="TableParagraph"/>
              <w:ind w:left="-108" w:firstLine="108"/>
              <w:jc w:val="center"/>
              <w:rPr>
                <w:sz w:val="18"/>
              </w:rPr>
            </w:pPr>
            <w:r>
              <w:rPr>
                <w:sz w:val="18"/>
              </w:rPr>
              <w:t>0,5</w:t>
            </w:r>
          </w:p>
        </w:tc>
        <w:tc>
          <w:tcPr>
            <w:tcW w:w="709"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10"/>
              <w:ind w:left="-108" w:firstLine="108"/>
              <w:rPr>
                <w:i/>
                <w:sz w:val="17"/>
              </w:rPr>
            </w:pPr>
          </w:p>
          <w:p w:rsidR="0020743B" w:rsidRDefault="0020743B" w:rsidP="0020743B">
            <w:pPr>
              <w:pStyle w:val="TableParagraph"/>
              <w:ind w:left="-108" w:firstLine="108"/>
              <w:jc w:val="center"/>
              <w:rPr>
                <w:sz w:val="18"/>
              </w:rPr>
            </w:pPr>
            <w:r>
              <w:rPr>
                <w:sz w:val="18"/>
              </w:rPr>
              <w:t>0,5</w:t>
            </w:r>
          </w:p>
        </w:tc>
        <w:tc>
          <w:tcPr>
            <w:tcW w:w="709"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10"/>
              <w:ind w:left="-108" w:firstLine="108"/>
              <w:rPr>
                <w:i/>
                <w:sz w:val="17"/>
              </w:rPr>
            </w:pPr>
          </w:p>
          <w:p w:rsidR="0020743B" w:rsidRDefault="0020743B" w:rsidP="0020743B">
            <w:pPr>
              <w:pStyle w:val="TableParagraph"/>
              <w:ind w:left="-108" w:firstLine="108"/>
              <w:rPr>
                <w:sz w:val="18"/>
              </w:rPr>
            </w:pPr>
            <w:r>
              <w:rPr>
                <w:sz w:val="18"/>
              </w:rPr>
              <w:t>0,5</w:t>
            </w:r>
          </w:p>
        </w:tc>
        <w:tc>
          <w:tcPr>
            <w:tcW w:w="567"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10"/>
              <w:ind w:left="-108" w:firstLine="108"/>
              <w:rPr>
                <w:i/>
                <w:sz w:val="17"/>
              </w:rPr>
            </w:pPr>
          </w:p>
          <w:p w:rsidR="0020743B" w:rsidRDefault="0020743B" w:rsidP="0020743B">
            <w:pPr>
              <w:pStyle w:val="TableParagraph"/>
              <w:ind w:left="-108" w:firstLine="108"/>
              <w:jc w:val="center"/>
              <w:rPr>
                <w:sz w:val="18"/>
              </w:rPr>
            </w:pPr>
            <w:r>
              <w:rPr>
                <w:sz w:val="18"/>
              </w:rPr>
              <w:t>0,5</w:t>
            </w:r>
          </w:p>
        </w:tc>
        <w:tc>
          <w:tcPr>
            <w:tcW w:w="708"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10"/>
              <w:ind w:left="-108" w:firstLine="108"/>
              <w:rPr>
                <w:i/>
                <w:sz w:val="17"/>
              </w:rPr>
            </w:pPr>
          </w:p>
          <w:p w:rsidR="0020743B" w:rsidRDefault="0020743B" w:rsidP="0020743B">
            <w:pPr>
              <w:pStyle w:val="TableParagraph"/>
              <w:ind w:left="-108" w:firstLine="108"/>
              <w:jc w:val="center"/>
              <w:rPr>
                <w:sz w:val="18"/>
              </w:rPr>
            </w:pPr>
            <w:r>
              <w:rPr>
                <w:sz w:val="18"/>
              </w:rPr>
              <w:t>0,25</w:t>
            </w:r>
          </w:p>
        </w:tc>
        <w:tc>
          <w:tcPr>
            <w:tcW w:w="426"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100" w:line="207" w:lineRule="exact"/>
              <w:ind w:left="-108" w:firstLine="108"/>
              <w:rPr>
                <w:sz w:val="18"/>
              </w:rPr>
            </w:pPr>
            <w:r>
              <w:rPr>
                <w:sz w:val="18"/>
              </w:rPr>
              <w:t>0,</w:t>
            </w:r>
          </w:p>
          <w:p w:rsidR="0020743B" w:rsidRDefault="0020743B" w:rsidP="0020743B">
            <w:pPr>
              <w:pStyle w:val="TableParagraph"/>
              <w:spacing w:line="207" w:lineRule="exact"/>
              <w:ind w:left="-108" w:firstLine="108"/>
              <w:rPr>
                <w:sz w:val="18"/>
              </w:rPr>
            </w:pPr>
            <w:r>
              <w:rPr>
                <w:sz w:val="18"/>
              </w:rPr>
              <w:t>25</w:t>
            </w:r>
          </w:p>
        </w:tc>
        <w:tc>
          <w:tcPr>
            <w:tcW w:w="425"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100" w:line="207" w:lineRule="exact"/>
              <w:ind w:left="-108" w:firstLine="108"/>
              <w:rPr>
                <w:sz w:val="18"/>
              </w:rPr>
            </w:pPr>
            <w:r>
              <w:rPr>
                <w:sz w:val="18"/>
              </w:rPr>
              <w:t>0,</w:t>
            </w:r>
          </w:p>
          <w:p w:rsidR="0020743B" w:rsidRDefault="0020743B" w:rsidP="0020743B">
            <w:pPr>
              <w:pStyle w:val="TableParagraph"/>
              <w:spacing w:line="207" w:lineRule="exact"/>
              <w:ind w:left="-108" w:firstLine="108"/>
              <w:rPr>
                <w:sz w:val="18"/>
              </w:rPr>
            </w:pPr>
            <w:r>
              <w:rPr>
                <w:sz w:val="18"/>
              </w:rPr>
              <w:t>25</w:t>
            </w:r>
          </w:p>
        </w:tc>
        <w:tc>
          <w:tcPr>
            <w:tcW w:w="425"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100" w:line="207" w:lineRule="exact"/>
              <w:ind w:left="-108" w:firstLine="108"/>
              <w:rPr>
                <w:sz w:val="18"/>
              </w:rPr>
            </w:pPr>
            <w:r>
              <w:rPr>
                <w:sz w:val="18"/>
              </w:rPr>
              <w:t>0,</w:t>
            </w:r>
          </w:p>
          <w:p w:rsidR="0020743B" w:rsidRDefault="0020743B" w:rsidP="0020743B">
            <w:pPr>
              <w:pStyle w:val="TableParagraph"/>
              <w:spacing w:line="207" w:lineRule="exact"/>
              <w:ind w:left="-108" w:firstLine="108"/>
              <w:rPr>
                <w:sz w:val="18"/>
              </w:rPr>
            </w:pPr>
            <w:r>
              <w:rPr>
                <w:sz w:val="18"/>
              </w:rPr>
              <w:t>25</w:t>
            </w:r>
          </w:p>
        </w:tc>
        <w:tc>
          <w:tcPr>
            <w:tcW w:w="851"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10"/>
              <w:ind w:left="-108" w:firstLine="108"/>
              <w:rPr>
                <w:i/>
                <w:sz w:val="17"/>
              </w:rPr>
            </w:pPr>
          </w:p>
          <w:p w:rsidR="0020743B" w:rsidRDefault="0020743B" w:rsidP="0020743B">
            <w:pPr>
              <w:pStyle w:val="TableParagraph"/>
              <w:ind w:left="-108" w:firstLine="108"/>
              <w:jc w:val="right"/>
              <w:rPr>
                <w:sz w:val="18"/>
              </w:rPr>
            </w:pPr>
            <w:r>
              <w:rPr>
                <w:w w:val="101"/>
                <w:sz w:val="18"/>
              </w:rPr>
              <w:t>1</w:t>
            </w:r>
          </w:p>
        </w:tc>
        <w:tc>
          <w:tcPr>
            <w:tcW w:w="425"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10"/>
              <w:ind w:left="-108" w:firstLine="108"/>
              <w:rPr>
                <w:i/>
                <w:sz w:val="17"/>
              </w:rPr>
            </w:pPr>
          </w:p>
          <w:p w:rsidR="0020743B" w:rsidRDefault="0020743B" w:rsidP="0020743B">
            <w:pPr>
              <w:pStyle w:val="TableParagraph"/>
              <w:ind w:left="-108" w:firstLine="108"/>
              <w:jc w:val="center"/>
              <w:rPr>
                <w:sz w:val="18"/>
              </w:rPr>
            </w:pPr>
            <w:r>
              <w:rPr>
                <w:w w:val="101"/>
                <w:sz w:val="18"/>
              </w:rPr>
              <w:t>1</w:t>
            </w:r>
          </w:p>
        </w:tc>
        <w:tc>
          <w:tcPr>
            <w:tcW w:w="425"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100" w:line="207" w:lineRule="exact"/>
              <w:ind w:left="-108" w:firstLine="108"/>
              <w:rPr>
                <w:sz w:val="18"/>
              </w:rPr>
            </w:pPr>
            <w:r>
              <w:rPr>
                <w:sz w:val="18"/>
              </w:rPr>
              <w:t>0,</w:t>
            </w:r>
          </w:p>
          <w:p w:rsidR="0020743B" w:rsidRDefault="0020743B" w:rsidP="0020743B">
            <w:pPr>
              <w:pStyle w:val="TableParagraph"/>
              <w:spacing w:line="207" w:lineRule="exact"/>
              <w:ind w:left="-108" w:firstLine="108"/>
              <w:rPr>
                <w:sz w:val="18"/>
              </w:rPr>
            </w:pPr>
            <w:r>
              <w:rPr>
                <w:sz w:val="18"/>
              </w:rPr>
              <w:t>25</w:t>
            </w:r>
          </w:p>
        </w:tc>
        <w:tc>
          <w:tcPr>
            <w:tcW w:w="425"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10"/>
              <w:ind w:left="-108" w:firstLine="108"/>
              <w:rPr>
                <w:i/>
                <w:sz w:val="17"/>
              </w:rPr>
            </w:pPr>
          </w:p>
          <w:p w:rsidR="0020743B" w:rsidRDefault="0020743B" w:rsidP="0020743B">
            <w:pPr>
              <w:pStyle w:val="TableParagraph"/>
              <w:ind w:left="-108" w:firstLine="108"/>
              <w:jc w:val="center"/>
              <w:rPr>
                <w:sz w:val="18"/>
              </w:rPr>
            </w:pPr>
            <w:r>
              <w:rPr>
                <w:w w:val="101"/>
                <w:sz w:val="18"/>
              </w:rPr>
              <w:t>0</w:t>
            </w:r>
          </w:p>
        </w:tc>
        <w:tc>
          <w:tcPr>
            <w:tcW w:w="426"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10"/>
              <w:ind w:left="-108" w:firstLine="108"/>
              <w:rPr>
                <w:i/>
                <w:sz w:val="17"/>
              </w:rPr>
            </w:pPr>
          </w:p>
          <w:p w:rsidR="0020743B" w:rsidRDefault="0020743B" w:rsidP="0020743B">
            <w:pPr>
              <w:pStyle w:val="TableParagraph"/>
              <w:ind w:left="-108" w:firstLine="108"/>
              <w:jc w:val="center"/>
              <w:rPr>
                <w:sz w:val="18"/>
              </w:rPr>
            </w:pPr>
            <w:r>
              <w:rPr>
                <w:sz w:val="18"/>
              </w:rPr>
              <w:t>0,25</w:t>
            </w:r>
          </w:p>
        </w:tc>
        <w:tc>
          <w:tcPr>
            <w:tcW w:w="425"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10"/>
              <w:ind w:left="-108" w:firstLine="108"/>
              <w:rPr>
                <w:i/>
                <w:sz w:val="17"/>
              </w:rPr>
            </w:pPr>
          </w:p>
          <w:p w:rsidR="0020743B" w:rsidRDefault="0020743B" w:rsidP="0020743B">
            <w:pPr>
              <w:pStyle w:val="TableParagraph"/>
              <w:ind w:left="-108" w:firstLine="108"/>
              <w:jc w:val="center"/>
              <w:rPr>
                <w:sz w:val="18"/>
              </w:rPr>
            </w:pPr>
            <w:r>
              <w:rPr>
                <w:sz w:val="18"/>
              </w:rPr>
              <w:t>0,25</w:t>
            </w:r>
          </w:p>
        </w:tc>
        <w:tc>
          <w:tcPr>
            <w:tcW w:w="850"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10"/>
              <w:ind w:left="-108" w:firstLine="108"/>
              <w:rPr>
                <w:i/>
                <w:sz w:val="17"/>
              </w:rPr>
            </w:pPr>
          </w:p>
          <w:p w:rsidR="0020743B" w:rsidRDefault="0020743B" w:rsidP="0020743B">
            <w:pPr>
              <w:pStyle w:val="TableParagraph"/>
              <w:ind w:left="-108" w:firstLine="108"/>
              <w:jc w:val="center"/>
              <w:rPr>
                <w:sz w:val="18"/>
              </w:rPr>
            </w:pPr>
            <w:r>
              <w:rPr>
                <w:w w:val="101"/>
                <w:sz w:val="18"/>
              </w:rPr>
              <w:t>1</w:t>
            </w:r>
          </w:p>
        </w:tc>
        <w:tc>
          <w:tcPr>
            <w:tcW w:w="709"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10"/>
              <w:ind w:left="-108" w:firstLine="108"/>
              <w:rPr>
                <w:i/>
                <w:sz w:val="17"/>
              </w:rPr>
            </w:pPr>
          </w:p>
          <w:p w:rsidR="0020743B" w:rsidRDefault="0020743B" w:rsidP="0020743B">
            <w:pPr>
              <w:pStyle w:val="TableParagraph"/>
              <w:ind w:left="-108" w:firstLine="108"/>
              <w:rPr>
                <w:sz w:val="18"/>
              </w:rPr>
            </w:pPr>
            <w:r>
              <w:rPr>
                <w:w w:val="101"/>
                <w:sz w:val="18"/>
              </w:rPr>
              <w:t>0</w:t>
            </w:r>
          </w:p>
        </w:tc>
        <w:tc>
          <w:tcPr>
            <w:tcW w:w="425"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10"/>
              <w:ind w:left="-108" w:firstLine="108"/>
              <w:rPr>
                <w:i/>
                <w:sz w:val="17"/>
              </w:rPr>
            </w:pPr>
          </w:p>
          <w:p w:rsidR="0020743B" w:rsidRDefault="0020743B" w:rsidP="0020743B">
            <w:pPr>
              <w:pStyle w:val="TableParagraph"/>
              <w:ind w:left="-108" w:firstLine="108"/>
              <w:jc w:val="center"/>
              <w:rPr>
                <w:sz w:val="18"/>
              </w:rPr>
            </w:pPr>
            <w:r>
              <w:rPr>
                <w:w w:val="101"/>
                <w:sz w:val="18"/>
              </w:rPr>
              <w:t>0</w:t>
            </w:r>
          </w:p>
        </w:tc>
        <w:tc>
          <w:tcPr>
            <w:tcW w:w="567"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10"/>
              <w:ind w:left="-108" w:firstLine="108"/>
              <w:rPr>
                <w:i/>
                <w:sz w:val="17"/>
              </w:rPr>
            </w:pPr>
          </w:p>
          <w:p w:rsidR="0020743B" w:rsidRDefault="0020743B" w:rsidP="0020743B">
            <w:pPr>
              <w:pStyle w:val="TableParagraph"/>
              <w:ind w:left="-108" w:firstLine="108"/>
              <w:jc w:val="center"/>
              <w:rPr>
                <w:sz w:val="18"/>
              </w:rPr>
            </w:pPr>
            <w:r>
              <w:rPr>
                <w:sz w:val="18"/>
              </w:rPr>
              <w:t>0,5</w:t>
            </w:r>
          </w:p>
        </w:tc>
        <w:tc>
          <w:tcPr>
            <w:tcW w:w="709"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10"/>
              <w:ind w:left="-108" w:firstLine="108"/>
              <w:rPr>
                <w:i/>
                <w:sz w:val="17"/>
              </w:rPr>
            </w:pPr>
          </w:p>
          <w:p w:rsidR="0020743B" w:rsidRDefault="0020743B" w:rsidP="0020743B">
            <w:pPr>
              <w:pStyle w:val="TableParagraph"/>
              <w:ind w:left="-108" w:firstLine="108"/>
              <w:jc w:val="center"/>
              <w:rPr>
                <w:sz w:val="18"/>
              </w:rPr>
            </w:pPr>
            <w:r>
              <w:rPr>
                <w:w w:val="101"/>
                <w:sz w:val="18"/>
              </w:rPr>
              <w:t>0</w:t>
            </w:r>
          </w:p>
        </w:tc>
        <w:tc>
          <w:tcPr>
            <w:tcW w:w="567"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10"/>
              <w:ind w:left="-108" w:firstLine="108"/>
              <w:rPr>
                <w:i/>
                <w:sz w:val="17"/>
              </w:rPr>
            </w:pPr>
          </w:p>
          <w:p w:rsidR="0020743B" w:rsidRDefault="0020743B" w:rsidP="0020743B">
            <w:pPr>
              <w:pStyle w:val="TableParagraph"/>
              <w:ind w:left="-108" w:firstLine="108"/>
              <w:jc w:val="center"/>
              <w:rPr>
                <w:sz w:val="18"/>
              </w:rPr>
            </w:pPr>
            <w:r>
              <w:rPr>
                <w:sz w:val="18"/>
              </w:rPr>
              <w:t>0,5</w:t>
            </w:r>
          </w:p>
        </w:tc>
        <w:tc>
          <w:tcPr>
            <w:tcW w:w="425" w:type="dxa"/>
            <w:gridSpan w:val="2"/>
            <w:tcBorders>
              <w:top w:val="single" w:sz="4" w:space="0" w:color="auto"/>
              <w:left w:val="nil"/>
              <w:bottom w:val="single" w:sz="4" w:space="0" w:color="auto"/>
              <w:right w:val="single" w:sz="4" w:space="0" w:color="auto"/>
            </w:tcBorders>
          </w:tcPr>
          <w:p w:rsidR="0020743B" w:rsidRDefault="0020743B" w:rsidP="0020743B">
            <w:pPr>
              <w:pStyle w:val="TableParagraph"/>
              <w:spacing w:before="10"/>
              <w:ind w:left="-108" w:firstLine="108"/>
              <w:rPr>
                <w:i/>
                <w:sz w:val="17"/>
              </w:rPr>
            </w:pPr>
          </w:p>
          <w:p w:rsidR="0020743B" w:rsidRDefault="0020743B" w:rsidP="0020743B">
            <w:pPr>
              <w:pStyle w:val="TableParagraph"/>
              <w:ind w:left="-108" w:firstLine="108"/>
              <w:jc w:val="right"/>
              <w:rPr>
                <w:sz w:val="18"/>
              </w:rPr>
            </w:pPr>
            <w:r>
              <w:rPr>
                <w:sz w:val="18"/>
              </w:rPr>
              <w:t>10,25</w:t>
            </w:r>
          </w:p>
        </w:tc>
      </w:tr>
      <w:tr w:rsidR="0020743B" w:rsidRPr="00861C7B" w:rsidTr="00853214">
        <w:trPr>
          <w:gridAfter w:val="2"/>
          <w:wAfter w:w="425" w:type="dxa"/>
          <w:trHeight w:val="340"/>
        </w:trPr>
        <w:tc>
          <w:tcPr>
            <w:tcW w:w="426" w:type="dxa"/>
            <w:tcBorders>
              <w:top w:val="single" w:sz="4" w:space="0" w:color="auto"/>
              <w:left w:val="single" w:sz="4" w:space="0" w:color="auto"/>
              <w:bottom w:val="single" w:sz="4" w:space="0" w:color="auto"/>
              <w:right w:val="single" w:sz="4" w:space="0" w:color="auto"/>
            </w:tcBorders>
            <w:shd w:val="clear" w:color="auto" w:fill="auto"/>
            <w:noWrap/>
          </w:tcPr>
          <w:p w:rsidR="0020743B" w:rsidRDefault="0020743B" w:rsidP="0020743B">
            <w:pPr>
              <w:pStyle w:val="TableParagraph"/>
              <w:spacing w:before="8"/>
              <w:ind w:right="-106"/>
              <w:rPr>
                <w:i/>
                <w:sz w:val="18"/>
              </w:rPr>
            </w:pPr>
          </w:p>
          <w:p w:rsidR="0020743B" w:rsidRDefault="0020743B" w:rsidP="0020743B">
            <w:pPr>
              <w:pStyle w:val="TableParagraph"/>
              <w:ind w:left="92" w:right="-106"/>
              <w:jc w:val="center"/>
              <w:rPr>
                <w:sz w:val="16"/>
              </w:rPr>
            </w:pPr>
            <w:r>
              <w:rPr>
                <w:sz w:val="16"/>
              </w:rPr>
              <w:t>21.</w:t>
            </w:r>
          </w:p>
        </w:tc>
        <w:tc>
          <w:tcPr>
            <w:tcW w:w="1418" w:type="dxa"/>
            <w:tcBorders>
              <w:top w:val="single" w:sz="4" w:space="0" w:color="auto"/>
              <w:left w:val="nil"/>
              <w:bottom w:val="single" w:sz="4" w:space="0" w:color="auto"/>
              <w:right w:val="nil"/>
            </w:tcBorders>
            <w:shd w:val="clear" w:color="auto" w:fill="auto"/>
          </w:tcPr>
          <w:p w:rsidR="0020743B" w:rsidRDefault="0020743B" w:rsidP="0020743B">
            <w:pPr>
              <w:pStyle w:val="TableParagraph"/>
              <w:spacing w:line="202" w:lineRule="exact"/>
              <w:ind w:right="34"/>
              <w:rPr>
                <w:sz w:val="18"/>
              </w:rPr>
            </w:pPr>
            <w:proofErr w:type="spellStart"/>
            <w:r>
              <w:rPr>
                <w:sz w:val="18"/>
              </w:rPr>
              <w:t>Копыловская</w:t>
            </w:r>
            <w:proofErr w:type="spellEnd"/>
          </w:p>
          <w:p w:rsidR="0020743B" w:rsidRDefault="0020743B" w:rsidP="0020743B">
            <w:pPr>
              <w:pStyle w:val="TableParagraph"/>
              <w:spacing w:line="206" w:lineRule="exact"/>
              <w:ind w:right="34"/>
              <w:rPr>
                <w:sz w:val="18"/>
              </w:rPr>
            </w:pPr>
            <w:r>
              <w:rPr>
                <w:sz w:val="18"/>
              </w:rPr>
              <w:t>библиотека-</w:t>
            </w:r>
            <w:r>
              <w:rPr>
                <w:spacing w:val="-42"/>
                <w:sz w:val="18"/>
              </w:rPr>
              <w:t xml:space="preserve"> </w:t>
            </w:r>
            <w:r>
              <w:rPr>
                <w:sz w:val="18"/>
              </w:rPr>
              <w:t>филиал</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0743B" w:rsidRDefault="0020743B" w:rsidP="0020743B">
            <w:pPr>
              <w:pStyle w:val="TableParagraph"/>
              <w:spacing w:before="6"/>
              <w:ind w:left="-108" w:firstLine="108"/>
              <w:rPr>
                <w:i/>
                <w:sz w:val="17"/>
              </w:rPr>
            </w:pPr>
          </w:p>
          <w:p w:rsidR="0020743B" w:rsidRDefault="0020743B" w:rsidP="0020743B">
            <w:pPr>
              <w:pStyle w:val="TableParagraph"/>
              <w:ind w:left="-108" w:firstLine="108"/>
              <w:rPr>
                <w:sz w:val="18"/>
              </w:rPr>
            </w:pPr>
            <w:r>
              <w:rPr>
                <w:w w:val="101"/>
                <w:sz w:val="18"/>
              </w:rPr>
              <w:t>1</w:t>
            </w:r>
          </w:p>
        </w:tc>
        <w:tc>
          <w:tcPr>
            <w:tcW w:w="425"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6"/>
              <w:ind w:left="-108" w:firstLine="108"/>
              <w:rPr>
                <w:i/>
                <w:sz w:val="17"/>
              </w:rPr>
            </w:pPr>
          </w:p>
          <w:p w:rsidR="0020743B" w:rsidRDefault="0020743B" w:rsidP="0020743B">
            <w:pPr>
              <w:pStyle w:val="TableParagraph"/>
              <w:ind w:left="-108" w:firstLine="108"/>
              <w:jc w:val="center"/>
              <w:rPr>
                <w:sz w:val="18"/>
              </w:rPr>
            </w:pPr>
            <w:r>
              <w:rPr>
                <w:w w:val="101"/>
                <w:sz w:val="18"/>
              </w:rPr>
              <w:t>0</w:t>
            </w:r>
          </w:p>
        </w:tc>
        <w:tc>
          <w:tcPr>
            <w:tcW w:w="426"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6"/>
              <w:ind w:left="-108" w:firstLine="108"/>
              <w:rPr>
                <w:i/>
                <w:sz w:val="17"/>
              </w:rPr>
            </w:pPr>
          </w:p>
          <w:p w:rsidR="0020743B" w:rsidRDefault="0020743B" w:rsidP="0020743B">
            <w:pPr>
              <w:pStyle w:val="TableParagraph"/>
              <w:ind w:left="-108" w:firstLine="108"/>
              <w:jc w:val="center"/>
              <w:rPr>
                <w:sz w:val="18"/>
              </w:rPr>
            </w:pPr>
            <w:r>
              <w:rPr>
                <w:w w:val="101"/>
                <w:sz w:val="18"/>
              </w:rPr>
              <w:t>1</w:t>
            </w:r>
          </w:p>
        </w:tc>
        <w:tc>
          <w:tcPr>
            <w:tcW w:w="708"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6"/>
              <w:ind w:left="-108" w:firstLine="108"/>
              <w:rPr>
                <w:i/>
                <w:sz w:val="17"/>
              </w:rPr>
            </w:pPr>
          </w:p>
          <w:p w:rsidR="0020743B" w:rsidRDefault="0020743B" w:rsidP="0020743B">
            <w:pPr>
              <w:pStyle w:val="TableParagraph"/>
              <w:ind w:left="-108" w:firstLine="108"/>
              <w:jc w:val="center"/>
              <w:rPr>
                <w:sz w:val="18"/>
              </w:rPr>
            </w:pPr>
            <w:r>
              <w:rPr>
                <w:sz w:val="18"/>
              </w:rPr>
              <w:t>0,5</w:t>
            </w:r>
          </w:p>
        </w:tc>
        <w:tc>
          <w:tcPr>
            <w:tcW w:w="709"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6"/>
              <w:ind w:left="-108" w:firstLine="108"/>
              <w:rPr>
                <w:i/>
                <w:sz w:val="17"/>
              </w:rPr>
            </w:pPr>
          </w:p>
          <w:p w:rsidR="0020743B" w:rsidRDefault="0020743B" w:rsidP="0020743B">
            <w:pPr>
              <w:pStyle w:val="TableParagraph"/>
              <w:ind w:left="-108" w:firstLine="108"/>
              <w:jc w:val="center"/>
              <w:rPr>
                <w:sz w:val="18"/>
              </w:rPr>
            </w:pPr>
            <w:r>
              <w:rPr>
                <w:w w:val="101"/>
                <w:sz w:val="18"/>
              </w:rPr>
              <w:t>0</w:t>
            </w:r>
          </w:p>
        </w:tc>
        <w:tc>
          <w:tcPr>
            <w:tcW w:w="567"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6"/>
              <w:ind w:left="-108" w:firstLine="108"/>
              <w:rPr>
                <w:i/>
                <w:sz w:val="17"/>
              </w:rPr>
            </w:pPr>
          </w:p>
          <w:p w:rsidR="0020743B" w:rsidRDefault="0020743B" w:rsidP="0020743B">
            <w:pPr>
              <w:pStyle w:val="TableParagraph"/>
              <w:ind w:left="-108" w:firstLine="108"/>
              <w:jc w:val="center"/>
              <w:rPr>
                <w:sz w:val="18"/>
              </w:rPr>
            </w:pPr>
            <w:r>
              <w:rPr>
                <w:sz w:val="18"/>
              </w:rPr>
              <w:t>0,5</w:t>
            </w:r>
          </w:p>
        </w:tc>
        <w:tc>
          <w:tcPr>
            <w:tcW w:w="709"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6"/>
              <w:ind w:left="-108" w:firstLine="108"/>
              <w:rPr>
                <w:i/>
                <w:sz w:val="17"/>
              </w:rPr>
            </w:pPr>
          </w:p>
          <w:p w:rsidR="0020743B" w:rsidRDefault="0020743B" w:rsidP="0020743B">
            <w:pPr>
              <w:pStyle w:val="TableParagraph"/>
              <w:ind w:left="-108" w:firstLine="108"/>
              <w:jc w:val="center"/>
              <w:rPr>
                <w:sz w:val="18"/>
              </w:rPr>
            </w:pPr>
            <w:r>
              <w:rPr>
                <w:sz w:val="18"/>
              </w:rPr>
              <w:t>0,5</w:t>
            </w:r>
          </w:p>
        </w:tc>
        <w:tc>
          <w:tcPr>
            <w:tcW w:w="709"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6"/>
              <w:ind w:left="-108" w:firstLine="108"/>
              <w:rPr>
                <w:i/>
                <w:sz w:val="17"/>
              </w:rPr>
            </w:pPr>
          </w:p>
          <w:p w:rsidR="0020743B" w:rsidRDefault="0020743B" w:rsidP="0020743B">
            <w:pPr>
              <w:pStyle w:val="TableParagraph"/>
              <w:ind w:left="-108" w:firstLine="108"/>
              <w:rPr>
                <w:sz w:val="18"/>
              </w:rPr>
            </w:pPr>
            <w:r>
              <w:rPr>
                <w:sz w:val="18"/>
              </w:rPr>
              <w:t>0,5</w:t>
            </w:r>
          </w:p>
        </w:tc>
        <w:tc>
          <w:tcPr>
            <w:tcW w:w="567"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6"/>
              <w:ind w:left="-108" w:firstLine="108"/>
              <w:rPr>
                <w:i/>
                <w:sz w:val="17"/>
              </w:rPr>
            </w:pPr>
          </w:p>
          <w:p w:rsidR="0020743B" w:rsidRDefault="0020743B" w:rsidP="0020743B">
            <w:pPr>
              <w:pStyle w:val="TableParagraph"/>
              <w:ind w:left="-108" w:firstLine="108"/>
              <w:jc w:val="center"/>
              <w:rPr>
                <w:sz w:val="18"/>
              </w:rPr>
            </w:pPr>
            <w:r>
              <w:rPr>
                <w:sz w:val="18"/>
              </w:rPr>
              <w:t>0,5</w:t>
            </w:r>
          </w:p>
        </w:tc>
        <w:tc>
          <w:tcPr>
            <w:tcW w:w="708"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6"/>
              <w:ind w:left="-108" w:firstLine="108"/>
              <w:rPr>
                <w:i/>
                <w:sz w:val="17"/>
              </w:rPr>
            </w:pPr>
          </w:p>
          <w:p w:rsidR="0020743B" w:rsidRDefault="0020743B" w:rsidP="0020743B">
            <w:pPr>
              <w:pStyle w:val="TableParagraph"/>
              <w:ind w:left="-108" w:firstLine="108"/>
              <w:jc w:val="center"/>
              <w:rPr>
                <w:sz w:val="18"/>
              </w:rPr>
            </w:pPr>
            <w:r>
              <w:rPr>
                <w:sz w:val="18"/>
              </w:rPr>
              <w:t>0,25</w:t>
            </w:r>
          </w:p>
        </w:tc>
        <w:tc>
          <w:tcPr>
            <w:tcW w:w="426"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101" w:line="207" w:lineRule="exact"/>
              <w:ind w:left="-108" w:firstLine="108"/>
              <w:rPr>
                <w:sz w:val="18"/>
              </w:rPr>
            </w:pPr>
            <w:r>
              <w:rPr>
                <w:sz w:val="18"/>
              </w:rPr>
              <w:t>0,</w:t>
            </w:r>
          </w:p>
          <w:p w:rsidR="0020743B" w:rsidRDefault="0020743B" w:rsidP="0020743B">
            <w:pPr>
              <w:pStyle w:val="TableParagraph"/>
              <w:spacing w:line="207" w:lineRule="exact"/>
              <w:ind w:left="-108" w:firstLine="108"/>
              <w:rPr>
                <w:sz w:val="18"/>
              </w:rPr>
            </w:pPr>
            <w:r>
              <w:rPr>
                <w:sz w:val="18"/>
              </w:rPr>
              <w:t>25</w:t>
            </w:r>
          </w:p>
        </w:tc>
        <w:tc>
          <w:tcPr>
            <w:tcW w:w="425"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101" w:line="207" w:lineRule="exact"/>
              <w:ind w:left="-108" w:firstLine="108"/>
              <w:rPr>
                <w:sz w:val="18"/>
              </w:rPr>
            </w:pPr>
            <w:r>
              <w:rPr>
                <w:sz w:val="18"/>
              </w:rPr>
              <w:t>0,</w:t>
            </w:r>
          </w:p>
          <w:p w:rsidR="0020743B" w:rsidRDefault="0020743B" w:rsidP="0020743B">
            <w:pPr>
              <w:pStyle w:val="TableParagraph"/>
              <w:spacing w:line="207" w:lineRule="exact"/>
              <w:ind w:left="-108" w:firstLine="108"/>
              <w:rPr>
                <w:sz w:val="18"/>
              </w:rPr>
            </w:pPr>
            <w:r>
              <w:rPr>
                <w:sz w:val="18"/>
              </w:rPr>
              <w:t>25</w:t>
            </w:r>
          </w:p>
        </w:tc>
        <w:tc>
          <w:tcPr>
            <w:tcW w:w="425"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101" w:line="207" w:lineRule="exact"/>
              <w:ind w:left="-108" w:firstLine="108"/>
              <w:rPr>
                <w:sz w:val="18"/>
              </w:rPr>
            </w:pPr>
            <w:r>
              <w:rPr>
                <w:sz w:val="18"/>
              </w:rPr>
              <w:t>0,</w:t>
            </w:r>
          </w:p>
          <w:p w:rsidR="0020743B" w:rsidRDefault="0020743B" w:rsidP="0020743B">
            <w:pPr>
              <w:pStyle w:val="TableParagraph"/>
              <w:spacing w:line="207" w:lineRule="exact"/>
              <w:ind w:left="-108" w:firstLine="108"/>
              <w:rPr>
                <w:sz w:val="18"/>
              </w:rPr>
            </w:pPr>
            <w:r>
              <w:rPr>
                <w:sz w:val="18"/>
              </w:rPr>
              <w:t>25</w:t>
            </w:r>
          </w:p>
        </w:tc>
        <w:tc>
          <w:tcPr>
            <w:tcW w:w="851"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6"/>
              <w:ind w:left="-108" w:firstLine="108"/>
              <w:rPr>
                <w:i/>
                <w:sz w:val="17"/>
              </w:rPr>
            </w:pPr>
          </w:p>
          <w:p w:rsidR="0020743B" w:rsidRDefault="0020743B" w:rsidP="0020743B">
            <w:pPr>
              <w:pStyle w:val="TableParagraph"/>
              <w:ind w:left="-108" w:firstLine="108"/>
              <w:jc w:val="right"/>
              <w:rPr>
                <w:sz w:val="18"/>
              </w:rPr>
            </w:pPr>
            <w:r>
              <w:rPr>
                <w:w w:val="101"/>
                <w:sz w:val="18"/>
              </w:rPr>
              <w:t>1</w:t>
            </w:r>
          </w:p>
        </w:tc>
        <w:tc>
          <w:tcPr>
            <w:tcW w:w="425"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6"/>
              <w:ind w:left="-108" w:firstLine="108"/>
              <w:rPr>
                <w:i/>
                <w:sz w:val="17"/>
              </w:rPr>
            </w:pPr>
          </w:p>
          <w:p w:rsidR="0020743B" w:rsidRDefault="0020743B" w:rsidP="0020743B">
            <w:pPr>
              <w:pStyle w:val="TableParagraph"/>
              <w:ind w:left="-108" w:firstLine="108"/>
              <w:jc w:val="center"/>
              <w:rPr>
                <w:sz w:val="18"/>
              </w:rPr>
            </w:pPr>
            <w:r>
              <w:rPr>
                <w:w w:val="101"/>
                <w:sz w:val="18"/>
              </w:rPr>
              <w:t>1</w:t>
            </w:r>
          </w:p>
        </w:tc>
        <w:tc>
          <w:tcPr>
            <w:tcW w:w="425"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101" w:line="207" w:lineRule="exact"/>
              <w:ind w:left="-108" w:firstLine="108"/>
              <w:rPr>
                <w:sz w:val="18"/>
              </w:rPr>
            </w:pPr>
            <w:r>
              <w:rPr>
                <w:sz w:val="18"/>
              </w:rPr>
              <w:t>0,</w:t>
            </w:r>
          </w:p>
          <w:p w:rsidR="0020743B" w:rsidRDefault="0020743B" w:rsidP="0020743B">
            <w:pPr>
              <w:pStyle w:val="TableParagraph"/>
              <w:spacing w:line="207" w:lineRule="exact"/>
              <w:ind w:left="-108" w:firstLine="108"/>
              <w:rPr>
                <w:sz w:val="18"/>
              </w:rPr>
            </w:pPr>
            <w:r>
              <w:rPr>
                <w:sz w:val="18"/>
              </w:rPr>
              <w:t>25</w:t>
            </w:r>
          </w:p>
        </w:tc>
        <w:tc>
          <w:tcPr>
            <w:tcW w:w="425"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6"/>
              <w:ind w:left="-108" w:firstLine="108"/>
              <w:rPr>
                <w:i/>
                <w:sz w:val="17"/>
              </w:rPr>
            </w:pPr>
          </w:p>
          <w:p w:rsidR="0020743B" w:rsidRDefault="0020743B" w:rsidP="0020743B">
            <w:pPr>
              <w:pStyle w:val="TableParagraph"/>
              <w:ind w:left="-108" w:firstLine="108"/>
              <w:jc w:val="center"/>
              <w:rPr>
                <w:sz w:val="18"/>
              </w:rPr>
            </w:pPr>
            <w:r>
              <w:rPr>
                <w:w w:val="101"/>
                <w:sz w:val="18"/>
              </w:rPr>
              <w:t>0</w:t>
            </w:r>
          </w:p>
        </w:tc>
        <w:tc>
          <w:tcPr>
            <w:tcW w:w="426"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6"/>
              <w:ind w:left="-108" w:firstLine="108"/>
              <w:rPr>
                <w:i/>
                <w:sz w:val="17"/>
              </w:rPr>
            </w:pPr>
          </w:p>
          <w:p w:rsidR="0020743B" w:rsidRDefault="0020743B" w:rsidP="0020743B">
            <w:pPr>
              <w:pStyle w:val="TableParagraph"/>
              <w:ind w:left="-108" w:firstLine="108"/>
              <w:jc w:val="center"/>
              <w:rPr>
                <w:sz w:val="18"/>
              </w:rPr>
            </w:pPr>
            <w:r>
              <w:rPr>
                <w:sz w:val="18"/>
              </w:rPr>
              <w:t>0,25</w:t>
            </w:r>
          </w:p>
        </w:tc>
        <w:tc>
          <w:tcPr>
            <w:tcW w:w="425"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6"/>
              <w:ind w:left="-108" w:firstLine="108"/>
              <w:rPr>
                <w:i/>
                <w:sz w:val="17"/>
              </w:rPr>
            </w:pPr>
          </w:p>
          <w:p w:rsidR="0020743B" w:rsidRDefault="0020743B" w:rsidP="0020743B">
            <w:pPr>
              <w:pStyle w:val="TableParagraph"/>
              <w:ind w:left="-108" w:firstLine="108"/>
              <w:jc w:val="center"/>
              <w:rPr>
                <w:sz w:val="18"/>
              </w:rPr>
            </w:pPr>
            <w:r>
              <w:rPr>
                <w:sz w:val="18"/>
              </w:rPr>
              <w:t>0,25</w:t>
            </w:r>
          </w:p>
        </w:tc>
        <w:tc>
          <w:tcPr>
            <w:tcW w:w="850"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6"/>
              <w:ind w:left="-108" w:firstLine="108"/>
              <w:rPr>
                <w:i/>
                <w:sz w:val="17"/>
              </w:rPr>
            </w:pPr>
          </w:p>
          <w:p w:rsidR="0020743B" w:rsidRDefault="0020743B" w:rsidP="0020743B">
            <w:pPr>
              <w:pStyle w:val="TableParagraph"/>
              <w:ind w:left="-108" w:firstLine="108"/>
              <w:jc w:val="center"/>
              <w:rPr>
                <w:sz w:val="18"/>
              </w:rPr>
            </w:pPr>
            <w:r>
              <w:rPr>
                <w:w w:val="101"/>
                <w:sz w:val="18"/>
              </w:rPr>
              <w:t>0</w:t>
            </w:r>
          </w:p>
        </w:tc>
        <w:tc>
          <w:tcPr>
            <w:tcW w:w="709"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6"/>
              <w:ind w:left="-108" w:firstLine="108"/>
              <w:rPr>
                <w:i/>
                <w:sz w:val="17"/>
              </w:rPr>
            </w:pPr>
          </w:p>
          <w:p w:rsidR="0020743B" w:rsidRDefault="0020743B" w:rsidP="0020743B">
            <w:pPr>
              <w:pStyle w:val="TableParagraph"/>
              <w:ind w:left="-108" w:firstLine="108"/>
              <w:rPr>
                <w:sz w:val="18"/>
              </w:rPr>
            </w:pPr>
            <w:r>
              <w:rPr>
                <w:w w:val="101"/>
                <w:sz w:val="18"/>
              </w:rPr>
              <w:t>0</w:t>
            </w:r>
          </w:p>
        </w:tc>
        <w:tc>
          <w:tcPr>
            <w:tcW w:w="425"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6"/>
              <w:ind w:left="-108" w:firstLine="108"/>
              <w:rPr>
                <w:i/>
                <w:sz w:val="17"/>
              </w:rPr>
            </w:pPr>
          </w:p>
          <w:p w:rsidR="0020743B" w:rsidRDefault="0020743B" w:rsidP="0020743B">
            <w:pPr>
              <w:pStyle w:val="TableParagraph"/>
              <w:ind w:left="-108" w:firstLine="108"/>
              <w:jc w:val="center"/>
              <w:rPr>
                <w:sz w:val="18"/>
              </w:rPr>
            </w:pPr>
            <w:r>
              <w:rPr>
                <w:w w:val="101"/>
                <w:sz w:val="18"/>
              </w:rPr>
              <w:t>0</w:t>
            </w:r>
          </w:p>
        </w:tc>
        <w:tc>
          <w:tcPr>
            <w:tcW w:w="567"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6"/>
              <w:ind w:left="-108" w:firstLine="108"/>
              <w:rPr>
                <w:i/>
                <w:sz w:val="17"/>
              </w:rPr>
            </w:pPr>
          </w:p>
          <w:p w:rsidR="0020743B" w:rsidRDefault="0020743B" w:rsidP="0020743B">
            <w:pPr>
              <w:pStyle w:val="TableParagraph"/>
              <w:ind w:left="-108" w:firstLine="108"/>
              <w:jc w:val="center"/>
              <w:rPr>
                <w:sz w:val="18"/>
              </w:rPr>
            </w:pPr>
            <w:r>
              <w:rPr>
                <w:sz w:val="18"/>
              </w:rPr>
              <w:t>0,5</w:t>
            </w:r>
          </w:p>
        </w:tc>
        <w:tc>
          <w:tcPr>
            <w:tcW w:w="709"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6"/>
              <w:ind w:left="-108" w:firstLine="108"/>
              <w:rPr>
                <w:i/>
                <w:sz w:val="17"/>
              </w:rPr>
            </w:pPr>
          </w:p>
          <w:p w:rsidR="0020743B" w:rsidRDefault="0020743B" w:rsidP="0020743B">
            <w:pPr>
              <w:pStyle w:val="TableParagraph"/>
              <w:ind w:left="-108" w:firstLine="108"/>
              <w:jc w:val="center"/>
              <w:rPr>
                <w:sz w:val="18"/>
              </w:rPr>
            </w:pPr>
            <w:r>
              <w:rPr>
                <w:w w:val="101"/>
                <w:sz w:val="18"/>
              </w:rPr>
              <w:t>0</w:t>
            </w:r>
          </w:p>
        </w:tc>
        <w:tc>
          <w:tcPr>
            <w:tcW w:w="567"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6"/>
              <w:ind w:left="-108" w:firstLine="108"/>
              <w:rPr>
                <w:i/>
                <w:sz w:val="17"/>
              </w:rPr>
            </w:pPr>
          </w:p>
          <w:p w:rsidR="0020743B" w:rsidRDefault="0020743B" w:rsidP="0020743B">
            <w:pPr>
              <w:pStyle w:val="TableParagraph"/>
              <w:ind w:left="-108" w:firstLine="108"/>
              <w:jc w:val="center"/>
              <w:rPr>
                <w:sz w:val="18"/>
              </w:rPr>
            </w:pPr>
            <w:r>
              <w:rPr>
                <w:sz w:val="18"/>
              </w:rPr>
              <w:t>0,5</w:t>
            </w:r>
          </w:p>
        </w:tc>
        <w:tc>
          <w:tcPr>
            <w:tcW w:w="425" w:type="dxa"/>
            <w:gridSpan w:val="2"/>
            <w:tcBorders>
              <w:top w:val="single" w:sz="4" w:space="0" w:color="auto"/>
              <w:left w:val="nil"/>
              <w:bottom w:val="single" w:sz="4" w:space="0" w:color="auto"/>
              <w:right w:val="single" w:sz="4" w:space="0" w:color="auto"/>
            </w:tcBorders>
          </w:tcPr>
          <w:p w:rsidR="0020743B" w:rsidRDefault="0020743B" w:rsidP="0020743B">
            <w:pPr>
              <w:pStyle w:val="TableParagraph"/>
              <w:spacing w:before="6"/>
              <w:ind w:left="-108" w:firstLine="108"/>
              <w:rPr>
                <w:i/>
                <w:sz w:val="17"/>
              </w:rPr>
            </w:pPr>
          </w:p>
          <w:p w:rsidR="0020743B" w:rsidRDefault="0020743B" w:rsidP="0020743B">
            <w:pPr>
              <w:pStyle w:val="TableParagraph"/>
              <w:ind w:left="-108" w:firstLine="108"/>
              <w:jc w:val="right"/>
              <w:rPr>
                <w:sz w:val="18"/>
              </w:rPr>
            </w:pPr>
            <w:r>
              <w:rPr>
                <w:sz w:val="18"/>
              </w:rPr>
              <w:t>9,25</w:t>
            </w:r>
          </w:p>
        </w:tc>
      </w:tr>
      <w:tr w:rsidR="0020743B" w:rsidRPr="00861C7B" w:rsidTr="00853214">
        <w:trPr>
          <w:gridAfter w:val="2"/>
          <w:wAfter w:w="425" w:type="dxa"/>
          <w:trHeight w:val="340"/>
        </w:trPr>
        <w:tc>
          <w:tcPr>
            <w:tcW w:w="426" w:type="dxa"/>
            <w:tcBorders>
              <w:top w:val="single" w:sz="4" w:space="0" w:color="auto"/>
              <w:left w:val="single" w:sz="4" w:space="0" w:color="auto"/>
              <w:bottom w:val="single" w:sz="4" w:space="0" w:color="auto"/>
              <w:right w:val="single" w:sz="4" w:space="0" w:color="auto"/>
            </w:tcBorders>
            <w:shd w:val="clear" w:color="auto" w:fill="auto"/>
            <w:noWrap/>
          </w:tcPr>
          <w:p w:rsidR="0020743B" w:rsidRDefault="0020743B" w:rsidP="0020743B">
            <w:pPr>
              <w:pStyle w:val="TableParagraph"/>
              <w:spacing w:before="8"/>
              <w:ind w:right="-106"/>
              <w:rPr>
                <w:i/>
                <w:sz w:val="18"/>
              </w:rPr>
            </w:pPr>
          </w:p>
          <w:p w:rsidR="0020743B" w:rsidRDefault="0020743B" w:rsidP="0020743B">
            <w:pPr>
              <w:pStyle w:val="TableParagraph"/>
              <w:ind w:left="92" w:right="-106"/>
              <w:jc w:val="center"/>
              <w:rPr>
                <w:sz w:val="16"/>
              </w:rPr>
            </w:pPr>
            <w:r>
              <w:rPr>
                <w:sz w:val="16"/>
              </w:rPr>
              <w:t>22.</w:t>
            </w:r>
          </w:p>
        </w:tc>
        <w:tc>
          <w:tcPr>
            <w:tcW w:w="1418" w:type="dxa"/>
            <w:tcBorders>
              <w:top w:val="single" w:sz="4" w:space="0" w:color="auto"/>
              <w:left w:val="nil"/>
              <w:bottom w:val="single" w:sz="4" w:space="0" w:color="auto"/>
              <w:right w:val="nil"/>
            </w:tcBorders>
            <w:shd w:val="clear" w:color="auto" w:fill="auto"/>
          </w:tcPr>
          <w:p w:rsidR="0020743B" w:rsidRDefault="0020743B" w:rsidP="0020743B">
            <w:pPr>
              <w:pStyle w:val="TableParagraph"/>
              <w:spacing w:line="202" w:lineRule="exact"/>
              <w:ind w:right="34"/>
              <w:rPr>
                <w:sz w:val="18"/>
              </w:rPr>
            </w:pPr>
            <w:proofErr w:type="spellStart"/>
            <w:r>
              <w:rPr>
                <w:sz w:val="18"/>
              </w:rPr>
              <w:t>Корниловская</w:t>
            </w:r>
            <w:proofErr w:type="spellEnd"/>
          </w:p>
          <w:p w:rsidR="0020743B" w:rsidRDefault="0020743B" w:rsidP="0020743B">
            <w:pPr>
              <w:pStyle w:val="TableParagraph"/>
              <w:spacing w:line="206" w:lineRule="exact"/>
              <w:ind w:right="34"/>
              <w:rPr>
                <w:sz w:val="18"/>
              </w:rPr>
            </w:pPr>
            <w:r>
              <w:rPr>
                <w:sz w:val="18"/>
              </w:rPr>
              <w:t>библиотека-</w:t>
            </w:r>
            <w:r>
              <w:rPr>
                <w:spacing w:val="-42"/>
                <w:sz w:val="18"/>
              </w:rPr>
              <w:t xml:space="preserve"> </w:t>
            </w:r>
            <w:r>
              <w:rPr>
                <w:sz w:val="18"/>
              </w:rPr>
              <w:t>филиал</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0743B" w:rsidRDefault="0020743B" w:rsidP="0020743B">
            <w:pPr>
              <w:pStyle w:val="TableParagraph"/>
              <w:spacing w:before="10"/>
              <w:ind w:left="-108" w:firstLine="108"/>
              <w:rPr>
                <w:i/>
                <w:sz w:val="17"/>
              </w:rPr>
            </w:pPr>
          </w:p>
          <w:p w:rsidR="0020743B" w:rsidRDefault="0020743B" w:rsidP="0020743B">
            <w:pPr>
              <w:pStyle w:val="TableParagraph"/>
              <w:ind w:left="-108" w:firstLine="108"/>
              <w:rPr>
                <w:sz w:val="18"/>
              </w:rPr>
            </w:pPr>
            <w:r>
              <w:rPr>
                <w:w w:val="101"/>
                <w:sz w:val="18"/>
              </w:rPr>
              <w:t>1</w:t>
            </w:r>
          </w:p>
        </w:tc>
        <w:tc>
          <w:tcPr>
            <w:tcW w:w="425"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10"/>
              <w:ind w:left="-108" w:firstLine="108"/>
              <w:rPr>
                <w:i/>
                <w:sz w:val="17"/>
              </w:rPr>
            </w:pPr>
          </w:p>
          <w:p w:rsidR="0020743B" w:rsidRDefault="005D2AA8" w:rsidP="0020743B">
            <w:pPr>
              <w:pStyle w:val="TableParagraph"/>
              <w:ind w:left="-108" w:firstLine="108"/>
              <w:jc w:val="center"/>
              <w:rPr>
                <w:sz w:val="18"/>
              </w:rPr>
            </w:pPr>
            <w:r>
              <w:rPr>
                <w:w w:val="101"/>
                <w:sz w:val="18"/>
              </w:rPr>
              <w:t>1</w:t>
            </w:r>
          </w:p>
        </w:tc>
        <w:tc>
          <w:tcPr>
            <w:tcW w:w="426"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10"/>
              <w:ind w:left="-108" w:firstLine="108"/>
              <w:rPr>
                <w:i/>
                <w:sz w:val="17"/>
              </w:rPr>
            </w:pPr>
          </w:p>
          <w:p w:rsidR="0020743B" w:rsidRDefault="0020743B" w:rsidP="0020743B">
            <w:pPr>
              <w:pStyle w:val="TableParagraph"/>
              <w:ind w:left="-108" w:firstLine="108"/>
              <w:jc w:val="center"/>
              <w:rPr>
                <w:sz w:val="18"/>
              </w:rPr>
            </w:pPr>
            <w:r>
              <w:rPr>
                <w:w w:val="101"/>
                <w:sz w:val="18"/>
              </w:rPr>
              <w:t>1</w:t>
            </w:r>
          </w:p>
        </w:tc>
        <w:tc>
          <w:tcPr>
            <w:tcW w:w="708"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10"/>
              <w:ind w:left="-108" w:firstLine="108"/>
              <w:rPr>
                <w:i/>
                <w:sz w:val="17"/>
              </w:rPr>
            </w:pPr>
          </w:p>
          <w:p w:rsidR="0020743B" w:rsidRDefault="0020743B" w:rsidP="0020743B">
            <w:pPr>
              <w:pStyle w:val="TableParagraph"/>
              <w:ind w:left="-108" w:firstLine="108"/>
              <w:jc w:val="center"/>
              <w:rPr>
                <w:sz w:val="18"/>
              </w:rPr>
            </w:pPr>
            <w:r>
              <w:rPr>
                <w:w w:val="101"/>
                <w:sz w:val="18"/>
              </w:rPr>
              <w:t>0</w:t>
            </w:r>
            <w:r w:rsidR="005D2AA8">
              <w:rPr>
                <w:w w:val="101"/>
                <w:sz w:val="18"/>
              </w:rPr>
              <w:t>,5</w:t>
            </w:r>
          </w:p>
        </w:tc>
        <w:tc>
          <w:tcPr>
            <w:tcW w:w="709"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10"/>
              <w:ind w:left="-108" w:firstLine="108"/>
              <w:rPr>
                <w:i/>
                <w:sz w:val="17"/>
              </w:rPr>
            </w:pPr>
          </w:p>
          <w:p w:rsidR="0020743B" w:rsidRDefault="0020743B" w:rsidP="0020743B">
            <w:pPr>
              <w:pStyle w:val="TableParagraph"/>
              <w:ind w:left="-108" w:firstLine="108"/>
              <w:jc w:val="center"/>
              <w:rPr>
                <w:sz w:val="18"/>
              </w:rPr>
            </w:pPr>
            <w:r>
              <w:rPr>
                <w:w w:val="101"/>
                <w:sz w:val="18"/>
              </w:rPr>
              <w:t>0</w:t>
            </w:r>
            <w:r w:rsidR="005D2AA8">
              <w:rPr>
                <w:w w:val="101"/>
                <w:sz w:val="18"/>
              </w:rPr>
              <w:t>,5</w:t>
            </w:r>
          </w:p>
        </w:tc>
        <w:tc>
          <w:tcPr>
            <w:tcW w:w="567"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10"/>
              <w:ind w:left="-108" w:firstLine="108"/>
              <w:rPr>
                <w:i/>
                <w:sz w:val="17"/>
              </w:rPr>
            </w:pPr>
          </w:p>
          <w:p w:rsidR="0020743B" w:rsidRDefault="0020743B" w:rsidP="0020743B">
            <w:pPr>
              <w:pStyle w:val="TableParagraph"/>
              <w:ind w:left="-108" w:firstLine="108"/>
              <w:jc w:val="center"/>
              <w:rPr>
                <w:sz w:val="18"/>
              </w:rPr>
            </w:pPr>
            <w:r>
              <w:rPr>
                <w:w w:val="101"/>
                <w:sz w:val="18"/>
              </w:rPr>
              <w:t>0</w:t>
            </w:r>
            <w:r w:rsidR="005D2AA8">
              <w:rPr>
                <w:w w:val="101"/>
                <w:sz w:val="18"/>
              </w:rPr>
              <w:t>,5</w:t>
            </w:r>
          </w:p>
        </w:tc>
        <w:tc>
          <w:tcPr>
            <w:tcW w:w="709"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10"/>
              <w:ind w:left="-108" w:firstLine="108"/>
              <w:rPr>
                <w:i/>
                <w:sz w:val="17"/>
              </w:rPr>
            </w:pPr>
          </w:p>
          <w:p w:rsidR="0020743B" w:rsidRDefault="0020743B" w:rsidP="0020743B">
            <w:pPr>
              <w:pStyle w:val="TableParagraph"/>
              <w:ind w:left="-108" w:firstLine="108"/>
              <w:jc w:val="center"/>
              <w:rPr>
                <w:sz w:val="18"/>
              </w:rPr>
            </w:pPr>
            <w:r>
              <w:rPr>
                <w:sz w:val="18"/>
              </w:rPr>
              <w:t>0,5</w:t>
            </w:r>
          </w:p>
        </w:tc>
        <w:tc>
          <w:tcPr>
            <w:tcW w:w="709"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10"/>
              <w:ind w:left="-108" w:firstLine="108"/>
              <w:rPr>
                <w:i/>
                <w:sz w:val="17"/>
              </w:rPr>
            </w:pPr>
          </w:p>
          <w:p w:rsidR="0020743B" w:rsidRDefault="0020743B" w:rsidP="0020743B">
            <w:pPr>
              <w:pStyle w:val="TableParagraph"/>
              <w:ind w:left="-108" w:firstLine="108"/>
              <w:rPr>
                <w:sz w:val="18"/>
              </w:rPr>
            </w:pPr>
            <w:r>
              <w:rPr>
                <w:w w:val="101"/>
                <w:sz w:val="18"/>
              </w:rPr>
              <w:t>0</w:t>
            </w:r>
            <w:r w:rsidR="005D2AA8">
              <w:rPr>
                <w:w w:val="101"/>
                <w:sz w:val="18"/>
              </w:rPr>
              <w:t>,5</w:t>
            </w:r>
          </w:p>
        </w:tc>
        <w:tc>
          <w:tcPr>
            <w:tcW w:w="567"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10"/>
              <w:ind w:left="-108" w:firstLine="108"/>
              <w:rPr>
                <w:i/>
                <w:sz w:val="17"/>
              </w:rPr>
            </w:pPr>
          </w:p>
          <w:p w:rsidR="0020743B" w:rsidRDefault="0020743B" w:rsidP="0020743B">
            <w:pPr>
              <w:pStyle w:val="TableParagraph"/>
              <w:ind w:left="-108" w:firstLine="108"/>
              <w:jc w:val="center"/>
              <w:rPr>
                <w:sz w:val="18"/>
              </w:rPr>
            </w:pPr>
            <w:r>
              <w:rPr>
                <w:w w:val="101"/>
                <w:sz w:val="18"/>
              </w:rPr>
              <w:t>0</w:t>
            </w:r>
            <w:r w:rsidR="005D2AA8">
              <w:rPr>
                <w:w w:val="101"/>
                <w:sz w:val="18"/>
              </w:rPr>
              <w:t>,5</w:t>
            </w:r>
          </w:p>
        </w:tc>
        <w:tc>
          <w:tcPr>
            <w:tcW w:w="708"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10"/>
              <w:ind w:left="-108" w:firstLine="108"/>
              <w:rPr>
                <w:i/>
                <w:sz w:val="17"/>
              </w:rPr>
            </w:pPr>
          </w:p>
          <w:p w:rsidR="0020743B" w:rsidRDefault="0020743B" w:rsidP="0020743B">
            <w:pPr>
              <w:pStyle w:val="TableParagraph"/>
              <w:ind w:left="-108" w:firstLine="108"/>
              <w:jc w:val="center"/>
              <w:rPr>
                <w:sz w:val="18"/>
              </w:rPr>
            </w:pPr>
            <w:r>
              <w:rPr>
                <w:w w:val="101"/>
                <w:sz w:val="18"/>
              </w:rPr>
              <w:t>0</w:t>
            </w:r>
            <w:r w:rsidR="005D2AA8">
              <w:rPr>
                <w:w w:val="101"/>
                <w:sz w:val="18"/>
              </w:rPr>
              <w:t>,25</w:t>
            </w:r>
          </w:p>
        </w:tc>
        <w:tc>
          <w:tcPr>
            <w:tcW w:w="426"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100" w:line="207" w:lineRule="exact"/>
              <w:ind w:left="-108" w:firstLine="108"/>
              <w:rPr>
                <w:sz w:val="18"/>
              </w:rPr>
            </w:pPr>
            <w:r>
              <w:rPr>
                <w:sz w:val="18"/>
              </w:rPr>
              <w:t>0,</w:t>
            </w:r>
          </w:p>
          <w:p w:rsidR="0020743B" w:rsidRDefault="0020743B" w:rsidP="0020743B">
            <w:pPr>
              <w:pStyle w:val="TableParagraph"/>
              <w:spacing w:line="207" w:lineRule="exact"/>
              <w:ind w:left="-108" w:firstLine="108"/>
              <w:rPr>
                <w:sz w:val="18"/>
              </w:rPr>
            </w:pPr>
            <w:r>
              <w:rPr>
                <w:sz w:val="18"/>
              </w:rPr>
              <w:t>25</w:t>
            </w:r>
          </w:p>
        </w:tc>
        <w:tc>
          <w:tcPr>
            <w:tcW w:w="425"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10"/>
              <w:ind w:left="-108" w:firstLine="108"/>
              <w:rPr>
                <w:i/>
                <w:sz w:val="17"/>
              </w:rPr>
            </w:pPr>
          </w:p>
          <w:p w:rsidR="0020743B" w:rsidRDefault="0020743B" w:rsidP="0020743B">
            <w:pPr>
              <w:pStyle w:val="TableParagraph"/>
              <w:ind w:left="-108" w:firstLine="108"/>
              <w:jc w:val="center"/>
              <w:rPr>
                <w:sz w:val="18"/>
              </w:rPr>
            </w:pPr>
            <w:r>
              <w:rPr>
                <w:w w:val="101"/>
                <w:sz w:val="18"/>
              </w:rPr>
              <w:t>0</w:t>
            </w:r>
            <w:r w:rsidR="005D2AA8">
              <w:rPr>
                <w:w w:val="101"/>
                <w:sz w:val="18"/>
              </w:rPr>
              <w:t>,25</w:t>
            </w:r>
          </w:p>
        </w:tc>
        <w:tc>
          <w:tcPr>
            <w:tcW w:w="425"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10"/>
              <w:ind w:left="-108" w:firstLine="108"/>
              <w:rPr>
                <w:i/>
                <w:sz w:val="17"/>
              </w:rPr>
            </w:pPr>
          </w:p>
          <w:p w:rsidR="0020743B" w:rsidRDefault="0020743B" w:rsidP="0020743B">
            <w:pPr>
              <w:pStyle w:val="TableParagraph"/>
              <w:ind w:left="-108" w:firstLine="108"/>
              <w:jc w:val="center"/>
              <w:rPr>
                <w:sz w:val="18"/>
              </w:rPr>
            </w:pPr>
            <w:r>
              <w:rPr>
                <w:w w:val="101"/>
                <w:sz w:val="18"/>
              </w:rPr>
              <w:t>0</w:t>
            </w:r>
            <w:r w:rsidR="005D2AA8">
              <w:rPr>
                <w:w w:val="101"/>
                <w:sz w:val="18"/>
              </w:rPr>
              <w:t>,25</w:t>
            </w:r>
          </w:p>
        </w:tc>
        <w:tc>
          <w:tcPr>
            <w:tcW w:w="851"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10"/>
              <w:ind w:left="-108" w:firstLine="108"/>
              <w:rPr>
                <w:i/>
                <w:sz w:val="17"/>
              </w:rPr>
            </w:pPr>
          </w:p>
          <w:p w:rsidR="0020743B" w:rsidRDefault="0020743B" w:rsidP="0020743B">
            <w:pPr>
              <w:pStyle w:val="TableParagraph"/>
              <w:ind w:left="-108" w:firstLine="108"/>
              <w:jc w:val="right"/>
              <w:rPr>
                <w:sz w:val="18"/>
              </w:rPr>
            </w:pPr>
            <w:r>
              <w:rPr>
                <w:w w:val="101"/>
                <w:sz w:val="18"/>
              </w:rPr>
              <w:t>1</w:t>
            </w:r>
          </w:p>
        </w:tc>
        <w:tc>
          <w:tcPr>
            <w:tcW w:w="425"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10"/>
              <w:ind w:left="-108" w:firstLine="108"/>
              <w:rPr>
                <w:i/>
                <w:sz w:val="17"/>
              </w:rPr>
            </w:pPr>
          </w:p>
          <w:p w:rsidR="0020743B" w:rsidRDefault="005D2AA8" w:rsidP="0020743B">
            <w:pPr>
              <w:pStyle w:val="TableParagraph"/>
              <w:ind w:left="-108" w:firstLine="108"/>
              <w:jc w:val="center"/>
              <w:rPr>
                <w:sz w:val="18"/>
              </w:rPr>
            </w:pPr>
            <w:r>
              <w:rPr>
                <w:w w:val="101"/>
                <w:sz w:val="18"/>
              </w:rPr>
              <w:t>1</w:t>
            </w:r>
          </w:p>
        </w:tc>
        <w:tc>
          <w:tcPr>
            <w:tcW w:w="425"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100" w:line="207" w:lineRule="exact"/>
              <w:ind w:left="-108" w:firstLine="108"/>
              <w:rPr>
                <w:sz w:val="18"/>
              </w:rPr>
            </w:pPr>
            <w:r>
              <w:rPr>
                <w:sz w:val="18"/>
              </w:rPr>
              <w:t>0,</w:t>
            </w:r>
          </w:p>
          <w:p w:rsidR="0020743B" w:rsidRDefault="0020743B" w:rsidP="0020743B">
            <w:pPr>
              <w:pStyle w:val="TableParagraph"/>
              <w:spacing w:line="207" w:lineRule="exact"/>
              <w:ind w:left="-108" w:firstLine="108"/>
              <w:rPr>
                <w:sz w:val="18"/>
              </w:rPr>
            </w:pPr>
            <w:r>
              <w:rPr>
                <w:sz w:val="18"/>
              </w:rPr>
              <w:t>25</w:t>
            </w:r>
          </w:p>
        </w:tc>
        <w:tc>
          <w:tcPr>
            <w:tcW w:w="425"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10"/>
              <w:ind w:left="-108" w:firstLine="108"/>
              <w:rPr>
                <w:i/>
                <w:sz w:val="17"/>
              </w:rPr>
            </w:pPr>
          </w:p>
          <w:p w:rsidR="0020743B" w:rsidRDefault="0020743B" w:rsidP="0020743B">
            <w:pPr>
              <w:pStyle w:val="TableParagraph"/>
              <w:ind w:left="-108" w:firstLine="108"/>
              <w:jc w:val="center"/>
              <w:rPr>
                <w:sz w:val="18"/>
              </w:rPr>
            </w:pPr>
            <w:r>
              <w:rPr>
                <w:w w:val="101"/>
                <w:sz w:val="18"/>
              </w:rPr>
              <w:t>0</w:t>
            </w:r>
          </w:p>
        </w:tc>
        <w:tc>
          <w:tcPr>
            <w:tcW w:w="426"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10"/>
              <w:ind w:left="-108" w:firstLine="108"/>
              <w:rPr>
                <w:i/>
                <w:sz w:val="17"/>
              </w:rPr>
            </w:pPr>
          </w:p>
          <w:p w:rsidR="0020743B" w:rsidRDefault="0020743B" w:rsidP="0020743B">
            <w:pPr>
              <w:pStyle w:val="TableParagraph"/>
              <w:ind w:left="-108" w:firstLine="108"/>
              <w:jc w:val="center"/>
              <w:rPr>
                <w:sz w:val="18"/>
              </w:rPr>
            </w:pPr>
            <w:r>
              <w:rPr>
                <w:sz w:val="18"/>
              </w:rPr>
              <w:t>0,25</w:t>
            </w:r>
          </w:p>
        </w:tc>
        <w:tc>
          <w:tcPr>
            <w:tcW w:w="425"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10"/>
              <w:ind w:left="-108" w:firstLine="108"/>
              <w:rPr>
                <w:i/>
                <w:sz w:val="17"/>
              </w:rPr>
            </w:pPr>
          </w:p>
          <w:p w:rsidR="0020743B" w:rsidRDefault="0020743B" w:rsidP="0020743B">
            <w:pPr>
              <w:pStyle w:val="TableParagraph"/>
              <w:ind w:left="-108" w:firstLine="108"/>
              <w:jc w:val="center"/>
              <w:rPr>
                <w:sz w:val="18"/>
              </w:rPr>
            </w:pPr>
            <w:r>
              <w:rPr>
                <w:w w:val="101"/>
                <w:sz w:val="18"/>
              </w:rPr>
              <w:t>0</w:t>
            </w:r>
            <w:r w:rsidR="005D2AA8">
              <w:rPr>
                <w:w w:val="101"/>
                <w:sz w:val="18"/>
              </w:rPr>
              <w:t>,25</w:t>
            </w:r>
          </w:p>
        </w:tc>
        <w:tc>
          <w:tcPr>
            <w:tcW w:w="850"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10"/>
              <w:ind w:left="-108" w:firstLine="108"/>
              <w:rPr>
                <w:i/>
                <w:sz w:val="17"/>
              </w:rPr>
            </w:pPr>
          </w:p>
          <w:p w:rsidR="0020743B" w:rsidRDefault="005D2AA8" w:rsidP="0020743B">
            <w:pPr>
              <w:pStyle w:val="TableParagraph"/>
              <w:ind w:left="-108" w:firstLine="108"/>
              <w:jc w:val="center"/>
              <w:rPr>
                <w:sz w:val="18"/>
              </w:rPr>
            </w:pPr>
            <w:r>
              <w:rPr>
                <w:w w:val="101"/>
                <w:sz w:val="18"/>
              </w:rPr>
              <w:t>1</w:t>
            </w:r>
          </w:p>
        </w:tc>
        <w:tc>
          <w:tcPr>
            <w:tcW w:w="709"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10"/>
              <w:ind w:left="-108" w:firstLine="108"/>
              <w:rPr>
                <w:i/>
                <w:sz w:val="17"/>
              </w:rPr>
            </w:pPr>
          </w:p>
          <w:p w:rsidR="0020743B" w:rsidRDefault="005D2AA8" w:rsidP="0020743B">
            <w:pPr>
              <w:pStyle w:val="TableParagraph"/>
              <w:ind w:left="-108" w:firstLine="108"/>
              <w:rPr>
                <w:sz w:val="18"/>
              </w:rPr>
            </w:pPr>
            <w:r>
              <w:rPr>
                <w:w w:val="101"/>
                <w:sz w:val="18"/>
              </w:rPr>
              <w:t>1</w:t>
            </w:r>
          </w:p>
        </w:tc>
        <w:tc>
          <w:tcPr>
            <w:tcW w:w="425"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10"/>
              <w:ind w:left="-108" w:firstLine="108"/>
              <w:rPr>
                <w:i/>
                <w:sz w:val="17"/>
              </w:rPr>
            </w:pPr>
          </w:p>
          <w:p w:rsidR="0020743B" w:rsidRDefault="0020743B" w:rsidP="0020743B">
            <w:pPr>
              <w:pStyle w:val="TableParagraph"/>
              <w:ind w:left="-108" w:firstLine="108"/>
              <w:jc w:val="center"/>
              <w:rPr>
                <w:sz w:val="18"/>
              </w:rPr>
            </w:pPr>
            <w:r>
              <w:rPr>
                <w:w w:val="101"/>
                <w:sz w:val="18"/>
              </w:rPr>
              <w:t>0</w:t>
            </w:r>
          </w:p>
        </w:tc>
        <w:tc>
          <w:tcPr>
            <w:tcW w:w="567"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10"/>
              <w:ind w:left="-108" w:firstLine="108"/>
              <w:rPr>
                <w:i/>
                <w:sz w:val="17"/>
              </w:rPr>
            </w:pPr>
          </w:p>
          <w:p w:rsidR="0020743B" w:rsidRDefault="0020743B" w:rsidP="0020743B">
            <w:pPr>
              <w:pStyle w:val="TableParagraph"/>
              <w:ind w:left="-108" w:firstLine="108"/>
              <w:jc w:val="center"/>
              <w:rPr>
                <w:sz w:val="18"/>
              </w:rPr>
            </w:pPr>
            <w:r>
              <w:rPr>
                <w:sz w:val="18"/>
              </w:rPr>
              <w:t>0,5</w:t>
            </w:r>
          </w:p>
        </w:tc>
        <w:tc>
          <w:tcPr>
            <w:tcW w:w="709"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10"/>
              <w:ind w:left="-108" w:firstLine="108"/>
              <w:rPr>
                <w:i/>
                <w:sz w:val="17"/>
              </w:rPr>
            </w:pPr>
          </w:p>
          <w:p w:rsidR="0020743B" w:rsidRDefault="0020743B" w:rsidP="0020743B">
            <w:pPr>
              <w:pStyle w:val="TableParagraph"/>
              <w:ind w:left="-108" w:firstLine="108"/>
              <w:jc w:val="center"/>
              <w:rPr>
                <w:sz w:val="18"/>
              </w:rPr>
            </w:pPr>
            <w:r>
              <w:rPr>
                <w:w w:val="101"/>
                <w:sz w:val="18"/>
              </w:rPr>
              <w:t>0</w:t>
            </w:r>
            <w:r w:rsidR="005D2AA8">
              <w:rPr>
                <w:w w:val="101"/>
                <w:sz w:val="18"/>
              </w:rPr>
              <w:t>,5</w:t>
            </w:r>
          </w:p>
        </w:tc>
        <w:tc>
          <w:tcPr>
            <w:tcW w:w="567"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10"/>
              <w:ind w:left="-108" w:firstLine="108"/>
              <w:rPr>
                <w:i/>
                <w:sz w:val="17"/>
              </w:rPr>
            </w:pPr>
          </w:p>
          <w:p w:rsidR="0020743B" w:rsidRDefault="0020743B" w:rsidP="0020743B">
            <w:pPr>
              <w:pStyle w:val="TableParagraph"/>
              <w:ind w:left="-108" w:firstLine="108"/>
              <w:jc w:val="center"/>
              <w:rPr>
                <w:sz w:val="18"/>
              </w:rPr>
            </w:pPr>
            <w:r>
              <w:rPr>
                <w:sz w:val="18"/>
              </w:rPr>
              <w:t>0,5</w:t>
            </w:r>
          </w:p>
        </w:tc>
        <w:tc>
          <w:tcPr>
            <w:tcW w:w="425" w:type="dxa"/>
            <w:gridSpan w:val="2"/>
            <w:tcBorders>
              <w:top w:val="single" w:sz="4" w:space="0" w:color="auto"/>
              <w:left w:val="nil"/>
              <w:bottom w:val="single" w:sz="4" w:space="0" w:color="auto"/>
              <w:right w:val="single" w:sz="4" w:space="0" w:color="auto"/>
            </w:tcBorders>
          </w:tcPr>
          <w:p w:rsidR="0020743B" w:rsidRDefault="0020743B" w:rsidP="0020743B">
            <w:pPr>
              <w:pStyle w:val="TableParagraph"/>
              <w:spacing w:before="10"/>
              <w:ind w:left="-108" w:firstLine="108"/>
              <w:rPr>
                <w:i/>
                <w:sz w:val="17"/>
              </w:rPr>
            </w:pPr>
          </w:p>
          <w:p w:rsidR="0020743B" w:rsidRDefault="0020743B" w:rsidP="0020743B">
            <w:pPr>
              <w:pStyle w:val="TableParagraph"/>
              <w:ind w:left="-108" w:firstLine="108"/>
              <w:jc w:val="right"/>
              <w:rPr>
                <w:sz w:val="18"/>
              </w:rPr>
            </w:pPr>
            <w:r>
              <w:rPr>
                <w:sz w:val="18"/>
              </w:rPr>
              <w:t>5,25</w:t>
            </w:r>
          </w:p>
        </w:tc>
      </w:tr>
      <w:tr w:rsidR="0020743B" w:rsidRPr="00861C7B" w:rsidTr="00853214">
        <w:trPr>
          <w:gridAfter w:val="2"/>
          <w:wAfter w:w="425" w:type="dxa"/>
          <w:trHeight w:val="340"/>
        </w:trPr>
        <w:tc>
          <w:tcPr>
            <w:tcW w:w="426" w:type="dxa"/>
            <w:tcBorders>
              <w:top w:val="single" w:sz="4" w:space="0" w:color="auto"/>
              <w:left w:val="single" w:sz="4" w:space="0" w:color="auto"/>
              <w:bottom w:val="single" w:sz="4" w:space="0" w:color="auto"/>
              <w:right w:val="single" w:sz="4" w:space="0" w:color="auto"/>
            </w:tcBorders>
            <w:shd w:val="clear" w:color="auto" w:fill="auto"/>
            <w:noWrap/>
          </w:tcPr>
          <w:p w:rsidR="0020743B" w:rsidRDefault="0020743B" w:rsidP="0020743B">
            <w:pPr>
              <w:pStyle w:val="TableParagraph"/>
              <w:spacing w:before="4"/>
              <w:ind w:right="-106"/>
              <w:rPr>
                <w:i/>
                <w:sz w:val="18"/>
              </w:rPr>
            </w:pPr>
          </w:p>
          <w:p w:rsidR="0020743B" w:rsidRDefault="0020743B" w:rsidP="0020743B">
            <w:pPr>
              <w:pStyle w:val="TableParagraph"/>
              <w:ind w:left="92" w:right="-106"/>
              <w:jc w:val="center"/>
              <w:rPr>
                <w:sz w:val="16"/>
              </w:rPr>
            </w:pPr>
            <w:r>
              <w:rPr>
                <w:sz w:val="16"/>
              </w:rPr>
              <w:t>23.</w:t>
            </w:r>
          </w:p>
        </w:tc>
        <w:tc>
          <w:tcPr>
            <w:tcW w:w="1418" w:type="dxa"/>
            <w:tcBorders>
              <w:top w:val="single" w:sz="4" w:space="0" w:color="auto"/>
              <w:left w:val="nil"/>
              <w:bottom w:val="single" w:sz="4" w:space="0" w:color="auto"/>
              <w:right w:val="nil"/>
            </w:tcBorders>
            <w:shd w:val="clear" w:color="auto" w:fill="auto"/>
          </w:tcPr>
          <w:p w:rsidR="0020743B" w:rsidRDefault="0020743B" w:rsidP="0020743B">
            <w:pPr>
              <w:pStyle w:val="TableParagraph"/>
              <w:spacing w:line="202" w:lineRule="exact"/>
              <w:ind w:right="34"/>
              <w:rPr>
                <w:sz w:val="18"/>
              </w:rPr>
            </w:pPr>
            <w:r>
              <w:rPr>
                <w:sz w:val="18"/>
              </w:rPr>
              <w:t>Малиновская</w:t>
            </w:r>
          </w:p>
          <w:p w:rsidR="0020743B" w:rsidRDefault="0020743B" w:rsidP="0020743B">
            <w:pPr>
              <w:pStyle w:val="TableParagraph"/>
              <w:spacing w:line="206" w:lineRule="exact"/>
              <w:ind w:right="34"/>
              <w:rPr>
                <w:sz w:val="18"/>
              </w:rPr>
            </w:pPr>
            <w:r>
              <w:rPr>
                <w:sz w:val="18"/>
              </w:rPr>
              <w:t>библиотека-</w:t>
            </w:r>
            <w:r>
              <w:rPr>
                <w:spacing w:val="-42"/>
                <w:sz w:val="18"/>
              </w:rPr>
              <w:t xml:space="preserve"> </w:t>
            </w:r>
            <w:r>
              <w:rPr>
                <w:sz w:val="18"/>
              </w:rPr>
              <w:t>филиал</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0743B" w:rsidRDefault="0020743B" w:rsidP="0020743B">
            <w:pPr>
              <w:pStyle w:val="TableParagraph"/>
              <w:spacing w:before="6"/>
              <w:ind w:left="-108" w:firstLine="108"/>
              <w:rPr>
                <w:i/>
                <w:sz w:val="17"/>
              </w:rPr>
            </w:pPr>
          </w:p>
          <w:p w:rsidR="0020743B" w:rsidRDefault="0020743B" w:rsidP="0020743B">
            <w:pPr>
              <w:pStyle w:val="TableParagraph"/>
              <w:ind w:left="-108" w:firstLine="108"/>
              <w:rPr>
                <w:sz w:val="18"/>
              </w:rPr>
            </w:pPr>
            <w:r>
              <w:rPr>
                <w:w w:val="101"/>
                <w:sz w:val="18"/>
              </w:rPr>
              <w:t>1</w:t>
            </w:r>
          </w:p>
        </w:tc>
        <w:tc>
          <w:tcPr>
            <w:tcW w:w="425"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6"/>
              <w:ind w:left="-108" w:firstLine="108"/>
              <w:rPr>
                <w:i/>
                <w:sz w:val="17"/>
              </w:rPr>
            </w:pPr>
          </w:p>
          <w:p w:rsidR="0020743B" w:rsidRDefault="0020743B" w:rsidP="0020743B">
            <w:pPr>
              <w:pStyle w:val="TableParagraph"/>
              <w:ind w:left="-108" w:firstLine="108"/>
              <w:jc w:val="center"/>
              <w:rPr>
                <w:sz w:val="18"/>
              </w:rPr>
            </w:pPr>
            <w:r>
              <w:rPr>
                <w:w w:val="101"/>
                <w:sz w:val="18"/>
              </w:rPr>
              <w:t>0</w:t>
            </w:r>
          </w:p>
        </w:tc>
        <w:tc>
          <w:tcPr>
            <w:tcW w:w="426"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6"/>
              <w:ind w:left="-108" w:firstLine="108"/>
              <w:rPr>
                <w:i/>
                <w:sz w:val="17"/>
              </w:rPr>
            </w:pPr>
          </w:p>
          <w:p w:rsidR="0020743B" w:rsidRDefault="0020743B" w:rsidP="0020743B">
            <w:pPr>
              <w:pStyle w:val="TableParagraph"/>
              <w:ind w:left="-108" w:firstLine="108"/>
              <w:jc w:val="center"/>
              <w:rPr>
                <w:sz w:val="18"/>
              </w:rPr>
            </w:pPr>
            <w:r>
              <w:rPr>
                <w:w w:val="101"/>
                <w:sz w:val="18"/>
              </w:rPr>
              <w:t>1</w:t>
            </w:r>
          </w:p>
        </w:tc>
        <w:tc>
          <w:tcPr>
            <w:tcW w:w="708"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6"/>
              <w:ind w:left="-108" w:firstLine="108"/>
              <w:rPr>
                <w:i/>
                <w:sz w:val="17"/>
              </w:rPr>
            </w:pPr>
          </w:p>
          <w:p w:rsidR="0020743B" w:rsidRDefault="0020743B" w:rsidP="0020743B">
            <w:pPr>
              <w:pStyle w:val="TableParagraph"/>
              <w:ind w:left="-108" w:firstLine="108"/>
              <w:jc w:val="center"/>
              <w:rPr>
                <w:sz w:val="18"/>
              </w:rPr>
            </w:pPr>
            <w:r>
              <w:rPr>
                <w:w w:val="101"/>
                <w:sz w:val="18"/>
              </w:rPr>
              <w:t>0</w:t>
            </w:r>
          </w:p>
        </w:tc>
        <w:tc>
          <w:tcPr>
            <w:tcW w:w="709"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6"/>
              <w:ind w:left="-108" w:firstLine="108"/>
              <w:rPr>
                <w:i/>
                <w:sz w:val="17"/>
              </w:rPr>
            </w:pPr>
          </w:p>
          <w:p w:rsidR="0020743B" w:rsidRDefault="0020743B" w:rsidP="0020743B">
            <w:pPr>
              <w:pStyle w:val="TableParagraph"/>
              <w:ind w:left="-108" w:firstLine="108"/>
              <w:jc w:val="center"/>
              <w:rPr>
                <w:sz w:val="18"/>
              </w:rPr>
            </w:pPr>
            <w:r>
              <w:rPr>
                <w:w w:val="101"/>
                <w:sz w:val="18"/>
              </w:rPr>
              <w:t>0</w:t>
            </w:r>
          </w:p>
        </w:tc>
        <w:tc>
          <w:tcPr>
            <w:tcW w:w="567"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6"/>
              <w:ind w:left="-108" w:firstLine="108"/>
              <w:rPr>
                <w:i/>
                <w:sz w:val="17"/>
              </w:rPr>
            </w:pPr>
          </w:p>
          <w:p w:rsidR="0020743B" w:rsidRDefault="0020743B" w:rsidP="0020743B">
            <w:pPr>
              <w:pStyle w:val="TableParagraph"/>
              <w:ind w:left="-108" w:firstLine="108"/>
              <w:jc w:val="center"/>
              <w:rPr>
                <w:sz w:val="18"/>
              </w:rPr>
            </w:pPr>
            <w:r>
              <w:rPr>
                <w:w w:val="101"/>
                <w:sz w:val="18"/>
              </w:rPr>
              <w:t>0</w:t>
            </w:r>
          </w:p>
        </w:tc>
        <w:tc>
          <w:tcPr>
            <w:tcW w:w="709"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6"/>
              <w:ind w:left="-108" w:firstLine="108"/>
              <w:rPr>
                <w:i/>
                <w:sz w:val="17"/>
              </w:rPr>
            </w:pPr>
          </w:p>
          <w:p w:rsidR="0020743B" w:rsidRDefault="0020743B" w:rsidP="0020743B">
            <w:pPr>
              <w:pStyle w:val="TableParagraph"/>
              <w:ind w:left="-108" w:firstLine="108"/>
              <w:jc w:val="center"/>
              <w:rPr>
                <w:sz w:val="18"/>
              </w:rPr>
            </w:pPr>
            <w:r>
              <w:rPr>
                <w:sz w:val="18"/>
              </w:rPr>
              <w:t>0,5</w:t>
            </w:r>
          </w:p>
        </w:tc>
        <w:tc>
          <w:tcPr>
            <w:tcW w:w="709"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6"/>
              <w:ind w:left="-108" w:firstLine="108"/>
              <w:rPr>
                <w:i/>
                <w:sz w:val="17"/>
              </w:rPr>
            </w:pPr>
          </w:p>
          <w:p w:rsidR="0020743B" w:rsidRDefault="0020743B" w:rsidP="0020743B">
            <w:pPr>
              <w:pStyle w:val="TableParagraph"/>
              <w:ind w:left="-108" w:firstLine="108"/>
              <w:rPr>
                <w:sz w:val="18"/>
              </w:rPr>
            </w:pPr>
            <w:r>
              <w:rPr>
                <w:sz w:val="18"/>
              </w:rPr>
              <w:t>0,5</w:t>
            </w:r>
          </w:p>
        </w:tc>
        <w:tc>
          <w:tcPr>
            <w:tcW w:w="567"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6"/>
              <w:ind w:left="-108" w:firstLine="108"/>
              <w:rPr>
                <w:i/>
                <w:sz w:val="17"/>
              </w:rPr>
            </w:pPr>
          </w:p>
          <w:p w:rsidR="0020743B" w:rsidRDefault="0020743B" w:rsidP="0020743B">
            <w:pPr>
              <w:pStyle w:val="TableParagraph"/>
              <w:ind w:left="-108" w:firstLine="108"/>
              <w:jc w:val="center"/>
              <w:rPr>
                <w:sz w:val="18"/>
              </w:rPr>
            </w:pPr>
            <w:r>
              <w:rPr>
                <w:sz w:val="18"/>
              </w:rPr>
              <w:t>0,5</w:t>
            </w:r>
          </w:p>
        </w:tc>
        <w:tc>
          <w:tcPr>
            <w:tcW w:w="708"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6"/>
              <w:ind w:left="-108" w:firstLine="108"/>
              <w:rPr>
                <w:i/>
                <w:sz w:val="17"/>
              </w:rPr>
            </w:pPr>
          </w:p>
          <w:p w:rsidR="0020743B" w:rsidRDefault="0020743B" w:rsidP="0020743B">
            <w:pPr>
              <w:pStyle w:val="TableParagraph"/>
              <w:ind w:left="-108" w:firstLine="108"/>
              <w:jc w:val="center"/>
              <w:rPr>
                <w:sz w:val="18"/>
              </w:rPr>
            </w:pPr>
            <w:r>
              <w:rPr>
                <w:sz w:val="18"/>
              </w:rPr>
              <w:t>0,25</w:t>
            </w:r>
          </w:p>
        </w:tc>
        <w:tc>
          <w:tcPr>
            <w:tcW w:w="426"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96"/>
              <w:ind w:left="-108" w:firstLine="108"/>
              <w:rPr>
                <w:sz w:val="18"/>
              </w:rPr>
            </w:pPr>
            <w:r>
              <w:rPr>
                <w:sz w:val="18"/>
              </w:rPr>
              <w:t>0,</w:t>
            </w:r>
          </w:p>
          <w:p w:rsidR="0020743B" w:rsidRDefault="0020743B" w:rsidP="0020743B">
            <w:pPr>
              <w:pStyle w:val="TableParagraph"/>
              <w:spacing w:before="4"/>
              <w:ind w:left="-108" w:firstLine="108"/>
              <w:rPr>
                <w:sz w:val="18"/>
              </w:rPr>
            </w:pPr>
            <w:r>
              <w:rPr>
                <w:sz w:val="18"/>
              </w:rPr>
              <w:t>25</w:t>
            </w:r>
          </w:p>
        </w:tc>
        <w:tc>
          <w:tcPr>
            <w:tcW w:w="425"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96"/>
              <w:ind w:left="-108" w:firstLine="108"/>
              <w:rPr>
                <w:sz w:val="18"/>
              </w:rPr>
            </w:pPr>
            <w:r>
              <w:rPr>
                <w:sz w:val="18"/>
              </w:rPr>
              <w:t>0,</w:t>
            </w:r>
          </w:p>
          <w:p w:rsidR="0020743B" w:rsidRDefault="0020743B" w:rsidP="0020743B">
            <w:pPr>
              <w:pStyle w:val="TableParagraph"/>
              <w:spacing w:before="4"/>
              <w:ind w:left="-108" w:firstLine="108"/>
              <w:rPr>
                <w:sz w:val="18"/>
              </w:rPr>
            </w:pPr>
            <w:r>
              <w:rPr>
                <w:sz w:val="18"/>
              </w:rPr>
              <w:t>25</w:t>
            </w:r>
          </w:p>
        </w:tc>
        <w:tc>
          <w:tcPr>
            <w:tcW w:w="425"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96"/>
              <w:ind w:left="-108" w:firstLine="108"/>
              <w:rPr>
                <w:sz w:val="18"/>
              </w:rPr>
            </w:pPr>
            <w:r>
              <w:rPr>
                <w:sz w:val="18"/>
              </w:rPr>
              <w:t>0,</w:t>
            </w:r>
          </w:p>
          <w:p w:rsidR="0020743B" w:rsidRDefault="0020743B" w:rsidP="0020743B">
            <w:pPr>
              <w:pStyle w:val="TableParagraph"/>
              <w:spacing w:before="4"/>
              <w:ind w:left="-108" w:firstLine="108"/>
              <w:rPr>
                <w:sz w:val="18"/>
              </w:rPr>
            </w:pPr>
            <w:r>
              <w:rPr>
                <w:sz w:val="18"/>
              </w:rPr>
              <w:t>25</w:t>
            </w:r>
          </w:p>
        </w:tc>
        <w:tc>
          <w:tcPr>
            <w:tcW w:w="851"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6"/>
              <w:ind w:left="-108" w:firstLine="108"/>
              <w:rPr>
                <w:i/>
                <w:sz w:val="17"/>
              </w:rPr>
            </w:pPr>
          </w:p>
          <w:p w:rsidR="0020743B" w:rsidRDefault="0020743B" w:rsidP="0020743B">
            <w:pPr>
              <w:pStyle w:val="TableParagraph"/>
              <w:ind w:left="-108" w:firstLine="108"/>
              <w:jc w:val="right"/>
              <w:rPr>
                <w:sz w:val="18"/>
              </w:rPr>
            </w:pPr>
            <w:r>
              <w:rPr>
                <w:w w:val="101"/>
                <w:sz w:val="18"/>
              </w:rPr>
              <w:t>1</w:t>
            </w:r>
          </w:p>
        </w:tc>
        <w:tc>
          <w:tcPr>
            <w:tcW w:w="425"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6"/>
              <w:ind w:left="-108" w:firstLine="108"/>
              <w:rPr>
                <w:i/>
                <w:sz w:val="17"/>
              </w:rPr>
            </w:pPr>
          </w:p>
          <w:p w:rsidR="0020743B" w:rsidRDefault="0020743B" w:rsidP="0020743B">
            <w:pPr>
              <w:pStyle w:val="TableParagraph"/>
              <w:ind w:left="-108" w:firstLine="108"/>
              <w:jc w:val="center"/>
              <w:rPr>
                <w:sz w:val="18"/>
              </w:rPr>
            </w:pPr>
            <w:r>
              <w:rPr>
                <w:w w:val="101"/>
                <w:sz w:val="18"/>
              </w:rPr>
              <w:t>0</w:t>
            </w:r>
          </w:p>
        </w:tc>
        <w:tc>
          <w:tcPr>
            <w:tcW w:w="425"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96"/>
              <w:ind w:left="-108" w:firstLine="108"/>
              <w:rPr>
                <w:sz w:val="18"/>
              </w:rPr>
            </w:pPr>
            <w:r>
              <w:rPr>
                <w:sz w:val="18"/>
              </w:rPr>
              <w:t>0.</w:t>
            </w:r>
          </w:p>
          <w:p w:rsidR="0020743B" w:rsidRDefault="0020743B" w:rsidP="0020743B">
            <w:pPr>
              <w:pStyle w:val="TableParagraph"/>
              <w:spacing w:before="4"/>
              <w:ind w:left="-108" w:firstLine="108"/>
              <w:rPr>
                <w:sz w:val="18"/>
              </w:rPr>
            </w:pPr>
            <w:r>
              <w:rPr>
                <w:sz w:val="18"/>
              </w:rPr>
              <w:t>25</w:t>
            </w:r>
          </w:p>
        </w:tc>
        <w:tc>
          <w:tcPr>
            <w:tcW w:w="425"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6"/>
              <w:ind w:left="-108" w:firstLine="108"/>
              <w:rPr>
                <w:i/>
                <w:sz w:val="17"/>
              </w:rPr>
            </w:pPr>
          </w:p>
          <w:p w:rsidR="0020743B" w:rsidRDefault="0020743B" w:rsidP="0020743B">
            <w:pPr>
              <w:pStyle w:val="TableParagraph"/>
              <w:ind w:left="-108" w:firstLine="108"/>
              <w:jc w:val="center"/>
              <w:rPr>
                <w:sz w:val="18"/>
              </w:rPr>
            </w:pPr>
            <w:r>
              <w:rPr>
                <w:w w:val="101"/>
                <w:sz w:val="18"/>
              </w:rPr>
              <w:t>0</w:t>
            </w:r>
          </w:p>
        </w:tc>
        <w:tc>
          <w:tcPr>
            <w:tcW w:w="426"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6"/>
              <w:ind w:left="-108" w:firstLine="108"/>
              <w:rPr>
                <w:i/>
                <w:sz w:val="17"/>
              </w:rPr>
            </w:pPr>
          </w:p>
          <w:p w:rsidR="0020743B" w:rsidRDefault="0020743B" w:rsidP="0020743B">
            <w:pPr>
              <w:pStyle w:val="TableParagraph"/>
              <w:ind w:left="-108" w:firstLine="108"/>
              <w:jc w:val="center"/>
              <w:rPr>
                <w:sz w:val="18"/>
              </w:rPr>
            </w:pPr>
            <w:r>
              <w:rPr>
                <w:sz w:val="18"/>
              </w:rPr>
              <w:t>0,25</w:t>
            </w:r>
          </w:p>
        </w:tc>
        <w:tc>
          <w:tcPr>
            <w:tcW w:w="425"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6"/>
              <w:ind w:left="-108" w:firstLine="108"/>
              <w:rPr>
                <w:i/>
                <w:sz w:val="17"/>
              </w:rPr>
            </w:pPr>
          </w:p>
          <w:p w:rsidR="0020743B" w:rsidRDefault="0020743B" w:rsidP="0020743B">
            <w:pPr>
              <w:pStyle w:val="TableParagraph"/>
              <w:ind w:left="-108" w:firstLine="108"/>
              <w:jc w:val="center"/>
              <w:rPr>
                <w:sz w:val="18"/>
              </w:rPr>
            </w:pPr>
            <w:r>
              <w:rPr>
                <w:sz w:val="18"/>
              </w:rPr>
              <w:t>0,25</w:t>
            </w:r>
          </w:p>
        </w:tc>
        <w:tc>
          <w:tcPr>
            <w:tcW w:w="850"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6"/>
              <w:ind w:left="-108" w:firstLine="108"/>
              <w:rPr>
                <w:i/>
                <w:sz w:val="17"/>
              </w:rPr>
            </w:pPr>
          </w:p>
          <w:p w:rsidR="0020743B" w:rsidRDefault="0020743B" w:rsidP="0020743B">
            <w:pPr>
              <w:pStyle w:val="TableParagraph"/>
              <w:ind w:left="-108" w:firstLine="108"/>
              <w:jc w:val="center"/>
              <w:rPr>
                <w:sz w:val="18"/>
              </w:rPr>
            </w:pPr>
            <w:r>
              <w:rPr>
                <w:w w:val="101"/>
                <w:sz w:val="18"/>
              </w:rPr>
              <w:t>0</w:t>
            </w:r>
          </w:p>
        </w:tc>
        <w:tc>
          <w:tcPr>
            <w:tcW w:w="709"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6"/>
              <w:ind w:left="-108" w:firstLine="108"/>
              <w:rPr>
                <w:i/>
                <w:sz w:val="17"/>
              </w:rPr>
            </w:pPr>
          </w:p>
          <w:p w:rsidR="0020743B" w:rsidRDefault="0020743B" w:rsidP="0020743B">
            <w:pPr>
              <w:pStyle w:val="TableParagraph"/>
              <w:ind w:left="-108" w:firstLine="108"/>
              <w:rPr>
                <w:sz w:val="18"/>
              </w:rPr>
            </w:pPr>
            <w:r>
              <w:rPr>
                <w:w w:val="101"/>
                <w:sz w:val="18"/>
              </w:rPr>
              <w:t>0</w:t>
            </w:r>
          </w:p>
        </w:tc>
        <w:tc>
          <w:tcPr>
            <w:tcW w:w="425"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6"/>
              <w:ind w:left="-108" w:firstLine="108"/>
              <w:rPr>
                <w:i/>
                <w:sz w:val="17"/>
              </w:rPr>
            </w:pPr>
          </w:p>
          <w:p w:rsidR="0020743B" w:rsidRDefault="0020743B" w:rsidP="0020743B">
            <w:pPr>
              <w:pStyle w:val="TableParagraph"/>
              <w:ind w:left="-108" w:firstLine="108"/>
              <w:jc w:val="center"/>
              <w:rPr>
                <w:sz w:val="18"/>
              </w:rPr>
            </w:pPr>
            <w:r>
              <w:rPr>
                <w:w w:val="101"/>
                <w:sz w:val="18"/>
              </w:rPr>
              <w:t>0</w:t>
            </w:r>
          </w:p>
        </w:tc>
        <w:tc>
          <w:tcPr>
            <w:tcW w:w="567"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6"/>
              <w:ind w:left="-108" w:firstLine="108"/>
              <w:rPr>
                <w:i/>
                <w:sz w:val="17"/>
              </w:rPr>
            </w:pPr>
          </w:p>
          <w:p w:rsidR="0020743B" w:rsidRDefault="0020743B" w:rsidP="0020743B">
            <w:pPr>
              <w:pStyle w:val="TableParagraph"/>
              <w:ind w:left="-108" w:firstLine="108"/>
              <w:jc w:val="center"/>
              <w:rPr>
                <w:sz w:val="18"/>
              </w:rPr>
            </w:pPr>
            <w:r>
              <w:rPr>
                <w:sz w:val="18"/>
              </w:rPr>
              <w:t>0,5</w:t>
            </w:r>
          </w:p>
        </w:tc>
        <w:tc>
          <w:tcPr>
            <w:tcW w:w="709"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6"/>
              <w:ind w:left="-108" w:firstLine="108"/>
              <w:rPr>
                <w:i/>
                <w:sz w:val="17"/>
              </w:rPr>
            </w:pPr>
          </w:p>
          <w:p w:rsidR="0020743B" w:rsidRDefault="0020743B" w:rsidP="0020743B">
            <w:pPr>
              <w:pStyle w:val="TableParagraph"/>
              <w:ind w:left="-108" w:firstLine="108"/>
              <w:jc w:val="center"/>
              <w:rPr>
                <w:sz w:val="18"/>
              </w:rPr>
            </w:pPr>
            <w:r>
              <w:rPr>
                <w:w w:val="101"/>
                <w:sz w:val="18"/>
              </w:rPr>
              <w:t>0</w:t>
            </w:r>
          </w:p>
        </w:tc>
        <w:tc>
          <w:tcPr>
            <w:tcW w:w="567"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6"/>
              <w:ind w:left="-108" w:firstLine="108"/>
              <w:rPr>
                <w:i/>
                <w:sz w:val="17"/>
              </w:rPr>
            </w:pPr>
          </w:p>
          <w:p w:rsidR="0020743B" w:rsidRDefault="0020743B" w:rsidP="0020743B">
            <w:pPr>
              <w:pStyle w:val="TableParagraph"/>
              <w:ind w:left="-108" w:firstLine="108"/>
              <w:jc w:val="center"/>
              <w:rPr>
                <w:sz w:val="18"/>
              </w:rPr>
            </w:pPr>
            <w:r>
              <w:rPr>
                <w:sz w:val="18"/>
              </w:rPr>
              <w:t>0,5</w:t>
            </w:r>
          </w:p>
        </w:tc>
        <w:tc>
          <w:tcPr>
            <w:tcW w:w="425" w:type="dxa"/>
            <w:gridSpan w:val="2"/>
            <w:tcBorders>
              <w:top w:val="single" w:sz="4" w:space="0" w:color="auto"/>
              <w:left w:val="nil"/>
              <w:bottom w:val="single" w:sz="4" w:space="0" w:color="auto"/>
              <w:right w:val="single" w:sz="4" w:space="0" w:color="auto"/>
            </w:tcBorders>
          </w:tcPr>
          <w:p w:rsidR="0020743B" w:rsidRDefault="0020743B" w:rsidP="0020743B">
            <w:pPr>
              <w:pStyle w:val="TableParagraph"/>
              <w:spacing w:before="6"/>
              <w:ind w:left="-108" w:firstLine="108"/>
              <w:rPr>
                <w:i/>
                <w:sz w:val="17"/>
              </w:rPr>
            </w:pPr>
          </w:p>
          <w:p w:rsidR="0020743B" w:rsidRDefault="0020743B" w:rsidP="0020743B">
            <w:pPr>
              <w:pStyle w:val="TableParagraph"/>
              <w:ind w:left="-108" w:firstLine="108"/>
              <w:jc w:val="right"/>
              <w:rPr>
                <w:sz w:val="18"/>
              </w:rPr>
            </w:pPr>
            <w:r>
              <w:rPr>
                <w:sz w:val="18"/>
              </w:rPr>
              <w:t>7,25</w:t>
            </w:r>
          </w:p>
        </w:tc>
      </w:tr>
      <w:tr w:rsidR="0020743B" w:rsidRPr="00861C7B" w:rsidTr="00853214">
        <w:trPr>
          <w:gridAfter w:val="2"/>
          <w:wAfter w:w="425" w:type="dxa"/>
          <w:trHeight w:val="340"/>
        </w:trPr>
        <w:tc>
          <w:tcPr>
            <w:tcW w:w="426" w:type="dxa"/>
            <w:tcBorders>
              <w:top w:val="single" w:sz="4" w:space="0" w:color="auto"/>
              <w:left w:val="single" w:sz="4" w:space="0" w:color="auto"/>
              <w:bottom w:val="single" w:sz="4" w:space="0" w:color="auto"/>
              <w:right w:val="single" w:sz="4" w:space="0" w:color="auto"/>
            </w:tcBorders>
            <w:shd w:val="clear" w:color="auto" w:fill="auto"/>
            <w:noWrap/>
          </w:tcPr>
          <w:p w:rsidR="0020743B" w:rsidRDefault="0020743B" w:rsidP="0020743B">
            <w:pPr>
              <w:pStyle w:val="TableParagraph"/>
              <w:spacing w:before="8"/>
              <w:ind w:right="-106"/>
              <w:rPr>
                <w:i/>
                <w:sz w:val="18"/>
              </w:rPr>
            </w:pPr>
          </w:p>
          <w:p w:rsidR="0020743B" w:rsidRDefault="0020743B" w:rsidP="0020743B">
            <w:pPr>
              <w:pStyle w:val="TableParagraph"/>
              <w:ind w:left="92" w:right="-106"/>
              <w:jc w:val="center"/>
              <w:rPr>
                <w:sz w:val="16"/>
              </w:rPr>
            </w:pPr>
            <w:r>
              <w:rPr>
                <w:sz w:val="16"/>
              </w:rPr>
              <w:t>24.</w:t>
            </w:r>
          </w:p>
        </w:tc>
        <w:tc>
          <w:tcPr>
            <w:tcW w:w="1418" w:type="dxa"/>
            <w:tcBorders>
              <w:top w:val="single" w:sz="4" w:space="0" w:color="auto"/>
              <w:left w:val="nil"/>
              <w:bottom w:val="single" w:sz="4" w:space="0" w:color="auto"/>
              <w:right w:val="nil"/>
            </w:tcBorders>
            <w:shd w:val="clear" w:color="auto" w:fill="auto"/>
          </w:tcPr>
          <w:p w:rsidR="0020743B" w:rsidRDefault="0020743B" w:rsidP="0020743B">
            <w:pPr>
              <w:pStyle w:val="TableParagraph"/>
              <w:rPr>
                <w:sz w:val="18"/>
              </w:rPr>
            </w:pPr>
            <w:r>
              <w:rPr>
                <w:spacing w:val="-1"/>
                <w:sz w:val="18"/>
              </w:rPr>
              <w:t>Александровска</w:t>
            </w:r>
            <w:r>
              <w:rPr>
                <w:spacing w:val="-42"/>
                <w:sz w:val="18"/>
              </w:rPr>
              <w:t xml:space="preserve"> </w:t>
            </w:r>
            <w:r>
              <w:rPr>
                <w:sz w:val="18"/>
              </w:rPr>
              <w:t>я</w:t>
            </w:r>
            <w:r>
              <w:rPr>
                <w:spacing w:val="-1"/>
                <w:sz w:val="18"/>
              </w:rPr>
              <w:t xml:space="preserve"> </w:t>
            </w:r>
            <w:r>
              <w:rPr>
                <w:sz w:val="18"/>
              </w:rPr>
              <w:t>библиотека-</w:t>
            </w:r>
          </w:p>
          <w:p w:rsidR="0020743B" w:rsidRDefault="0020743B" w:rsidP="0020743B">
            <w:pPr>
              <w:pStyle w:val="TableParagraph"/>
              <w:spacing w:line="191" w:lineRule="exact"/>
              <w:rPr>
                <w:sz w:val="18"/>
              </w:rPr>
            </w:pPr>
            <w:r>
              <w:rPr>
                <w:sz w:val="18"/>
              </w:rPr>
              <w:t>филиал</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0743B" w:rsidRDefault="0020743B" w:rsidP="0020743B">
            <w:pPr>
              <w:pStyle w:val="TableParagraph"/>
              <w:spacing w:before="5"/>
              <w:ind w:left="-108" w:firstLine="108"/>
              <w:rPr>
                <w:i/>
                <w:sz w:val="17"/>
              </w:rPr>
            </w:pPr>
          </w:p>
          <w:p w:rsidR="0020743B" w:rsidRDefault="0020743B" w:rsidP="0020743B">
            <w:pPr>
              <w:pStyle w:val="TableParagraph"/>
              <w:spacing w:before="1"/>
              <w:ind w:left="-108" w:firstLine="108"/>
              <w:rPr>
                <w:sz w:val="18"/>
              </w:rPr>
            </w:pPr>
            <w:r>
              <w:rPr>
                <w:w w:val="101"/>
                <w:sz w:val="18"/>
              </w:rPr>
              <w:t>1</w:t>
            </w:r>
          </w:p>
        </w:tc>
        <w:tc>
          <w:tcPr>
            <w:tcW w:w="425"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5"/>
              <w:ind w:left="-108" w:firstLine="108"/>
              <w:rPr>
                <w:i/>
                <w:sz w:val="17"/>
              </w:rPr>
            </w:pPr>
          </w:p>
          <w:p w:rsidR="0020743B" w:rsidRDefault="0020743B" w:rsidP="0020743B">
            <w:pPr>
              <w:pStyle w:val="TableParagraph"/>
              <w:spacing w:before="1"/>
              <w:ind w:left="-108" w:firstLine="108"/>
              <w:jc w:val="center"/>
              <w:rPr>
                <w:sz w:val="18"/>
              </w:rPr>
            </w:pPr>
            <w:r>
              <w:rPr>
                <w:w w:val="101"/>
                <w:sz w:val="18"/>
              </w:rPr>
              <w:t>0</w:t>
            </w:r>
          </w:p>
        </w:tc>
        <w:tc>
          <w:tcPr>
            <w:tcW w:w="426"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5"/>
              <w:ind w:left="-108" w:firstLine="108"/>
              <w:rPr>
                <w:i/>
                <w:sz w:val="17"/>
              </w:rPr>
            </w:pPr>
          </w:p>
          <w:p w:rsidR="0020743B" w:rsidRDefault="0020743B" w:rsidP="0020743B">
            <w:pPr>
              <w:pStyle w:val="TableParagraph"/>
              <w:spacing w:before="1"/>
              <w:ind w:left="-108" w:firstLine="108"/>
              <w:jc w:val="center"/>
              <w:rPr>
                <w:sz w:val="18"/>
              </w:rPr>
            </w:pPr>
            <w:r>
              <w:rPr>
                <w:w w:val="101"/>
                <w:sz w:val="18"/>
              </w:rPr>
              <w:t>1</w:t>
            </w:r>
          </w:p>
        </w:tc>
        <w:tc>
          <w:tcPr>
            <w:tcW w:w="708"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5"/>
              <w:ind w:left="-108" w:firstLine="108"/>
              <w:rPr>
                <w:i/>
                <w:sz w:val="17"/>
              </w:rPr>
            </w:pPr>
          </w:p>
          <w:p w:rsidR="0020743B" w:rsidRDefault="0020743B" w:rsidP="0020743B">
            <w:pPr>
              <w:pStyle w:val="TableParagraph"/>
              <w:spacing w:before="1"/>
              <w:ind w:left="-108" w:firstLine="108"/>
              <w:jc w:val="center"/>
              <w:rPr>
                <w:sz w:val="18"/>
              </w:rPr>
            </w:pPr>
            <w:r>
              <w:rPr>
                <w:w w:val="101"/>
                <w:sz w:val="18"/>
              </w:rPr>
              <w:t>0</w:t>
            </w:r>
          </w:p>
        </w:tc>
        <w:tc>
          <w:tcPr>
            <w:tcW w:w="709"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5"/>
              <w:ind w:left="-108" w:firstLine="108"/>
              <w:rPr>
                <w:i/>
                <w:sz w:val="17"/>
              </w:rPr>
            </w:pPr>
          </w:p>
          <w:p w:rsidR="0020743B" w:rsidRDefault="0020743B" w:rsidP="0020743B">
            <w:pPr>
              <w:pStyle w:val="TableParagraph"/>
              <w:spacing w:before="1"/>
              <w:ind w:left="-108" w:firstLine="108"/>
              <w:jc w:val="center"/>
              <w:rPr>
                <w:sz w:val="18"/>
              </w:rPr>
            </w:pPr>
            <w:r>
              <w:rPr>
                <w:w w:val="101"/>
                <w:sz w:val="18"/>
              </w:rPr>
              <w:t>0</w:t>
            </w:r>
          </w:p>
        </w:tc>
        <w:tc>
          <w:tcPr>
            <w:tcW w:w="567"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5"/>
              <w:ind w:left="-108" w:firstLine="108"/>
              <w:rPr>
                <w:i/>
                <w:sz w:val="17"/>
              </w:rPr>
            </w:pPr>
          </w:p>
          <w:p w:rsidR="0020743B" w:rsidRDefault="0020743B" w:rsidP="0020743B">
            <w:pPr>
              <w:pStyle w:val="TableParagraph"/>
              <w:spacing w:before="1"/>
              <w:ind w:left="-108" w:firstLine="108"/>
              <w:jc w:val="center"/>
              <w:rPr>
                <w:sz w:val="18"/>
              </w:rPr>
            </w:pPr>
            <w:r>
              <w:rPr>
                <w:w w:val="101"/>
                <w:sz w:val="18"/>
              </w:rPr>
              <w:t>0</w:t>
            </w:r>
          </w:p>
        </w:tc>
        <w:tc>
          <w:tcPr>
            <w:tcW w:w="709"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5"/>
              <w:ind w:left="-108" w:firstLine="108"/>
              <w:rPr>
                <w:i/>
                <w:sz w:val="17"/>
              </w:rPr>
            </w:pPr>
          </w:p>
          <w:p w:rsidR="0020743B" w:rsidRDefault="0020743B" w:rsidP="0020743B">
            <w:pPr>
              <w:pStyle w:val="TableParagraph"/>
              <w:spacing w:before="1"/>
              <w:ind w:left="-108" w:firstLine="108"/>
              <w:jc w:val="center"/>
              <w:rPr>
                <w:sz w:val="18"/>
              </w:rPr>
            </w:pPr>
            <w:r>
              <w:rPr>
                <w:sz w:val="18"/>
              </w:rPr>
              <w:t>0,5</w:t>
            </w:r>
          </w:p>
        </w:tc>
        <w:tc>
          <w:tcPr>
            <w:tcW w:w="709"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5"/>
              <w:ind w:left="-108" w:firstLine="108"/>
              <w:rPr>
                <w:i/>
                <w:sz w:val="17"/>
              </w:rPr>
            </w:pPr>
          </w:p>
          <w:p w:rsidR="0020743B" w:rsidRDefault="0020743B" w:rsidP="0020743B">
            <w:pPr>
              <w:pStyle w:val="TableParagraph"/>
              <w:spacing w:before="1"/>
              <w:ind w:left="-108" w:firstLine="108"/>
              <w:rPr>
                <w:sz w:val="18"/>
              </w:rPr>
            </w:pPr>
            <w:r>
              <w:rPr>
                <w:w w:val="101"/>
                <w:sz w:val="18"/>
              </w:rPr>
              <w:t>0</w:t>
            </w:r>
          </w:p>
        </w:tc>
        <w:tc>
          <w:tcPr>
            <w:tcW w:w="567"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5"/>
              <w:ind w:left="-108" w:firstLine="108"/>
              <w:rPr>
                <w:i/>
                <w:sz w:val="17"/>
              </w:rPr>
            </w:pPr>
          </w:p>
          <w:p w:rsidR="0020743B" w:rsidRDefault="0020743B" w:rsidP="0020743B">
            <w:pPr>
              <w:pStyle w:val="TableParagraph"/>
              <w:spacing w:before="1"/>
              <w:ind w:left="-108" w:firstLine="108"/>
              <w:jc w:val="center"/>
              <w:rPr>
                <w:sz w:val="18"/>
              </w:rPr>
            </w:pPr>
            <w:r>
              <w:rPr>
                <w:sz w:val="18"/>
              </w:rPr>
              <w:t>0,5</w:t>
            </w:r>
          </w:p>
        </w:tc>
        <w:tc>
          <w:tcPr>
            <w:tcW w:w="708"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5"/>
              <w:ind w:left="-108" w:firstLine="108"/>
              <w:rPr>
                <w:i/>
                <w:sz w:val="17"/>
              </w:rPr>
            </w:pPr>
          </w:p>
          <w:p w:rsidR="0020743B" w:rsidRDefault="0020743B" w:rsidP="0020743B">
            <w:pPr>
              <w:pStyle w:val="TableParagraph"/>
              <w:spacing w:before="1"/>
              <w:ind w:left="-108" w:firstLine="108"/>
              <w:jc w:val="center"/>
              <w:rPr>
                <w:sz w:val="18"/>
              </w:rPr>
            </w:pPr>
            <w:r>
              <w:rPr>
                <w:sz w:val="18"/>
              </w:rPr>
              <w:t>0,25</w:t>
            </w:r>
          </w:p>
        </w:tc>
        <w:tc>
          <w:tcPr>
            <w:tcW w:w="426"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100" w:line="207" w:lineRule="exact"/>
              <w:ind w:left="-108" w:firstLine="108"/>
              <w:rPr>
                <w:sz w:val="18"/>
              </w:rPr>
            </w:pPr>
            <w:r>
              <w:rPr>
                <w:sz w:val="18"/>
              </w:rPr>
              <w:t>0,</w:t>
            </w:r>
          </w:p>
          <w:p w:rsidR="0020743B" w:rsidRDefault="0020743B" w:rsidP="0020743B">
            <w:pPr>
              <w:pStyle w:val="TableParagraph"/>
              <w:spacing w:line="207" w:lineRule="exact"/>
              <w:ind w:left="-108" w:firstLine="108"/>
              <w:rPr>
                <w:sz w:val="18"/>
              </w:rPr>
            </w:pPr>
            <w:r>
              <w:rPr>
                <w:sz w:val="18"/>
              </w:rPr>
              <w:t>25</w:t>
            </w:r>
          </w:p>
        </w:tc>
        <w:tc>
          <w:tcPr>
            <w:tcW w:w="425"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5"/>
              <w:ind w:left="-108" w:firstLine="108"/>
              <w:rPr>
                <w:i/>
                <w:sz w:val="17"/>
              </w:rPr>
            </w:pPr>
          </w:p>
          <w:p w:rsidR="0020743B" w:rsidRDefault="0020743B" w:rsidP="0020743B">
            <w:pPr>
              <w:pStyle w:val="TableParagraph"/>
              <w:spacing w:before="1"/>
              <w:ind w:left="-108" w:firstLine="108"/>
              <w:jc w:val="center"/>
              <w:rPr>
                <w:sz w:val="18"/>
              </w:rPr>
            </w:pPr>
            <w:r>
              <w:rPr>
                <w:w w:val="101"/>
                <w:sz w:val="18"/>
              </w:rPr>
              <w:t>0</w:t>
            </w:r>
          </w:p>
        </w:tc>
        <w:tc>
          <w:tcPr>
            <w:tcW w:w="425"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100" w:line="207" w:lineRule="exact"/>
              <w:ind w:left="-108" w:firstLine="108"/>
              <w:rPr>
                <w:sz w:val="18"/>
              </w:rPr>
            </w:pPr>
            <w:r>
              <w:rPr>
                <w:sz w:val="18"/>
              </w:rPr>
              <w:t>0,</w:t>
            </w:r>
          </w:p>
          <w:p w:rsidR="0020743B" w:rsidRDefault="0020743B" w:rsidP="0020743B">
            <w:pPr>
              <w:pStyle w:val="TableParagraph"/>
              <w:spacing w:line="207" w:lineRule="exact"/>
              <w:ind w:left="-108" w:firstLine="108"/>
              <w:rPr>
                <w:sz w:val="18"/>
              </w:rPr>
            </w:pPr>
            <w:r>
              <w:rPr>
                <w:sz w:val="18"/>
              </w:rPr>
              <w:t>25</w:t>
            </w:r>
          </w:p>
        </w:tc>
        <w:tc>
          <w:tcPr>
            <w:tcW w:w="851"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5"/>
              <w:ind w:left="-108" w:firstLine="108"/>
              <w:rPr>
                <w:i/>
                <w:sz w:val="17"/>
              </w:rPr>
            </w:pPr>
          </w:p>
          <w:p w:rsidR="0020743B" w:rsidRDefault="0020743B" w:rsidP="0020743B">
            <w:pPr>
              <w:pStyle w:val="TableParagraph"/>
              <w:spacing w:before="1"/>
              <w:ind w:left="-108" w:firstLine="108"/>
              <w:jc w:val="right"/>
              <w:rPr>
                <w:sz w:val="18"/>
              </w:rPr>
            </w:pPr>
            <w:r>
              <w:rPr>
                <w:w w:val="101"/>
                <w:sz w:val="18"/>
              </w:rPr>
              <w:t>1</w:t>
            </w:r>
          </w:p>
        </w:tc>
        <w:tc>
          <w:tcPr>
            <w:tcW w:w="425"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5"/>
              <w:ind w:left="-108" w:firstLine="108"/>
              <w:rPr>
                <w:i/>
                <w:sz w:val="17"/>
              </w:rPr>
            </w:pPr>
          </w:p>
          <w:p w:rsidR="0020743B" w:rsidRDefault="0020743B" w:rsidP="0020743B">
            <w:pPr>
              <w:pStyle w:val="TableParagraph"/>
              <w:spacing w:before="1"/>
              <w:ind w:left="-108" w:firstLine="108"/>
              <w:jc w:val="center"/>
              <w:rPr>
                <w:sz w:val="18"/>
              </w:rPr>
            </w:pPr>
            <w:r>
              <w:rPr>
                <w:w w:val="101"/>
                <w:sz w:val="18"/>
              </w:rPr>
              <w:t>0</w:t>
            </w:r>
          </w:p>
        </w:tc>
        <w:tc>
          <w:tcPr>
            <w:tcW w:w="425"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100" w:line="207" w:lineRule="exact"/>
              <w:ind w:left="-108" w:firstLine="108"/>
              <w:rPr>
                <w:sz w:val="18"/>
              </w:rPr>
            </w:pPr>
            <w:r>
              <w:rPr>
                <w:sz w:val="18"/>
              </w:rPr>
              <w:t>0,</w:t>
            </w:r>
          </w:p>
          <w:p w:rsidR="0020743B" w:rsidRDefault="0020743B" w:rsidP="0020743B">
            <w:pPr>
              <w:pStyle w:val="TableParagraph"/>
              <w:spacing w:line="207" w:lineRule="exact"/>
              <w:ind w:left="-108" w:firstLine="108"/>
              <w:rPr>
                <w:sz w:val="18"/>
              </w:rPr>
            </w:pPr>
            <w:r>
              <w:rPr>
                <w:sz w:val="18"/>
              </w:rPr>
              <w:t>25</w:t>
            </w:r>
          </w:p>
        </w:tc>
        <w:tc>
          <w:tcPr>
            <w:tcW w:w="425"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5"/>
              <w:ind w:left="-108" w:firstLine="108"/>
              <w:rPr>
                <w:i/>
                <w:sz w:val="17"/>
              </w:rPr>
            </w:pPr>
          </w:p>
          <w:p w:rsidR="0020743B" w:rsidRDefault="0020743B" w:rsidP="0020743B">
            <w:pPr>
              <w:pStyle w:val="TableParagraph"/>
              <w:spacing w:before="1"/>
              <w:ind w:left="-108" w:firstLine="108"/>
              <w:jc w:val="center"/>
              <w:rPr>
                <w:sz w:val="18"/>
              </w:rPr>
            </w:pPr>
            <w:r>
              <w:rPr>
                <w:w w:val="101"/>
                <w:sz w:val="18"/>
              </w:rPr>
              <w:t>0</w:t>
            </w:r>
          </w:p>
        </w:tc>
        <w:tc>
          <w:tcPr>
            <w:tcW w:w="426"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5"/>
              <w:ind w:left="-108" w:firstLine="108"/>
              <w:rPr>
                <w:i/>
                <w:sz w:val="17"/>
              </w:rPr>
            </w:pPr>
          </w:p>
          <w:p w:rsidR="0020743B" w:rsidRDefault="0020743B" w:rsidP="0020743B">
            <w:pPr>
              <w:pStyle w:val="TableParagraph"/>
              <w:spacing w:before="1"/>
              <w:ind w:left="-108" w:firstLine="108"/>
              <w:jc w:val="center"/>
              <w:rPr>
                <w:sz w:val="18"/>
              </w:rPr>
            </w:pPr>
            <w:r>
              <w:rPr>
                <w:sz w:val="18"/>
              </w:rPr>
              <w:t>0,25</w:t>
            </w:r>
          </w:p>
        </w:tc>
        <w:tc>
          <w:tcPr>
            <w:tcW w:w="425"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5"/>
              <w:ind w:left="-108" w:firstLine="108"/>
              <w:rPr>
                <w:i/>
                <w:sz w:val="17"/>
              </w:rPr>
            </w:pPr>
          </w:p>
          <w:p w:rsidR="0020743B" w:rsidRDefault="0020743B" w:rsidP="0020743B">
            <w:pPr>
              <w:pStyle w:val="TableParagraph"/>
              <w:spacing w:before="1"/>
              <w:ind w:left="-108" w:firstLine="108"/>
              <w:jc w:val="center"/>
              <w:rPr>
                <w:sz w:val="18"/>
              </w:rPr>
            </w:pPr>
            <w:r>
              <w:rPr>
                <w:w w:val="101"/>
                <w:sz w:val="18"/>
              </w:rPr>
              <w:t>0</w:t>
            </w:r>
          </w:p>
        </w:tc>
        <w:tc>
          <w:tcPr>
            <w:tcW w:w="850"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5"/>
              <w:ind w:left="-108" w:firstLine="108"/>
              <w:rPr>
                <w:i/>
                <w:sz w:val="17"/>
              </w:rPr>
            </w:pPr>
          </w:p>
          <w:p w:rsidR="0020743B" w:rsidRDefault="0020743B" w:rsidP="0020743B">
            <w:pPr>
              <w:pStyle w:val="TableParagraph"/>
              <w:spacing w:before="1"/>
              <w:ind w:left="-108" w:firstLine="108"/>
              <w:jc w:val="center"/>
              <w:rPr>
                <w:sz w:val="18"/>
              </w:rPr>
            </w:pPr>
            <w:r>
              <w:rPr>
                <w:w w:val="101"/>
                <w:sz w:val="18"/>
              </w:rPr>
              <w:t>0</w:t>
            </w:r>
          </w:p>
        </w:tc>
        <w:tc>
          <w:tcPr>
            <w:tcW w:w="709"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5"/>
              <w:ind w:left="-108" w:firstLine="108"/>
              <w:rPr>
                <w:i/>
                <w:sz w:val="17"/>
              </w:rPr>
            </w:pPr>
          </w:p>
          <w:p w:rsidR="0020743B" w:rsidRDefault="0020743B" w:rsidP="0020743B">
            <w:pPr>
              <w:pStyle w:val="TableParagraph"/>
              <w:spacing w:before="1"/>
              <w:ind w:left="-108" w:firstLine="108"/>
              <w:rPr>
                <w:sz w:val="18"/>
              </w:rPr>
            </w:pPr>
            <w:r>
              <w:rPr>
                <w:w w:val="101"/>
                <w:sz w:val="18"/>
              </w:rPr>
              <w:t>0</w:t>
            </w:r>
          </w:p>
        </w:tc>
        <w:tc>
          <w:tcPr>
            <w:tcW w:w="425"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5"/>
              <w:ind w:left="-108" w:firstLine="108"/>
              <w:rPr>
                <w:i/>
                <w:sz w:val="17"/>
              </w:rPr>
            </w:pPr>
          </w:p>
          <w:p w:rsidR="0020743B" w:rsidRDefault="0020743B" w:rsidP="0020743B">
            <w:pPr>
              <w:pStyle w:val="TableParagraph"/>
              <w:spacing w:before="1"/>
              <w:ind w:left="-108" w:firstLine="108"/>
              <w:jc w:val="center"/>
              <w:rPr>
                <w:sz w:val="18"/>
              </w:rPr>
            </w:pPr>
            <w:r>
              <w:rPr>
                <w:w w:val="101"/>
                <w:sz w:val="18"/>
              </w:rPr>
              <w:t>0</w:t>
            </w:r>
          </w:p>
        </w:tc>
        <w:tc>
          <w:tcPr>
            <w:tcW w:w="567"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5"/>
              <w:ind w:left="-108" w:firstLine="108"/>
              <w:rPr>
                <w:i/>
                <w:sz w:val="17"/>
              </w:rPr>
            </w:pPr>
          </w:p>
          <w:p w:rsidR="0020743B" w:rsidRDefault="0020743B" w:rsidP="0020743B">
            <w:pPr>
              <w:pStyle w:val="TableParagraph"/>
              <w:spacing w:before="1"/>
              <w:ind w:left="-108" w:firstLine="108"/>
              <w:jc w:val="center"/>
              <w:rPr>
                <w:sz w:val="18"/>
              </w:rPr>
            </w:pPr>
            <w:r>
              <w:rPr>
                <w:sz w:val="18"/>
              </w:rPr>
              <w:t>0,5</w:t>
            </w:r>
          </w:p>
        </w:tc>
        <w:tc>
          <w:tcPr>
            <w:tcW w:w="709"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5"/>
              <w:ind w:left="-108" w:firstLine="108"/>
              <w:rPr>
                <w:i/>
                <w:sz w:val="17"/>
              </w:rPr>
            </w:pPr>
          </w:p>
          <w:p w:rsidR="0020743B" w:rsidRDefault="0020743B" w:rsidP="0020743B">
            <w:pPr>
              <w:pStyle w:val="TableParagraph"/>
              <w:spacing w:before="1"/>
              <w:ind w:left="-108" w:firstLine="108"/>
              <w:jc w:val="center"/>
              <w:rPr>
                <w:sz w:val="18"/>
              </w:rPr>
            </w:pPr>
            <w:r>
              <w:rPr>
                <w:w w:val="101"/>
                <w:sz w:val="18"/>
              </w:rPr>
              <w:t>0</w:t>
            </w:r>
          </w:p>
        </w:tc>
        <w:tc>
          <w:tcPr>
            <w:tcW w:w="567"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5"/>
              <w:ind w:left="-108" w:firstLine="108"/>
              <w:rPr>
                <w:i/>
                <w:sz w:val="17"/>
              </w:rPr>
            </w:pPr>
          </w:p>
          <w:p w:rsidR="0020743B" w:rsidRDefault="0020743B" w:rsidP="0020743B">
            <w:pPr>
              <w:pStyle w:val="TableParagraph"/>
              <w:spacing w:before="1"/>
              <w:ind w:left="-108" w:firstLine="108"/>
              <w:jc w:val="center"/>
              <w:rPr>
                <w:sz w:val="18"/>
              </w:rPr>
            </w:pPr>
            <w:r>
              <w:rPr>
                <w:w w:val="101"/>
                <w:sz w:val="18"/>
              </w:rPr>
              <w:t>0</w:t>
            </w:r>
          </w:p>
        </w:tc>
        <w:tc>
          <w:tcPr>
            <w:tcW w:w="425" w:type="dxa"/>
            <w:gridSpan w:val="2"/>
            <w:tcBorders>
              <w:top w:val="single" w:sz="4" w:space="0" w:color="auto"/>
              <w:left w:val="nil"/>
              <w:bottom w:val="single" w:sz="4" w:space="0" w:color="auto"/>
              <w:right w:val="single" w:sz="4" w:space="0" w:color="auto"/>
            </w:tcBorders>
          </w:tcPr>
          <w:p w:rsidR="0020743B" w:rsidRDefault="0020743B" w:rsidP="0020743B">
            <w:pPr>
              <w:pStyle w:val="TableParagraph"/>
              <w:spacing w:before="5"/>
              <w:ind w:left="-108" w:firstLine="108"/>
              <w:rPr>
                <w:i/>
                <w:sz w:val="17"/>
              </w:rPr>
            </w:pPr>
          </w:p>
          <w:p w:rsidR="0020743B" w:rsidRDefault="0020743B" w:rsidP="0020743B">
            <w:pPr>
              <w:pStyle w:val="TableParagraph"/>
              <w:spacing w:before="1"/>
              <w:ind w:left="-108" w:firstLine="108"/>
              <w:jc w:val="right"/>
              <w:rPr>
                <w:sz w:val="18"/>
              </w:rPr>
            </w:pPr>
            <w:r>
              <w:rPr>
                <w:sz w:val="18"/>
              </w:rPr>
              <w:t>5,75</w:t>
            </w:r>
          </w:p>
        </w:tc>
      </w:tr>
      <w:tr w:rsidR="0020743B" w:rsidRPr="00861C7B" w:rsidTr="00853214">
        <w:trPr>
          <w:gridAfter w:val="2"/>
          <w:wAfter w:w="425" w:type="dxa"/>
          <w:trHeight w:val="340"/>
        </w:trPr>
        <w:tc>
          <w:tcPr>
            <w:tcW w:w="426" w:type="dxa"/>
            <w:tcBorders>
              <w:top w:val="single" w:sz="4" w:space="0" w:color="auto"/>
              <w:left w:val="single" w:sz="4" w:space="0" w:color="auto"/>
              <w:bottom w:val="single" w:sz="4" w:space="0" w:color="auto"/>
              <w:right w:val="single" w:sz="4" w:space="0" w:color="auto"/>
            </w:tcBorders>
            <w:shd w:val="clear" w:color="auto" w:fill="auto"/>
            <w:noWrap/>
          </w:tcPr>
          <w:p w:rsidR="0020743B" w:rsidRDefault="0020743B" w:rsidP="0020743B">
            <w:pPr>
              <w:pStyle w:val="TableParagraph"/>
              <w:spacing w:before="3"/>
              <w:ind w:right="-106"/>
              <w:rPr>
                <w:i/>
                <w:sz w:val="18"/>
              </w:rPr>
            </w:pPr>
          </w:p>
          <w:p w:rsidR="0020743B" w:rsidRDefault="0020743B" w:rsidP="0020743B">
            <w:pPr>
              <w:pStyle w:val="TableParagraph"/>
              <w:spacing w:before="1"/>
              <w:ind w:left="92" w:right="-106"/>
              <w:jc w:val="center"/>
              <w:rPr>
                <w:sz w:val="16"/>
              </w:rPr>
            </w:pPr>
            <w:r>
              <w:rPr>
                <w:sz w:val="16"/>
              </w:rPr>
              <w:t>25.</w:t>
            </w:r>
          </w:p>
        </w:tc>
        <w:tc>
          <w:tcPr>
            <w:tcW w:w="1418" w:type="dxa"/>
            <w:tcBorders>
              <w:top w:val="single" w:sz="4" w:space="0" w:color="auto"/>
              <w:left w:val="nil"/>
              <w:bottom w:val="single" w:sz="4" w:space="0" w:color="auto"/>
              <w:right w:val="nil"/>
            </w:tcBorders>
            <w:shd w:val="clear" w:color="auto" w:fill="auto"/>
          </w:tcPr>
          <w:p w:rsidR="0020743B" w:rsidRDefault="0020743B" w:rsidP="0020743B">
            <w:pPr>
              <w:pStyle w:val="TableParagraph"/>
              <w:rPr>
                <w:sz w:val="18"/>
              </w:rPr>
            </w:pPr>
            <w:proofErr w:type="spellStart"/>
            <w:r>
              <w:rPr>
                <w:spacing w:val="-1"/>
                <w:sz w:val="18"/>
              </w:rPr>
              <w:t>Молодежненска</w:t>
            </w:r>
            <w:proofErr w:type="spellEnd"/>
            <w:r>
              <w:rPr>
                <w:spacing w:val="-42"/>
                <w:sz w:val="18"/>
              </w:rPr>
              <w:t xml:space="preserve"> </w:t>
            </w:r>
            <w:r>
              <w:rPr>
                <w:sz w:val="18"/>
              </w:rPr>
              <w:t>я</w:t>
            </w:r>
            <w:r>
              <w:rPr>
                <w:spacing w:val="-1"/>
                <w:sz w:val="18"/>
              </w:rPr>
              <w:t xml:space="preserve"> </w:t>
            </w:r>
            <w:r>
              <w:rPr>
                <w:sz w:val="18"/>
              </w:rPr>
              <w:t>библиотека-</w:t>
            </w:r>
          </w:p>
          <w:p w:rsidR="0020743B" w:rsidRDefault="0020743B" w:rsidP="0020743B">
            <w:pPr>
              <w:pStyle w:val="TableParagraph"/>
              <w:spacing w:line="190" w:lineRule="exact"/>
              <w:rPr>
                <w:sz w:val="18"/>
              </w:rPr>
            </w:pPr>
            <w:r>
              <w:rPr>
                <w:sz w:val="18"/>
              </w:rPr>
              <w:t>филиал</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0743B" w:rsidRDefault="0020743B" w:rsidP="0020743B">
            <w:pPr>
              <w:pStyle w:val="TableParagraph"/>
              <w:spacing w:before="6"/>
              <w:ind w:left="-108" w:firstLine="108"/>
              <w:rPr>
                <w:i/>
                <w:sz w:val="17"/>
              </w:rPr>
            </w:pPr>
          </w:p>
          <w:p w:rsidR="0020743B" w:rsidRDefault="0020743B" w:rsidP="0020743B">
            <w:pPr>
              <w:pStyle w:val="TableParagraph"/>
              <w:ind w:left="-108" w:firstLine="108"/>
              <w:rPr>
                <w:sz w:val="18"/>
              </w:rPr>
            </w:pPr>
            <w:r>
              <w:rPr>
                <w:w w:val="101"/>
                <w:sz w:val="18"/>
              </w:rPr>
              <w:t>1</w:t>
            </w:r>
          </w:p>
        </w:tc>
        <w:tc>
          <w:tcPr>
            <w:tcW w:w="425"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6"/>
              <w:ind w:left="-108" w:firstLine="108"/>
              <w:rPr>
                <w:i/>
                <w:sz w:val="17"/>
              </w:rPr>
            </w:pPr>
          </w:p>
          <w:p w:rsidR="0020743B" w:rsidRDefault="0020743B" w:rsidP="0020743B">
            <w:pPr>
              <w:pStyle w:val="TableParagraph"/>
              <w:ind w:left="-108" w:firstLine="108"/>
              <w:jc w:val="center"/>
              <w:rPr>
                <w:sz w:val="18"/>
              </w:rPr>
            </w:pPr>
            <w:r>
              <w:rPr>
                <w:w w:val="101"/>
                <w:sz w:val="18"/>
              </w:rPr>
              <w:t>0</w:t>
            </w:r>
          </w:p>
        </w:tc>
        <w:tc>
          <w:tcPr>
            <w:tcW w:w="426"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6"/>
              <w:ind w:left="-108" w:firstLine="108"/>
              <w:rPr>
                <w:i/>
                <w:sz w:val="17"/>
              </w:rPr>
            </w:pPr>
          </w:p>
          <w:p w:rsidR="0020743B" w:rsidRDefault="0020743B" w:rsidP="0020743B">
            <w:pPr>
              <w:pStyle w:val="TableParagraph"/>
              <w:ind w:left="-108" w:firstLine="108"/>
              <w:jc w:val="center"/>
              <w:rPr>
                <w:sz w:val="18"/>
              </w:rPr>
            </w:pPr>
            <w:r>
              <w:rPr>
                <w:w w:val="101"/>
                <w:sz w:val="18"/>
              </w:rPr>
              <w:t>1</w:t>
            </w:r>
          </w:p>
        </w:tc>
        <w:tc>
          <w:tcPr>
            <w:tcW w:w="708"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6"/>
              <w:ind w:left="-108" w:firstLine="108"/>
              <w:rPr>
                <w:i/>
                <w:sz w:val="17"/>
              </w:rPr>
            </w:pPr>
          </w:p>
          <w:p w:rsidR="0020743B" w:rsidRDefault="0020743B" w:rsidP="0020743B">
            <w:pPr>
              <w:pStyle w:val="TableParagraph"/>
              <w:ind w:left="-108" w:firstLine="108"/>
              <w:jc w:val="center"/>
              <w:rPr>
                <w:sz w:val="18"/>
              </w:rPr>
            </w:pPr>
            <w:r>
              <w:rPr>
                <w:w w:val="101"/>
                <w:sz w:val="18"/>
              </w:rPr>
              <w:t>0</w:t>
            </w:r>
          </w:p>
        </w:tc>
        <w:tc>
          <w:tcPr>
            <w:tcW w:w="709"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6"/>
              <w:ind w:left="-108" w:firstLine="108"/>
              <w:rPr>
                <w:i/>
                <w:sz w:val="17"/>
              </w:rPr>
            </w:pPr>
          </w:p>
          <w:p w:rsidR="0020743B" w:rsidRDefault="0020743B" w:rsidP="0020743B">
            <w:pPr>
              <w:pStyle w:val="TableParagraph"/>
              <w:ind w:left="-108" w:firstLine="108"/>
              <w:jc w:val="center"/>
              <w:rPr>
                <w:sz w:val="18"/>
              </w:rPr>
            </w:pPr>
            <w:r>
              <w:rPr>
                <w:w w:val="101"/>
                <w:sz w:val="18"/>
              </w:rPr>
              <w:t>0</w:t>
            </w:r>
          </w:p>
        </w:tc>
        <w:tc>
          <w:tcPr>
            <w:tcW w:w="567"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6"/>
              <w:ind w:left="-108" w:firstLine="108"/>
              <w:rPr>
                <w:i/>
                <w:sz w:val="17"/>
              </w:rPr>
            </w:pPr>
          </w:p>
          <w:p w:rsidR="0020743B" w:rsidRDefault="0020743B" w:rsidP="0020743B">
            <w:pPr>
              <w:pStyle w:val="TableParagraph"/>
              <w:ind w:left="-108" w:firstLine="108"/>
              <w:jc w:val="center"/>
              <w:rPr>
                <w:sz w:val="18"/>
              </w:rPr>
            </w:pPr>
            <w:r>
              <w:rPr>
                <w:sz w:val="18"/>
              </w:rPr>
              <w:t>0,5</w:t>
            </w:r>
          </w:p>
        </w:tc>
        <w:tc>
          <w:tcPr>
            <w:tcW w:w="709"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6"/>
              <w:ind w:left="-108" w:firstLine="108"/>
              <w:rPr>
                <w:i/>
                <w:sz w:val="17"/>
              </w:rPr>
            </w:pPr>
          </w:p>
          <w:p w:rsidR="0020743B" w:rsidRDefault="0020743B" w:rsidP="0020743B">
            <w:pPr>
              <w:pStyle w:val="TableParagraph"/>
              <w:ind w:left="-108" w:firstLine="108"/>
              <w:jc w:val="center"/>
              <w:rPr>
                <w:sz w:val="18"/>
              </w:rPr>
            </w:pPr>
            <w:r>
              <w:rPr>
                <w:sz w:val="18"/>
              </w:rPr>
              <w:t>0,5</w:t>
            </w:r>
          </w:p>
        </w:tc>
        <w:tc>
          <w:tcPr>
            <w:tcW w:w="709"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6"/>
              <w:ind w:left="-108" w:firstLine="108"/>
              <w:rPr>
                <w:i/>
                <w:sz w:val="17"/>
              </w:rPr>
            </w:pPr>
          </w:p>
          <w:p w:rsidR="0020743B" w:rsidRDefault="0020743B" w:rsidP="0020743B">
            <w:pPr>
              <w:pStyle w:val="TableParagraph"/>
              <w:ind w:left="-108" w:firstLine="108"/>
              <w:rPr>
                <w:sz w:val="18"/>
              </w:rPr>
            </w:pPr>
            <w:r>
              <w:rPr>
                <w:sz w:val="18"/>
              </w:rPr>
              <w:t>0,5</w:t>
            </w:r>
          </w:p>
        </w:tc>
        <w:tc>
          <w:tcPr>
            <w:tcW w:w="567"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6"/>
              <w:ind w:left="-108" w:firstLine="108"/>
              <w:rPr>
                <w:i/>
                <w:sz w:val="17"/>
              </w:rPr>
            </w:pPr>
          </w:p>
          <w:p w:rsidR="0020743B" w:rsidRDefault="0020743B" w:rsidP="0020743B">
            <w:pPr>
              <w:pStyle w:val="TableParagraph"/>
              <w:ind w:left="-108" w:firstLine="108"/>
              <w:jc w:val="center"/>
              <w:rPr>
                <w:sz w:val="18"/>
              </w:rPr>
            </w:pPr>
            <w:r>
              <w:rPr>
                <w:sz w:val="18"/>
              </w:rPr>
              <w:t>0,5</w:t>
            </w:r>
          </w:p>
        </w:tc>
        <w:tc>
          <w:tcPr>
            <w:tcW w:w="708"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6"/>
              <w:ind w:left="-108" w:firstLine="108"/>
              <w:rPr>
                <w:i/>
                <w:sz w:val="17"/>
              </w:rPr>
            </w:pPr>
          </w:p>
          <w:p w:rsidR="0020743B" w:rsidRDefault="0020743B" w:rsidP="0020743B">
            <w:pPr>
              <w:pStyle w:val="TableParagraph"/>
              <w:ind w:left="-108" w:firstLine="108"/>
              <w:jc w:val="center"/>
              <w:rPr>
                <w:sz w:val="18"/>
              </w:rPr>
            </w:pPr>
            <w:r>
              <w:rPr>
                <w:sz w:val="18"/>
              </w:rPr>
              <w:t>0,25</w:t>
            </w:r>
          </w:p>
        </w:tc>
        <w:tc>
          <w:tcPr>
            <w:tcW w:w="426"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96" w:line="207" w:lineRule="exact"/>
              <w:ind w:left="-108" w:firstLine="108"/>
              <w:rPr>
                <w:sz w:val="18"/>
              </w:rPr>
            </w:pPr>
            <w:r>
              <w:rPr>
                <w:sz w:val="18"/>
              </w:rPr>
              <w:t>0,</w:t>
            </w:r>
          </w:p>
          <w:p w:rsidR="0020743B" w:rsidRDefault="0020743B" w:rsidP="0020743B">
            <w:pPr>
              <w:pStyle w:val="TableParagraph"/>
              <w:spacing w:line="207" w:lineRule="exact"/>
              <w:ind w:left="-108" w:firstLine="108"/>
              <w:rPr>
                <w:sz w:val="18"/>
              </w:rPr>
            </w:pPr>
            <w:r>
              <w:rPr>
                <w:sz w:val="18"/>
              </w:rPr>
              <w:t>25</w:t>
            </w:r>
          </w:p>
        </w:tc>
        <w:tc>
          <w:tcPr>
            <w:tcW w:w="425"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96" w:line="207" w:lineRule="exact"/>
              <w:ind w:left="-108" w:firstLine="108"/>
              <w:rPr>
                <w:sz w:val="18"/>
              </w:rPr>
            </w:pPr>
            <w:r>
              <w:rPr>
                <w:sz w:val="18"/>
              </w:rPr>
              <w:t>0,</w:t>
            </w:r>
          </w:p>
          <w:p w:rsidR="0020743B" w:rsidRDefault="0020743B" w:rsidP="0020743B">
            <w:pPr>
              <w:pStyle w:val="TableParagraph"/>
              <w:spacing w:line="207" w:lineRule="exact"/>
              <w:ind w:left="-108" w:firstLine="108"/>
              <w:rPr>
                <w:sz w:val="18"/>
              </w:rPr>
            </w:pPr>
            <w:r>
              <w:rPr>
                <w:sz w:val="18"/>
              </w:rPr>
              <w:t>25</w:t>
            </w:r>
          </w:p>
        </w:tc>
        <w:tc>
          <w:tcPr>
            <w:tcW w:w="425"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96" w:line="207" w:lineRule="exact"/>
              <w:ind w:left="-108" w:firstLine="108"/>
              <w:rPr>
                <w:sz w:val="18"/>
              </w:rPr>
            </w:pPr>
            <w:r>
              <w:rPr>
                <w:sz w:val="18"/>
              </w:rPr>
              <w:t>0,</w:t>
            </w:r>
          </w:p>
          <w:p w:rsidR="0020743B" w:rsidRDefault="0020743B" w:rsidP="0020743B">
            <w:pPr>
              <w:pStyle w:val="TableParagraph"/>
              <w:spacing w:line="207" w:lineRule="exact"/>
              <w:ind w:left="-108" w:firstLine="108"/>
              <w:rPr>
                <w:sz w:val="18"/>
              </w:rPr>
            </w:pPr>
            <w:r>
              <w:rPr>
                <w:sz w:val="18"/>
              </w:rPr>
              <w:t>25</w:t>
            </w:r>
          </w:p>
        </w:tc>
        <w:tc>
          <w:tcPr>
            <w:tcW w:w="851"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6"/>
              <w:ind w:left="-108" w:firstLine="108"/>
              <w:rPr>
                <w:i/>
                <w:sz w:val="17"/>
              </w:rPr>
            </w:pPr>
          </w:p>
          <w:p w:rsidR="0020743B" w:rsidRDefault="0020743B" w:rsidP="0020743B">
            <w:pPr>
              <w:pStyle w:val="TableParagraph"/>
              <w:ind w:left="-108" w:firstLine="108"/>
              <w:jc w:val="right"/>
              <w:rPr>
                <w:sz w:val="18"/>
              </w:rPr>
            </w:pPr>
            <w:r>
              <w:rPr>
                <w:w w:val="101"/>
                <w:sz w:val="18"/>
              </w:rPr>
              <w:t>1</w:t>
            </w:r>
          </w:p>
        </w:tc>
        <w:tc>
          <w:tcPr>
            <w:tcW w:w="425"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6"/>
              <w:ind w:left="-108" w:firstLine="108"/>
              <w:rPr>
                <w:i/>
                <w:sz w:val="17"/>
              </w:rPr>
            </w:pPr>
          </w:p>
          <w:p w:rsidR="0020743B" w:rsidRDefault="0020743B" w:rsidP="0020743B">
            <w:pPr>
              <w:pStyle w:val="TableParagraph"/>
              <w:ind w:left="-108" w:firstLine="108"/>
              <w:jc w:val="center"/>
              <w:rPr>
                <w:sz w:val="18"/>
              </w:rPr>
            </w:pPr>
            <w:r>
              <w:rPr>
                <w:w w:val="101"/>
                <w:sz w:val="18"/>
              </w:rPr>
              <w:t>0</w:t>
            </w:r>
          </w:p>
        </w:tc>
        <w:tc>
          <w:tcPr>
            <w:tcW w:w="425"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96" w:line="207" w:lineRule="exact"/>
              <w:ind w:left="-108" w:firstLine="108"/>
              <w:rPr>
                <w:sz w:val="18"/>
              </w:rPr>
            </w:pPr>
            <w:r>
              <w:rPr>
                <w:sz w:val="18"/>
              </w:rPr>
              <w:t>0,</w:t>
            </w:r>
          </w:p>
          <w:p w:rsidR="0020743B" w:rsidRDefault="0020743B" w:rsidP="0020743B">
            <w:pPr>
              <w:pStyle w:val="TableParagraph"/>
              <w:spacing w:line="207" w:lineRule="exact"/>
              <w:ind w:left="-108" w:firstLine="108"/>
              <w:rPr>
                <w:sz w:val="18"/>
              </w:rPr>
            </w:pPr>
            <w:r>
              <w:rPr>
                <w:sz w:val="18"/>
              </w:rPr>
              <w:t>25</w:t>
            </w:r>
          </w:p>
        </w:tc>
        <w:tc>
          <w:tcPr>
            <w:tcW w:w="425"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6"/>
              <w:ind w:left="-108" w:firstLine="108"/>
              <w:rPr>
                <w:i/>
                <w:sz w:val="17"/>
              </w:rPr>
            </w:pPr>
          </w:p>
          <w:p w:rsidR="0020743B" w:rsidRDefault="0020743B" w:rsidP="0020743B">
            <w:pPr>
              <w:pStyle w:val="TableParagraph"/>
              <w:ind w:left="-108" w:firstLine="108"/>
              <w:jc w:val="center"/>
              <w:rPr>
                <w:sz w:val="18"/>
              </w:rPr>
            </w:pPr>
            <w:r>
              <w:rPr>
                <w:w w:val="101"/>
                <w:sz w:val="18"/>
              </w:rPr>
              <w:t>0</w:t>
            </w:r>
          </w:p>
        </w:tc>
        <w:tc>
          <w:tcPr>
            <w:tcW w:w="426"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6"/>
              <w:ind w:left="-108" w:firstLine="108"/>
              <w:rPr>
                <w:i/>
                <w:sz w:val="17"/>
              </w:rPr>
            </w:pPr>
          </w:p>
          <w:p w:rsidR="0020743B" w:rsidRDefault="0020743B" w:rsidP="0020743B">
            <w:pPr>
              <w:pStyle w:val="TableParagraph"/>
              <w:ind w:left="-108" w:firstLine="108"/>
              <w:jc w:val="center"/>
              <w:rPr>
                <w:sz w:val="18"/>
              </w:rPr>
            </w:pPr>
            <w:r>
              <w:rPr>
                <w:sz w:val="18"/>
              </w:rPr>
              <w:t>0,25</w:t>
            </w:r>
          </w:p>
        </w:tc>
        <w:tc>
          <w:tcPr>
            <w:tcW w:w="425"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6"/>
              <w:ind w:left="-108" w:firstLine="108"/>
              <w:rPr>
                <w:i/>
                <w:sz w:val="17"/>
              </w:rPr>
            </w:pPr>
          </w:p>
          <w:p w:rsidR="0020743B" w:rsidRDefault="0020743B" w:rsidP="0020743B">
            <w:pPr>
              <w:pStyle w:val="TableParagraph"/>
              <w:ind w:left="-108" w:firstLine="108"/>
              <w:jc w:val="center"/>
              <w:rPr>
                <w:sz w:val="18"/>
              </w:rPr>
            </w:pPr>
            <w:r>
              <w:rPr>
                <w:sz w:val="18"/>
              </w:rPr>
              <w:t>0,25</w:t>
            </w:r>
          </w:p>
        </w:tc>
        <w:tc>
          <w:tcPr>
            <w:tcW w:w="850"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6"/>
              <w:ind w:left="-108" w:firstLine="108"/>
              <w:rPr>
                <w:i/>
                <w:sz w:val="17"/>
              </w:rPr>
            </w:pPr>
          </w:p>
          <w:p w:rsidR="0020743B" w:rsidRDefault="0020743B" w:rsidP="0020743B">
            <w:pPr>
              <w:pStyle w:val="TableParagraph"/>
              <w:ind w:left="-108" w:firstLine="108"/>
              <w:jc w:val="center"/>
              <w:rPr>
                <w:sz w:val="18"/>
              </w:rPr>
            </w:pPr>
            <w:r>
              <w:rPr>
                <w:w w:val="101"/>
                <w:sz w:val="18"/>
              </w:rPr>
              <w:t>0</w:t>
            </w:r>
          </w:p>
        </w:tc>
        <w:tc>
          <w:tcPr>
            <w:tcW w:w="709"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6"/>
              <w:ind w:left="-108" w:firstLine="108"/>
              <w:rPr>
                <w:i/>
                <w:sz w:val="17"/>
              </w:rPr>
            </w:pPr>
          </w:p>
          <w:p w:rsidR="0020743B" w:rsidRDefault="0020743B" w:rsidP="0020743B">
            <w:pPr>
              <w:pStyle w:val="TableParagraph"/>
              <w:ind w:left="-108" w:firstLine="108"/>
              <w:rPr>
                <w:sz w:val="18"/>
              </w:rPr>
            </w:pPr>
            <w:r>
              <w:rPr>
                <w:w w:val="101"/>
                <w:sz w:val="18"/>
              </w:rPr>
              <w:t>0</w:t>
            </w:r>
          </w:p>
        </w:tc>
        <w:tc>
          <w:tcPr>
            <w:tcW w:w="425"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6"/>
              <w:ind w:left="-108" w:firstLine="108"/>
              <w:rPr>
                <w:i/>
                <w:sz w:val="17"/>
              </w:rPr>
            </w:pPr>
          </w:p>
          <w:p w:rsidR="0020743B" w:rsidRDefault="0020743B" w:rsidP="0020743B">
            <w:pPr>
              <w:pStyle w:val="TableParagraph"/>
              <w:ind w:left="-108" w:firstLine="108"/>
              <w:jc w:val="center"/>
              <w:rPr>
                <w:sz w:val="18"/>
              </w:rPr>
            </w:pPr>
            <w:r>
              <w:rPr>
                <w:w w:val="101"/>
                <w:sz w:val="18"/>
              </w:rPr>
              <w:t>0</w:t>
            </w:r>
          </w:p>
        </w:tc>
        <w:tc>
          <w:tcPr>
            <w:tcW w:w="567"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6"/>
              <w:ind w:left="-108" w:firstLine="108"/>
              <w:rPr>
                <w:i/>
                <w:sz w:val="17"/>
              </w:rPr>
            </w:pPr>
          </w:p>
          <w:p w:rsidR="0020743B" w:rsidRDefault="0020743B" w:rsidP="0020743B">
            <w:pPr>
              <w:pStyle w:val="TableParagraph"/>
              <w:ind w:left="-108" w:firstLine="108"/>
              <w:jc w:val="center"/>
              <w:rPr>
                <w:sz w:val="18"/>
              </w:rPr>
            </w:pPr>
            <w:r>
              <w:rPr>
                <w:sz w:val="18"/>
              </w:rPr>
              <w:t>0,5</w:t>
            </w:r>
          </w:p>
        </w:tc>
        <w:tc>
          <w:tcPr>
            <w:tcW w:w="709"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6"/>
              <w:ind w:left="-108" w:firstLine="108"/>
              <w:rPr>
                <w:i/>
                <w:sz w:val="17"/>
              </w:rPr>
            </w:pPr>
          </w:p>
          <w:p w:rsidR="0020743B" w:rsidRDefault="0020743B" w:rsidP="0020743B">
            <w:pPr>
              <w:pStyle w:val="TableParagraph"/>
              <w:ind w:left="-108" w:firstLine="108"/>
              <w:jc w:val="center"/>
              <w:rPr>
                <w:sz w:val="18"/>
              </w:rPr>
            </w:pPr>
            <w:r>
              <w:rPr>
                <w:sz w:val="18"/>
              </w:rPr>
              <w:t>0,5</w:t>
            </w:r>
          </w:p>
        </w:tc>
        <w:tc>
          <w:tcPr>
            <w:tcW w:w="567"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6"/>
              <w:ind w:left="-108" w:firstLine="108"/>
              <w:rPr>
                <w:i/>
                <w:sz w:val="17"/>
              </w:rPr>
            </w:pPr>
          </w:p>
          <w:p w:rsidR="0020743B" w:rsidRDefault="0020743B" w:rsidP="0020743B">
            <w:pPr>
              <w:pStyle w:val="TableParagraph"/>
              <w:ind w:left="-108" w:firstLine="108"/>
              <w:jc w:val="center"/>
              <w:rPr>
                <w:sz w:val="18"/>
              </w:rPr>
            </w:pPr>
            <w:r>
              <w:rPr>
                <w:sz w:val="18"/>
              </w:rPr>
              <w:t>0,5</w:t>
            </w:r>
          </w:p>
        </w:tc>
        <w:tc>
          <w:tcPr>
            <w:tcW w:w="425" w:type="dxa"/>
            <w:gridSpan w:val="2"/>
            <w:tcBorders>
              <w:top w:val="single" w:sz="4" w:space="0" w:color="auto"/>
              <w:left w:val="nil"/>
              <w:bottom w:val="single" w:sz="4" w:space="0" w:color="auto"/>
              <w:right w:val="single" w:sz="4" w:space="0" w:color="auto"/>
            </w:tcBorders>
          </w:tcPr>
          <w:p w:rsidR="0020743B" w:rsidRDefault="0020743B" w:rsidP="0020743B">
            <w:pPr>
              <w:pStyle w:val="TableParagraph"/>
              <w:spacing w:before="6"/>
              <w:ind w:left="-108" w:firstLine="108"/>
              <w:rPr>
                <w:i/>
                <w:sz w:val="17"/>
              </w:rPr>
            </w:pPr>
          </w:p>
          <w:p w:rsidR="0020743B" w:rsidRDefault="0020743B" w:rsidP="0020743B">
            <w:pPr>
              <w:pStyle w:val="TableParagraph"/>
              <w:ind w:left="-108" w:firstLine="108"/>
              <w:jc w:val="right"/>
              <w:rPr>
                <w:sz w:val="18"/>
              </w:rPr>
            </w:pPr>
            <w:r>
              <w:rPr>
                <w:sz w:val="18"/>
              </w:rPr>
              <w:t>8,25</w:t>
            </w:r>
          </w:p>
        </w:tc>
      </w:tr>
      <w:tr w:rsidR="0020743B" w:rsidRPr="00861C7B" w:rsidTr="00853214">
        <w:trPr>
          <w:gridAfter w:val="2"/>
          <w:wAfter w:w="425" w:type="dxa"/>
          <w:trHeight w:val="340"/>
        </w:trPr>
        <w:tc>
          <w:tcPr>
            <w:tcW w:w="426" w:type="dxa"/>
            <w:tcBorders>
              <w:top w:val="single" w:sz="4" w:space="0" w:color="auto"/>
              <w:left w:val="single" w:sz="4" w:space="0" w:color="auto"/>
              <w:bottom w:val="single" w:sz="4" w:space="0" w:color="auto"/>
              <w:right w:val="single" w:sz="4" w:space="0" w:color="auto"/>
            </w:tcBorders>
            <w:shd w:val="clear" w:color="auto" w:fill="auto"/>
            <w:noWrap/>
          </w:tcPr>
          <w:p w:rsidR="0020743B" w:rsidRDefault="0020743B" w:rsidP="0020743B">
            <w:pPr>
              <w:pStyle w:val="TableParagraph"/>
              <w:spacing w:before="8"/>
              <w:ind w:right="-106"/>
              <w:rPr>
                <w:i/>
                <w:sz w:val="18"/>
              </w:rPr>
            </w:pPr>
          </w:p>
          <w:p w:rsidR="0020743B" w:rsidRDefault="0020743B" w:rsidP="0020743B">
            <w:pPr>
              <w:pStyle w:val="TableParagraph"/>
              <w:ind w:left="92" w:right="-106"/>
              <w:jc w:val="center"/>
              <w:rPr>
                <w:sz w:val="16"/>
              </w:rPr>
            </w:pPr>
            <w:r>
              <w:rPr>
                <w:sz w:val="16"/>
              </w:rPr>
              <w:t>26.</w:t>
            </w:r>
          </w:p>
        </w:tc>
        <w:tc>
          <w:tcPr>
            <w:tcW w:w="1418" w:type="dxa"/>
            <w:tcBorders>
              <w:top w:val="single" w:sz="4" w:space="0" w:color="auto"/>
              <w:left w:val="nil"/>
              <w:bottom w:val="single" w:sz="4" w:space="0" w:color="auto"/>
              <w:right w:val="nil"/>
            </w:tcBorders>
            <w:shd w:val="clear" w:color="auto" w:fill="auto"/>
          </w:tcPr>
          <w:p w:rsidR="0020743B" w:rsidRDefault="0020743B" w:rsidP="0020743B">
            <w:pPr>
              <w:pStyle w:val="TableParagraph"/>
              <w:rPr>
                <w:sz w:val="18"/>
              </w:rPr>
            </w:pPr>
            <w:proofErr w:type="spellStart"/>
            <w:r>
              <w:rPr>
                <w:sz w:val="18"/>
              </w:rPr>
              <w:t>Межениновская</w:t>
            </w:r>
            <w:proofErr w:type="spellEnd"/>
            <w:r>
              <w:rPr>
                <w:spacing w:val="-42"/>
                <w:sz w:val="18"/>
              </w:rPr>
              <w:t xml:space="preserve"> </w:t>
            </w:r>
            <w:r>
              <w:rPr>
                <w:sz w:val="18"/>
              </w:rPr>
              <w:t>библиотека-</w:t>
            </w:r>
          </w:p>
          <w:p w:rsidR="0020743B" w:rsidRDefault="0020743B" w:rsidP="0020743B">
            <w:pPr>
              <w:pStyle w:val="TableParagraph"/>
              <w:spacing w:line="192" w:lineRule="exact"/>
              <w:rPr>
                <w:sz w:val="18"/>
              </w:rPr>
            </w:pPr>
            <w:r>
              <w:rPr>
                <w:sz w:val="18"/>
              </w:rPr>
              <w:t>филиал</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0743B" w:rsidRDefault="0020743B" w:rsidP="0020743B">
            <w:pPr>
              <w:pStyle w:val="TableParagraph"/>
              <w:spacing w:before="5"/>
              <w:ind w:left="-108" w:firstLine="108"/>
              <w:rPr>
                <w:i/>
                <w:sz w:val="17"/>
              </w:rPr>
            </w:pPr>
          </w:p>
          <w:p w:rsidR="0020743B" w:rsidRDefault="0020743B" w:rsidP="0020743B">
            <w:pPr>
              <w:pStyle w:val="TableParagraph"/>
              <w:spacing w:before="1"/>
              <w:ind w:left="-108" w:firstLine="108"/>
              <w:rPr>
                <w:sz w:val="18"/>
              </w:rPr>
            </w:pPr>
            <w:r>
              <w:rPr>
                <w:w w:val="101"/>
                <w:sz w:val="18"/>
              </w:rPr>
              <w:t>1</w:t>
            </w:r>
          </w:p>
        </w:tc>
        <w:tc>
          <w:tcPr>
            <w:tcW w:w="425"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5"/>
              <w:ind w:left="-108" w:firstLine="108"/>
              <w:rPr>
                <w:i/>
                <w:sz w:val="17"/>
              </w:rPr>
            </w:pPr>
          </w:p>
          <w:p w:rsidR="0020743B" w:rsidRDefault="0020743B" w:rsidP="0020743B">
            <w:pPr>
              <w:pStyle w:val="TableParagraph"/>
              <w:spacing w:before="1"/>
              <w:ind w:left="-108" w:firstLine="108"/>
              <w:jc w:val="center"/>
              <w:rPr>
                <w:sz w:val="18"/>
              </w:rPr>
            </w:pPr>
            <w:r>
              <w:rPr>
                <w:w w:val="101"/>
                <w:sz w:val="18"/>
              </w:rPr>
              <w:t>0</w:t>
            </w:r>
          </w:p>
        </w:tc>
        <w:tc>
          <w:tcPr>
            <w:tcW w:w="426"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5"/>
              <w:ind w:left="-108" w:firstLine="108"/>
              <w:rPr>
                <w:i/>
                <w:sz w:val="17"/>
              </w:rPr>
            </w:pPr>
          </w:p>
          <w:p w:rsidR="0020743B" w:rsidRDefault="0020743B" w:rsidP="0020743B">
            <w:pPr>
              <w:pStyle w:val="TableParagraph"/>
              <w:spacing w:before="1"/>
              <w:ind w:left="-108" w:firstLine="108"/>
              <w:jc w:val="center"/>
              <w:rPr>
                <w:sz w:val="18"/>
              </w:rPr>
            </w:pPr>
            <w:r>
              <w:rPr>
                <w:w w:val="101"/>
                <w:sz w:val="18"/>
              </w:rPr>
              <w:t>1</w:t>
            </w:r>
          </w:p>
        </w:tc>
        <w:tc>
          <w:tcPr>
            <w:tcW w:w="708"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5"/>
              <w:ind w:left="-108" w:firstLine="108"/>
              <w:rPr>
                <w:i/>
                <w:sz w:val="17"/>
              </w:rPr>
            </w:pPr>
          </w:p>
          <w:p w:rsidR="0020743B" w:rsidRDefault="0020743B" w:rsidP="0020743B">
            <w:pPr>
              <w:pStyle w:val="TableParagraph"/>
              <w:spacing w:before="1"/>
              <w:ind w:left="-108" w:firstLine="108"/>
              <w:jc w:val="center"/>
              <w:rPr>
                <w:sz w:val="18"/>
              </w:rPr>
            </w:pPr>
            <w:r>
              <w:rPr>
                <w:sz w:val="18"/>
              </w:rPr>
              <w:t>0,5</w:t>
            </w:r>
          </w:p>
        </w:tc>
        <w:tc>
          <w:tcPr>
            <w:tcW w:w="709"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5"/>
              <w:ind w:left="-108" w:firstLine="108"/>
              <w:rPr>
                <w:i/>
                <w:sz w:val="17"/>
              </w:rPr>
            </w:pPr>
          </w:p>
          <w:p w:rsidR="0020743B" w:rsidRDefault="0020743B" w:rsidP="0020743B">
            <w:pPr>
              <w:pStyle w:val="TableParagraph"/>
              <w:spacing w:before="1"/>
              <w:ind w:left="-108" w:firstLine="108"/>
              <w:jc w:val="center"/>
              <w:rPr>
                <w:sz w:val="18"/>
              </w:rPr>
            </w:pPr>
            <w:r>
              <w:rPr>
                <w:w w:val="101"/>
                <w:sz w:val="18"/>
              </w:rPr>
              <w:t>0</w:t>
            </w:r>
          </w:p>
        </w:tc>
        <w:tc>
          <w:tcPr>
            <w:tcW w:w="567"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5"/>
              <w:ind w:left="-108" w:firstLine="108"/>
              <w:rPr>
                <w:i/>
                <w:sz w:val="17"/>
              </w:rPr>
            </w:pPr>
          </w:p>
          <w:p w:rsidR="0020743B" w:rsidRDefault="0020743B" w:rsidP="0020743B">
            <w:pPr>
              <w:pStyle w:val="TableParagraph"/>
              <w:spacing w:before="1"/>
              <w:ind w:left="-108" w:firstLine="108"/>
              <w:jc w:val="center"/>
              <w:rPr>
                <w:sz w:val="18"/>
              </w:rPr>
            </w:pPr>
            <w:r>
              <w:rPr>
                <w:sz w:val="18"/>
              </w:rPr>
              <w:t>0,5</w:t>
            </w:r>
          </w:p>
        </w:tc>
        <w:tc>
          <w:tcPr>
            <w:tcW w:w="709"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5"/>
              <w:ind w:left="-108" w:firstLine="108"/>
              <w:rPr>
                <w:i/>
                <w:sz w:val="17"/>
              </w:rPr>
            </w:pPr>
          </w:p>
          <w:p w:rsidR="0020743B" w:rsidRDefault="0020743B" w:rsidP="0020743B">
            <w:pPr>
              <w:pStyle w:val="TableParagraph"/>
              <w:spacing w:before="1"/>
              <w:ind w:left="-108" w:firstLine="108"/>
              <w:jc w:val="center"/>
              <w:rPr>
                <w:sz w:val="18"/>
              </w:rPr>
            </w:pPr>
            <w:r>
              <w:rPr>
                <w:sz w:val="18"/>
              </w:rPr>
              <w:t>0,5</w:t>
            </w:r>
          </w:p>
        </w:tc>
        <w:tc>
          <w:tcPr>
            <w:tcW w:w="709"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5"/>
              <w:ind w:left="-108" w:firstLine="108"/>
              <w:rPr>
                <w:i/>
                <w:sz w:val="17"/>
              </w:rPr>
            </w:pPr>
          </w:p>
          <w:p w:rsidR="0020743B" w:rsidRDefault="0020743B" w:rsidP="0020743B">
            <w:pPr>
              <w:pStyle w:val="TableParagraph"/>
              <w:spacing w:before="1"/>
              <w:ind w:left="-108" w:firstLine="108"/>
              <w:rPr>
                <w:sz w:val="18"/>
              </w:rPr>
            </w:pPr>
            <w:r>
              <w:rPr>
                <w:sz w:val="18"/>
              </w:rPr>
              <w:t>0,5</w:t>
            </w:r>
          </w:p>
        </w:tc>
        <w:tc>
          <w:tcPr>
            <w:tcW w:w="567"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5"/>
              <w:ind w:left="-108" w:firstLine="108"/>
              <w:rPr>
                <w:i/>
                <w:sz w:val="17"/>
              </w:rPr>
            </w:pPr>
          </w:p>
          <w:p w:rsidR="0020743B" w:rsidRDefault="0020743B" w:rsidP="0020743B">
            <w:pPr>
              <w:pStyle w:val="TableParagraph"/>
              <w:spacing w:before="1"/>
              <w:ind w:left="-108" w:firstLine="108"/>
              <w:jc w:val="center"/>
              <w:rPr>
                <w:sz w:val="18"/>
              </w:rPr>
            </w:pPr>
            <w:r>
              <w:rPr>
                <w:sz w:val="18"/>
              </w:rPr>
              <w:t>0,5</w:t>
            </w:r>
          </w:p>
        </w:tc>
        <w:tc>
          <w:tcPr>
            <w:tcW w:w="708"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5"/>
              <w:ind w:left="-108" w:firstLine="108"/>
              <w:rPr>
                <w:i/>
                <w:sz w:val="17"/>
              </w:rPr>
            </w:pPr>
          </w:p>
          <w:p w:rsidR="0020743B" w:rsidRDefault="0020743B" w:rsidP="0020743B">
            <w:pPr>
              <w:pStyle w:val="TableParagraph"/>
              <w:spacing w:before="1"/>
              <w:ind w:left="-108" w:firstLine="108"/>
              <w:jc w:val="center"/>
              <w:rPr>
                <w:sz w:val="18"/>
              </w:rPr>
            </w:pPr>
            <w:r>
              <w:rPr>
                <w:sz w:val="18"/>
              </w:rPr>
              <w:t>0,25</w:t>
            </w:r>
          </w:p>
        </w:tc>
        <w:tc>
          <w:tcPr>
            <w:tcW w:w="426"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100" w:line="207" w:lineRule="exact"/>
              <w:ind w:left="-108" w:firstLine="108"/>
              <w:rPr>
                <w:sz w:val="18"/>
              </w:rPr>
            </w:pPr>
            <w:r>
              <w:rPr>
                <w:sz w:val="18"/>
              </w:rPr>
              <w:t>0,</w:t>
            </w:r>
          </w:p>
          <w:p w:rsidR="0020743B" w:rsidRDefault="0020743B" w:rsidP="0020743B">
            <w:pPr>
              <w:pStyle w:val="TableParagraph"/>
              <w:spacing w:line="207" w:lineRule="exact"/>
              <w:ind w:left="-108" w:firstLine="108"/>
              <w:rPr>
                <w:sz w:val="18"/>
              </w:rPr>
            </w:pPr>
            <w:r>
              <w:rPr>
                <w:sz w:val="18"/>
              </w:rPr>
              <w:t>25</w:t>
            </w:r>
          </w:p>
        </w:tc>
        <w:tc>
          <w:tcPr>
            <w:tcW w:w="425"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100" w:line="207" w:lineRule="exact"/>
              <w:ind w:left="-108" w:firstLine="108"/>
              <w:rPr>
                <w:sz w:val="18"/>
              </w:rPr>
            </w:pPr>
            <w:r>
              <w:rPr>
                <w:sz w:val="18"/>
              </w:rPr>
              <w:t>0,</w:t>
            </w:r>
          </w:p>
          <w:p w:rsidR="0020743B" w:rsidRDefault="0020743B" w:rsidP="0020743B">
            <w:pPr>
              <w:pStyle w:val="TableParagraph"/>
              <w:spacing w:line="207" w:lineRule="exact"/>
              <w:ind w:left="-108" w:firstLine="108"/>
              <w:rPr>
                <w:sz w:val="18"/>
              </w:rPr>
            </w:pPr>
            <w:r>
              <w:rPr>
                <w:sz w:val="18"/>
              </w:rPr>
              <w:t>25</w:t>
            </w:r>
          </w:p>
        </w:tc>
        <w:tc>
          <w:tcPr>
            <w:tcW w:w="425"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100" w:line="207" w:lineRule="exact"/>
              <w:ind w:left="-108" w:firstLine="108"/>
              <w:rPr>
                <w:sz w:val="18"/>
              </w:rPr>
            </w:pPr>
            <w:r>
              <w:rPr>
                <w:sz w:val="18"/>
              </w:rPr>
              <w:t>0,</w:t>
            </w:r>
          </w:p>
          <w:p w:rsidR="0020743B" w:rsidRDefault="0020743B" w:rsidP="0020743B">
            <w:pPr>
              <w:pStyle w:val="TableParagraph"/>
              <w:spacing w:line="207" w:lineRule="exact"/>
              <w:ind w:left="-108" w:firstLine="108"/>
              <w:rPr>
                <w:sz w:val="18"/>
              </w:rPr>
            </w:pPr>
            <w:r>
              <w:rPr>
                <w:sz w:val="18"/>
              </w:rPr>
              <w:t>25</w:t>
            </w:r>
          </w:p>
        </w:tc>
        <w:tc>
          <w:tcPr>
            <w:tcW w:w="851"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5"/>
              <w:ind w:left="-108" w:firstLine="108"/>
              <w:rPr>
                <w:i/>
                <w:sz w:val="17"/>
              </w:rPr>
            </w:pPr>
          </w:p>
          <w:p w:rsidR="0020743B" w:rsidRDefault="0020743B" w:rsidP="0020743B">
            <w:pPr>
              <w:pStyle w:val="TableParagraph"/>
              <w:spacing w:before="1"/>
              <w:ind w:left="-108" w:firstLine="108"/>
              <w:jc w:val="right"/>
              <w:rPr>
                <w:sz w:val="18"/>
              </w:rPr>
            </w:pPr>
            <w:r>
              <w:rPr>
                <w:w w:val="101"/>
                <w:sz w:val="18"/>
              </w:rPr>
              <w:t>1</w:t>
            </w:r>
          </w:p>
        </w:tc>
        <w:tc>
          <w:tcPr>
            <w:tcW w:w="425"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5"/>
              <w:ind w:left="-108" w:firstLine="108"/>
              <w:rPr>
                <w:i/>
                <w:sz w:val="17"/>
              </w:rPr>
            </w:pPr>
          </w:p>
          <w:p w:rsidR="0020743B" w:rsidRDefault="0020743B" w:rsidP="0020743B">
            <w:pPr>
              <w:pStyle w:val="TableParagraph"/>
              <w:spacing w:before="1"/>
              <w:ind w:left="-108" w:firstLine="108"/>
              <w:jc w:val="center"/>
              <w:rPr>
                <w:sz w:val="18"/>
              </w:rPr>
            </w:pPr>
            <w:r>
              <w:rPr>
                <w:w w:val="101"/>
                <w:sz w:val="18"/>
              </w:rPr>
              <w:t>1</w:t>
            </w:r>
          </w:p>
        </w:tc>
        <w:tc>
          <w:tcPr>
            <w:tcW w:w="425"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100" w:line="207" w:lineRule="exact"/>
              <w:ind w:left="-108" w:firstLine="108"/>
              <w:rPr>
                <w:sz w:val="18"/>
              </w:rPr>
            </w:pPr>
            <w:r>
              <w:rPr>
                <w:sz w:val="18"/>
              </w:rPr>
              <w:t>0,</w:t>
            </w:r>
          </w:p>
          <w:p w:rsidR="0020743B" w:rsidRDefault="0020743B" w:rsidP="0020743B">
            <w:pPr>
              <w:pStyle w:val="TableParagraph"/>
              <w:spacing w:line="207" w:lineRule="exact"/>
              <w:ind w:left="-108" w:firstLine="108"/>
              <w:rPr>
                <w:sz w:val="18"/>
              </w:rPr>
            </w:pPr>
            <w:r>
              <w:rPr>
                <w:sz w:val="18"/>
              </w:rPr>
              <w:t>25</w:t>
            </w:r>
          </w:p>
        </w:tc>
        <w:tc>
          <w:tcPr>
            <w:tcW w:w="425"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5"/>
              <w:ind w:left="-108" w:firstLine="108"/>
              <w:rPr>
                <w:i/>
                <w:sz w:val="17"/>
              </w:rPr>
            </w:pPr>
          </w:p>
          <w:p w:rsidR="0020743B" w:rsidRDefault="0020743B" w:rsidP="0020743B">
            <w:pPr>
              <w:pStyle w:val="TableParagraph"/>
              <w:spacing w:before="1"/>
              <w:ind w:left="-108" w:firstLine="108"/>
              <w:jc w:val="center"/>
              <w:rPr>
                <w:sz w:val="18"/>
              </w:rPr>
            </w:pPr>
            <w:r>
              <w:rPr>
                <w:w w:val="101"/>
                <w:sz w:val="18"/>
              </w:rPr>
              <w:t>0</w:t>
            </w:r>
          </w:p>
        </w:tc>
        <w:tc>
          <w:tcPr>
            <w:tcW w:w="426"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5"/>
              <w:ind w:left="-108" w:firstLine="108"/>
              <w:rPr>
                <w:i/>
                <w:sz w:val="17"/>
              </w:rPr>
            </w:pPr>
          </w:p>
          <w:p w:rsidR="0020743B" w:rsidRDefault="0020743B" w:rsidP="0020743B">
            <w:pPr>
              <w:pStyle w:val="TableParagraph"/>
              <w:spacing w:before="1"/>
              <w:ind w:left="-108" w:firstLine="108"/>
              <w:jc w:val="center"/>
              <w:rPr>
                <w:sz w:val="18"/>
              </w:rPr>
            </w:pPr>
            <w:r>
              <w:rPr>
                <w:sz w:val="18"/>
              </w:rPr>
              <w:t>0,25</w:t>
            </w:r>
          </w:p>
        </w:tc>
        <w:tc>
          <w:tcPr>
            <w:tcW w:w="425"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5"/>
              <w:ind w:left="-108" w:firstLine="108"/>
              <w:rPr>
                <w:i/>
                <w:sz w:val="17"/>
              </w:rPr>
            </w:pPr>
          </w:p>
          <w:p w:rsidR="0020743B" w:rsidRDefault="0020743B" w:rsidP="0020743B">
            <w:pPr>
              <w:pStyle w:val="TableParagraph"/>
              <w:spacing w:before="1"/>
              <w:ind w:left="-108" w:firstLine="108"/>
              <w:jc w:val="center"/>
              <w:rPr>
                <w:sz w:val="18"/>
              </w:rPr>
            </w:pPr>
            <w:r>
              <w:rPr>
                <w:sz w:val="18"/>
              </w:rPr>
              <w:t>0,25</w:t>
            </w:r>
          </w:p>
        </w:tc>
        <w:tc>
          <w:tcPr>
            <w:tcW w:w="850"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5"/>
              <w:ind w:left="-108" w:firstLine="108"/>
              <w:rPr>
                <w:i/>
                <w:sz w:val="17"/>
              </w:rPr>
            </w:pPr>
          </w:p>
          <w:p w:rsidR="0020743B" w:rsidRDefault="0020743B" w:rsidP="0020743B">
            <w:pPr>
              <w:pStyle w:val="TableParagraph"/>
              <w:spacing w:before="1"/>
              <w:ind w:left="-108" w:firstLine="108"/>
              <w:jc w:val="center"/>
              <w:rPr>
                <w:sz w:val="18"/>
              </w:rPr>
            </w:pPr>
            <w:r>
              <w:rPr>
                <w:w w:val="101"/>
                <w:sz w:val="18"/>
              </w:rPr>
              <w:t>1</w:t>
            </w:r>
          </w:p>
        </w:tc>
        <w:tc>
          <w:tcPr>
            <w:tcW w:w="709"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5"/>
              <w:ind w:left="-108" w:firstLine="108"/>
              <w:rPr>
                <w:i/>
                <w:sz w:val="17"/>
              </w:rPr>
            </w:pPr>
          </w:p>
          <w:p w:rsidR="0020743B" w:rsidRDefault="0020743B" w:rsidP="0020743B">
            <w:pPr>
              <w:pStyle w:val="TableParagraph"/>
              <w:spacing w:before="1"/>
              <w:ind w:left="-108" w:firstLine="108"/>
              <w:rPr>
                <w:sz w:val="18"/>
              </w:rPr>
            </w:pPr>
            <w:r>
              <w:rPr>
                <w:w w:val="101"/>
                <w:sz w:val="18"/>
              </w:rPr>
              <w:t>1</w:t>
            </w:r>
          </w:p>
        </w:tc>
        <w:tc>
          <w:tcPr>
            <w:tcW w:w="425"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5"/>
              <w:ind w:left="-108" w:firstLine="108"/>
              <w:rPr>
                <w:i/>
                <w:sz w:val="17"/>
              </w:rPr>
            </w:pPr>
          </w:p>
          <w:p w:rsidR="0020743B" w:rsidRDefault="0020743B" w:rsidP="0020743B">
            <w:pPr>
              <w:pStyle w:val="TableParagraph"/>
              <w:spacing w:before="1"/>
              <w:ind w:left="-108" w:firstLine="108"/>
              <w:jc w:val="center"/>
              <w:rPr>
                <w:sz w:val="18"/>
              </w:rPr>
            </w:pPr>
            <w:r>
              <w:rPr>
                <w:w w:val="101"/>
                <w:sz w:val="18"/>
              </w:rPr>
              <w:t>0</w:t>
            </w:r>
          </w:p>
        </w:tc>
        <w:tc>
          <w:tcPr>
            <w:tcW w:w="567"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5"/>
              <w:ind w:left="-108" w:firstLine="108"/>
              <w:rPr>
                <w:i/>
                <w:sz w:val="17"/>
              </w:rPr>
            </w:pPr>
          </w:p>
          <w:p w:rsidR="0020743B" w:rsidRDefault="0020743B" w:rsidP="0020743B">
            <w:pPr>
              <w:pStyle w:val="TableParagraph"/>
              <w:spacing w:before="1"/>
              <w:ind w:left="-108" w:firstLine="108"/>
              <w:jc w:val="center"/>
              <w:rPr>
                <w:sz w:val="18"/>
              </w:rPr>
            </w:pPr>
            <w:r>
              <w:rPr>
                <w:sz w:val="18"/>
              </w:rPr>
              <w:t>0,5</w:t>
            </w:r>
          </w:p>
        </w:tc>
        <w:tc>
          <w:tcPr>
            <w:tcW w:w="709"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5"/>
              <w:ind w:left="-108" w:firstLine="108"/>
              <w:rPr>
                <w:i/>
                <w:sz w:val="17"/>
              </w:rPr>
            </w:pPr>
          </w:p>
          <w:p w:rsidR="0020743B" w:rsidRDefault="0020743B" w:rsidP="0020743B">
            <w:pPr>
              <w:pStyle w:val="TableParagraph"/>
              <w:spacing w:before="1"/>
              <w:ind w:left="-108" w:firstLine="108"/>
              <w:jc w:val="center"/>
              <w:rPr>
                <w:sz w:val="18"/>
              </w:rPr>
            </w:pPr>
            <w:r>
              <w:rPr>
                <w:w w:val="101"/>
                <w:sz w:val="18"/>
              </w:rPr>
              <w:t>0</w:t>
            </w:r>
          </w:p>
        </w:tc>
        <w:tc>
          <w:tcPr>
            <w:tcW w:w="567"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5"/>
              <w:ind w:left="-108" w:firstLine="108"/>
              <w:rPr>
                <w:i/>
                <w:sz w:val="17"/>
              </w:rPr>
            </w:pPr>
          </w:p>
          <w:p w:rsidR="0020743B" w:rsidRDefault="0020743B" w:rsidP="0020743B">
            <w:pPr>
              <w:pStyle w:val="TableParagraph"/>
              <w:spacing w:before="1"/>
              <w:ind w:left="-108" w:firstLine="108"/>
              <w:jc w:val="center"/>
              <w:rPr>
                <w:sz w:val="18"/>
              </w:rPr>
            </w:pPr>
            <w:r>
              <w:rPr>
                <w:sz w:val="18"/>
              </w:rPr>
              <w:t>0,5</w:t>
            </w:r>
          </w:p>
        </w:tc>
        <w:tc>
          <w:tcPr>
            <w:tcW w:w="425" w:type="dxa"/>
            <w:gridSpan w:val="2"/>
            <w:tcBorders>
              <w:top w:val="single" w:sz="4" w:space="0" w:color="auto"/>
              <w:left w:val="nil"/>
              <w:bottom w:val="single" w:sz="4" w:space="0" w:color="auto"/>
              <w:right w:val="single" w:sz="4" w:space="0" w:color="auto"/>
            </w:tcBorders>
          </w:tcPr>
          <w:p w:rsidR="0020743B" w:rsidRDefault="0020743B" w:rsidP="0020743B">
            <w:pPr>
              <w:pStyle w:val="TableParagraph"/>
              <w:spacing w:before="5"/>
              <w:ind w:left="-108" w:firstLine="108"/>
              <w:rPr>
                <w:i/>
                <w:sz w:val="17"/>
              </w:rPr>
            </w:pPr>
          </w:p>
          <w:p w:rsidR="0020743B" w:rsidRDefault="0020743B" w:rsidP="0020743B">
            <w:pPr>
              <w:pStyle w:val="TableParagraph"/>
              <w:spacing w:before="1"/>
              <w:ind w:left="-108" w:firstLine="108"/>
              <w:jc w:val="right"/>
              <w:rPr>
                <w:sz w:val="18"/>
              </w:rPr>
            </w:pPr>
            <w:r>
              <w:rPr>
                <w:sz w:val="18"/>
              </w:rPr>
              <w:t>11,25</w:t>
            </w:r>
          </w:p>
        </w:tc>
      </w:tr>
      <w:tr w:rsidR="0020743B" w:rsidRPr="00861C7B" w:rsidTr="00853214">
        <w:trPr>
          <w:gridAfter w:val="2"/>
          <w:wAfter w:w="425" w:type="dxa"/>
          <w:trHeight w:val="340"/>
        </w:trPr>
        <w:tc>
          <w:tcPr>
            <w:tcW w:w="426" w:type="dxa"/>
            <w:tcBorders>
              <w:top w:val="single" w:sz="4" w:space="0" w:color="auto"/>
              <w:left w:val="single" w:sz="4" w:space="0" w:color="auto"/>
              <w:bottom w:val="single" w:sz="4" w:space="0" w:color="auto"/>
              <w:right w:val="single" w:sz="4" w:space="0" w:color="auto"/>
            </w:tcBorders>
            <w:shd w:val="clear" w:color="auto" w:fill="auto"/>
            <w:noWrap/>
          </w:tcPr>
          <w:p w:rsidR="0020743B" w:rsidRDefault="0020743B" w:rsidP="0020743B">
            <w:pPr>
              <w:pStyle w:val="TableParagraph"/>
              <w:spacing w:before="1"/>
              <w:ind w:right="-106"/>
              <w:rPr>
                <w:i/>
                <w:sz w:val="18"/>
              </w:rPr>
            </w:pPr>
          </w:p>
          <w:p w:rsidR="0020743B" w:rsidRDefault="0020743B" w:rsidP="0020743B">
            <w:pPr>
              <w:pStyle w:val="TableParagraph"/>
              <w:ind w:left="92" w:right="-106"/>
              <w:jc w:val="center"/>
              <w:rPr>
                <w:sz w:val="16"/>
              </w:rPr>
            </w:pPr>
            <w:r>
              <w:rPr>
                <w:sz w:val="16"/>
              </w:rPr>
              <w:t>27.</w:t>
            </w:r>
          </w:p>
        </w:tc>
        <w:tc>
          <w:tcPr>
            <w:tcW w:w="1418" w:type="dxa"/>
            <w:tcBorders>
              <w:top w:val="single" w:sz="4" w:space="0" w:color="auto"/>
              <w:left w:val="nil"/>
              <w:bottom w:val="single" w:sz="4" w:space="0" w:color="auto"/>
              <w:right w:val="nil"/>
            </w:tcBorders>
            <w:shd w:val="clear" w:color="auto" w:fill="auto"/>
          </w:tcPr>
          <w:p w:rsidR="0020743B" w:rsidRDefault="0020743B" w:rsidP="0020743B">
            <w:pPr>
              <w:pStyle w:val="TableParagraph"/>
              <w:spacing w:line="199" w:lineRule="exact"/>
              <w:rPr>
                <w:sz w:val="18"/>
              </w:rPr>
            </w:pPr>
            <w:r>
              <w:rPr>
                <w:sz w:val="18"/>
              </w:rPr>
              <w:t>Аэропортовская</w:t>
            </w:r>
          </w:p>
          <w:p w:rsidR="0020743B" w:rsidRDefault="0020743B" w:rsidP="0020743B">
            <w:pPr>
              <w:pStyle w:val="TableParagraph"/>
              <w:spacing w:line="206" w:lineRule="exact"/>
              <w:rPr>
                <w:sz w:val="18"/>
              </w:rPr>
            </w:pPr>
            <w:r>
              <w:rPr>
                <w:sz w:val="18"/>
              </w:rPr>
              <w:t>библиотека-</w:t>
            </w:r>
            <w:r>
              <w:rPr>
                <w:spacing w:val="-42"/>
                <w:sz w:val="18"/>
              </w:rPr>
              <w:t xml:space="preserve"> </w:t>
            </w:r>
            <w:r>
              <w:rPr>
                <w:sz w:val="18"/>
              </w:rPr>
              <w:t>филиал</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0743B" w:rsidRDefault="0020743B" w:rsidP="0020743B">
            <w:pPr>
              <w:pStyle w:val="TableParagraph"/>
              <w:spacing w:before="3"/>
              <w:ind w:left="-108" w:firstLine="108"/>
              <w:rPr>
                <w:i/>
                <w:sz w:val="17"/>
              </w:rPr>
            </w:pPr>
          </w:p>
          <w:p w:rsidR="0020743B" w:rsidRDefault="0020743B" w:rsidP="0020743B">
            <w:pPr>
              <w:pStyle w:val="TableParagraph"/>
              <w:ind w:left="-108" w:firstLine="108"/>
              <w:rPr>
                <w:sz w:val="18"/>
              </w:rPr>
            </w:pPr>
            <w:r>
              <w:rPr>
                <w:w w:val="101"/>
                <w:sz w:val="18"/>
              </w:rPr>
              <w:t>1</w:t>
            </w:r>
          </w:p>
        </w:tc>
        <w:tc>
          <w:tcPr>
            <w:tcW w:w="425"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3"/>
              <w:ind w:left="-108" w:firstLine="108"/>
              <w:rPr>
                <w:i/>
                <w:sz w:val="17"/>
              </w:rPr>
            </w:pPr>
          </w:p>
          <w:p w:rsidR="0020743B" w:rsidRDefault="0020743B" w:rsidP="0020743B">
            <w:pPr>
              <w:pStyle w:val="TableParagraph"/>
              <w:ind w:left="-108" w:firstLine="108"/>
              <w:jc w:val="center"/>
              <w:rPr>
                <w:sz w:val="18"/>
              </w:rPr>
            </w:pPr>
            <w:r>
              <w:rPr>
                <w:w w:val="101"/>
                <w:sz w:val="18"/>
              </w:rPr>
              <w:t>0</w:t>
            </w:r>
          </w:p>
        </w:tc>
        <w:tc>
          <w:tcPr>
            <w:tcW w:w="426"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3"/>
              <w:ind w:left="-108" w:firstLine="108"/>
              <w:rPr>
                <w:i/>
                <w:sz w:val="17"/>
              </w:rPr>
            </w:pPr>
          </w:p>
          <w:p w:rsidR="0020743B" w:rsidRDefault="0020743B" w:rsidP="0020743B">
            <w:pPr>
              <w:pStyle w:val="TableParagraph"/>
              <w:ind w:left="-108" w:firstLine="108"/>
              <w:jc w:val="center"/>
              <w:rPr>
                <w:sz w:val="18"/>
              </w:rPr>
            </w:pPr>
            <w:r>
              <w:rPr>
                <w:w w:val="101"/>
                <w:sz w:val="18"/>
              </w:rPr>
              <w:t>0</w:t>
            </w:r>
          </w:p>
        </w:tc>
        <w:tc>
          <w:tcPr>
            <w:tcW w:w="708"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3"/>
              <w:ind w:left="-108" w:firstLine="108"/>
              <w:rPr>
                <w:i/>
                <w:sz w:val="17"/>
              </w:rPr>
            </w:pPr>
          </w:p>
          <w:p w:rsidR="0020743B" w:rsidRDefault="0020743B" w:rsidP="0020743B">
            <w:pPr>
              <w:pStyle w:val="TableParagraph"/>
              <w:ind w:left="-108" w:firstLine="108"/>
              <w:jc w:val="center"/>
              <w:rPr>
                <w:sz w:val="18"/>
              </w:rPr>
            </w:pPr>
            <w:r>
              <w:rPr>
                <w:sz w:val="18"/>
              </w:rPr>
              <w:t>0,5</w:t>
            </w:r>
          </w:p>
        </w:tc>
        <w:tc>
          <w:tcPr>
            <w:tcW w:w="709"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3"/>
              <w:ind w:left="-108" w:firstLine="108"/>
              <w:rPr>
                <w:i/>
                <w:sz w:val="17"/>
              </w:rPr>
            </w:pPr>
          </w:p>
          <w:p w:rsidR="0020743B" w:rsidRDefault="0020743B" w:rsidP="0020743B">
            <w:pPr>
              <w:pStyle w:val="TableParagraph"/>
              <w:ind w:left="-108" w:firstLine="108"/>
              <w:jc w:val="center"/>
              <w:rPr>
                <w:sz w:val="18"/>
              </w:rPr>
            </w:pPr>
            <w:r>
              <w:rPr>
                <w:w w:val="101"/>
                <w:sz w:val="18"/>
              </w:rPr>
              <w:t>0</w:t>
            </w:r>
          </w:p>
        </w:tc>
        <w:tc>
          <w:tcPr>
            <w:tcW w:w="567"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3"/>
              <w:ind w:left="-108" w:firstLine="108"/>
              <w:rPr>
                <w:i/>
                <w:sz w:val="17"/>
              </w:rPr>
            </w:pPr>
          </w:p>
          <w:p w:rsidR="0020743B" w:rsidRDefault="0020743B" w:rsidP="0020743B">
            <w:pPr>
              <w:pStyle w:val="TableParagraph"/>
              <w:ind w:left="-108" w:firstLine="108"/>
              <w:jc w:val="center"/>
              <w:rPr>
                <w:sz w:val="18"/>
              </w:rPr>
            </w:pPr>
            <w:r>
              <w:rPr>
                <w:sz w:val="18"/>
              </w:rPr>
              <w:t>0,5</w:t>
            </w:r>
          </w:p>
        </w:tc>
        <w:tc>
          <w:tcPr>
            <w:tcW w:w="709"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3"/>
              <w:ind w:left="-108" w:firstLine="108"/>
              <w:rPr>
                <w:i/>
                <w:sz w:val="17"/>
              </w:rPr>
            </w:pPr>
          </w:p>
          <w:p w:rsidR="0020743B" w:rsidRDefault="0020743B" w:rsidP="0020743B">
            <w:pPr>
              <w:pStyle w:val="TableParagraph"/>
              <w:ind w:left="-108" w:firstLine="108"/>
              <w:jc w:val="center"/>
              <w:rPr>
                <w:sz w:val="18"/>
              </w:rPr>
            </w:pPr>
            <w:r>
              <w:rPr>
                <w:sz w:val="18"/>
              </w:rPr>
              <w:t>0,5</w:t>
            </w:r>
          </w:p>
        </w:tc>
        <w:tc>
          <w:tcPr>
            <w:tcW w:w="709"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3"/>
              <w:ind w:left="-108" w:firstLine="108"/>
              <w:rPr>
                <w:i/>
                <w:sz w:val="17"/>
              </w:rPr>
            </w:pPr>
          </w:p>
          <w:p w:rsidR="0020743B" w:rsidRDefault="0020743B" w:rsidP="0020743B">
            <w:pPr>
              <w:pStyle w:val="TableParagraph"/>
              <w:ind w:left="-108" w:firstLine="108"/>
              <w:rPr>
                <w:sz w:val="18"/>
              </w:rPr>
            </w:pPr>
            <w:r>
              <w:rPr>
                <w:sz w:val="18"/>
              </w:rPr>
              <w:t>0,5</w:t>
            </w:r>
          </w:p>
        </w:tc>
        <w:tc>
          <w:tcPr>
            <w:tcW w:w="567"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3"/>
              <w:ind w:left="-108" w:firstLine="108"/>
              <w:rPr>
                <w:i/>
                <w:sz w:val="17"/>
              </w:rPr>
            </w:pPr>
          </w:p>
          <w:p w:rsidR="0020743B" w:rsidRDefault="0020743B" w:rsidP="0020743B">
            <w:pPr>
              <w:pStyle w:val="TableParagraph"/>
              <w:ind w:left="-108" w:firstLine="108"/>
              <w:jc w:val="center"/>
              <w:rPr>
                <w:sz w:val="18"/>
              </w:rPr>
            </w:pPr>
            <w:r>
              <w:rPr>
                <w:sz w:val="18"/>
              </w:rPr>
              <w:t>0,5</w:t>
            </w:r>
          </w:p>
        </w:tc>
        <w:tc>
          <w:tcPr>
            <w:tcW w:w="708"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3"/>
              <w:ind w:left="-108" w:firstLine="108"/>
              <w:rPr>
                <w:i/>
                <w:sz w:val="17"/>
              </w:rPr>
            </w:pPr>
          </w:p>
          <w:p w:rsidR="0020743B" w:rsidRDefault="0020743B" w:rsidP="0020743B">
            <w:pPr>
              <w:pStyle w:val="TableParagraph"/>
              <w:ind w:left="-108" w:firstLine="108"/>
              <w:jc w:val="center"/>
              <w:rPr>
                <w:sz w:val="18"/>
              </w:rPr>
            </w:pPr>
            <w:r>
              <w:rPr>
                <w:sz w:val="18"/>
              </w:rPr>
              <w:t>0,25</w:t>
            </w:r>
          </w:p>
        </w:tc>
        <w:tc>
          <w:tcPr>
            <w:tcW w:w="426"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93" w:line="207" w:lineRule="exact"/>
              <w:ind w:left="-108" w:firstLine="108"/>
              <w:rPr>
                <w:sz w:val="18"/>
              </w:rPr>
            </w:pPr>
            <w:r>
              <w:rPr>
                <w:sz w:val="18"/>
              </w:rPr>
              <w:t>0,</w:t>
            </w:r>
          </w:p>
          <w:p w:rsidR="0020743B" w:rsidRDefault="0020743B" w:rsidP="0020743B">
            <w:pPr>
              <w:pStyle w:val="TableParagraph"/>
              <w:spacing w:line="207" w:lineRule="exact"/>
              <w:ind w:left="-108" w:firstLine="108"/>
              <w:rPr>
                <w:sz w:val="18"/>
              </w:rPr>
            </w:pPr>
            <w:r>
              <w:rPr>
                <w:sz w:val="18"/>
              </w:rPr>
              <w:t>25</w:t>
            </w:r>
          </w:p>
        </w:tc>
        <w:tc>
          <w:tcPr>
            <w:tcW w:w="425"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93" w:line="207" w:lineRule="exact"/>
              <w:ind w:left="-108" w:firstLine="108"/>
              <w:rPr>
                <w:sz w:val="18"/>
              </w:rPr>
            </w:pPr>
            <w:r>
              <w:rPr>
                <w:sz w:val="18"/>
              </w:rPr>
              <w:t>0,</w:t>
            </w:r>
          </w:p>
          <w:p w:rsidR="0020743B" w:rsidRDefault="0020743B" w:rsidP="0020743B">
            <w:pPr>
              <w:pStyle w:val="TableParagraph"/>
              <w:spacing w:line="207" w:lineRule="exact"/>
              <w:ind w:left="-108" w:firstLine="108"/>
              <w:rPr>
                <w:sz w:val="18"/>
              </w:rPr>
            </w:pPr>
            <w:r>
              <w:rPr>
                <w:sz w:val="18"/>
              </w:rPr>
              <w:t>25</w:t>
            </w:r>
          </w:p>
        </w:tc>
        <w:tc>
          <w:tcPr>
            <w:tcW w:w="425"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93" w:line="207" w:lineRule="exact"/>
              <w:ind w:left="-108" w:firstLine="108"/>
              <w:rPr>
                <w:sz w:val="18"/>
              </w:rPr>
            </w:pPr>
            <w:r>
              <w:rPr>
                <w:sz w:val="18"/>
              </w:rPr>
              <w:t>0,</w:t>
            </w:r>
          </w:p>
          <w:p w:rsidR="0020743B" w:rsidRDefault="0020743B" w:rsidP="0020743B">
            <w:pPr>
              <w:pStyle w:val="TableParagraph"/>
              <w:spacing w:line="207" w:lineRule="exact"/>
              <w:ind w:left="-108" w:firstLine="108"/>
              <w:rPr>
                <w:sz w:val="18"/>
              </w:rPr>
            </w:pPr>
            <w:r>
              <w:rPr>
                <w:sz w:val="18"/>
              </w:rPr>
              <w:t>25</w:t>
            </w:r>
          </w:p>
        </w:tc>
        <w:tc>
          <w:tcPr>
            <w:tcW w:w="851"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3"/>
              <w:ind w:left="-108" w:firstLine="108"/>
              <w:rPr>
                <w:i/>
                <w:sz w:val="17"/>
              </w:rPr>
            </w:pPr>
          </w:p>
          <w:p w:rsidR="0020743B" w:rsidRDefault="0020743B" w:rsidP="0020743B">
            <w:pPr>
              <w:pStyle w:val="TableParagraph"/>
              <w:ind w:left="-108" w:firstLine="108"/>
              <w:jc w:val="right"/>
              <w:rPr>
                <w:sz w:val="18"/>
              </w:rPr>
            </w:pPr>
            <w:r>
              <w:rPr>
                <w:w w:val="101"/>
                <w:sz w:val="18"/>
              </w:rPr>
              <w:t>1</w:t>
            </w:r>
          </w:p>
        </w:tc>
        <w:tc>
          <w:tcPr>
            <w:tcW w:w="425"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3"/>
              <w:ind w:left="-108" w:firstLine="108"/>
              <w:rPr>
                <w:i/>
                <w:sz w:val="17"/>
              </w:rPr>
            </w:pPr>
          </w:p>
          <w:p w:rsidR="0020743B" w:rsidRDefault="0020743B" w:rsidP="0020743B">
            <w:pPr>
              <w:pStyle w:val="TableParagraph"/>
              <w:ind w:left="-108" w:firstLine="108"/>
              <w:jc w:val="center"/>
              <w:rPr>
                <w:sz w:val="18"/>
              </w:rPr>
            </w:pPr>
            <w:r>
              <w:rPr>
                <w:w w:val="101"/>
                <w:sz w:val="18"/>
              </w:rPr>
              <w:t>1</w:t>
            </w:r>
          </w:p>
        </w:tc>
        <w:tc>
          <w:tcPr>
            <w:tcW w:w="425"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93" w:line="207" w:lineRule="exact"/>
              <w:ind w:left="-108" w:firstLine="108"/>
              <w:rPr>
                <w:sz w:val="18"/>
              </w:rPr>
            </w:pPr>
            <w:r>
              <w:rPr>
                <w:sz w:val="18"/>
              </w:rPr>
              <w:t>0,</w:t>
            </w:r>
          </w:p>
          <w:p w:rsidR="0020743B" w:rsidRDefault="0020743B" w:rsidP="0020743B">
            <w:pPr>
              <w:pStyle w:val="TableParagraph"/>
              <w:spacing w:line="207" w:lineRule="exact"/>
              <w:ind w:left="-108" w:firstLine="108"/>
              <w:rPr>
                <w:sz w:val="18"/>
              </w:rPr>
            </w:pPr>
            <w:r>
              <w:rPr>
                <w:sz w:val="18"/>
              </w:rPr>
              <w:t>25</w:t>
            </w:r>
          </w:p>
        </w:tc>
        <w:tc>
          <w:tcPr>
            <w:tcW w:w="425"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3"/>
              <w:ind w:left="-108" w:firstLine="108"/>
              <w:rPr>
                <w:i/>
                <w:sz w:val="17"/>
              </w:rPr>
            </w:pPr>
          </w:p>
          <w:p w:rsidR="0020743B" w:rsidRDefault="0020743B" w:rsidP="0020743B">
            <w:pPr>
              <w:pStyle w:val="TableParagraph"/>
              <w:ind w:left="-108" w:firstLine="108"/>
              <w:jc w:val="center"/>
              <w:rPr>
                <w:sz w:val="18"/>
              </w:rPr>
            </w:pPr>
            <w:r>
              <w:rPr>
                <w:w w:val="101"/>
                <w:sz w:val="18"/>
              </w:rPr>
              <w:t>0</w:t>
            </w:r>
          </w:p>
        </w:tc>
        <w:tc>
          <w:tcPr>
            <w:tcW w:w="426"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3"/>
              <w:ind w:left="-108" w:firstLine="108"/>
              <w:rPr>
                <w:i/>
                <w:sz w:val="17"/>
              </w:rPr>
            </w:pPr>
          </w:p>
          <w:p w:rsidR="0020743B" w:rsidRDefault="0020743B" w:rsidP="0020743B">
            <w:pPr>
              <w:pStyle w:val="TableParagraph"/>
              <w:ind w:left="-108" w:firstLine="108"/>
              <w:jc w:val="center"/>
              <w:rPr>
                <w:sz w:val="18"/>
              </w:rPr>
            </w:pPr>
            <w:r>
              <w:rPr>
                <w:sz w:val="18"/>
              </w:rPr>
              <w:t>0,25</w:t>
            </w:r>
          </w:p>
        </w:tc>
        <w:tc>
          <w:tcPr>
            <w:tcW w:w="425"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3"/>
              <w:ind w:left="-108" w:firstLine="108"/>
              <w:rPr>
                <w:i/>
                <w:sz w:val="17"/>
              </w:rPr>
            </w:pPr>
          </w:p>
          <w:p w:rsidR="0020743B" w:rsidRDefault="0020743B" w:rsidP="0020743B">
            <w:pPr>
              <w:pStyle w:val="TableParagraph"/>
              <w:ind w:left="-108" w:firstLine="108"/>
              <w:jc w:val="center"/>
              <w:rPr>
                <w:sz w:val="18"/>
              </w:rPr>
            </w:pPr>
            <w:r>
              <w:rPr>
                <w:sz w:val="18"/>
              </w:rPr>
              <w:t>0,25</w:t>
            </w:r>
          </w:p>
        </w:tc>
        <w:tc>
          <w:tcPr>
            <w:tcW w:w="850"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3"/>
              <w:ind w:left="-108" w:firstLine="108"/>
              <w:rPr>
                <w:i/>
                <w:sz w:val="17"/>
              </w:rPr>
            </w:pPr>
          </w:p>
          <w:p w:rsidR="0020743B" w:rsidRDefault="0020743B" w:rsidP="0020743B">
            <w:pPr>
              <w:pStyle w:val="TableParagraph"/>
              <w:ind w:left="-108" w:firstLine="108"/>
              <w:jc w:val="center"/>
              <w:rPr>
                <w:sz w:val="18"/>
              </w:rPr>
            </w:pPr>
            <w:r>
              <w:rPr>
                <w:w w:val="101"/>
                <w:sz w:val="18"/>
              </w:rPr>
              <w:t>1</w:t>
            </w:r>
          </w:p>
        </w:tc>
        <w:tc>
          <w:tcPr>
            <w:tcW w:w="709"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3"/>
              <w:ind w:left="-108" w:firstLine="108"/>
              <w:rPr>
                <w:i/>
                <w:sz w:val="17"/>
              </w:rPr>
            </w:pPr>
          </w:p>
          <w:p w:rsidR="0020743B" w:rsidRDefault="0020743B" w:rsidP="0020743B">
            <w:pPr>
              <w:pStyle w:val="TableParagraph"/>
              <w:ind w:left="-108" w:firstLine="108"/>
              <w:rPr>
                <w:sz w:val="18"/>
              </w:rPr>
            </w:pPr>
            <w:r>
              <w:rPr>
                <w:w w:val="101"/>
                <w:sz w:val="18"/>
              </w:rPr>
              <w:t>1</w:t>
            </w:r>
          </w:p>
        </w:tc>
        <w:tc>
          <w:tcPr>
            <w:tcW w:w="425"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3"/>
              <w:ind w:left="-108" w:firstLine="108"/>
              <w:rPr>
                <w:i/>
                <w:sz w:val="17"/>
              </w:rPr>
            </w:pPr>
          </w:p>
          <w:p w:rsidR="0020743B" w:rsidRDefault="0020743B" w:rsidP="0020743B">
            <w:pPr>
              <w:pStyle w:val="TableParagraph"/>
              <w:ind w:left="-108" w:firstLine="108"/>
              <w:jc w:val="center"/>
              <w:rPr>
                <w:sz w:val="18"/>
              </w:rPr>
            </w:pPr>
            <w:r>
              <w:rPr>
                <w:w w:val="101"/>
                <w:sz w:val="18"/>
              </w:rPr>
              <w:t>0</w:t>
            </w:r>
          </w:p>
        </w:tc>
        <w:tc>
          <w:tcPr>
            <w:tcW w:w="567"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3"/>
              <w:ind w:left="-108" w:firstLine="108"/>
              <w:rPr>
                <w:i/>
                <w:sz w:val="17"/>
              </w:rPr>
            </w:pPr>
          </w:p>
          <w:p w:rsidR="0020743B" w:rsidRDefault="0020743B" w:rsidP="0020743B">
            <w:pPr>
              <w:pStyle w:val="TableParagraph"/>
              <w:ind w:left="-108" w:firstLine="108"/>
              <w:jc w:val="center"/>
              <w:rPr>
                <w:sz w:val="18"/>
              </w:rPr>
            </w:pPr>
            <w:r>
              <w:rPr>
                <w:sz w:val="18"/>
              </w:rPr>
              <w:t>0,5</w:t>
            </w:r>
          </w:p>
        </w:tc>
        <w:tc>
          <w:tcPr>
            <w:tcW w:w="709"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3"/>
              <w:ind w:left="-108" w:firstLine="108"/>
              <w:rPr>
                <w:i/>
                <w:sz w:val="17"/>
              </w:rPr>
            </w:pPr>
          </w:p>
          <w:p w:rsidR="0020743B" w:rsidRDefault="0020743B" w:rsidP="0020743B">
            <w:pPr>
              <w:pStyle w:val="TableParagraph"/>
              <w:ind w:left="-108" w:firstLine="108"/>
              <w:jc w:val="center"/>
              <w:rPr>
                <w:sz w:val="18"/>
              </w:rPr>
            </w:pPr>
            <w:r>
              <w:rPr>
                <w:w w:val="101"/>
                <w:sz w:val="18"/>
              </w:rPr>
              <w:t>0</w:t>
            </w:r>
          </w:p>
        </w:tc>
        <w:tc>
          <w:tcPr>
            <w:tcW w:w="567"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3"/>
              <w:ind w:left="-108" w:firstLine="108"/>
              <w:rPr>
                <w:i/>
                <w:sz w:val="17"/>
              </w:rPr>
            </w:pPr>
          </w:p>
          <w:p w:rsidR="0020743B" w:rsidRDefault="0020743B" w:rsidP="0020743B">
            <w:pPr>
              <w:pStyle w:val="TableParagraph"/>
              <w:ind w:left="-108" w:firstLine="108"/>
              <w:jc w:val="center"/>
              <w:rPr>
                <w:sz w:val="18"/>
              </w:rPr>
            </w:pPr>
            <w:r>
              <w:rPr>
                <w:sz w:val="18"/>
              </w:rPr>
              <w:t>0,5</w:t>
            </w:r>
          </w:p>
        </w:tc>
        <w:tc>
          <w:tcPr>
            <w:tcW w:w="425" w:type="dxa"/>
            <w:gridSpan w:val="2"/>
            <w:tcBorders>
              <w:top w:val="single" w:sz="4" w:space="0" w:color="auto"/>
              <w:left w:val="nil"/>
              <w:bottom w:val="single" w:sz="4" w:space="0" w:color="auto"/>
              <w:right w:val="single" w:sz="4" w:space="0" w:color="auto"/>
            </w:tcBorders>
          </w:tcPr>
          <w:p w:rsidR="0020743B" w:rsidRDefault="0020743B" w:rsidP="0020743B">
            <w:pPr>
              <w:pStyle w:val="TableParagraph"/>
              <w:spacing w:before="3"/>
              <w:ind w:left="-108" w:firstLine="108"/>
              <w:rPr>
                <w:i/>
                <w:sz w:val="17"/>
              </w:rPr>
            </w:pPr>
          </w:p>
          <w:p w:rsidR="0020743B" w:rsidRDefault="0020743B" w:rsidP="0020743B">
            <w:pPr>
              <w:pStyle w:val="TableParagraph"/>
              <w:ind w:left="-108" w:firstLine="108"/>
              <w:jc w:val="right"/>
              <w:rPr>
                <w:sz w:val="18"/>
              </w:rPr>
            </w:pPr>
            <w:r>
              <w:rPr>
                <w:sz w:val="18"/>
              </w:rPr>
              <w:t>10,25</w:t>
            </w:r>
          </w:p>
        </w:tc>
      </w:tr>
      <w:tr w:rsidR="0020743B" w:rsidRPr="00861C7B" w:rsidTr="00853214">
        <w:trPr>
          <w:gridAfter w:val="2"/>
          <w:wAfter w:w="425" w:type="dxa"/>
          <w:trHeight w:val="340"/>
        </w:trPr>
        <w:tc>
          <w:tcPr>
            <w:tcW w:w="426" w:type="dxa"/>
            <w:tcBorders>
              <w:top w:val="single" w:sz="4" w:space="0" w:color="auto"/>
              <w:left w:val="single" w:sz="4" w:space="0" w:color="auto"/>
              <w:bottom w:val="single" w:sz="4" w:space="0" w:color="auto"/>
              <w:right w:val="single" w:sz="4" w:space="0" w:color="auto"/>
            </w:tcBorders>
            <w:shd w:val="clear" w:color="auto" w:fill="auto"/>
            <w:noWrap/>
          </w:tcPr>
          <w:p w:rsidR="0020743B" w:rsidRDefault="0020743B" w:rsidP="0020743B">
            <w:pPr>
              <w:pStyle w:val="TableParagraph"/>
              <w:ind w:right="-106"/>
              <w:rPr>
                <w:i/>
                <w:sz w:val="18"/>
              </w:rPr>
            </w:pPr>
          </w:p>
          <w:p w:rsidR="0020743B" w:rsidRDefault="0020743B" w:rsidP="0020743B">
            <w:pPr>
              <w:pStyle w:val="TableParagraph"/>
              <w:spacing w:before="109"/>
              <w:ind w:left="92" w:right="-106"/>
              <w:jc w:val="center"/>
              <w:rPr>
                <w:sz w:val="16"/>
              </w:rPr>
            </w:pPr>
            <w:r>
              <w:rPr>
                <w:sz w:val="16"/>
              </w:rPr>
              <w:t>28.</w:t>
            </w:r>
          </w:p>
        </w:tc>
        <w:tc>
          <w:tcPr>
            <w:tcW w:w="1418" w:type="dxa"/>
            <w:tcBorders>
              <w:top w:val="single" w:sz="4" w:space="0" w:color="auto"/>
              <w:left w:val="nil"/>
              <w:bottom w:val="single" w:sz="4" w:space="0" w:color="auto"/>
              <w:right w:val="nil"/>
            </w:tcBorders>
            <w:shd w:val="clear" w:color="auto" w:fill="auto"/>
          </w:tcPr>
          <w:p w:rsidR="0020743B" w:rsidRDefault="0020743B" w:rsidP="0020743B">
            <w:pPr>
              <w:pStyle w:val="TableParagraph"/>
              <w:jc w:val="both"/>
              <w:rPr>
                <w:sz w:val="18"/>
              </w:rPr>
            </w:pPr>
            <w:proofErr w:type="spellStart"/>
            <w:r>
              <w:rPr>
                <w:sz w:val="18"/>
              </w:rPr>
              <w:t>Мирненская</w:t>
            </w:r>
            <w:proofErr w:type="spellEnd"/>
            <w:r>
              <w:rPr>
                <w:spacing w:val="-43"/>
                <w:sz w:val="18"/>
              </w:rPr>
              <w:t xml:space="preserve"> </w:t>
            </w:r>
            <w:r>
              <w:rPr>
                <w:sz w:val="18"/>
              </w:rPr>
              <w:t>библиотека-</w:t>
            </w:r>
            <w:r>
              <w:rPr>
                <w:spacing w:val="-43"/>
                <w:sz w:val="18"/>
              </w:rPr>
              <w:t xml:space="preserve"> </w:t>
            </w:r>
            <w:r>
              <w:rPr>
                <w:sz w:val="18"/>
              </w:rPr>
              <w:t>филиал</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0743B" w:rsidRDefault="0020743B" w:rsidP="0020743B">
            <w:pPr>
              <w:pStyle w:val="TableParagraph"/>
              <w:spacing w:before="7"/>
              <w:ind w:left="-108" w:firstLine="108"/>
              <w:rPr>
                <w:i/>
                <w:sz w:val="26"/>
              </w:rPr>
            </w:pPr>
          </w:p>
          <w:p w:rsidR="0020743B" w:rsidRDefault="0020743B" w:rsidP="0020743B">
            <w:pPr>
              <w:pStyle w:val="TableParagraph"/>
              <w:spacing w:before="1"/>
              <w:ind w:left="-108" w:firstLine="108"/>
              <w:rPr>
                <w:sz w:val="18"/>
              </w:rPr>
            </w:pPr>
            <w:r>
              <w:rPr>
                <w:w w:val="101"/>
                <w:sz w:val="18"/>
              </w:rPr>
              <w:t>1</w:t>
            </w:r>
          </w:p>
        </w:tc>
        <w:tc>
          <w:tcPr>
            <w:tcW w:w="425"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7"/>
              <w:ind w:left="-108" w:firstLine="108"/>
              <w:rPr>
                <w:i/>
                <w:sz w:val="26"/>
              </w:rPr>
            </w:pPr>
          </w:p>
          <w:p w:rsidR="0020743B" w:rsidRDefault="0020743B" w:rsidP="0020743B">
            <w:pPr>
              <w:pStyle w:val="TableParagraph"/>
              <w:spacing w:before="1"/>
              <w:ind w:left="-108" w:firstLine="108"/>
              <w:jc w:val="center"/>
              <w:rPr>
                <w:sz w:val="18"/>
              </w:rPr>
            </w:pPr>
            <w:r>
              <w:rPr>
                <w:w w:val="101"/>
                <w:sz w:val="18"/>
              </w:rPr>
              <w:t>0</w:t>
            </w:r>
          </w:p>
        </w:tc>
        <w:tc>
          <w:tcPr>
            <w:tcW w:w="426"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7"/>
              <w:ind w:left="-108" w:firstLine="108"/>
              <w:rPr>
                <w:i/>
                <w:sz w:val="26"/>
              </w:rPr>
            </w:pPr>
          </w:p>
          <w:p w:rsidR="0020743B" w:rsidRDefault="0020743B" w:rsidP="0020743B">
            <w:pPr>
              <w:pStyle w:val="TableParagraph"/>
              <w:spacing w:before="1"/>
              <w:ind w:left="-108" w:firstLine="108"/>
              <w:jc w:val="center"/>
              <w:rPr>
                <w:sz w:val="18"/>
              </w:rPr>
            </w:pPr>
            <w:r>
              <w:rPr>
                <w:w w:val="101"/>
                <w:sz w:val="18"/>
              </w:rPr>
              <w:t>1</w:t>
            </w:r>
          </w:p>
        </w:tc>
        <w:tc>
          <w:tcPr>
            <w:tcW w:w="708"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7"/>
              <w:ind w:left="-108" w:firstLine="108"/>
              <w:rPr>
                <w:i/>
                <w:sz w:val="26"/>
              </w:rPr>
            </w:pPr>
          </w:p>
          <w:p w:rsidR="0020743B" w:rsidRDefault="0020743B" w:rsidP="0020743B">
            <w:pPr>
              <w:pStyle w:val="TableParagraph"/>
              <w:spacing w:before="1"/>
              <w:ind w:left="-108" w:firstLine="108"/>
              <w:jc w:val="center"/>
              <w:rPr>
                <w:sz w:val="18"/>
              </w:rPr>
            </w:pPr>
            <w:r>
              <w:rPr>
                <w:sz w:val="18"/>
              </w:rPr>
              <w:t>0,5</w:t>
            </w:r>
          </w:p>
        </w:tc>
        <w:tc>
          <w:tcPr>
            <w:tcW w:w="709"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7"/>
              <w:ind w:left="-108" w:firstLine="108"/>
              <w:rPr>
                <w:i/>
                <w:sz w:val="26"/>
              </w:rPr>
            </w:pPr>
          </w:p>
          <w:p w:rsidR="0020743B" w:rsidRDefault="0020743B" w:rsidP="0020743B">
            <w:pPr>
              <w:pStyle w:val="TableParagraph"/>
              <w:spacing w:before="1"/>
              <w:ind w:left="-108" w:firstLine="108"/>
              <w:jc w:val="center"/>
              <w:rPr>
                <w:sz w:val="18"/>
              </w:rPr>
            </w:pPr>
            <w:r>
              <w:rPr>
                <w:w w:val="101"/>
                <w:sz w:val="18"/>
              </w:rPr>
              <w:t>0</w:t>
            </w:r>
          </w:p>
        </w:tc>
        <w:tc>
          <w:tcPr>
            <w:tcW w:w="567"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7"/>
              <w:ind w:left="-108" w:firstLine="108"/>
              <w:rPr>
                <w:i/>
                <w:sz w:val="26"/>
              </w:rPr>
            </w:pPr>
          </w:p>
          <w:p w:rsidR="0020743B" w:rsidRDefault="0020743B" w:rsidP="0020743B">
            <w:pPr>
              <w:pStyle w:val="TableParagraph"/>
              <w:spacing w:before="1"/>
              <w:ind w:left="-108" w:firstLine="108"/>
              <w:jc w:val="center"/>
              <w:rPr>
                <w:sz w:val="18"/>
              </w:rPr>
            </w:pPr>
            <w:r>
              <w:rPr>
                <w:sz w:val="18"/>
              </w:rPr>
              <w:t>0,5</w:t>
            </w:r>
          </w:p>
        </w:tc>
        <w:tc>
          <w:tcPr>
            <w:tcW w:w="709"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7"/>
              <w:ind w:left="-108" w:firstLine="108"/>
              <w:rPr>
                <w:i/>
                <w:sz w:val="26"/>
              </w:rPr>
            </w:pPr>
          </w:p>
          <w:p w:rsidR="0020743B" w:rsidRDefault="0020743B" w:rsidP="0020743B">
            <w:pPr>
              <w:pStyle w:val="TableParagraph"/>
              <w:spacing w:before="1"/>
              <w:ind w:left="-108" w:firstLine="108"/>
              <w:jc w:val="center"/>
              <w:rPr>
                <w:sz w:val="18"/>
              </w:rPr>
            </w:pPr>
            <w:r>
              <w:rPr>
                <w:sz w:val="18"/>
              </w:rPr>
              <w:t>0,5</w:t>
            </w:r>
          </w:p>
        </w:tc>
        <w:tc>
          <w:tcPr>
            <w:tcW w:w="709"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7"/>
              <w:ind w:left="-108" w:firstLine="108"/>
              <w:rPr>
                <w:i/>
                <w:sz w:val="26"/>
              </w:rPr>
            </w:pPr>
          </w:p>
          <w:p w:rsidR="0020743B" w:rsidRDefault="0020743B" w:rsidP="0020743B">
            <w:pPr>
              <w:pStyle w:val="TableParagraph"/>
              <w:spacing w:before="1"/>
              <w:ind w:left="-108" w:firstLine="108"/>
              <w:rPr>
                <w:sz w:val="18"/>
              </w:rPr>
            </w:pPr>
            <w:r>
              <w:rPr>
                <w:w w:val="101"/>
                <w:sz w:val="18"/>
              </w:rPr>
              <w:t>0</w:t>
            </w:r>
          </w:p>
        </w:tc>
        <w:tc>
          <w:tcPr>
            <w:tcW w:w="567"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7"/>
              <w:ind w:left="-108" w:firstLine="108"/>
              <w:rPr>
                <w:i/>
                <w:sz w:val="26"/>
              </w:rPr>
            </w:pPr>
          </w:p>
          <w:p w:rsidR="0020743B" w:rsidRDefault="0020743B" w:rsidP="0020743B">
            <w:pPr>
              <w:pStyle w:val="TableParagraph"/>
              <w:spacing w:before="1"/>
              <w:ind w:left="-108" w:firstLine="108"/>
              <w:jc w:val="center"/>
              <w:rPr>
                <w:sz w:val="18"/>
              </w:rPr>
            </w:pPr>
            <w:r>
              <w:rPr>
                <w:sz w:val="18"/>
              </w:rPr>
              <w:t>0,5</w:t>
            </w:r>
          </w:p>
        </w:tc>
        <w:tc>
          <w:tcPr>
            <w:tcW w:w="708"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7"/>
              <w:ind w:left="-108" w:firstLine="108"/>
              <w:rPr>
                <w:i/>
                <w:sz w:val="26"/>
              </w:rPr>
            </w:pPr>
          </w:p>
          <w:p w:rsidR="0020743B" w:rsidRDefault="0020743B" w:rsidP="0020743B">
            <w:pPr>
              <w:pStyle w:val="TableParagraph"/>
              <w:spacing w:before="1"/>
              <w:ind w:left="-108" w:firstLine="108"/>
              <w:jc w:val="center"/>
              <w:rPr>
                <w:sz w:val="18"/>
              </w:rPr>
            </w:pPr>
            <w:r>
              <w:rPr>
                <w:sz w:val="18"/>
              </w:rPr>
              <w:t>0,25</w:t>
            </w:r>
          </w:p>
        </w:tc>
        <w:tc>
          <w:tcPr>
            <w:tcW w:w="426"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5"/>
              <w:ind w:left="-108" w:firstLine="108"/>
              <w:rPr>
                <w:i/>
                <w:sz w:val="17"/>
              </w:rPr>
            </w:pPr>
          </w:p>
          <w:p w:rsidR="0020743B" w:rsidRDefault="0020743B" w:rsidP="0020743B">
            <w:pPr>
              <w:pStyle w:val="TableParagraph"/>
              <w:spacing w:before="1" w:line="207" w:lineRule="exact"/>
              <w:ind w:left="-108" w:firstLine="108"/>
              <w:rPr>
                <w:sz w:val="18"/>
              </w:rPr>
            </w:pPr>
            <w:r>
              <w:rPr>
                <w:sz w:val="18"/>
              </w:rPr>
              <w:t>0,</w:t>
            </w:r>
          </w:p>
          <w:p w:rsidR="0020743B" w:rsidRDefault="0020743B" w:rsidP="0020743B">
            <w:pPr>
              <w:pStyle w:val="TableParagraph"/>
              <w:spacing w:line="207" w:lineRule="exact"/>
              <w:ind w:left="-108" w:firstLine="108"/>
              <w:rPr>
                <w:sz w:val="18"/>
              </w:rPr>
            </w:pPr>
            <w:r>
              <w:rPr>
                <w:sz w:val="18"/>
              </w:rPr>
              <w:t>25</w:t>
            </w:r>
          </w:p>
        </w:tc>
        <w:tc>
          <w:tcPr>
            <w:tcW w:w="425"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7"/>
              <w:ind w:left="-108" w:firstLine="108"/>
              <w:rPr>
                <w:i/>
                <w:sz w:val="26"/>
              </w:rPr>
            </w:pPr>
          </w:p>
          <w:p w:rsidR="0020743B" w:rsidRDefault="0020743B" w:rsidP="0020743B">
            <w:pPr>
              <w:pStyle w:val="TableParagraph"/>
              <w:spacing w:before="1"/>
              <w:ind w:left="-108" w:firstLine="108"/>
              <w:jc w:val="center"/>
              <w:rPr>
                <w:sz w:val="18"/>
              </w:rPr>
            </w:pPr>
            <w:r>
              <w:rPr>
                <w:w w:val="101"/>
                <w:sz w:val="18"/>
              </w:rPr>
              <w:t>0</w:t>
            </w:r>
          </w:p>
        </w:tc>
        <w:tc>
          <w:tcPr>
            <w:tcW w:w="425"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5"/>
              <w:ind w:left="-108" w:firstLine="108"/>
              <w:rPr>
                <w:i/>
                <w:sz w:val="17"/>
              </w:rPr>
            </w:pPr>
          </w:p>
          <w:p w:rsidR="0020743B" w:rsidRDefault="0020743B" w:rsidP="0020743B">
            <w:pPr>
              <w:pStyle w:val="TableParagraph"/>
              <w:spacing w:before="1" w:line="207" w:lineRule="exact"/>
              <w:ind w:left="-108" w:firstLine="108"/>
              <w:rPr>
                <w:sz w:val="18"/>
              </w:rPr>
            </w:pPr>
            <w:r>
              <w:rPr>
                <w:sz w:val="18"/>
              </w:rPr>
              <w:t>0,</w:t>
            </w:r>
          </w:p>
          <w:p w:rsidR="0020743B" w:rsidRDefault="0020743B" w:rsidP="0020743B">
            <w:pPr>
              <w:pStyle w:val="TableParagraph"/>
              <w:spacing w:line="207" w:lineRule="exact"/>
              <w:ind w:left="-108" w:firstLine="108"/>
              <w:rPr>
                <w:sz w:val="18"/>
              </w:rPr>
            </w:pPr>
            <w:r>
              <w:rPr>
                <w:sz w:val="18"/>
              </w:rPr>
              <w:t>25</w:t>
            </w:r>
          </w:p>
        </w:tc>
        <w:tc>
          <w:tcPr>
            <w:tcW w:w="851"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7"/>
              <w:ind w:left="-108" w:firstLine="108"/>
              <w:rPr>
                <w:i/>
                <w:sz w:val="26"/>
              </w:rPr>
            </w:pPr>
          </w:p>
          <w:p w:rsidR="0020743B" w:rsidRDefault="0020743B" w:rsidP="0020743B">
            <w:pPr>
              <w:pStyle w:val="TableParagraph"/>
              <w:spacing w:before="1"/>
              <w:ind w:left="-108" w:firstLine="108"/>
              <w:jc w:val="right"/>
              <w:rPr>
                <w:sz w:val="18"/>
              </w:rPr>
            </w:pPr>
            <w:r>
              <w:rPr>
                <w:w w:val="101"/>
                <w:sz w:val="18"/>
              </w:rPr>
              <w:t>1</w:t>
            </w:r>
          </w:p>
        </w:tc>
        <w:tc>
          <w:tcPr>
            <w:tcW w:w="425"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7"/>
              <w:ind w:left="-108" w:firstLine="108"/>
              <w:rPr>
                <w:i/>
                <w:sz w:val="26"/>
              </w:rPr>
            </w:pPr>
          </w:p>
          <w:p w:rsidR="0020743B" w:rsidRDefault="0020743B" w:rsidP="0020743B">
            <w:pPr>
              <w:pStyle w:val="TableParagraph"/>
              <w:spacing w:before="1"/>
              <w:ind w:left="-108" w:firstLine="108"/>
              <w:jc w:val="center"/>
              <w:rPr>
                <w:sz w:val="18"/>
              </w:rPr>
            </w:pPr>
            <w:r>
              <w:rPr>
                <w:w w:val="101"/>
                <w:sz w:val="18"/>
              </w:rPr>
              <w:t>0</w:t>
            </w:r>
          </w:p>
        </w:tc>
        <w:tc>
          <w:tcPr>
            <w:tcW w:w="425"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5"/>
              <w:ind w:left="-108" w:firstLine="108"/>
              <w:rPr>
                <w:i/>
                <w:sz w:val="17"/>
              </w:rPr>
            </w:pPr>
          </w:p>
          <w:p w:rsidR="0020743B" w:rsidRDefault="0020743B" w:rsidP="0020743B">
            <w:pPr>
              <w:pStyle w:val="TableParagraph"/>
              <w:spacing w:before="1" w:line="207" w:lineRule="exact"/>
              <w:ind w:left="-108" w:firstLine="108"/>
              <w:rPr>
                <w:sz w:val="18"/>
              </w:rPr>
            </w:pPr>
            <w:r>
              <w:rPr>
                <w:sz w:val="18"/>
              </w:rPr>
              <w:t>0,</w:t>
            </w:r>
          </w:p>
          <w:p w:rsidR="0020743B" w:rsidRDefault="0020743B" w:rsidP="0020743B">
            <w:pPr>
              <w:pStyle w:val="TableParagraph"/>
              <w:spacing w:line="207" w:lineRule="exact"/>
              <w:ind w:left="-108" w:firstLine="108"/>
              <w:rPr>
                <w:sz w:val="18"/>
              </w:rPr>
            </w:pPr>
            <w:r>
              <w:rPr>
                <w:sz w:val="18"/>
              </w:rPr>
              <w:t>25</w:t>
            </w:r>
          </w:p>
        </w:tc>
        <w:tc>
          <w:tcPr>
            <w:tcW w:w="425"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7"/>
              <w:ind w:left="-108" w:firstLine="108"/>
              <w:rPr>
                <w:i/>
                <w:sz w:val="26"/>
              </w:rPr>
            </w:pPr>
          </w:p>
          <w:p w:rsidR="0020743B" w:rsidRDefault="0020743B" w:rsidP="0020743B">
            <w:pPr>
              <w:pStyle w:val="TableParagraph"/>
              <w:spacing w:before="1"/>
              <w:ind w:left="-108" w:firstLine="108"/>
              <w:jc w:val="center"/>
              <w:rPr>
                <w:sz w:val="18"/>
              </w:rPr>
            </w:pPr>
            <w:r>
              <w:rPr>
                <w:w w:val="101"/>
                <w:sz w:val="18"/>
              </w:rPr>
              <w:t>0</w:t>
            </w:r>
          </w:p>
        </w:tc>
        <w:tc>
          <w:tcPr>
            <w:tcW w:w="426"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7"/>
              <w:ind w:left="-108" w:firstLine="108"/>
              <w:rPr>
                <w:i/>
                <w:sz w:val="26"/>
              </w:rPr>
            </w:pPr>
          </w:p>
          <w:p w:rsidR="0020743B" w:rsidRDefault="0020743B" w:rsidP="0020743B">
            <w:pPr>
              <w:pStyle w:val="TableParagraph"/>
              <w:spacing w:before="1"/>
              <w:ind w:left="-108" w:firstLine="108"/>
              <w:jc w:val="center"/>
              <w:rPr>
                <w:sz w:val="18"/>
              </w:rPr>
            </w:pPr>
            <w:r>
              <w:rPr>
                <w:w w:val="101"/>
                <w:sz w:val="18"/>
              </w:rPr>
              <w:t>0</w:t>
            </w:r>
          </w:p>
        </w:tc>
        <w:tc>
          <w:tcPr>
            <w:tcW w:w="425"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7"/>
              <w:ind w:left="-108" w:firstLine="108"/>
              <w:rPr>
                <w:i/>
                <w:sz w:val="26"/>
              </w:rPr>
            </w:pPr>
          </w:p>
          <w:p w:rsidR="0020743B" w:rsidRDefault="0020743B" w:rsidP="0020743B">
            <w:pPr>
              <w:pStyle w:val="TableParagraph"/>
              <w:spacing w:before="1"/>
              <w:ind w:left="-108" w:firstLine="108"/>
              <w:jc w:val="center"/>
              <w:rPr>
                <w:sz w:val="18"/>
              </w:rPr>
            </w:pPr>
            <w:r>
              <w:rPr>
                <w:w w:val="101"/>
                <w:sz w:val="18"/>
              </w:rPr>
              <w:t>0</w:t>
            </w:r>
          </w:p>
        </w:tc>
        <w:tc>
          <w:tcPr>
            <w:tcW w:w="850"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7"/>
              <w:ind w:left="-108" w:firstLine="108"/>
              <w:rPr>
                <w:i/>
                <w:sz w:val="26"/>
              </w:rPr>
            </w:pPr>
          </w:p>
          <w:p w:rsidR="0020743B" w:rsidRDefault="0020743B" w:rsidP="0020743B">
            <w:pPr>
              <w:pStyle w:val="TableParagraph"/>
              <w:spacing w:before="1"/>
              <w:ind w:left="-108" w:firstLine="108"/>
              <w:jc w:val="center"/>
              <w:rPr>
                <w:sz w:val="18"/>
              </w:rPr>
            </w:pPr>
            <w:r>
              <w:rPr>
                <w:w w:val="101"/>
                <w:sz w:val="18"/>
              </w:rPr>
              <w:t>0</w:t>
            </w:r>
          </w:p>
        </w:tc>
        <w:tc>
          <w:tcPr>
            <w:tcW w:w="709"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7"/>
              <w:ind w:left="-108" w:firstLine="108"/>
              <w:rPr>
                <w:i/>
                <w:sz w:val="26"/>
              </w:rPr>
            </w:pPr>
          </w:p>
          <w:p w:rsidR="0020743B" w:rsidRDefault="0020743B" w:rsidP="0020743B">
            <w:pPr>
              <w:pStyle w:val="TableParagraph"/>
              <w:spacing w:before="1"/>
              <w:ind w:left="-108" w:firstLine="108"/>
              <w:rPr>
                <w:sz w:val="18"/>
              </w:rPr>
            </w:pPr>
            <w:r>
              <w:rPr>
                <w:w w:val="101"/>
                <w:sz w:val="18"/>
              </w:rPr>
              <w:t>0</w:t>
            </w:r>
          </w:p>
        </w:tc>
        <w:tc>
          <w:tcPr>
            <w:tcW w:w="425"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7"/>
              <w:ind w:left="-108" w:firstLine="108"/>
              <w:rPr>
                <w:i/>
                <w:sz w:val="26"/>
              </w:rPr>
            </w:pPr>
          </w:p>
          <w:p w:rsidR="0020743B" w:rsidRDefault="0020743B" w:rsidP="0020743B">
            <w:pPr>
              <w:pStyle w:val="TableParagraph"/>
              <w:spacing w:before="1"/>
              <w:ind w:left="-108" w:firstLine="108"/>
              <w:jc w:val="center"/>
              <w:rPr>
                <w:sz w:val="18"/>
              </w:rPr>
            </w:pPr>
            <w:r>
              <w:rPr>
                <w:w w:val="101"/>
                <w:sz w:val="18"/>
              </w:rPr>
              <w:t>0</w:t>
            </w:r>
          </w:p>
        </w:tc>
        <w:tc>
          <w:tcPr>
            <w:tcW w:w="567"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7"/>
              <w:ind w:left="-108" w:firstLine="108"/>
              <w:rPr>
                <w:i/>
                <w:sz w:val="26"/>
              </w:rPr>
            </w:pPr>
          </w:p>
          <w:p w:rsidR="0020743B" w:rsidRDefault="0020743B" w:rsidP="0020743B">
            <w:pPr>
              <w:pStyle w:val="TableParagraph"/>
              <w:spacing w:before="1"/>
              <w:ind w:left="-108" w:firstLine="108"/>
              <w:jc w:val="center"/>
              <w:rPr>
                <w:sz w:val="18"/>
              </w:rPr>
            </w:pPr>
            <w:r>
              <w:rPr>
                <w:sz w:val="18"/>
              </w:rPr>
              <w:t>0,5</w:t>
            </w:r>
          </w:p>
        </w:tc>
        <w:tc>
          <w:tcPr>
            <w:tcW w:w="709"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7"/>
              <w:ind w:left="-108" w:firstLine="108"/>
              <w:rPr>
                <w:i/>
                <w:sz w:val="26"/>
              </w:rPr>
            </w:pPr>
          </w:p>
          <w:p w:rsidR="0020743B" w:rsidRDefault="0020743B" w:rsidP="0020743B">
            <w:pPr>
              <w:pStyle w:val="TableParagraph"/>
              <w:spacing w:before="1"/>
              <w:ind w:left="-108" w:firstLine="108"/>
              <w:jc w:val="center"/>
              <w:rPr>
                <w:sz w:val="18"/>
              </w:rPr>
            </w:pPr>
            <w:r>
              <w:rPr>
                <w:w w:val="101"/>
                <w:sz w:val="18"/>
              </w:rPr>
              <w:t>0</w:t>
            </w:r>
          </w:p>
        </w:tc>
        <w:tc>
          <w:tcPr>
            <w:tcW w:w="567"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7"/>
              <w:ind w:left="-108" w:firstLine="108"/>
              <w:rPr>
                <w:i/>
                <w:sz w:val="26"/>
              </w:rPr>
            </w:pPr>
          </w:p>
          <w:p w:rsidR="0020743B" w:rsidRDefault="0020743B" w:rsidP="0020743B">
            <w:pPr>
              <w:pStyle w:val="TableParagraph"/>
              <w:spacing w:before="1"/>
              <w:ind w:left="-108" w:firstLine="108"/>
              <w:jc w:val="center"/>
              <w:rPr>
                <w:sz w:val="18"/>
              </w:rPr>
            </w:pPr>
            <w:r>
              <w:rPr>
                <w:sz w:val="18"/>
              </w:rPr>
              <w:t>0,5</w:t>
            </w:r>
          </w:p>
        </w:tc>
        <w:tc>
          <w:tcPr>
            <w:tcW w:w="425" w:type="dxa"/>
            <w:gridSpan w:val="2"/>
            <w:tcBorders>
              <w:top w:val="single" w:sz="4" w:space="0" w:color="auto"/>
              <w:left w:val="nil"/>
              <w:bottom w:val="single" w:sz="4" w:space="0" w:color="auto"/>
              <w:right w:val="single" w:sz="4" w:space="0" w:color="auto"/>
            </w:tcBorders>
          </w:tcPr>
          <w:p w:rsidR="0020743B" w:rsidRDefault="0020743B" w:rsidP="0020743B">
            <w:pPr>
              <w:pStyle w:val="TableParagraph"/>
              <w:spacing w:before="7"/>
              <w:ind w:left="-108" w:firstLine="108"/>
              <w:rPr>
                <w:i/>
                <w:sz w:val="26"/>
              </w:rPr>
            </w:pPr>
          </w:p>
          <w:p w:rsidR="0020743B" w:rsidRDefault="0020743B" w:rsidP="0020743B">
            <w:pPr>
              <w:pStyle w:val="TableParagraph"/>
              <w:spacing w:before="1"/>
              <w:ind w:left="-108" w:firstLine="108"/>
              <w:jc w:val="center"/>
              <w:rPr>
                <w:sz w:val="18"/>
              </w:rPr>
            </w:pPr>
            <w:r>
              <w:rPr>
                <w:w w:val="101"/>
                <w:sz w:val="18"/>
              </w:rPr>
              <w:t>7</w:t>
            </w:r>
          </w:p>
        </w:tc>
      </w:tr>
      <w:tr w:rsidR="0020743B" w:rsidRPr="00861C7B" w:rsidTr="00853214">
        <w:trPr>
          <w:gridAfter w:val="2"/>
          <w:wAfter w:w="425" w:type="dxa"/>
          <w:trHeight w:val="340"/>
        </w:trPr>
        <w:tc>
          <w:tcPr>
            <w:tcW w:w="426" w:type="dxa"/>
            <w:tcBorders>
              <w:top w:val="single" w:sz="4" w:space="0" w:color="auto"/>
              <w:left w:val="single" w:sz="4" w:space="0" w:color="auto"/>
              <w:bottom w:val="single" w:sz="4" w:space="0" w:color="auto"/>
              <w:right w:val="single" w:sz="4" w:space="0" w:color="auto"/>
            </w:tcBorders>
            <w:shd w:val="clear" w:color="auto" w:fill="auto"/>
            <w:noWrap/>
          </w:tcPr>
          <w:p w:rsidR="0020743B" w:rsidRDefault="0020743B" w:rsidP="0020743B">
            <w:pPr>
              <w:pStyle w:val="TableParagraph"/>
              <w:spacing w:before="3"/>
              <w:ind w:right="-106"/>
              <w:rPr>
                <w:i/>
                <w:sz w:val="18"/>
              </w:rPr>
            </w:pPr>
          </w:p>
          <w:p w:rsidR="0020743B" w:rsidRDefault="0020743B" w:rsidP="0020743B">
            <w:pPr>
              <w:pStyle w:val="TableParagraph"/>
              <w:ind w:left="92" w:right="-106"/>
              <w:jc w:val="center"/>
              <w:rPr>
                <w:sz w:val="16"/>
              </w:rPr>
            </w:pPr>
            <w:r>
              <w:rPr>
                <w:sz w:val="16"/>
              </w:rPr>
              <w:t>29.</w:t>
            </w:r>
          </w:p>
        </w:tc>
        <w:tc>
          <w:tcPr>
            <w:tcW w:w="1418" w:type="dxa"/>
            <w:tcBorders>
              <w:top w:val="single" w:sz="4" w:space="0" w:color="auto"/>
              <w:left w:val="nil"/>
              <w:bottom w:val="single" w:sz="4" w:space="0" w:color="auto"/>
              <w:right w:val="nil"/>
            </w:tcBorders>
            <w:shd w:val="clear" w:color="auto" w:fill="auto"/>
          </w:tcPr>
          <w:p w:rsidR="0020743B" w:rsidRDefault="0020743B" w:rsidP="0020743B">
            <w:pPr>
              <w:pStyle w:val="TableParagraph"/>
              <w:rPr>
                <w:sz w:val="18"/>
              </w:rPr>
            </w:pPr>
            <w:r>
              <w:rPr>
                <w:spacing w:val="-1"/>
                <w:sz w:val="18"/>
              </w:rPr>
              <w:t>Моряковская</w:t>
            </w:r>
            <w:r>
              <w:rPr>
                <w:spacing w:val="-42"/>
                <w:sz w:val="18"/>
              </w:rPr>
              <w:t xml:space="preserve"> </w:t>
            </w:r>
            <w:r>
              <w:rPr>
                <w:sz w:val="18"/>
              </w:rPr>
              <w:t>библиотека-</w:t>
            </w:r>
          </w:p>
          <w:p w:rsidR="0020743B" w:rsidRDefault="0020743B" w:rsidP="0020743B">
            <w:pPr>
              <w:pStyle w:val="TableParagraph"/>
              <w:spacing w:line="190" w:lineRule="exact"/>
              <w:rPr>
                <w:sz w:val="18"/>
              </w:rPr>
            </w:pPr>
            <w:r>
              <w:rPr>
                <w:sz w:val="18"/>
              </w:rPr>
              <w:t>филиал</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0743B" w:rsidRDefault="0020743B" w:rsidP="0020743B">
            <w:pPr>
              <w:pStyle w:val="TableParagraph"/>
              <w:spacing w:before="5"/>
              <w:ind w:left="-108" w:firstLine="108"/>
              <w:rPr>
                <w:i/>
                <w:sz w:val="17"/>
              </w:rPr>
            </w:pPr>
          </w:p>
          <w:p w:rsidR="0020743B" w:rsidRDefault="0020743B" w:rsidP="0020743B">
            <w:pPr>
              <w:pStyle w:val="TableParagraph"/>
              <w:spacing w:before="1"/>
              <w:ind w:left="-108" w:firstLine="108"/>
              <w:rPr>
                <w:sz w:val="18"/>
              </w:rPr>
            </w:pPr>
            <w:r>
              <w:rPr>
                <w:w w:val="101"/>
                <w:sz w:val="18"/>
              </w:rPr>
              <w:t>1</w:t>
            </w:r>
          </w:p>
        </w:tc>
        <w:tc>
          <w:tcPr>
            <w:tcW w:w="425"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5"/>
              <w:ind w:left="-108" w:firstLine="108"/>
              <w:rPr>
                <w:i/>
                <w:sz w:val="17"/>
              </w:rPr>
            </w:pPr>
          </w:p>
          <w:p w:rsidR="0020743B" w:rsidRDefault="0020743B" w:rsidP="0020743B">
            <w:pPr>
              <w:pStyle w:val="TableParagraph"/>
              <w:spacing w:before="1"/>
              <w:ind w:left="-108" w:firstLine="108"/>
              <w:jc w:val="center"/>
              <w:rPr>
                <w:sz w:val="18"/>
              </w:rPr>
            </w:pPr>
            <w:r>
              <w:rPr>
                <w:w w:val="101"/>
                <w:sz w:val="18"/>
              </w:rPr>
              <w:t>0</w:t>
            </w:r>
          </w:p>
        </w:tc>
        <w:tc>
          <w:tcPr>
            <w:tcW w:w="426"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5"/>
              <w:ind w:left="-108" w:firstLine="108"/>
              <w:rPr>
                <w:i/>
                <w:sz w:val="17"/>
              </w:rPr>
            </w:pPr>
          </w:p>
          <w:p w:rsidR="0020743B" w:rsidRDefault="0020743B" w:rsidP="0020743B">
            <w:pPr>
              <w:pStyle w:val="TableParagraph"/>
              <w:spacing w:before="1"/>
              <w:ind w:left="-108" w:firstLine="108"/>
              <w:jc w:val="center"/>
              <w:rPr>
                <w:sz w:val="18"/>
              </w:rPr>
            </w:pPr>
            <w:r>
              <w:rPr>
                <w:w w:val="101"/>
                <w:sz w:val="18"/>
              </w:rPr>
              <w:t>1</w:t>
            </w:r>
          </w:p>
        </w:tc>
        <w:tc>
          <w:tcPr>
            <w:tcW w:w="708"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5"/>
              <w:ind w:left="-108" w:firstLine="108"/>
              <w:rPr>
                <w:i/>
                <w:sz w:val="17"/>
              </w:rPr>
            </w:pPr>
          </w:p>
          <w:p w:rsidR="0020743B" w:rsidRDefault="0020743B" w:rsidP="0020743B">
            <w:pPr>
              <w:pStyle w:val="TableParagraph"/>
              <w:spacing w:before="1"/>
              <w:ind w:left="-108" w:firstLine="108"/>
              <w:jc w:val="center"/>
              <w:rPr>
                <w:sz w:val="18"/>
              </w:rPr>
            </w:pPr>
            <w:r>
              <w:rPr>
                <w:sz w:val="18"/>
              </w:rPr>
              <w:t>0,5</w:t>
            </w:r>
          </w:p>
        </w:tc>
        <w:tc>
          <w:tcPr>
            <w:tcW w:w="709"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5"/>
              <w:ind w:left="-108" w:firstLine="108"/>
              <w:rPr>
                <w:i/>
                <w:sz w:val="17"/>
              </w:rPr>
            </w:pPr>
          </w:p>
          <w:p w:rsidR="0020743B" w:rsidRDefault="0020743B" w:rsidP="0020743B">
            <w:pPr>
              <w:pStyle w:val="TableParagraph"/>
              <w:spacing w:before="1"/>
              <w:ind w:left="-108" w:firstLine="108"/>
              <w:jc w:val="center"/>
              <w:rPr>
                <w:sz w:val="18"/>
              </w:rPr>
            </w:pPr>
            <w:r>
              <w:rPr>
                <w:w w:val="101"/>
                <w:sz w:val="18"/>
              </w:rPr>
              <w:t>0</w:t>
            </w:r>
          </w:p>
        </w:tc>
        <w:tc>
          <w:tcPr>
            <w:tcW w:w="567"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5"/>
              <w:ind w:left="-108" w:firstLine="108"/>
              <w:rPr>
                <w:i/>
                <w:sz w:val="17"/>
              </w:rPr>
            </w:pPr>
          </w:p>
          <w:p w:rsidR="0020743B" w:rsidRDefault="0020743B" w:rsidP="0020743B">
            <w:pPr>
              <w:pStyle w:val="TableParagraph"/>
              <w:spacing w:before="1"/>
              <w:ind w:left="-108" w:firstLine="108"/>
              <w:jc w:val="center"/>
              <w:rPr>
                <w:sz w:val="18"/>
              </w:rPr>
            </w:pPr>
            <w:r>
              <w:rPr>
                <w:sz w:val="18"/>
              </w:rPr>
              <w:t>0,5</w:t>
            </w:r>
          </w:p>
        </w:tc>
        <w:tc>
          <w:tcPr>
            <w:tcW w:w="709"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5"/>
              <w:ind w:left="-108" w:firstLine="108"/>
              <w:rPr>
                <w:i/>
                <w:sz w:val="17"/>
              </w:rPr>
            </w:pPr>
          </w:p>
          <w:p w:rsidR="0020743B" w:rsidRDefault="0020743B" w:rsidP="0020743B">
            <w:pPr>
              <w:pStyle w:val="TableParagraph"/>
              <w:spacing w:before="1"/>
              <w:ind w:left="-108" w:firstLine="108"/>
              <w:jc w:val="center"/>
              <w:rPr>
                <w:sz w:val="18"/>
              </w:rPr>
            </w:pPr>
            <w:r>
              <w:rPr>
                <w:sz w:val="18"/>
              </w:rPr>
              <w:t>0,5</w:t>
            </w:r>
          </w:p>
        </w:tc>
        <w:tc>
          <w:tcPr>
            <w:tcW w:w="709"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5"/>
              <w:ind w:left="-108" w:firstLine="108"/>
              <w:rPr>
                <w:i/>
                <w:sz w:val="17"/>
              </w:rPr>
            </w:pPr>
          </w:p>
          <w:p w:rsidR="0020743B" w:rsidRDefault="0020743B" w:rsidP="0020743B">
            <w:pPr>
              <w:pStyle w:val="TableParagraph"/>
              <w:spacing w:before="1"/>
              <w:ind w:left="-108" w:firstLine="108"/>
              <w:rPr>
                <w:sz w:val="18"/>
              </w:rPr>
            </w:pPr>
            <w:r>
              <w:rPr>
                <w:sz w:val="18"/>
              </w:rPr>
              <w:t>0,5</w:t>
            </w:r>
          </w:p>
        </w:tc>
        <w:tc>
          <w:tcPr>
            <w:tcW w:w="567"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5"/>
              <w:ind w:left="-108" w:firstLine="108"/>
              <w:rPr>
                <w:i/>
                <w:sz w:val="17"/>
              </w:rPr>
            </w:pPr>
          </w:p>
          <w:p w:rsidR="0020743B" w:rsidRDefault="0020743B" w:rsidP="0020743B">
            <w:pPr>
              <w:pStyle w:val="TableParagraph"/>
              <w:spacing w:before="1"/>
              <w:ind w:left="-108" w:firstLine="108"/>
              <w:jc w:val="center"/>
              <w:rPr>
                <w:sz w:val="18"/>
              </w:rPr>
            </w:pPr>
            <w:r>
              <w:rPr>
                <w:sz w:val="18"/>
              </w:rPr>
              <w:t>0,5</w:t>
            </w:r>
          </w:p>
        </w:tc>
        <w:tc>
          <w:tcPr>
            <w:tcW w:w="708"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5"/>
              <w:ind w:left="-108" w:firstLine="108"/>
              <w:rPr>
                <w:i/>
                <w:sz w:val="17"/>
              </w:rPr>
            </w:pPr>
          </w:p>
          <w:p w:rsidR="0020743B" w:rsidRDefault="0020743B" w:rsidP="0020743B">
            <w:pPr>
              <w:pStyle w:val="TableParagraph"/>
              <w:spacing w:before="1"/>
              <w:ind w:left="-108" w:firstLine="108"/>
              <w:jc w:val="center"/>
              <w:rPr>
                <w:sz w:val="18"/>
              </w:rPr>
            </w:pPr>
            <w:r>
              <w:rPr>
                <w:sz w:val="18"/>
              </w:rPr>
              <w:t>0,25</w:t>
            </w:r>
          </w:p>
        </w:tc>
        <w:tc>
          <w:tcPr>
            <w:tcW w:w="426"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95" w:line="207" w:lineRule="exact"/>
              <w:ind w:left="-108" w:firstLine="108"/>
              <w:rPr>
                <w:sz w:val="18"/>
              </w:rPr>
            </w:pPr>
            <w:r>
              <w:rPr>
                <w:sz w:val="18"/>
              </w:rPr>
              <w:t>0,</w:t>
            </w:r>
          </w:p>
          <w:p w:rsidR="0020743B" w:rsidRDefault="0020743B" w:rsidP="0020743B">
            <w:pPr>
              <w:pStyle w:val="TableParagraph"/>
              <w:spacing w:line="207" w:lineRule="exact"/>
              <w:ind w:left="-108" w:firstLine="108"/>
              <w:rPr>
                <w:sz w:val="18"/>
              </w:rPr>
            </w:pPr>
            <w:r>
              <w:rPr>
                <w:sz w:val="18"/>
              </w:rPr>
              <w:t>25</w:t>
            </w:r>
          </w:p>
        </w:tc>
        <w:tc>
          <w:tcPr>
            <w:tcW w:w="425"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95" w:line="207" w:lineRule="exact"/>
              <w:ind w:left="-108" w:firstLine="108"/>
              <w:rPr>
                <w:sz w:val="18"/>
              </w:rPr>
            </w:pPr>
            <w:r>
              <w:rPr>
                <w:sz w:val="18"/>
              </w:rPr>
              <w:t>0,</w:t>
            </w:r>
          </w:p>
          <w:p w:rsidR="0020743B" w:rsidRDefault="0020743B" w:rsidP="0020743B">
            <w:pPr>
              <w:pStyle w:val="TableParagraph"/>
              <w:spacing w:line="207" w:lineRule="exact"/>
              <w:ind w:left="-108" w:firstLine="108"/>
              <w:rPr>
                <w:sz w:val="18"/>
              </w:rPr>
            </w:pPr>
            <w:r>
              <w:rPr>
                <w:sz w:val="18"/>
              </w:rPr>
              <w:t>25</w:t>
            </w:r>
          </w:p>
        </w:tc>
        <w:tc>
          <w:tcPr>
            <w:tcW w:w="425"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95" w:line="207" w:lineRule="exact"/>
              <w:ind w:left="-108" w:firstLine="108"/>
              <w:rPr>
                <w:sz w:val="18"/>
              </w:rPr>
            </w:pPr>
            <w:r>
              <w:rPr>
                <w:sz w:val="18"/>
              </w:rPr>
              <w:t>0,</w:t>
            </w:r>
          </w:p>
          <w:p w:rsidR="0020743B" w:rsidRDefault="0020743B" w:rsidP="0020743B">
            <w:pPr>
              <w:pStyle w:val="TableParagraph"/>
              <w:spacing w:line="207" w:lineRule="exact"/>
              <w:ind w:left="-108" w:firstLine="108"/>
              <w:rPr>
                <w:sz w:val="18"/>
              </w:rPr>
            </w:pPr>
            <w:r>
              <w:rPr>
                <w:sz w:val="18"/>
              </w:rPr>
              <w:t>25</w:t>
            </w:r>
          </w:p>
        </w:tc>
        <w:tc>
          <w:tcPr>
            <w:tcW w:w="851"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5"/>
              <w:ind w:left="-108" w:firstLine="108"/>
              <w:rPr>
                <w:i/>
                <w:sz w:val="17"/>
              </w:rPr>
            </w:pPr>
          </w:p>
          <w:p w:rsidR="0020743B" w:rsidRDefault="0020743B" w:rsidP="0020743B">
            <w:pPr>
              <w:pStyle w:val="TableParagraph"/>
              <w:spacing w:before="1"/>
              <w:ind w:left="-108" w:firstLine="108"/>
              <w:jc w:val="right"/>
              <w:rPr>
                <w:sz w:val="18"/>
              </w:rPr>
            </w:pPr>
            <w:r>
              <w:rPr>
                <w:w w:val="101"/>
                <w:sz w:val="18"/>
              </w:rPr>
              <w:t>1</w:t>
            </w:r>
          </w:p>
        </w:tc>
        <w:tc>
          <w:tcPr>
            <w:tcW w:w="425"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5"/>
              <w:ind w:left="-108" w:firstLine="108"/>
              <w:rPr>
                <w:i/>
                <w:sz w:val="17"/>
              </w:rPr>
            </w:pPr>
          </w:p>
          <w:p w:rsidR="0020743B" w:rsidRDefault="0020743B" w:rsidP="0020743B">
            <w:pPr>
              <w:pStyle w:val="TableParagraph"/>
              <w:spacing w:before="1"/>
              <w:ind w:left="-108" w:firstLine="108"/>
              <w:jc w:val="center"/>
              <w:rPr>
                <w:sz w:val="18"/>
              </w:rPr>
            </w:pPr>
            <w:r>
              <w:rPr>
                <w:w w:val="101"/>
                <w:sz w:val="18"/>
              </w:rPr>
              <w:t>0</w:t>
            </w:r>
          </w:p>
        </w:tc>
        <w:tc>
          <w:tcPr>
            <w:tcW w:w="425"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95" w:line="207" w:lineRule="exact"/>
              <w:ind w:left="-108" w:firstLine="108"/>
              <w:rPr>
                <w:sz w:val="18"/>
              </w:rPr>
            </w:pPr>
            <w:r>
              <w:rPr>
                <w:sz w:val="18"/>
              </w:rPr>
              <w:t>0,</w:t>
            </w:r>
          </w:p>
          <w:p w:rsidR="0020743B" w:rsidRDefault="0020743B" w:rsidP="0020743B">
            <w:pPr>
              <w:pStyle w:val="TableParagraph"/>
              <w:spacing w:line="207" w:lineRule="exact"/>
              <w:ind w:left="-108" w:firstLine="108"/>
              <w:rPr>
                <w:sz w:val="18"/>
              </w:rPr>
            </w:pPr>
            <w:r>
              <w:rPr>
                <w:sz w:val="18"/>
              </w:rPr>
              <w:t>25</w:t>
            </w:r>
          </w:p>
        </w:tc>
        <w:tc>
          <w:tcPr>
            <w:tcW w:w="425"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95" w:line="207" w:lineRule="exact"/>
              <w:ind w:left="-108" w:firstLine="108"/>
              <w:rPr>
                <w:sz w:val="18"/>
              </w:rPr>
            </w:pPr>
            <w:r>
              <w:rPr>
                <w:sz w:val="18"/>
              </w:rPr>
              <w:t>0,</w:t>
            </w:r>
          </w:p>
          <w:p w:rsidR="0020743B" w:rsidRDefault="0020743B" w:rsidP="0020743B">
            <w:pPr>
              <w:pStyle w:val="TableParagraph"/>
              <w:spacing w:line="207" w:lineRule="exact"/>
              <w:ind w:left="-108" w:firstLine="108"/>
              <w:rPr>
                <w:sz w:val="18"/>
              </w:rPr>
            </w:pPr>
            <w:r>
              <w:rPr>
                <w:sz w:val="18"/>
              </w:rPr>
              <w:t>25</w:t>
            </w:r>
          </w:p>
        </w:tc>
        <w:tc>
          <w:tcPr>
            <w:tcW w:w="426"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5"/>
              <w:ind w:left="-108" w:firstLine="108"/>
              <w:rPr>
                <w:i/>
                <w:sz w:val="17"/>
              </w:rPr>
            </w:pPr>
          </w:p>
          <w:p w:rsidR="0020743B" w:rsidRDefault="0020743B" w:rsidP="0020743B">
            <w:pPr>
              <w:pStyle w:val="TableParagraph"/>
              <w:spacing w:before="1"/>
              <w:ind w:left="-108" w:firstLine="108"/>
              <w:jc w:val="center"/>
              <w:rPr>
                <w:sz w:val="18"/>
              </w:rPr>
            </w:pPr>
            <w:r>
              <w:rPr>
                <w:sz w:val="18"/>
              </w:rPr>
              <w:t>0,25</w:t>
            </w:r>
          </w:p>
        </w:tc>
        <w:tc>
          <w:tcPr>
            <w:tcW w:w="425"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5"/>
              <w:ind w:left="-108" w:firstLine="108"/>
              <w:rPr>
                <w:i/>
                <w:sz w:val="17"/>
              </w:rPr>
            </w:pPr>
          </w:p>
          <w:p w:rsidR="0020743B" w:rsidRDefault="0020743B" w:rsidP="0020743B">
            <w:pPr>
              <w:pStyle w:val="TableParagraph"/>
              <w:spacing w:before="1"/>
              <w:ind w:left="-108" w:firstLine="108"/>
              <w:jc w:val="center"/>
              <w:rPr>
                <w:sz w:val="18"/>
              </w:rPr>
            </w:pPr>
            <w:r>
              <w:rPr>
                <w:sz w:val="18"/>
              </w:rPr>
              <w:t>0,25</w:t>
            </w:r>
          </w:p>
        </w:tc>
        <w:tc>
          <w:tcPr>
            <w:tcW w:w="850"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5"/>
              <w:ind w:left="-108" w:firstLine="108"/>
              <w:rPr>
                <w:i/>
                <w:sz w:val="17"/>
              </w:rPr>
            </w:pPr>
          </w:p>
          <w:p w:rsidR="0020743B" w:rsidRDefault="0020743B" w:rsidP="0020743B">
            <w:pPr>
              <w:pStyle w:val="TableParagraph"/>
              <w:spacing w:before="1"/>
              <w:ind w:left="-108" w:firstLine="108"/>
              <w:jc w:val="center"/>
              <w:rPr>
                <w:sz w:val="18"/>
              </w:rPr>
            </w:pPr>
            <w:r>
              <w:rPr>
                <w:w w:val="101"/>
                <w:sz w:val="18"/>
              </w:rPr>
              <w:t>1</w:t>
            </w:r>
          </w:p>
        </w:tc>
        <w:tc>
          <w:tcPr>
            <w:tcW w:w="709"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5"/>
              <w:ind w:left="-108" w:firstLine="108"/>
              <w:rPr>
                <w:i/>
                <w:sz w:val="17"/>
              </w:rPr>
            </w:pPr>
          </w:p>
          <w:p w:rsidR="0020743B" w:rsidRDefault="0020743B" w:rsidP="0020743B">
            <w:pPr>
              <w:pStyle w:val="TableParagraph"/>
              <w:spacing w:before="1"/>
              <w:ind w:left="-108" w:firstLine="108"/>
              <w:rPr>
                <w:sz w:val="18"/>
              </w:rPr>
            </w:pPr>
            <w:r>
              <w:rPr>
                <w:w w:val="101"/>
                <w:sz w:val="18"/>
              </w:rPr>
              <w:t>1</w:t>
            </w:r>
          </w:p>
        </w:tc>
        <w:tc>
          <w:tcPr>
            <w:tcW w:w="425"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5"/>
              <w:ind w:left="-108" w:firstLine="108"/>
              <w:rPr>
                <w:i/>
                <w:sz w:val="17"/>
              </w:rPr>
            </w:pPr>
          </w:p>
          <w:p w:rsidR="0020743B" w:rsidRDefault="0020743B" w:rsidP="0020743B">
            <w:pPr>
              <w:pStyle w:val="TableParagraph"/>
              <w:spacing w:before="1"/>
              <w:ind w:left="-108" w:firstLine="108"/>
              <w:jc w:val="center"/>
              <w:rPr>
                <w:sz w:val="18"/>
              </w:rPr>
            </w:pPr>
            <w:r>
              <w:rPr>
                <w:w w:val="101"/>
                <w:sz w:val="18"/>
              </w:rPr>
              <w:t>0</w:t>
            </w:r>
          </w:p>
        </w:tc>
        <w:tc>
          <w:tcPr>
            <w:tcW w:w="567"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5"/>
              <w:ind w:left="-108" w:firstLine="108"/>
              <w:rPr>
                <w:i/>
                <w:sz w:val="17"/>
              </w:rPr>
            </w:pPr>
          </w:p>
          <w:p w:rsidR="0020743B" w:rsidRDefault="0020743B" w:rsidP="0020743B">
            <w:pPr>
              <w:pStyle w:val="TableParagraph"/>
              <w:spacing w:before="1"/>
              <w:ind w:left="-108" w:firstLine="108"/>
              <w:jc w:val="center"/>
              <w:rPr>
                <w:sz w:val="18"/>
              </w:rPr>
            </w:pPr>
            <w:r>
              <w:rPr>
                <w:sz w:val="18"/>
              </w:rPr>
              <w:t>0,5</w:t>
            </w:r>
          </w:p>
        </w:tc>
        <w:tc>
          <w:tcPr>
            <w:tcW w:w="709"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5"/>
              <w:ind w:left="-108" w:firstLine="108"/>
              <w:rPr>
                <w:i/>
                <w:sz w:val="17"/>
              </w:rPr>
            </w:pPr>
          </w:p>
          <w:p w:rsidR="0020743B" w:rsidRDefault="0020743B" w:rsidP="0020743B">
            <w:pPr>
              <w:pStyle w:val="TableParagraph"/>
              <w:spacing w:before="1"/>
              <w:ind w:left="-108" w:firstLine="108"/>
              <w:jc w:val="center"/>
              <w:rPr>
                <w:sz w:val="18"/>
              </w:rPr>
            </w:pPr>
            <w:r>
              <w:rPr>
                <w:sz w:val="18"/>
              </w:rPr>
              <w:t>0,5</w:t>
            </w:r>
          </w:p>
        </w:tc>
        <w:tc>
          <w:tcPr>
            <w:tcW w:w="567"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5"/>
              <w:ind w:left="-108" w:firstLine="108"/>
              <w:rPr>
                <w:i/>
                <w:sz w:val="17"/>
              </w:rPr>
            </w:pPr>
          </w:p>
          <w:p w:rsidR="0020743B" w:rsidRDefault="0020743B" w:rsidP="0020743B">
            <w:pPr>
              <w:pStyle w:val="TableParagraph"/>
              <w:spacing w:before="1"/>
              <w:ind w:left="-108" w:firstLine="108"/>
              <w:jc w:val="center"/>
              <w:rPr>
                <w:sz w:val="18"/>
              </w:rPr>
            </w:pPr>
            <w:r>
              <w:rPr>
                <w:sz w:val="18"/>
              </w:rPr>
              <w:t>0,5</w:t>
            </w:r>
          </w:p>
        </w:tc>
        <w:tc>
          <w:tcPr>
            <w:tcW w:w="425" w:type="dxa"/>
            <w:gridSpan w:val="2"/>
            <w:tcBorders>
              <w:top w:val="single" w:sz="4" w:space="0" w:color="auto"/>
              <w:left w:val="nil"/>
              <w:bottom w:val="single" w:sz="4" w:space="0" w:color="auto"/>
              <w:right w:val="single" w:sz="4" w:space="0" w:color="auto"/>
            </w:tcBorders>
          </w:tcPr>
          <w:p w:rsidR="0020743B" w:rsidRDefault="0020743B" w:rsidP="0020743B">
            <w:pPr>
              <w:pStyle w:val="TableParagraph"/>
              <w:spacing w:before="5"/>
              <w:ind w:left="-108" w:firstLine="108"/>
              <w:rPr>
                <w:i/>
                <w:sz w:val="17"/>
              </w:rPr>
            </w:pPr>
          </w:p>
          <w:p w:rsidR="0020743B" w:rsidRDefault="0020743B" w:rsidP="0020743B">
            <w:pPr>
              <w:pStyle w:val="TableParagraph"/>
              <w:spacing w:before="1"/>
              <w:ind w:left="-108" w:firstLine="108"/>
              <w:jc w:val="right"/>
              <w:rPr>
                <w:sz w:val="18"/>
              </w:rPr>
            </w:pPr>
            <w:r>
              <w:rPr>
                <w:sz w:val="18"/>
              </w:rPr>
              <w:t>11</w:t>
            </w:r>
          </w:p>
        </w:tc>
      </w:tr>
      <w:tr w:rsidR="0020743B" w:rsidRPr="00861C7B" w:rsidTr="00853214">
        <w:trPr>
          <w:gridAfter w:val="2"/>
          <w:wAfter w:w="425" w:type="dxa"/>
          <w:trHeight w:val="340"/>
        </w:trPr>
        <w:tc>
          <w:tcPr>
            <w:tcW w:w="426" w:type="dxa"/>
            <w:tcBorders>
              <w:top w:val="single" w:sz="4" w:space="0" w:color="auto"/>
              <w:left w:val="single" w:sz="4" w:space="0" w:color="auto"/>
              <w:bottom w:val="single" w:sz="4" w:space="0" w:color="auto"/>
              <w:right w:val="single" w:sz="4" w:space="0" w:color="auto"/>
            </w:tcBorders>
            <w:shd w:val="clear" w:color="auto" w:fill="auto"/>
            <w:noWrap/>
          </w:tcPr>
          <w:p w:rsidR="0020743B" w:rsidRDefault="0020743B" w:rsidP="0020743B">
            <w:pPr>
              <w:pStyle w:val="TableParagraph"/>
              <w:spacing w:before="8"/>
              <w:ind w:right="-106"/>
              <w:rPr>
                <w:i/>
                <w:sz w:val="18"/>
              </w:rPr>
            </w:pPr>
          </w:p>
          <w:p w:rsidR="0020743B" w:rsidRDefault="0020743B" w:rsidP="0020743B">
            <w:pPr>
              <w:pStyle w:val="TableParagraph"/>
              <w:ind w:left="92" w:right="-106"/>
              <w:jc w:val="center"/>
              <w:rPr>
                <w:sz w:val="16"/>
              </w:rPr>
            </w:pPr>
            <w:r>
              <w:rPr>
                <w:sz w:val="16"/>
              </w:rPr>
              <w:t>30.</w:t>
            </w:r>
          </w:p>
        </w:tc>
        <w:tc>
          <w:tcPr>
            <w:tcW w:w="1418" w:type="dxa"/>
            <w:tcBorders>
              <w:top w:val="single" w:sz="4" w:space="0" w:color="auto"/>
              <w:left w:val="nil"/>
              <w:bottom w:val="single" w:sz="4" w:space="0" w:color="auto"/>
              <w:right w:val="nil"/>
            </w:tcBorders>
            <w:shd w:val="clear" w:color="auto" w:fill="auto"/>
          </w:tcPr>
          <w:p w:rsidR="0020743B" w:rsidRDefault="0020743B" w:rsidP="0020743B">
            <w:pPr>
              <w:pStyle w:val="TableParagraph"/>
              <w:rPr>
                <w:sz w:val="18"/>
              </w:rPr>
            </w:pPr>
            <w:proofErr w:type="spellStart"/>
            <w:r>
              <w:rPr>
                <w:sz w:val="18"/>
              </w:rPr>
              <w:t>Губинская</w:t>
            </w:r>
            <w:proofErr w:type="spellEnd"/>
            <w:r>
              <w:rPr>
                <w:spacing w:val="1"/>
                <w:sz w:val="18"/>
              </w:rPr>
              <w:t xml:space="preserve"> </w:t>
            </w:r>
            <w:r>
              <w:rPr>
                <w:sz w:val="18"/>
              </w:rPr>
              <w:t>библиотека-</w:t>
            </w:r>
          </w:p>
          <w:p w:rsidR="0020743B" w:rsidRDefault="0020743B" w:rsidP="0020743B">
            <w:pPr>
              <w:pStyle w:val="TableParagraph"/>
              <w:spacing w:line="195" w:lineRule="exact"/>
              <w:rPr>
                <w:sz w:val="18"/>
              </w:rPr>
            </w:pPr>
            <w:r>
              <w:rPr>
                <w:sz w:val="18"/>
              </w:rPr>
              <w:t>филиал</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0743B" w:rsidRDefault="0020743B" w:rsidP="0020743B">
            <w:pPr>
              <w:pStyle w:val="TableParagraph"/>
              <w:spacing w:before="5"/>
              <w:ind w:left="-108" w:firstLine="108"/>
              <w:rPr>
                <w:i/>
                <w:sz w:val="17"/>
              </w:rPr>
            </w:pPr>
          </w:p>
          <w:p w:rsidR="0020743B" w:rsidRDefault="0020743B" w:rsidP="0020743B">
            <w:pPr>
              <w:pStyle w:val="TableParagraph"/>
              <w:spacing w:before="1"/>
              <w:ind w:left="-108" w:firstLine="108"/>
              <w:rPr>
                <w:sz w:val="18"/>
              </w:rPr>
            </w:pPr>
            <w:r>
              <w:rPr>
                <w:w w:val="101"/>
                <w:sz w:val="18"/>
              </w:rPr>
              <w:t>1</w:t>
            </w:r>
          </w:p>
        </w:tc>
        <w:tc>
          <w:tcPr>
            <w:tcW w:w="425"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5"/>
              <w:ind w:left="-108" w:firstLine="108"/>
              <w:rPr>
                <w:i/>
                <w:sz w:val="17"/>
              </w:rPr>
            </w:pPr>
          </w:p>
          <w:p w:rsidR="0020743B" w:rsidRDefault="0020743B" w:rsidP="0020743B">
            <w:pPr>
              <w:pStyle w:val="TableParagraph"/>
              <w:spacing w:before="1"/>
              <w:ind w:left="-108" w:firstLine="108"/>
              <w:jc w:val="center"/>
              <w:rPr>
                <w:sz w:val="18"/>
              </w:rPr>
            </w:pPr>
            <w:r>
              <w:rPr>
                <w:w w:val="101"/>
                <w:sz w:val="18"/>
              </w:rPr>
              <w:t>0</w:t>
            </w:r>
          </w:p>
        </w:tc>
        <w:tc>
          <w:tcPr>
            <w:tcW w:w="426"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5"/>
              <w:ind w:left="-108" w:firstLine="108"/>
              <w:rPr>
                <w:i/>
                <w:sz w:val="17"/>
              </w:rPr>
            </w:pPr>
          </w:p>
          <w:p w:rsidR="0020743B" w:rsidRDefault="0020743B" w:rsidP="0020743B">
            <w:pPr>
              <w:pStyle w:val="TableParagraph"/>
              <w:spacing w:before="1"/>
              <w:ind w:left="-108" w:firstLine="108"/>
              <w:jc w:val="center"/>
              <w:rPr>
                <w:sz w:val="18"/>
              </w:rPr>
            </w:pPr>
            <w:r>
              <w:rPr>
                <w:w w:val="101"/>
                <w:sz w:val="18"/>
              </w:rPr>
              <w:t>1</w:t>
            </w:r>
          </w:p>
        </w:tc>
        <w:tc>
          <w:tcPr>
            <w:tcW w:w="708"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5"/>
              <w:ind w:left="-108" w:firstLine="108"/>
              <w:rPr>
                <w:i/>
                <w:sz w:val="17"/>
              </w:rPr>
            </w:pPr>
          </w:p>
          <w:p w:rsidR="0020743B" w:rsidRDefault="0020743B" w:rsidP="0020743B">
            <w:pPr>
              <w:pStyle w:val="TableParagraph"/>
              <w:spacing w:before="1"/>
              <w:ind w:left="-108" w:firstLine="108"/>
              <w:jc w:val="center"/>
              <w:rPr>
                <w:sz w:val="18"/>
              </w:rPr>
            </w:pPr>
            <w:r>
              <w:rPr>
                <w:sz w:val="18"/>
              </w:rPr>
              <w:t>0,5</w:t>
            </w:r>
          </w:p>
        </w:tc>
        <w:tc>
          <w:tcPr>
            <w:tcW w:w="709"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5"/>
              <w:ind w:left="-108" w:firstLine="108"/>
              <w:rPr>
                <w:i/>
                <w:sz w:val="17"/>
              </w:rPr>
            </w:pPr>
          </w:p>
          <w:p w:rsidR="0020743B" w:rsidRDefault="0020743B" w:rsidP="0020743B">
            <w:pPr>
              <w:pStyle w:val="TableParagraph"/>
              <w:spacing w:before="1"/>
              <w:ind w:left="-108" w:firstLine="108"/>
              <w:jc w:val="center"/>
              <w:rPr>
                <w:sz w:val="18"/>
              </w:rPr>
            </w:pPr>
            <w:r>
              <w:rPr>
                <w:w w:val="101"/>
                <w:sz w:val="18"/>
              </w:rPr>
              <w:t>0</w:t>
            </w:r>
          </w:p>
        </w:tc>
        <w:tc>
          <w:tcPr>
            <w:tcW w:w="567"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5"/>
              <w:ind w:left="-108" w:firstLine="108"/>
              <w:rPr>
                <w:i/>
                <w:sz w:val="17"/>
              </w:rPr>
            </w:pPr>
          </w:p>
          <w:p w:rsidR="0020743B" w:rsidRDefault="0020743B" w:rsidP="0020743B">
            <w:pPr>
              <w:pStyle w:val="TableParagraph"/>
              <w:spacing w:before="1"/>
              <w:ind w:left="-108" w:firstLine="108"/>
              <w:jc w:val="center"/>
              <w:rPr>
                <w:sz w:val="18"/>
              </w:rPr>
            </w:pPr>
            <w:r>
              <w:rPr>
                <w:w w:val="101"/>
                <w:sz w:val="18"/>
              </w:rPr>
              <w:t>0</w:t>
            </w:r>
          </w:p>
        </w:tc>
        <w:tc>
          <w:tcPr>
            <w:tcW w:w="709"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5"/>
              <w:ind w:left="-108" w:firstLine="108"/>
              <w:rPr>
                <w:i/>
                <w:sz w:val="17"/>
              </w:rPr>
            </w:pPr>
          </w:p>
          <w:p w:rsidR="0020743B" w:rsidRDefault="0020743B" w:rsidP="0020743B">
            <w:pPr>
              <w:pStyle w:val="TableParagraph"/>
              <w:spacing w:before="1"/>
              <w:ind w:left="-108" w:firstLine="108"/>
              <w:jc w:val="center"/>
              <w:rPr>
                <w:sz w:val="18"/>
              </w:rPr>
            </w:pPr>
            <w:r>
              <w:rPr>
                <w:sz w:val="18"/>
              </w:rPr>
              <w:t>0,5</w:t>
            </w:r>
          </w:p>
        </w:tc>
        <w:tc>
          <w:tcPr>
            <w:tcW w:w="709"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5"/>
              <w:ind w:left="-108" w:firstLine="108"/>
              <w:rPr>
                <w:i/>
                <w:sz w:val="17"/>
              </w:rPr>
            </w:pPr>
          </w:p>
          <w:p w:rsidR="0020743B" w:rsidRDefault="0020743B" w:rsidP="0020743B">
            <w:pPr>
              <w:pStyle w:val="TableParagraph"/>
              <w:spacing w:before="1"/>
              <w:ind w:left="-108" w:firstLine="108"/>
              <w:rPr>
                <w:sz w:val="18"/>
              </w:rPr>
            </w:pPr>
            <w:r>
              <w:rPr>
                <w:w w:val="101"/>
                <w:sz w:val="18"/>
              </w:rPr>
              <w:t>0</w:t>
            </w:r>
          </w:p>
        </w:tc>
        <w:tc>
          <w:tcPr>
            <w:tcW w:w="567"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5"/>
              <w:ind w:left="-108" w:firstLine="108"/>
              <w:rPr>
                <w:i/>
                <w:sz w:val="17"/>
              </w:rPr>
            </w:pPr>
          </w:p>
          <w:p w:rsidR="0020743B" w:rsidRDefault="0020743B" w:rsidP="0020743B">
            <w:pPr>
              <w:pStyle w:val="TableParagraph"/>
              <w:spacing w:before="1"/>
              <w:ind w:left="-108" w:firstLine="108"/>
              <w:jc w:val="center"/>
              <w:rPr>
                <w:sz w:val="18"/>
              </w:rPr>
            </w:pPr>
            <w:r>
              <w:rPr>
                <w:sz w:val="18"/>
              </w:rPr>
              <w:t>0,5</w:t>
            </w:r>
          </w:p>
        </w:tc>
        <w:tc>
          <w:tcPr>
            <w:tcW w:w="708"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5"/>
              <w:ind w:left="-108" w:firstLine="108"/>
              <w:rPr>
                <w:i/>
                <w:sz w:val="17"/>
              </w:rPr>
            </w:pPr>
          </w:p>
          <w:p w:rsidR="0020743B" w:rsidRDefault="0020743B" w:rsidP="0020743B">
            <w:pPr>
              <w:pStyle w:val="TableParagraph"/>
              <w:spacing w:before="1"/>
              <w:ind w:left="-108" w:firstLine="108"/>
              <w:jc w:val="center"/>
              <w:rPr>
                <w:sz w:val="18"/>
              </w:rPr>
            </w:pPr>
            <w:r>
              <w:rPr>
                <w:w w:val="101"/>
                <w:sz w:val="18"/>
              </w:rPr>
              <w:t>0</w:t>
            </w:r>
          </w:p>
        </w:tc>
        <w:tc>
          <w:tcPr>
            <w:tcW w:w="426"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100"/>
              <w:ind w:left="-108" w:firstLine="108"/>
              <w:rPr>
                <w:sz w:val="18"/>
              </w:rPr>
            </w:pPr>
            <w:r>
              <w:rPr>
                <w:sz w:val="18"/>
              </w:rPr>
              <w:t>0,</w:t>
            </w:r>
          </w:p>
          <w:p w:rsidR="0020743B" w:rsidRDefault="0020743B" w:rsidP="0020743B">
            <w:pPr>
              <w:pStyle w:val="TableParagraph"/>
              <w:ind w:left="-108" w:firstLine="108"/>
              <w:rPr>
                <w:sz w:val="18"/>
              </w:rPr>
            </w:pPr>
            <w:r>
              <w:rPr>
                <w:sz w:val="18"/>
              </w:rPr>
              <w:t>25</w:t>
            </w:r>
          </w:p>
        </w:tc>
        <w:tc>
          <w:tcPr>
            <w:tcW w:w="425"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5"/>
              <w:ind w:left="-108" w:firstLine="108"/>
              <w:rPr>
                <w:i/>
                <w:sz w:val="17"/>
              </w:rPr>
            </w:pPr>
          </w:p>
          <w:p w:rsidR="0020743B" w:rsidRDefault="0020743B" w:rsidP="0020743B">
            <w:pPr>
              <w:pStyle w:val="TableParagraph"/>
              <w:spacing w:before="1"/>
              <w:ind w:left="-108" w:firstLine="108"/>
              <w:jc w:val="center"/>
              <w:rPr>
                <w:sz w:val="18"/>
              </w:rPr>
            </w:pPr>
            <w:r>
              <w:rPr>
                <w:w w:val="101"/>
                <w:sz w:val="18"/>
              </w:rPr>
              <w:t>0</w:t>
            </w:r>
          </w:p>
        </w:tc>
        <w:tc>
          <w:tcPr>
            <w:tcW w:w="425"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5"/>
              <w:ind w:left="-108" w:firstLine="108"/>
              <w:rPr>
                <w:i/>
                <w:sz w:val="17"/>
              </w:rPr>
            </w:pPr>
          </w:p>
          <w:p w:rsidR="0020743B" w:rsidRDefault="0020743B" w:rsidP="0020743B">
            <w:pPr>
              <w:pStyle w:val="TableParagraph"/>
              <w:spacing w:before="1"/>
              <w:ind w:left="-108" w:firstLine="108"/>
              <w:jc w:val="center"/>
              <w:rPr>
                <w:sz w:val="18"/>
              </w:rPr>
            </w:pPr>
            <w:r>
              <w:rPr>
                <w:w w:val="101"/>
                <w:sz w:val="18"/>
              </w:rPr>
              <w:t>0</w:t>
            </w:r>
          </w:p>
        </w:tc>
        <w:tc>
          <w:tcPr>
            <w:tcW w:w="851"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5"/>
              <w:ind w:left="-108" w:firstLine="108"/>
              <w:rPr>
                <w:i/>
                <w:sz w:val="17"/>
              </w:rPr>
            </w:pPr>
          </w:p>
          <w:p w:rsidR="0020743B" w:rsidRDefault="0020743B" w:rsidP="0020743B">
            <w:pPr>
              <w:pStyle w:val="TableParagraph"/>
              <w:spacing w:before="1"/>
              <w:ind w:left="-108" w:firstLine="108"/>
              <w:jc w:val="right"/>
              <w:rPr>
                <w:sz w:val="18"/>
              </w:rPr>
            </w:pPr>
            <w:r>
              <w:rPr>
                <w:w w:val="101"/>
                <w:sz w:val="18"/>
              </w:rPr>
              <w:t>1</w:t>
            </w:r>
          </w:p>
        </w:tc>
        <w:tc>
          <w:tcPr>
            <w:tcW w:w="425"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5"/>
              <w:ind w:left="-108" w:firstLine="108"/>
              <w:rPr>
                <w:i/>
                <w:sz w:val="17"/>
              </w:rPr>
            </w:pPr>
          </w:p>
          <w:p w:rsidR="0020743B" w:rsidRDefault="0020743B" w:rsidP="0020743B">
            <w:pPr>
              <w:pStyle w:val="TableParagraph"/>
              <w:spacing w:before="1"/>
              <w:ind w:left="-108" w:firstLine="108"/>
              <w:jc w:val="center"/>
              <w:rPr>
                <w:sz w:val="18"/>
              </w:rPr>
            </w:pPr>
            <w:r>
              <w:rPr>
                <w:w w:val="101"/>
                <w:sz w:val="18"/>
              </w:rPr>
              <w:t>0</w:t>
            </w:r>
          </w:p>
        </w:tc>
        <w:tc>
          <w:tcPr>
            <w:tcW w:w="425"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100"/>
              <w:ind w:left="-108" w:firstLine="108"/>
              <w:rPr>
                <w:sz w:val="18"/>
              </w:rPr>
            </w:pPr>
            <w:r>
              <w:rPr>
                <w:sz w:val="18"/>
              </w:rPr>
              <w:t>0,</w:t>
            </w:r>
          </w:p>
          <w:p w:rsidR="0020743B" w:rsidRDefault="0020743B" w:rsidP="0020743B">
            <w:pPr>
              <w:pStyle w:val="TableParagraph"/>
              <w:ind w:left="-108" w:firstLine="108"/>
              <w:rPr>
                <w:sz w:val="18"/>
              </w:rPr>
            </w:pPr>
            <w:r>
              <w:rPr>
                <w:sz w:val="18"/>
              </w:rPr>
              <w:t>25</w:t>
            </w:r>
          </w:p>
        </w:tc>
        <w:tc>
          <w:tcPr>
            <w:tcW w:w="425"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5"/>
              <w:ind w:left="-108" w:firstLine="108"/>
              <w:rPr>
                <w:i/>
                <w:sz w:val="17"/>
              </w:rPr>
            </w:pPr>
          </w:p>
          <w:p w:rsidR="0020743B" w:rsidRDefault="0020743B" w:rsidP="0020743B">
            <w:pPr>
              <w:pStyle w:val="TableParagraph"/>
              <w:spacing w:before="1"/>
              <w:ind w:left="-108" w:firstLine="108"/>
              <w:jc w:val="center"/>
              <w:rPr>
                <w:sz w:val="18"/>
              </w:rPr>
            </w:pPr>
            <w:r>
              <w:rPr>
                <w:w w:val="101"/>
                <w:sz w:val="18"/>
              </w:rPr>
              <w:t>0</w:t>
            </w:r>
          </w:p>
        </w:tc>
        <w:tc>
          <w:tcPr>
            <w:tcW w:w="426"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5"/>
              <w:ind w:left="-108" w:firstLine="108"/>
              <w:rPr>
                <w:i/>
                <w:sz w:val="17"/>
              </w:rPr>
            </w:pPr>
          </w:p>
          <w:p w:rsidR="0020743B" w:rsidRDefault="0020743B" w:rsidP="0020743B">
            <w:pPr>
              <w:pStyle w:val="TableParagraph"/>
              <w:spacing w:before="1"/>
              <w:ind w:left="-108" w:firstLine="108"/>
              <w:jc w:val="center"/>
              <w:rPr>
                <w:sz w:val="18"/>
              </w:rPr>
            </w:pPr>
            <w:r>
              <w:rPr>
                <w:sz w:val="18"/>
              </w:rPr>
              <w:t>0,25</w:t>
            </w:r>
          </w:p>
        </w:tc>
        <w:tc>
          <w:tcPr>
            <w:tcW w:w="425"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5"/>
              <w:ind w:left="-108" w:firstLine="108"/>
              <w:rPr>
                <w:i/>
                <w:sz w:val="17"/>
              </w:rPr>
            </w:pPr>
          </w:p>
          <w:p w:rsidR="0020743B" w:rsidRDefault="0020743B" w:rsidP="0020743B">
            <w:pPr>
              <w:pStyle w:val="TableParagraph"/>
              <w:spacing w:before="1"/>
              <w:ind w:left="-108" w:firstLine="108"/>
              <w:jc w:val="center"/>
              <w:rPr>
                <w:sz w:val="18"/>
              </w:rPr>
            </w:pPr>
            <w:r>
              <w:rPr>
                <w:w w:val="101"/>
                <w:sz w:val="18"/>
              </w:rPr>
              <w:t>0</w:t>
            </w:r>
          </w:p>
        </w:tc>
        <w:tc>
          <w:tcPr>
            <w:tcW w:w="850"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5"/>
              <w:ind w:left="-108" w:firstLine="108"/>
              <w:rPr>
                <w:i/>
                <w:sz w:val="17"/>
              </w:rPr>
            </w:pPr>
          </w:p>
          <w:p w:rsidR="0020743B" w:rsidRDefault="0020743B" w:rsidP="0020743B">
            <w:pPr>
              <w:pStyle w:val="TableParagraph"/>
              <w:spacing w:before="1"/>
              <w:ind w:left="-108" w:firstLine="108"/>
              <w:jc w:val="center"/>
              <w:rPr>
                <w:sz w:val="18"/>
              </w:rPr>
            </w:pPr>
            <w:r>
              <w:rPr>
                <w:w w:val="101"/>
                <w:sz w:val="18"/>
              </w:rPr>
              <w:t>0</w:t>
            </w:r>
          </w:p>
        </w:tc>
        <w:tc>
          <w:tcPr>
            <w:tcW w:w="709"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5"/>
              <w:ind w:left="-108" w:firstLine="108"/>
              <w:rPr>
                <w:i/>
                <w:sz w:val="17"/>
              </w:rPr>
            </w:pPr>
          </w:p>
          <w:p w:rsidR="0020743B" w:rsidRDefault="0020743B" w:rsidP="0020743B">
            <w:pPr>
              <w:pStyle w:val="TableParagraph"/>
              <w:spacing w:before="1"/>
              <w:ind w:left="-108" w:firstLine="108"/>
              <w:rPr>
                <w:sz w:val="18"/>
              </w:rPr>
            </w:pPr>
            <w:r>
              <w:rPr>
                <w:w w:val="101"/>
                <w:sz w:val="18"/>
              </w:rPr>
              <w:t>0</w:t>
            </w:r>
          </w:p>
        </w:tc>
        <w:tc>
          <w:tcPr>
            <w:tcW w:w="425"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5"/>
              <w:ind w:left="-108" w:firstLine="108"/>
              <w:rPr>
                <w:i/>
                <w:sz w:val="17"/>
              </w:rPr>
            </w:pPr>
          </w:p>
          <w:p w:rsidR="0020743B" w:rsidRDefault="0020743B" w:rsidP="0020743B">
            <w:pPr>
              <w:pStyle w:val="TableParagraph"/>
              <w:spacing w:before="1"/>
              <w:ind w:left="-108" w:firstLine="108"/>
              <w:jc w:val="center"/>
              <w:rPr>
                <w:sz w:val="18"/>
              </w:rPr>
            </w:pPr>
            <w:r>
              <w:rPr>
                <w:w w:val="101"/>
                <w:sz w:val="18"/>
              </w:rPr>
              <w:t>0</w:t>
            </w:r>
          </w:p>
        </w:tc>
        <w:tc>
          <w:tcPr>
            <w:tcW w:w="567"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5"/>
              <w:ind w:left="-108" w:firstLine="108"/>
              <w:rPr>
                <w:i/>
                <w:sz w:val="17"/>
              </w:rPr>
            </w:pPr>
          </w:p>
          <w:p w:rsidR="0020743B" w:rsidRDefault="0020743B" w:rsidP="0020743B">
            <w:pPr>
              <w:pStyle w:val="TableParagraph"/>
              <w:spacing w:before="1"/>
              <w:ind w:left="-108" w:firstLine="108"/>
              <w:jc w:val="center"/>
              <w:rPr>
                <w:sz w:val="18"/>
              </w:rPr>
            </w:pPr>
            <w:r>
              <w:rPr>
                <w:w w:val="101"/>
                <w:sz w:val="18"/>
              </w:rPr>
              <w:t>0</w:t>
            </w:r>
          </w:p>
        </w:tc>
        <w:tc>
          <w:tcPr>
            <w:tcW w:w="709"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5"/>
              <w:ind w:left="-108" w:firstLine="108"/>
              <w:rPr>
                <w:i/>
                <w:sz w:val="17"/>
              </w:rPr>
            </w:pPr>
          </w:p>
          <w:p w:rsidR="0020743B" w:rsidRDefault="0020743B" w:rsidP="0020743B">
            <w:pPr>
              <w:pStyle w:val="TableParagraph"/>
              <w:spacing w:before="1"/>
              <w:ind w:left="-108" w:firstLine="108"/>
              <w:jc w:val="center"/>
              <w:rPr>
                <w:sz w:val="18"/>
              </w:rPr>
            </w:pPr>
            <w:r>
              <w:rPr>
                <w:w w:val="101"/>
                <w:sz w:val="18"/>
              </w:rPr>
              <w:t>0</w:t>
            </w:r>
          </w:p>
        </w:tc>
        <w:tc>
          <w:tcPr>
            <w:tcW w:w="567"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5"/>
              <w:ind w:left="-108" w:firstLine="108"/>
              <w:rPr>
                <w:i/>
                <w:sz w:val="17"/>
              </w:rPr>
            </w:pPr>
          </w:p>
          <w:p w:rsidR="0020743B" w:rsidRDefault="0020743B" w:rsidP="0020743B">
            <w:pPr>
              <w:pStyle w:val="TableParagraph"/>
              <w:spacing w:before="1"/>
              <w:ind w:left="-108" w:firstLine="108"/>
              <w:jc w:val="center"/>
              <w:rPr>
                <w:sz w:val="18"/>
              </w:rPr>
            </w:pPr>
            <w:r>
              <w:rPr>
                <w:w w:val="101"/>
                <w:sz w:val="18"/>
              </w:rPr>
              <w:t>0</w:t>
            </w:r>
          </w:p>
        </w:tc>
        <w:tc>
          <w:tcPr>
            <w:tcW w:w="425" w:type="dxa"/>
            <w:gridSpan w:val="2"/>
            <w:tcBorders>
              <w:top w:val="single" w:sz="4" w:space="0" w:color="auto"/>
              <w:left w:val="nil"/>
              <w:bottom w:val="single" w:sz="4" w:space="0" w:color="auto"/>
              <w:right w:val="single" w:sz="4" w:space="0" w:color="auto"/>
            </w:tcBorders>
          </w:tcPr>
          <w:p w:rsidR="0020743B" w:rsidRDefault="0020743B" w:rsidP="0020743B">
            <w:pPr>
              <w:pStyle w:val="TableParagraph"/>
              <w:spacing w:before="5"/>
              <w:ind w:left="-108" w:firstLine="108"/>
              <w:rPr>
                <w:i/>
                <w:sz w:val="17"/>
              </w:rPr>
            </w:pPr>
          </w:p>
          <w:p w:rsidR="0020743B" w:rsidRDefault="0020743B" w:rsidP="0020743B">
            <w:pPr>
              <w:pStyle w:val="TableParagraph"/>
              <w:spacing w:before="1"/>
              <w:ind w:left="-108" w:firstLine="108"/>
              <w:jc w:val="right"/>
              <w:rPr>
                <w:sz w:val="18"/>
              </w:rPr>
            </w:pPr>
            <w:r>
              <w:rPr>
                <w:sz w:val="18"/>
              </w:rPr>
              <w:t>5,25</w:t>
            </w:r>
          </w:p>
        </w:tc>
      </w:tr>
      <w:tr w:rsidR="0020743B" w:rsidRPr="00861C7B" w:rsidTr="00853214">
        <w:trPr>
          <w:gridAfter w:val="2"/>
          <w:wAfter w:w="425" w:type="dxa"/>
          <w:trHeight w:val="340"/>
        </w:trPr>
        <w:tc>
          <w:tcPr>
            <w:tcW w:w="426" w:type="dxa"/>
            <w:tcBorders>
              <w:top w:val="single" w:sz="4" w:space="0" w:color="auto"/>
              <w:left w:val="single" w:sz="4" w:space="0" w:color="auto"/>
              <w:bottom w:val="single" w:sz="4" w:space="0" w:color="auto"/>
              <w:right w:val="single" w:sz="4" w:space="0" w:color="auto"/>
            </w:tcBorders>
            <w:shd w:val="clear" w:color="auto" w:fill="auto"/>
            <w:noWrap/>
          </w:tcPr>
          <w:p w:rsidR="0020743B" w:rsidRDefault="0020743B" w:rsidP="0020743B">
            <w:pPr>
              <w:pStyle w:val="TableParagraph"/>
              <w:spacing w:before="3"/>
              <w:ind w:right="-106"/>
              <w:rPr>
                <w:i/>
                <w:sz w:val="18"/>
              </w:rPr>
            </w:pPr>
          </w:p>
          <w:p w:rsidR="0020743B" w:rsidRDefault="0020743B" w:rsidP="0020743B">
            <w:pPr>
              <w:pStyle w:val="TableParagraph"/>
              <w:ind w:left="92" w:right="-106"/>
              <w:jc w:val="center"/>
              <w:rPr>
                <w:sz w:val="16"/>
              </w:rPr>
            </w:pPr>
            <w:r>
              <w:rPr>
                <w:sz w:val="16"/>
              </w:rPr>
              <w:t>31.</w:t>
            </w:r>
          </w:p>
        </w:tc>
        <w:tc>
          <w:tcPr>
            <w:tcW w:w="1418" w:type="dxa"/>
            <w:tcBorders>
              <w:top w:val="single" w:sz="4" w:space="0" w:color="auto"/>
              <w:left w:val="nil"/>
              <w:bottom w:val="single" w:sz="4" w:space="0" w:color="auto"/>
              <w:right w:val="nil"/>
            </w:tcBorders>
            <w:shd w:val="clear" w:color="auto" w:fill="auto"/>
          </w:tcPr>
          <w:p w:rsidR="0020743B" w:rsidRDefault="0020743B" w:rsidP="0020743B">
            <w:pPr>
              <w:pStyle w:val="TableParagraph"/>
              <w:spacing w:line="202" w:lineRule="exact"/>
              <w:rPr>
                <w:sz w:val="18"/>
              </w:rPr>
            </w:pPr>
            <w:proofErr w:type="spellStart"/>
            <w:r>
              <w:rPr>
                <w:sz w:val="18"/>
              </w:rPr>
              <w:t>Наумовская</w:t>
            </w:r>
            <w:proofErr w:type="spellEnd"/>
          </w:p>
          <w:p w:rsidR="0020743B" w:rsidRDefault="0020743B" w:rsidP="0020743B">
            <w:pPr>
              <w:pStyle w:val="TableParagraph"/>
              <w:spacing w:line="206" w:lineRule="exact"/>
              <w:rPr>
                <w:sz w:val="18"/>
              </w:rPr>
            </w:pPr>
            <w:r>
              <w:rPr>
                <w:sz w:val="18"/>
              </w:rPr>
              <w:t>библиотека-</w:t>
            </w:r>
            <w:r>
              <w:rPr>
                <w:spacing w:val="-42"/>
                <w:sz w:val="18"/>
              </w:rPr>
              <w:t xml:space="preserve"> </w:t>
            </w:r>
            <w:r>
              <w:rPr>
                <w:sz w:val="18"/>
              </w:rPr>
              <w:t>филиал</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0743B" w:rsidRDefault="0020743B" w:rsidP="0020743B">
            <w:pPr>
              <w:pStyle w:val="TableParagraph"/>
              <w:spacing w:before="5"/>
              <w:ind w:left="-108" w:firstLine="108"/>
              <w:rPr>
                <w:i/>
                <w:sz w:val="17"/>
              </w:rPr>
            </w:pPr>
          </w:p>
          <w:p w:rsidR="0020743B" w:rsidRDefault="0020743B" w:rsidP="0020743B">
            <w:pPr>
              <w:pStyle w:val="TableParagraph"/>
              <w:spacing w:before="1"/>
              <w:ind w:left="-108" w:firstLine="108"/>
              <w:rPr>
                <w:sz w:val="18"/>
              </w:rPr>
            </w:pPr>
            <w:r>
              <w:rPr>
                <w:w w:val="101"/>
                <w:sz w:val="18"/>
              </w:rPr>
              <w:t>1</w:t>
            </w:r>
          </w:p>
        </w:tc>
        <w:tc>
          <w:tcPr>
            <w:tcW w:w="425"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5"/>
              <w:ind w:left="-108" w:firstLine="108"/>
              <w:rPr>
                <w:i/>
                <w:sz w:val="17"/>
              </w:rPr>
            </w:pPr>
          </w:p>
          <w:p w:rsidR="0020743B" w:rsidRDefault="0020743B" w:rsidP="0020743B">
            <w:pPr>
              <w:pStyle w:val="TableParagraph"/>
              <w:spacing w:before="1"/>
              <w:ind w:left="-108" w:firstLine="108"/>
              <w:jc w:val="center"/>
              <w:rPr>
                <w:sz w:val="18"/>
              </w:rPr>
            </w:pPr>
            <w:r>
              <w:rPr>
                <w:w w:val="101"/>
                <w:sz w:val="18"/>
              </w:rPr>
              <w:t>0</w:t>
            </w:r>
          </w:p>
        </w:tc>
        <w:tc>
          <w:tcPr>
            <w:tcW w:w="426"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5"/>
              <w:ind w:left="-108" w:firstLine="108"/>
              <w:rPr>
                <w:i/>
                <w:sz w:val="17"/>
              </w:rPr>
            </w:pPr>
          </w:p>
          <w:p w:rsidR="0020743B" w:rsidRDefault="0020743B" w:rsidP="0020743B">
            <w:pPr>
              <w:pStyle w:val="TableParagraph"/>
              <w:spacing w:before="1"/>
              <w:ind w:left="-108" w:firstLine="108"/>
              <w:jc w:val="center"/>
              <w:rPr>
                <w:sz w:val="18"/>
              </w:rPr>
            </w:pPr>
            <w:r>
              <w:rPr>
                <w:w w:val="101"/>
                <w:sz w:val="18"/>
              </w:rPr>
              <w:t>1</w:t>
            </w:r>
          </w:p>
        </w:tc>
        <w:tc>
          <w:tcPr>
            <w:tcW w:w="708"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5"/>
              <w:ind w:left="-108" w:firstLine="108"/>
              <w:rPr>
                <w:i/>
                <w:sz w:val="17"/>
              </w:rPr>
            </w:pPr>
          </w:p>
          <w:p w:rsidR="0020743B" w:rsidRDefault="0020743B" w:rsidP="0020743B">
            <w:pPr>
              <w:pStyle w:val="TableParagraph"/>
              <w:spacing w:before="1"/>
              <w:ind w:left="-108" w:firstLine="108"/>
              <w:jc w:val="center"/>
              <w:rPr>
                <w:sz w:val="18"/>
              </w:rPr>
            </w:pPr>
            <w:r>
              <w:rPr>
                <w:w w:val="101"/>
                <w:sz w:val="18"/>
              </w:rPr>
              <w:t>0</w:t>
            </w:r>
          </w:p>
        </w:tc>
        <w:tc>
          <w:tcPr>
            <w:tcW w:w="709"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5"/>
              <w:ind w:left="-108" w:firstLine="108"/>
              <w:rPr>
                <w:i/>
                <w:sz w:val="17"/>
              </w:rPr>
            </w:pPr>
          </w:p>
          <w:p w:rsidR="0020743B" w:rsidRDefault="0020743B" w:rsidP="0020743B">
            <w:pPr>
              <w:pStyle w:val="TableParagraph"/>
              <w:spacing w:before="1"/>
              <w:ind w:left="-108" w:firstLine="108"/>
              <w:jc w:val="center"/>
              <w:rPr>
                <w:sz w:val="18"/>
              </w:rPr>
            </w:pPr>
            <w:r>
              <w:rPr>
                <w:w w:val="101"/>
                <w:sz w:val="18"/>
              </w:rPr>
              <w:t>0</w:t>
            </w:r>
          </w:p>
        </w:tc>
        <w:tc>
          <w:tcPr>
            <w:tcW w:w="567"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5"/>
              <w:ind w:left="-108" w:firstLine="108"/>
              <w:rPr>
                <w:i/>
                <w:sz w:val="17"/>
              </w:rPr>
            </w:pPr>
          </w:p>
          <w:p w:rsidR="0020743B" w:rsidRDefault="0020743B" w:rsidP="0020743B">
            <w:pPr>
              <w:pStyle w:val="TableParagraph"/>
              <w:spacing w:before="1"/>
              <w:ind w:left="-108" w:firstLine="108"/>
              <w:jc w:val="center"/>
              <w:rPr>
                <w:sz w:val="18"/>
              </w:rPr>
            </w:pPr>
            <w:r>
              <w:rPr>
                <w:w w:val="101"/>
                <w:sz w:val="18"/>
              </w:rPr>
              <w:t>0</w:t>
            </w:r>
          </w:p>
        </w:tc>
        <w:tc>
          <w:tcPr>
            <w:tcW w:w="709"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5"/>
              <w:ind w:left="-108" w:firstLine="108"/>
              <w:rPr>
                <w:i/>
                <w:sz w:val="17"/>
              </w:rPr>
            </w:pPr>
          </w:p>
          <w:p w:rsidR="0020743B" w:rsidRDefault="0020743B" w:rsidP="0020743B">
            <w:pPr>
              <w:pStyle w:val="TableParagraph"/>
              <w:spacing w:before="1"/>
              <w:ind w:left="-108" w:firstLine="108"/>
              <w:jc w:val="center"/>
              <w:rPr>
                <w:sz w:val="18"/>
              </w:rPr>
            </w:pPr>
            <w:r>
              <w:rPr>
                <w:w w:val="101"/>
                <w:sz w:val="18"/>
              </w:rPr>
              <w:t>0</w:t>
            </w:r>
          </w:p>
        </w:tc>
        <w:tc>
          <w:tcPr>
            <w:tcW w:w="709"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5"/>
              <w:ind w:left="-108" w:firstLine="108"/>
              <w:rPr>
                <w:i/>
                <w:sz w:val="17"/>
              </w:rPr>
            </w:pPr>
          </w:p>
          <w:p w:rsidR="0020743B" w:rsidRDefault="0020743B" w:rsidP="0020743B">
            <w:pPr>
              <w:pStyle w:val="TableParagraph"/>
              <w:spacing w:before="1"/>
              <w:ind w:left="-108" w:firstLine="108"/>
              <w:rPr>
                <w:sz w:val="18"/>
              </w:rPr>
            </w:pPr>
            <w:r>
              <w:rPr>
                <w:w w:val="101"/>
                <w:sz w:val="18"/>
              </w:rPr>
              <w:t>0</w:t>
            </w:r>
          </w:p>
        </w:tc>
        <w:tc>
          <w:tcPr>
            <w:tcW w:w="567"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5"/>
              <w:ind w:left="-108" w:firstLine="108"/>
              <w:rPr>
                <w:i/>
                <w:sz w:val="17"/>
              </w:rPr>
            </w:pPr>
          </w:p>
          <w:p w:rsidR="0020743B" w:rsidRDefault="0020743B" w:rsidP="0020743B">
            <w:pPr>
              <w:pStyle w:val="TableParagraph"/>
              <w:spacing w:before="1"/>
              <w:ind w:left="-108" w:firstLine="108"/>
              <w:jc w:val="center"/>
              <w:rPr>
                <w:sz w:val="18"/>
              </w:rPr>
            </w:pPr>
            <w:r>
              <w:rPr>
                <w:w w:val="101"/>
                <w:sz w:val="18"/>
              </w:rPr>
              <w:t>0</w:t>
            </w:r>
          </w:p>
        </w:tc>
        <w:tc>
          <w:tcPr>
            <w:tcW w:w="708"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5"/>
              <w:ind w:left="-108" w:firstLine="108"/>
              <w:rPr>
                <w:i/>
                <w:sz w:val="17"/>
              </w:rPr>
            </w:pPr>
          </w:p>
          <w:p w:rsidR="0020743B" w:rsidRDefault="0020743B" w:rsidP="0020743B">
            <w:pPr>
              <w:pStyle w:val="TableParagraph"/>
              <w:spacing w:before="1"/>
              <w:ind w:left="-108" w:firstLine="108"/>
              <w:jc w:val="center"/>
              <w:rPr>
                <w:sz w:val="18"/>
              </w:rPr>
            </w:pPr>
            <w:r>
              <w:rPr>
                <w:w w:val="101"/>
                <w:sz w:val="18"/>
              </w:rPr>
              <w:t>0</w:t>
            </w:r>
          </w:p>
        </w:tc>
        <w:tc>
          <w:tcPr>
            <w:tcW w:w="426"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95" w:line="207" w:lineRule="exact"/>
              <w:ind w:left="-108" w:firstLine="108"/>
              <w:rPr>
                <w:sz w:val="18"/>
              </w:rPr>
            </w:pPr>
            <w:r>
              <w:rPr>
                <w:sz w:val="18"/>
              </w:rPr>
              <w:t>0,</w:t>
            </w:r>
          </w:p>
          <w:p w:rsidR="0020743B" w:rsidRDefault="0020743B" w:rsidP="0020743B">
            <w:pPr>
              <w:pStyle w:val="TableParagraph"/>
              <w:spacing w:line="207" w:lineRule="exact"/>
              <w:ind w:left="-108" w:firstLine="108"/>
              <w:rPr>
                <w:sz w:val="18"/>
              </w:rPr>
            </w:pPr>
            <w:r>
              <w:rPr>
                <w:sz w:val="18"/>
              </w:rPr>
              <w:t>25</w:t>
            </w:r>
          </w:p>
        </w:tc>
        <w:tc>
          <w:tcPr>
            <w:tcW w:w="425"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5"/>
              <w:ind w:left="-108" w:firstLine="108"/>
              <w:rPr>
                <w:i/>
                <w:sz w:val="17"/>
              </w:rPr>
            </w:pPr>
          </w:p>
          <w:p w:rsidR="0020743B" w:rsidRDefault="0020743B" w:rsidP="0020743B">
            <w:pPr>
              <w:pStyle w:val="TableParagraph"/>
              <w:spacing w:before="1"/>
              <w:ind w:left="-108" w:firstLine="108"/>
              <w:jc w:val="center"/>
              <w:rPr>
                <w:sz w:val="18"/>
              </w:rPr>
            </w:pPr>
            <w:r>
              <w:rPr>
                <w:w w:val="101"/>
                <w:sz w:val="18"/>
              </w:rPr>
              <w:t>0</w:t>
            </w:r>
          </w:p>
        </w:tc>
        <w:tc>
          <w:tcPr>
            <w:tcW w:w="425"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5"/>
              <w:ind w:left="-108" w:firstLine="108"/>
              <w:rPr>
                <w:i/>
                <w:sz w:val="17"/>
              </w:rPr>
            </w:pPr>
          </w:p>
          <w:p w:rsidR="0020743B" w:rsidRDefault="0020743B" w:rsidP="0020743B">
            <w:pPr>
              <w:pStyle w:val="TableParagraph"/>
              <w:spacing w:before="1"/>
              <w:ind w:left="-108" w:firstLine="108"/>
              <w:jc w:val="center"/>
              <w:rPr>
                <w:sz w:val="18"/>
              </w:rPr>
            </w:pPr>
            <w:r>
              <w:rPr>
                <w:w w:val="101"/>
                <w:sz w:val="18"/>
              </w:rPr>
              <w:t>0</w:t>
            </w:r>
          </w:p>
        </w:tc>
        <w:tc>
          <w:tcPr>
            <w:tcW w:w="851"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5"/>
              <w:ind w:left="-108" w:firstLine="108"/>
              <w:rPr>
                <w:i/>
                <w:sz w:val="17"/>
              </w:rPr>
            </w:pPr>
          </w:p>
          <w:p w:rsidR="0020743B" w:rsidRDefault="0020743B" w:rsidP="0020743B">
            <w:pPr>
              <w:pStyle w:val="TableParagraph"/>
              <w:spacing w:before="1"/>
              <w:ind w:left="-108" w:firstLine="108"/>
              <w:jc w:val="right"/>
              <w:rPr>
                <w:sz w:val="18"/>
              </w:rPr>
            </w:pPr>
            <w:r>
              <w:rPr>
                <w:w w:val="101"/>
                <w:sz w:val="18"/>
              </w:rPr>
              <w:t>0</w:t>
            </w:r>
          </w:p>
        </w:tc>
        <w:tc>
          <w:tcPr>
            <w:tcW w:w="425"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5"/>
              <w:ind w:left="-108" w:firstLine="108"/>
              <w:rPr>
                <w:i/>
                <w:sz w:val="17"/>
              </w:rPr>
            </w:pPr>
          </w:p>
          <w:p w:rsidR="0020743B" w:rsidRDefault="0020743B" w:rsidP="0020743B">
            <w:pPr>
              <w:pStyle w:val="TableParagraph"/>
              <w:spacing w:before="1"/>
              <w:ind w:left="-108" w:firstLine="108"/>
              <w:jc w:val="center"/>
              <w:rPr>
                <w:sz w:val="18"/>
              </w:rPr>
            </w:pPr>
            <w:r>
              <w:rPr>
                <w:w w:val="101"/>
                <w:sz w:val="18"/>
              </w:rPr>
              <w:t>0</w:t>
            </w:r>
          </w:p>
        </w:tc>
        <w:tc>
          <w:tcPr>
            <w:tcW w:w="425"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95" w:line="207" w:lineRule="exact"/>
              <w:ind w:left="-108" w:firstLine="108"/>
              <w:rPr>
                <w:sz w:val="18"/>
              </w:rPr>
            </w:pPr>
            <w:r>
              <w:rPr>
                <w:sz w:val="18"/>
              </w:rPr>
              <w:t>0,</w:t>
            </w:r>
          </w:p>
          <w:p w:rsidR="0020743B" w:rsidRDefault="0020743B" w:rsidP="0020743B">
            <w:pPr>
              <w:pStyle w:val="TableParagraph"/>
              <w:spacing w:line="207" w:lineRule="exact"/>
              <w:ind w:left="-108" w:firstLine="108"/>
              <w:rPr>
                <w:sz w:val="18"/>
              </w:rPr>
            </w:pPr>
            <w:r>
              <w:rPr>
                <w:sz w:val="18"/>
              </w:rPr>
              <w:t>25</w:t>
            </w:r>
          </w:p>
        </w:tc>
        <w:tc>
          <w:tcPr>
            <w:tcW w:w="425"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5"/>
              <w:ind w:left="-108" w:firstLine="108"/>
              <w:rPr>
                <w:i/>
                <w:sz w:val="17"/>
              </w:rPr>
            </w:pPr>
          </w:p>
          <w:p w:rsidR="0020743B" w:rsidRDefault="0020743B" w:rsidP="0020743B">
            <w:pPr>
              <w:pStyle w:val="TableParagraph"/>
              <w:spacing w:before="1"/>
              <w:ind w:left="-108" w:firstLine="108"/>
              <w:jc w:val="center"/>
              <w:rPr>
                <w:sz w:val="18"/>
              </w:rPr>
            </w:pPr>
            <w:r>
              <w:rPr>
                <w:w w:val="101"/>
                <w:sz w:val="18"/>
              </w:rPr>
              <w:t>0</w:t>
            </w:r>
          </w:p>
        </w:tc>
        <w:tc>
          <w:tcPr>
            <w:tcW w:w="426"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5"/>
              <w:ind w:left="-108" w:firstLine="108"/>
              <w:rPr>
                <w:i/>
                <w:sz w:val="17"/>
              </w:rPr>
            </w:pPr>
          </w:p>
          <w:p w:rsidR="0020743B" w:rsidRDefault="0020743B" w:rsidP="0020743B">
            <w:pPr>
              <w:pStyle w:val="TableParagraph"/>
              <w:spacing w:before="1"/>
              <w:ind w:left="-108" w:firstLine="108"/>
              <w:jc w:val="center"/>
              <w:rPr>
                <w:sz w:val="18"/>
              </w:rPr>
            </w:pPr>
            <w:r>
              <w:rPr>
                <w:sz w:val="18"/>
              </w:rPr>
              <w:t>0,25</w:t>
            </w:r>
          </w:p>
        </w:tc>
        <w:tc>
          <w:tcPr>
            <w:tcW w:w="425"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5"/>
              <w:ind w:left="-108" w:firstLine="108"/>
              <w:rPr>
                <w:i/>
                <w:sz w:val="17"/>
              </w:rPr>
            </w:pPr>
          </w:p>
          <w:p w:rsidR="0020743B" w:rsidRDefault="0020743B" w:rsidP="0020743B">
            <w:pPr>
              <w:pStyle w:val="TableParagraph"/>
              <w:spacing w:before="1"/>
              <w:ind w:left="-108" w:firstLine="108"/>
              <w:jc w:val="center"/>
              <w:rPr>
                <w:sz w:val="18"/>
              </w:rPr>
            </w:pPr>
            <w:r>
              <w:rPr>
                <w:w w:val="101"/>
                <w:sz w:val="18"/>
              </w:rPr>
              <w:t>0</w:t>
            </w:r>
          </w:p>
        </w:tc>
        <w:tc>
          <w:tcPr>
            <w:tcW w:w="850"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5"/>
              <w:ind w:left="-108" w:firstLine="108"/>
              <w:rPr>
                <w:i/>
                <w:sz w:val="17"/>
              </w:rPr>
            </w:pPr>
          </w:p>
          <w:p w:rsidR="0020743B" w:rsidRDefault="0020743B" w:rsidP="0020743B">
            <w:pPr>
              <w:pStyle w:val="TableParagraph"/>
              <w:spacing w:before="1"/>
              <w:ind w:left="-108" w:firstLine="108"/>
              <w:jc w:val="center"/>
              <w:rPr>
                <w:sz w:val="18"/>
              </w:rPr>
            </w:pPr>
            <w:r>
              <w:rPr>
                <w:w w:val="101"/>
                <w:sz w:val="18"/>
              </w:rPr>
              <w:t>0</w:t>
            </w:r>
          </w:p>
        </w:tc>
        <w:tc>
          <w:tcPr>
            <w:tcW w:w="709"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5"/>
              <w:ind w:left="-108" w:firstLine="108"/>
              <w:rPr>
                <w:i/>
                <w:sz w:val="17"/>
              </w:rPr>
            </w:pPr>
          </w:p>
          <w:p w:rsidR="0020743B" w:rsidRDefault="0020743B" w:rsidP="0020743B">
            <w:pPr>
              <w:pStyle w:val="TableParagraph"/>
              <w:spacing w:before="1"/>
              <w:ind w:left="-108" w:firstLine="108"/>
              <w:rPr>
                <w:sz w:val="18"/>
              </w:rPr>
            </w:pPr>
            <w:r>
              <w:rPr>
                <w:w w:val="101"/>
                <w:sz w:val="18"/>
              </w:rPr>
              <w:t>0</w:t>
            </w:r>
          </w:p>
        </w:tc>
        <w:tc>
          <w:tcPr>
            <w:tcW w:w="425"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5"/>
              <w:ind w:left="-108" w:firstLine="108"/>
              <w:rPr>
                <w:i/>
                <w:sz w:val="17"/>
              </w:rPr>
            </w:pPr>
          </w:p>
          <w:p w:rsidR="0020743B" w:rsidRDefault="0020743B" w:rsidP="0020743B">
            <w:pPr>
              <w:pStyle w:val="TableParagraph"/>
              <w:spacing w:before="1"/>
              <w:ind w:left="-108" w:firstLine="108"/>
              <w:jc w:val="center"/>
              <w:rPr>
                <w:sz w:val="18"/>
              </w:rPr>
            </w:pPr>
            <w:r>
              <w:rPr>
                <w:w w:val="101"/>
                <w:sz w:val="18"/>
              </w:rPr>
              <w:t>0</w:t>
            </w:r>
          </w:p>
        </w:tc>
        <w:tc>
          <w:tcPr>
            <w:tcW w:w="567"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5"/>
              <w:ind w:left="-108" w:firstLine="108"/>
              <w:rPr>
                <w:i/>
                <w:sz w:val="17"/>
              </w:rPr>
            </w:pPr>
          </w:p>
          <w:p w:rsidR="0020743B" w:rsidRDefault="0020743B" w:rsidP="0020743B">
            <w:pPr>
              <w:pStyle w:val="TableParagraph"/>
              <w:spacing w:before="1"/>
              <w:ind w:left="-108" w:firstLine="108"/>
              <w:jc w:val="center"/>
              <w:rPr>
                <w:sz w:val="18"/>
              </w:rPr>
            </w:pPr>
            <w:r>
              <w:rPr>
                <w:w w:val="101"/>
                <w:sz w:val="18"/>
              </w:rPr>
              <w:t>0</w:t>
            </w:r>
          </w:p>
        </w:tc>
        <w:tc>
          <w:tcPr>
            <w:tcW w:w="709"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5"/>
              <w:ind w:left="-108" w:firstLine="108"/>
              <w:rPr>
                <w:i/>
                <w:sz w:val="17"/>
              </w:rPr>
            </w:pPr>
          </w:p>
          <w:p w:rsidR="0020743B" w:rsidRDefault="0020743B" w:rsidP="0020743B">
            <w:pPr>
              <w:pStyle w:val="TableParagraph"/>
              <w:spacing w:before="1"/>
              <w:ind w:left="-108" w:firstLine="108"/>
              <w:jc w:val="center"/>
              <w:rPr>
                <w:sz w:val="18"/>
              </w:rPr>
            </w:pPr>
            <w:r>
              <w:rPr>
                <w:w w:val="101"/>
                <w:sz w:val="18"/>
              </w:rPr>
              <w:t>0</w:t>
            </w:r>
          </w:p>
        </w:tc>
        <w:tc>
          <w:tcPr>
            <w:tcW w:w="567"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5"/>
              <w:ind w:left="-108" w:firstLine="108"/>
              <w:rPr>
                <w:i/>
                <w:sz w:val="17"/>
              </w:rPr>
            </w:pPr>
          </w:p>
          <w:p w:rsidR="0020743B" w:rsidRDefault="0020743B" w:rsidP="0020743B">
            <w:pPr>
              <w:pStyle w:val="TableParagraph"/>
              <w:spacing w:before="1"/>
              <w:ind w:left="-108" w:firstLine="108"/>
              <w:jc w:val="center"/>
              <w:rPr>
                <w:sz w:val="18"/>
              </w:rPr>
            </w:pPr>
            <w:r>
              <w:rPr>
                <w:w w:val="101"/>
                <w:sz w:val="18"/>
              </w:rPr>
              <w:t>0</w:t>
            </w:r>
          </w:p>
        </w:tc>
        <w:tc>
          <w:tcPr>
            <w:tcW w:w="425" w:type="dxa"/>
            <w:gridSpan w:val="2"/>
            <w:tcBorders>
              <w:top w:val="single" w:sz="4" w:space="0" w:color="auto"/>
              <w:left w:val="nil"/>
              <w:bottom w:val="single" w:sz="4" w:space="0" w:color="auto"/>
              <w:right w:val="single" w:sz="4" w:space="0" w:color="auto"/>
            </w:tcBorders>
          </w:tcPr>
          <w:p w:rsidR="0020743B" w:rsidRDefault="0020743B" w:rsidP="0020743B">
            <w:pPr>
              <w:pStyle w:val="TableParagraph"/>
              <w:spacing w:before="5"/>
              <w:ind w:left="-108" w:firstLine="108"/>
              <w:rPr>
                <w:i/>
                <w:sz w:val="17"/>
              </w:rPr>
            </w:pPr>
          </w:p>
          <w:p w:rsidR="0020743B" w:rsidRDefault="0020743B" w:rsidP="0020743B">
            <w:pPr>
              <w:pStyle w:val="TableParagraph"/>
              <w:spacing w:before="1"/>
              <w:ind w:left="-108" w:firstLine="108"/>
              <w:jc w:val="right"/>
              <w:rPr>
                <w:sz w:val="18"/>
              </w:rPr>
            </w:pPr>
            <w:r>
              <w:rPr>
                <w:sz w:val="18"/>
              </w:rPr>
              <w:t>2,75</w:t>
            </w:r>
          </w:p>
        </w:tc>
      </w:tr>
      <w:tr w:rsidR="0020743B" w:rsidRPr="00861C7B" w:rsidTr="00853214">
        <w:trPr>
          <w:gridAfter w:val="2"/>
          <w:wAfter w:w="425" w:type="dxa"/>
          <w:trHeight w:val="340"/>
        </w:trPr>
        <w:tc>
          <w:tcPr>
            <w:tcW w:w="426" w:type="dxa"/>
            <w:tcBorders>
              <w:top w:val="single" w:sz="4" w:space="0" w:color="auto"/>
              <w:left w:val="single" w:sz="4" w:space="0" w:color="auto"/>
              <w:bottom w:val="single" w:sz="4" w:space="0" w:color="auto"/>
              <w:right w:val="single" w:sz="4" w:space="0" w:color="auto"/>
            </w:tcBorders>
            <w:shd w:val="clear" w:color="auto" w:fill="auto"/>
            <w:noWrap/>
          </w:tcPr>
          <w:p w:rsidR="0020743B" w:rsidRDefault="0020743B" w:rsidP="0020743B">
            <w:pPr>
              <w:pStyle w:val="TableParagraph"/>
              <w:spacing w:before="42"/>
              <w:ind w:left="92" w:right="-106"/>
              <w:jc w:val="center"/>
              <w:rPr>
                <w:sz w:val="16"/>
              </w:rPr>
            </w:pPr>
            <w:r>
              <w:rPr>
                <w:sz w:val="16"/>
              </w:rPr>
              <w:t>32.</w:t>
            </w:r>
          </w:p>
        </w:tc>
        <w:tc>
          <w:tcPr>
            <w:tcW w:w="1418" w:type="dxa"/>
            <w:tcBorders>
              <w:top w:val="single" w:sz="4" w:space="0" w:color="auto"/>
              <w:left w:val="nil"/>
              <w:bottom w:val="single" w:sz="4" w:space="0" w:color="auto"/>
              <w:right w:val="nil"/>
            </w:tcBorders>
            <w:shd w:val="clear" w:color="auto" w:fill="auto"/>
          </w:tcPr>
          <w:p w:rsidR="0020743B" w:rsidRDefault="0020743B" w:rsidP="0020743B">
            <w:pPr>
              <w:pStyle w:val="TableParagraph"/>
              <w:spacing w:before="33"/>
              <w:rPr>
                <w:sz w:val="18"/>
              </w:rPr>
            </w:pPr>
            <w:proofErr w:type="spellStart"/>
            <w:r>
              <w:rPr>
                <w:sz w:val="18"/>
              </w:rPr>
              <w:t>Новорождественская</w:t>
            </w:r>
            <w:proofErr w:type="spellEnd"/>
            <w:r>
              <w:rPr>
                <w:sz w:val="18"/>
              </w:rPr>
              <w:t xml:space="preserve"> библиотека-филиал</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rsidR="0020743B" w:rsidRDefault="0020743B" w:rsidP="0020743B">
            <w:pPr>
              <w:pStyle w:val="TableParagraph"/>
              <w:spacing w:before="33"/>
              <w:ind w:left="-108" w:firstLine="108"/>
              <w:rPr>
                <w:sz w:val="18"/>
              </w:rPr>
            </w:pPr>
            <w:r>
              <w:rPr>
                <w:w w:val="101"/>
                <w:sz w:val="18"/>
              </w:rPr>
              <w:t>1</w:t>
            </w:r>
          </w:p>
        </w:tc>
        <w:tc>
          <w:tcPr>
            <w:tcW w:w="425"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33"/>
              <w:ind w:left="-108" w:firstLine="108"/>
              <w:jc w:val="center"/>
              <w:rPr>
                <w:sz w:val="18"/>
              </w:rPr>
            </w:pPr>
            <w:r>
              <w:rPr>
                <w:w w:val="101"/>
                <w:sz w:val="18"/>
              </w:rPr>
              <w:t>0</w:t>
            </w:r>
          </w:p>
        </w:tc>
        <w:tc>
          <w:tcPr>
            <w:tcW w:w="426"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33"/>
              <w:ind w:left="-108" w:firstLine="108"/>
              <w:jc w:val="center"/>
              <w:rPr>
                <w:sz w:val="18"/>
              </w:rPr>
            </w:pPr>
            <w:r>
              <w:rPr>
                <w:w w:val="101"/>
                <w:sz w:val="18"/>
              </w:rPr>
              <w:t>1</w:t>
            </w:r>
          </w:p>
        </w:tc>
        <w:tc>
          <w:tcPr>
            <w:tcW w:w="708"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33"/>
              <w:ind w:left="-108" w:firstLine="108"/>
              <w:jc w:val="center"/>
              <w:rPr>
                <w:sz w:val="18"/>
              </w:rPr>
            </w:pPr>
            <w:r>
              <w:rPr>
                <w:sz w:val="18"/>
              </w:rPr>
              <w:t>0,5</w:t>
            </w:r>
          </w:p>
        </w:tc>
        <w:tc>
          <w:tcPr>
            <w:tcW w:w="709"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33"/>
              <w:ind w:left="-108" w:firstLine="108"/>
              <w:jc w:val="center"/>
              <w:rPr>
                <w:sz w:val="18"/>
              </w:rPr>
            </w:pPr>
            <w:r>
              <w:rPr>
                <w:w w:val="101"/>
                <w:sz w:val="18"/>
              </w:rPr>
              <w:t>0</w:t>
            </w:r>
          </w:p>
        </w:tc>
        <w:tc>
          <w:tcPr>
            <w:tcW w:w="567"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33"/>
              <w:ind w:left="-108" w:firstLine="108"/>
              <w:jc w:val="center"/>
              <w:rPr>
                <w:sz w:val="18"/>
              </w:rPr>
            </w:pPr>
            <w:r>
              <w:rPr>
                <w:sz w:val="18"/>
              </w:rPr>
              <w:t>0,5</w:t>
            </w:r>
          </w:p>
        </w:tc>
        <w:tc>
          <w:tcPr>
            <w:tcW w:w="709"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33"/>
              <w:ind w:left="-108" w:firstLine="108"/>
              <w:jc w:val="center"/>
              <w:rPr>
                <w:sz w:val="18"/>
              </w:rPr>
            </w:pPr>
            <w:r>
              <w:rPr>
                <w:sz w:val="18"/>
              </w:rPr>
              <w:t>0,5</w:t>
            </w:r>
          </w:p>
        </w:tc>
        <w:tc>
          <w:tcPr>
            <w:tcW w:w="709"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33"/>
              <w:ind w:left="-108" w:firstLine="108"/>
              <w:rPr>
                <w:sz w:val="18"/>
              </w:rPr>
            </w:pPr>
            <w:r>
              <w:rPr>
                <w:w w:val="101"/>
                <w:sz w:val="18"/>
              </w:rPr>
              <w:t>0</w:t>
            </w:r>
          </w:p>
        </w:tc>
        <w:tc>
          <w:tcPr>
            <w:tcW w:w="567"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33"/>
              <w:ind w:left="-108" w:firstLine="108"/>
              <w:jc w:val="center"/>
              <w:rPr>
                <w:sz w:val="18"/>
              </w:rPr>
            </w:pPr>
            <w:r>
              <w:rPr>
                <w:w w:val="101"/>
                <w:sz w:val="18"/>
              </w:rPr>
              <w:t>0</w:t>
            </w:r>
          </w:p>
        </w:tc>
        <w:tc>
          <w:tcPr>
            <w:tcW w:w="708"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33"/>
              <w:ind w:left="-108" w:firstLine="108"/>
              <w:jc w:val="center"/>
              <w:rPr>
                <w:sz w:val="18"/>
              </w:rPr>
            </w:pPr>
            <w:r>
              <w:rPr>
                <w:w w:val="101"/>
                <w:sz w:val="18"/>
              </w:rPr>
              <w:t>0</w:t>
            </w:r>
          </w:p>
        </w:tc>
        <w:tc>
          <w:tcPr>
            <w:tcW w:w="426"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33"/>
              <w:ind w:left="-108" w:firstLine="108"/>
              <w:rPr>
                <w:sz w:val="18"/>
              </w:rPr>
            </w:pPr>
            <w:r>
              <w:rPr>
                <w:sz w:val="18"/>
              </w:rPr>
              <w:t>0,25</w:t>
            </w:r>
          </w:p>
        </w:tc>
        <w:tc>
          <w:tcPr>
            <w:tcW w:w="425"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33"/>
              <w:ind w:left="-108" w:firstLine="108"/>
              <w:jc w:val="center"/>
              <w:rPr>
                <w:sz w:val="18"/>
              </w:rPr>
            </w:pPr>
            <w:r>
              <w:rPr>
                <w:w w:val="101"/>
                <w:sz w:val="18"/>
              </w:rPr>
              <w:t>0</w:t>
            </w:r>
          </w:p>
        </w:tc>
        <w:tc>
          <w:tcPr>
            <w:tcW w:w="425"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33"/>
              <w:ind w:left="-108" w:firstLine="108"/>
              <w:rPr>
                <w:sz w:val="18"/>
              </w:rPr>
            </w:pPr>
            <w:r>
              <w:rPr>
                <w:sz w:val="18"/>
              </w:rPr>
              <w:t>0,25</w:t>
            </w:r>
          </w:p>
        </w:tc>
        <w:tc>
          <w:tcPr>
            <w:tcW w:w="851"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33"/>
              <w:ind w:left="-108" w:firstLine="108"/>
              <w:jc w:val="right"/>
              <w:rPr>
                <w:sz w:val="18"/>
              </w:rPr>
            </w:pPr>
            <w:r>
              <w:rPr>
                <w:w w:val="101"/>
                <w:sz w:val="18"/>
              </w:rPr>
              <w:t>1</w:t>
            </w:r>
          </w:p>
        </w:tc>
        <w:tc>
          <w:tcPr>
            <w:tcW w:w="425"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33"/>
              <w:ind w:left="-108" w:firstLine="108"/>
              <w:jc w:val="center"/>
              <w:rPr>
                <w:sz w:val="18"/>
              </w:rPr>
            </w:pPr>
            <w:r>
              <w:rPr>
                <w:w w:val="101"/>
                <w:sz w:val="18"/>
              </w:rPr>
              <w:t>0</w:t>
            </w:r>
          </w:p>
        </w:tc>
        <w:tc>
          <w:tcPr>
            <w:tcW w:w="425"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33"/>
              <w:ind w:left="-108" w:firstLine="108"/>
              <w:rPr>
                <w:sz w:val="18"/>
              </w:rPr>
            </w:pPr>
            <w:r>
              <w:rPr>
                <w:sz w:val="18"/>
              </w:rPr>
              <w:t>0,25</w:t>
            </w:r>
          </w:p>
        </w:tc>
        <w:tc>
          <w:tcPr>
            <w:tcW w:w="425"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33"/>
              <w:ind w:left="-108" w:firstLine="108"/>
              <w:jc w:val="center"/>
              <w:rPr>
                <w:sz w:val="18"/>
              </w:rPr>
            </w:pPr>
            <w:r>
              <w:rPr>
                <w:w w:val="101"/>
                <w:sz w:val="18"/>
              </w:rPr>
              <w:t>0</w:t>
            </w:r>
          </w:p>
        </w:tc>
        <w:tc>
          <w:tcPr>
            <w:tcW w:w="426"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33"/>
              <w:ind w:left="-108" w:firstLine="108"/>
              <w:jc w:val="center"/>
              <w:rPr>
                <w:sz w:val="18"/>
              </w:rPr>
            </w:pPr>
            <w:r>
              <w:rPr>
                <w:sz w:val="18"/>
              </w:rPr>
              <w:t>0,25</w:t>
            </w:r>
          </w:p>
        </w:tc>
        <w:tc>
          <w:tcPr>
            <w:tcW w:w="425"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33"/>
              <w:ind w:left="-108" w:firstLine="108"/>
              <w:jc w:val="center"/>
              <w:rPr>
                <w:sz w:val="18"/>
              </w:rPr>
            </w:pPr>
            <w:r>
              <w:rPr>
                <w:w w:val="101"/>
                <w:sz w:val="18"/>
              </w:rPr>
              <w:t>0</w:t>
            </w:r>
          </w:p>
        </w:tc>
        <w:tc>
          <w:tcPr>
            <w:tcW w:w="850"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33"/>
              <w:ind w:left="-108" w:firstLine="108"/>
              <w:jc w:val="center"/>
              <w:rPr>
                <w:sz w:val="18"/>
              </w:rPr>
            </w:pPr>
            <w:r>
              <w:rPr>
                <w:w w:val="101"/>
                <w:sz w:val="18"/>
              </w:rPr>
              <w:t>0</w:t>
            </w:r>
          </w:p>
        </w:tc>
        <w:tc>
          <w:tcPr>
            <w:tcW w:w="709"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33"/>
              <w:ind w:left="-108" w:firstLine="108"/>
              <w:rPr>
                <w:sz w:val="18"/>
              </w:rPr>
            </w:pPr>
            <w:r>
              <w:rPr>
                <w:w w:val="101"/>
                <w:sz w:val="18"/>
              </w:rPr>
              <w:t>0</w:t>
            </w:r>
          </w:p>
        </w:tc>
        <w:tc>
          <w:tcPr>
            <w:tcW w:w="425"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33"/>
              <w:ind w:left="-108" w:firstLine="108"/>
              <w:jc w:val="center"/>
              <w:rPr>
                <w:sz w:val="18"/>
              </w:rPr>
            </w:pPr>
            <w:r>
              <w:rPr>
                <w:w w:val="101"/>
                <w:sz w:val="18"/>
              </w:rPr>
              <w:t>0</w:t>
            </w:r>
          </w:p>
        </w:tc>
        <w:tc>
          <w:tcPr>
            <w:tcW w:w="567"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33"/>
              <w:ind w:left="-108" w:firstLine="108"/>
              <w:jc w:val="center"/>
              <w:rPr>
                <w:sz w:val="18"/>
              </w:rPr>
            </w:pPr>
            <w:r>
              <w:rPr>
                <w:sz w:val="18"/>
              </w:rPr>
              <w:t>0,5</w:t>
            </w:r>
          </w:p>
        </w:tc>
        <w:tc>
          <w:tcPr>
            <w:tcW w:w="709"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33"/>
              <w:ind w:left="-108" w:firstLine="108"/>
              <w:jc w:val="center"/>
              <w:rPr>
                <w:sz w:val="18"/>
              </w:rPr>
            </w:pPr>
            <w:r>
              <w:rPr>
                <w:w w:val="101"/>
                <w:sz w:val="18"/>
              </w:rPr>
              <w:t>0</w:t>
            </w:r>
          </w:p>
        </w:tc>
        <w:tc>
          <w:tcPr>
            <w:tcW w:w="567" w:type="dxa"/>
            <w:tcBorders>
              <w:top w:val="single" w:sz="4" w:space="0" w:color="auto"/>
              <w:left w:val="nil"/>
              <w:bottom w:val="single" w:sz="4" w:space="0" w:color="auto"/>
              <w:right w:val="single" w:sz="4" w:space="0" w:color="auto"/>
            </w:tcBorders>
            <w:shd w:val="clear" w:color="auto" w:fill="auto"/>
            <w:noWrap/>
          </w:tcPr>
          <w:p w:rsidR="0020743B" w:rsidRDefault="0020743B" w:rsidP="0020743B">
            <w:pPr>
              <w:pStyle w:val="TableParagraph"/>
              <w:spacing w:before="33"/>
              <w:ind w:left="-108" w:firstLine="108"/>
              <w:jc w:val="center"/>
              <w:rPr>
                <w:sz w:val="18"/>
              </w:rPr>
            </w:pPr>
            <w:r>
              <w:rPr>
                <w:sz w:val="18"/>
              </w:rPr>
              <w:t>0,5</w:t>
            </w:r>
          </w:p>
        </w:tc>
        <w:tc>
          <w:tcPr>
            <w:tcW w:w="425" w:type="dxa"/>
            <w:gridSpan w:val="2"/>
            <w:tcBorders>
              <w:top w:val="single" w:sz="4" w:space="0" w:color="auto"/>
              <w:left w:val="nil"/>
              <w:bottom w:val="single" w:sz="4" w:space="0" w:color="auto"/>
              <w:right w:val="single" w:sz="4" w:space="0" w:color="auto"/>
            </w:tcBorders>
          </w:tcPr>
          <w:p w:rsidR="0020743B" w:rsidRDefault="0020743B" w:rsidP="0020743B">
            <w:pPr>
              <w:pStyle w:val="TableParagraph"/>
              <w:spacing w:before="33"/>
              <w:ind w:left="-108" w:firstLine="108"/>
              <w:jc w:val="right"/>
              <w:rPr>
                <w:sz w:val="18"/>
              </w:rPr>
            </w:pPr>
            <w:r>
              <w:rPr>
                <w:sz w:val="18"/>
              </w:rPr>
              <w:t>6,5</w:t>
            </w:r>
          </w:p>
        </w:tc>
      </w:tr>
      <w:tr w:rsidR="00947AF5" w:rsidRPr="00861C7B" w:rsidTr="00853214">
        <w:trPr>
          <w:gridAfter w:val="2"/>
          <w:wAfter w:w="425" w:type="dxa"/>
          <w:trHeight w:val="340"/>
        </w:trPr>
        <w:tc>
          <w:tcPr>
            <w:tcW w:w="426" w:type="dxa"/>
            <w:tcBorders>
              <w:top w:val="single" w:sz="4" w:space="0" w:color="auto"/>
              <w:left w:val="single" w:sz="4" w:space="0" w:color="auto"/>
              <w:bottom w:val="single" w:sz="4" w:space="0" w:color="auto"/>
              <w:right w:val="single" w:sz="4" w:space="0" w:color="auto"/>
            </w:tcBorders>
            <w:shd w:val="clear" w:color="auto" w:fill="auto"/>
            <w:noWrap/>
          </w:tcPr>
          <w:p w:rsidR="00947AF5" w:rsidRDefault="00947AF5" w:rsidP="00947AF5">
            <w:pPr>
              <w:pStyle w:val="TableParagraph"/>
              <w:spacing w:before="3"/>
              <w:ind w:right="-106"/>
              <w:rPr>
                <w:i/>
                <w:sz w:val="18"/>
              </w:rPr>
            </w:pPr>
          </w:p>
          <w:p w:rsidR="00947AF5" w:rsidRDefault="00947AF5" w:rsidP="00947AF5">
            <w:pPr>
              <w:pStyle w:val="TableParagraph"/>
              <w:ind w:left="92" w:right="-106"/>
              <w:jc w:val="center"/>
              <w:rPr>
                <w:sz w:val="16"/>
              </w:rPr>
            </w:pPr>
            <w:r>
              <w:rPr>
                <w:sz w:val="16"/>
              </w:rPr>
              <w:t>33.</w:t>
            </w:r>
          </w:p>
        </w:tc>
        <w:tc>
          <w:tcPr>
            <w:tcW w:w="1418" w:type="dxa"/>
            <w:tcBorders>
              <w:top w:val="single" w:sz="4" w:space="0" w:color="auto"/>
              <w:left w:val="nil"/>
              <w:bottom w:val="single" w:sz="4" w:space="0" w:color="auto"/>
              <w:right w:val="nil"/>
            </w:tcBorders>
            <w:shd w:val="clear" w:color="auto" w:fill="auto"/>
          </w:tcPr>
          <w:p w:rsidR="00947AF5" w:rsidRDefault="00947AF5" w:rsidP="00947AF5">
            <w:pPr>
              <w:pStyle w:val="TableParagraph"/>
              <w:spacing w:line="202" w:lineRule="exact"/>
              <w:ind w:right="-108"/>
              <w:rPr>
                <w:sz w:val="18"/>
              </w:rPr>
            </w:pPr>
            <w:proofErr w:type="spellStart"/>
            <w:r>
              <w:rPr>
                <w:sz w:val="18"/>
              </w:rPr>
              <w:t>Турунтаевская</w:t>
            </w:r>
            <w:proofErr w:type="spellEnd"/>
          </w:p>
          <w:p w:rsidR="00947AF5" w:rsidRDefault="00947AF5" w:rsidP="00947AF5">
            <w:pPr>
              <w:pStyle w:val="TableParagraph"/>
              <w:spacing w:line="206" w:lineRule="exact"/>
              <w:ind w:right="-108"/>
              <w:rPr>
                <w:sz w:val="18"/>
              </w:rPr>
            </w:pPr>
            <w:r>
              <w:rPr>
                <w:sz w:val="18"/>
              </w:rPr>
              <w:t>библиотека-</w:t>
            </w:r>
            <w:r>
              <w:rPr>
                <w:spacing w:val="-42"/>
                <w:sz w:val="18"/>
              </w:rPr>
              <w:t xml:space="preserve"> </w:t>
            </w:r>
            <w:r>
              <w:rPr>
                <w:sz w:val="18"/>
              </w:rPr>
              <w:t>филиал</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7AF5" w:rsidRPr="00853214" w:rsidRDefault="00947AF5" w:rsidP="00853214">
            <w:pPr>
              <w:pStyle w:val="TableParagraph"/>
              <w:spacing w:before="5"/>
              <w:ind w:left="-108" w:right="-245"/>
              <w:jc w:val="center"/>
              <w:rPr>
                <w:sz w:val="17"/>
              </w:rPr>
            </w:pPr>
          </w:p>
          <w:p w:rsidR="00947AF5" w:rsidRPr="00853214" w:rsidRDefault="00947AF5" w:rsidP="00853214">
            <w:pPr>
              <w:pStyle w:val="TableParagraph"/>
              <w:spacing w:before="1"/>
              <w:ind w:left="-108" w:right="-245"/>
              <w:jc w:val="center"/>
              <w:rPr>
                <w:sz w:val="17"/>
              </w:rPr>
            </w:pPr>
            <w:r w:rsidRPr="00853214">
              <w:rPr>
                <w:sz w:val="17"/>
              </w:rPr>
              <w:t>1</w:t>
            </w:r>
          </w:p>
        </w:tc>
        <w:tc>
          <w:tcPr>
            <w:tcW w:w="425" w:type="dxa"/>
            <w:tcBorders>
              <w:top w:val="single" w:sz="4" w:space="0" w:color="auto"/>
              <w:left w:val="nil"/>
              <w:bottom w:val="single" w:sz="4" w:space="0" w:color="auto"/>
              <w:right w:val="single" w:sz="4" w:space="0" w:color="auto"/>
            </w:tcBorders>
            <w:shd w:val="clear" w:color="auto" w:fill="auto"/>
            <w:noWrap/>
          </w:tcPr>
          <w:p w:rsidR="00947AF5" w:rsidRPr="00853214" w:rsidRDefault="00947AF5" w:rsidP="00853214">
            <w:pPr>
              <w:pStyle w:val="TableParagraph"/>
              <w:spacing w:before="5"/>
              <w:ind w:left="-108" w:right="-245"/>
              <w:rPr>
                <w:sz w:val="17"/>
              </w:rPr>
            </w:pPr>
          </w:p>
          <w:p w:rsidR="00947AF5" w:rsidRPr="00853214" w:rsidRDefault="00947AF5" w:rsidP="00853214">
            <w:pPr>
              <w:pStyle w:val="TableParagraph"/>
              <w:spacing w:before="1"/>
              <w:ind w:left="-108" w:right="-245"/>
              <w:jc w:val="center"/>
              <w:rPr>
                <w:sz w:val="17"/>
              </w:rPr>
            </w:pPr>
            <w:r w:rsidRPr="00853214">
              <w:rPr>
                <w:sz w:val="17"/>
              </w:rPr>
              <w:t>0</w:t>
            </w:r>
          </w:p>
        </w:tc>
        <w:tc>
          <w:tcPr>
            <w:tcW w:w="426" w:type="dxa"/>
            <w:tcBorders>
              <w:top w:val="single" w:sz="4" w:space="0" w:color="auto"/>
              <w:left w:val="nil"/>
              <w:bottom w:val="single" w:sz="4" w:space="0" w:color="auto"/>
              <w:right w:val="single" w:sz="4" w:space="0" w:color="auto"/>
            </w:tcBorders>
            <w:shd w:val="clear" w:color="auto" w:fill="auto"/>
            <w:noWrap/>
          </w:tcPr>
          <w:p w:rsidR="00947AF5" w:rsidRPr="00853214" w:rsidRDefault="00947AF5" w:rsidP="00853214">
            <w:pPr>
              <w:pStyle w:val="TableParagraph"/>
              <w:spacing w:before="5"/>
              <w:ind w:left="-108" w:right="-245"/>
              <w:rPr>
                <w:sz w:val="17"/>
              </w:rPr>
            </w:pPr>
          </w:p>
          <w:p w:rsidR="00947AF5" w:rsidRPr="00853214" w:rsidRDefault="00947AF5" w:rsidP="00853214">
            <w:pPr>
              <w:pStyle w:val="TableParagraph"/>
              <w:spacing w:before="1"/>
              <w:ind w:left="-108" w:right="-245"/>
              <w:jc w:val="center"/>
              <w:rPr>
                <w:sz w:val="17"/>
              </w:rPr>
            </w:pPr>
            <w:r w:rsidRPr="00853214">
              <w:rPr>
                <w:sz w:val="17"/>
              </w:rPr>
              <w:t>1</w:t>
            </w:r>
          </w:p>
        </w:tc>
        <w:tc>
          <w:tcPr>
            <w:tcW w:w="708" w:type="dxa"/>
            <w:tcBorders>
              <w:top w:val="single" w:sz="4" w:space="0" w:color="auto"/>
              <w:left w:val="nil"/>
              <w:bottom w:val="single" w:sz="4" w:space="0" w:color="auto"/>
              <w:right w:val="single" w:sz="4" w:space="0" w:color="auto"/>
            </w:tcBorders>
            <w:shd w:val="clear" w:color="auto" w:fill="auto"/>
            <w:noWrap/>
          </w:tcPr>
          <w:p w:rsidR="00947AF5" w:rsidRPr="00853214" w:rsidRDefault="00947AF5" w:rsidP="00853214">
            <w:pPr>
              <w:pStyle w:val="TableParagraph"/>
              <w:spacing w:before="5"/>
              <w:ind w:left="-108" w:right="-245"/>
              <w:rPr>
                <w:sz w:val="17"/>
              </w:rPr>
            </w:pPr>
          </w:p>
          <w:p w:rsidR="00947AF5" w:rsidRPr="00853214" w:rsidRDefault="00947AF5" w:rsidP="00853214">
            <w:pPr>
              <w:pStyle w:val="TableParagraph"/>
              <w:spacing w:before="1"/>
              <w:ind w:left="-108" w:right="-245"/>
              <w:jc w:val="center"/>
              <w:rPr>
                <w:sz w:val="17"/>
              </w:rPr>
            </w:pPr>
            <w:r w:rsidRPr="00853214">
              <w:rPr>
                <w:sz w:val="17"/>
              </w:rPr>
              <w:t>0,5</w:t>
            </w:r>
          </w:p>
        </w:tc>
        <w:tc>
          <w:tcPr>
            <w:tcW w:w="709" w:type="dxa"/>
            <w:tcBorders>
              <w:top w:val="single" w:sz="4" w:space="0" w:color="auto"/>
              <w:left w:val="nil"/>
              <w:bottom w:val="single" w:sz="4" w:space="0" w:color="auto"/>
              <w:right w:val="single" w:sz="4" w:space="0" w:color="auto"/>
            </w:tcBorders>
            <w:shd w:val="clear" w:color="auto" w:fill="auto"/>
            <w:noWrap/>
          </w:tcPr>
          <w:p w:rsidR="00947AF5" w:rsidRPr="00853214" w:rsidRDefault="00947AF5" w:rsidP="00853214">
            <w:pPr>
              <w:pStyle w:val="TableParagraph"/>
              <w:spacing w:before="5"/>
              <w:ind w:left="-108" w:right="-245"/>
              <w:rPr>
                <w:sz w:val="17"/>
              </w:rPr>
            </w:pPr>
          </w:p>
          <w:p w:rsidR="00947AF5" w:rsidRPr="00853214" w:rsidRDefault="00947AF5" w:rsidP="00853214">
            <w:pPr>
              <w:pStyle w:val="TableParagraph"/>
              <w:spacing w:before="1"/>
              <w:ind w:left="-108" w:right="-245"/>
              <w:rPr>
                <w:sz w:val="17"/>
              </w:rPr>
            </w:pPr>
            <w:r w:rsidRPr="00853214">
              <w:rPr>
                <w:sz w:val="17"/>
              </w:rPr>
              <w:t>0</w:t>
            </w:r>
          </w:p>
        </w:tc>
        <w:tc>
          <w:tcPr>
            <w:tcW w:w="567" w:type="dxa"/>
            <w:tcBorders>
              <w:top w:val="single" w:sz="4" w:space="0" w:color="auto"/>
              <w:left w:val="nil"/>
              <w:bottom w:val="single" w:sz="4" w:space="0" w:color="auto"/>
              <w:right w:val="single" w:sz="4" w:space="0" w:color="auto"/>
            </w:tcBorders>
            <w:shd w:val="clear" w:color="auto" w:fill="auto"/>
            <w:noWrap/>
          </w:tcPr>
          <w:p w:rsidR="00947AF5" w:rsidRPr="00853214" w:rsidRDefault="00947AF5" w:rsidP="00853214">
            <w:pPr>
              <w:pStyle w:val="TableParagraph"/>
              <w:spacing w:before="5"/>
              <w:ind w:left="-108" w:right="-245"/>
              <w:rPr>
                <w:sz w:val="17"/>
              </w:rPr>
            </w:pPr>
          </w:p>
          <w:p w:rsidR="00947AF5" w:rsidRPr="00853214" w:rsidRDefault="00947AF5" w:rsidP="00853214">
            <w:pPr>
              <w:pStyle w:val="TableParagraph"/>
              <w:spacing w:before="1"/>
              <w:ind w:left="-108" w:right="-245"/>
              <w:jc w:val="center"/>
              <w:rPr>
                <w:sz w:val="17"/>
              </w:rPr>
            </w:pPr>
            <w:r w:rsidRPr="00853214">
              <w:rPr>
                <w:sz w:val="17"/>
              </w:rPr>
              <w:t>0</w:t>
            </w:r>
          </w:p>
        </w:tc>
        <w:tc>
          <w:tcPr>
            <w:tcW w:w="709" w:type="dxa"/>
            <w:tcBorders>
              <w:top w:val="single" w:sz="4" w:space="0" w:color="auto"/>
              <w:left w:val="nil"/>
              <w:bottom w:val="single" w:sz="4" w:space="0" w:color="auto"/>
              <w:right w:val="single" w:sz="4" w:space="0" w:color="auto"/>
            </w:tcBorders>
            <w:shd w:val="clear" w:color="auto" w:fill="auto"/>
            <w:noWrap/>
          </w:tcPr>
          <w:p w:rsidR="00947AF5" w:rsidRPr="00853214" w:rsidRDefault="00947AF5" w:rsidP="00853214">
            <w:pPr>
              <w:pStyle w:val="TableParagraph"/>
              <w:spacing w:before="5"/>
              <w:ind w:left="-108" w:right="-245"/>
              <w:rPr>
                <w:sz w:val="17"/>
              </w:rPr>
            </w:pPr>
          </w:p>
          <w:p w:rsidR="00947AF5" w:rsidRPr="00853214" w:rsidRDefault="00947AF5" w:rsidP="00853214">
            <w:pPr>
              <w:pStyle w:val="TableParagraph"/>
              <w:spacing w:before="1"/>
              <w:ind w:left="-108" w:right="-245"/>
              <w:jc w:val="center"/>
              <w:rPr>
                <w:sz w:val="17"/>
              </w:rPr>
            </w:pPr>
            <w:r w:rsidRPr="00853214">
              <w:rPr>
                <w:sz w:val="17"/>
              </w:rPr>
              <w:t>0,5</w:t>
            </w:r>
          </w:p>
        </w:tc>
        <w:tc>
          <w:tcPr>
            <w:tcW w:w="709" w:type="dxa"/>
            <w:tcBorders>
              <w:top w:val="single" w:sz="4" w:space="0" w:color="auto"/>
              <w:left w:val="nil"/>
              <w:bottom w:val="single" w:sz="4" w:space="0" w:color="auto"/>
              <w:right w:val="single" w:sz="4" w:space="0" w:color="auto"/>
            </w:tcBorders>
            <w:shd w:val="clear" w:color="auto" w:fill="auto"/>
            <w:noWrap/>
          </w:tcPr>
          <w:p w:rsidR="00947AF5" w:rsidRPr="00853214" w:rsidRDefault="00947AF5" w:rsidP="00853214">
            <w:pPr>
              <w:pStyle w:val="TableParagraph"/>
              <w:spacing w:before="5"/>
              <w:ind w:left="-108" w:right="-245"/>
              <w:rPr>
                <w:sz w:val="17"/>
              </w:rPr>
            </w:pPr>
          </w:p>
          <w:p w:rsidR="00947AF5" w:rsidRPr="00853214" w:rsidRDefault="00947AF5" w:rsidP="00853214">
            <w:pPr>
              <w:pStyle w:val="TableParagraph"/>
              <w:spacing w:before="1"/>
              <w:ind w:left="-108" w:right="-245"/>
              <w:jc w:val="right"/>
              <w:rPr>
                <w:sz w:val="17"/>
              </w:rPr>
            </w:pPr>
            <w:r w:rsidRPr="00853214">
              <w:rPr>
                <w:sz w:val="17"/>
              </w:rPr>
              <w:t>0</w:t>
            </w:r>
          </w:p>
        </w:tc>
        <w:tc>
          <w:tcPr>
            <w:tcW w:w="567" w:type="dxa"/>
            <w:tcBorders>
              <w:top w:val="single" w:sz="4" w:space="0" w:color="auto"/>
              <w:left w:val="nil"/>
              <w:bottom w:val="single" w:sz="4" w:space="0" w:color="auto"/>
              <w:right w:val="single" w:sz="4" w:space="0" w:color="auto"/>
            </w:tcBorders>
            <w:shd w:val="clear" w:color="auto" w:fill="auto"/>
            <w:noWrap/>
          </w:tcPr>
          <w:p w:rsidR="00947AF5" w:rsidRPr="00853214" w:rsidRDefault="00947AF5" w:rsidP="00853214">
            <w:pPr>
              <w:pStyle w:val="TableParagraph"/>
              <w:spacing w:before="5"/>
              <w:ind w:left="-108" w:right="-245"/>
              <w:rPr>
                <w:sz w:val="17"/>
              </w:rPr>
            </w:pPr>
          </w:p>
          <w:p w:rsidR="00947AF5" w:rsidRPr="00853214" w:rsidRDefault="00947AF5" w:rsidP="00853214">
            <w:pPr>
              <w:pStyle w:val="TableParagraph"/>
              <w:spacing w:before="1"/>
              <w:ind w:left="-108" w:right="-245"/>
              <w:jc w:val="center"/>
              <w:rPr>
                <w:sz w:val="17"/>
              </w:rPr>
            </w:pPr>
            <w:r w:rsidRPr="00853214">
              <w:rPr>
                <w:sz w:val="17"/>
              </w:rPr>
              <w:t>0</w:t>
            </w:r>
          </w:p>
        </w:tc>
        <w:tc>
          <w:tcPr>
            <w:tcW w:w="708" w:type="dxa"/>
            <w:tcBorders>
              <w:top w:val="single" w:sz="4" w:space="0" w:color="auto"/>
              <w:left w:val="nil"/>
              <w:bottom w:val="single" w:sz="4" w:space="0" w:color="auto"/>
              <w:right w:val="single" w:sz="4" w:space="0" w:color="auto"/>
            </w:tcBorders>
            <w:shd w:val="clear" w:color="auto" w:fill="auto"/>
            <w:noWrap/>
          </w:tcPr>
          <w:p w:rsidR="00947AF5" w:rsidRPr="00853214" w:rsidRDefault="00947AF5" w:rsidP="00853214">
            <w:pPr>
              <w:pStyle w:val="TableParagraph"/>
              <w:spacing w:before="5"/>
              <w:ind w:left="-108" w:right="-245"/>
              <w:rPr>
                <w:sz w:val="17"/>
              </w:rPr>
            </w:pPr>
          </w:p>
          <w:p w:rsidR="00947AF5" w:rsidRPr="00853214" w:rsidRDefault="00947AF5" w:rsidP="00853214">
            <w:pPr>
              <w:pStyle w:val="TableParagraph"/>
              <w:spacing w:before="1"/>
              <w:ind w:left="-108" w:right="-245"/>
              <w:jc w:val="center"/>
              <w:rPr>
                <w:sz w:val="17"/>
              </w:rPr>
            </w:pPr>
            <w:r w:rsidRPr="00853214">
              <w:rPr>
                <w:sz w:val="17"/>
              </w:rPr>
              <w:t>0</w:t>
            </w:r>
          </w:p>
        </w:tc>
        <w:tc>
          <w:tcPr>
            <w:tcW w:w="426" w:type="dxa"/>
            <w:tcBorders>
              <w:top w:val="single" w:sz="4" w:space="0" w:color="auto"/>
              <w:left w:val="nil"/>
              <w:bottom w:val="single" w:sz="4" w:space="0" w:color="auto"/>
              <w:right w:val="single" w:sz="4" w:space="0" w:color="auto"/>
            </w:tcBorders>
            <w:shd w:val="clear" w:color="auto" w:fill="auto"/>
            <w:noWrap/>
          </w:tcPr>
          <w:p w:rsidR="00947AF5" w:rsidRPr="00853214" w:rsidRDefault="00947AF5" w:rsidP="00853214">
            <w:pPr>
              <w:pStyle w:val="TableParagraph"/>
              <w:spacing w:before="95" w:line="207" w:lineRule="exact"/>
              <w:ind w:left="-108" w:right="-245"/>
              <w:rPr>
                <w:sz w:val="17"/>
              </w:rPr>
            </w:pPr>
            <w:r w:rsidRPr="00853214">
              <w:rPr>
                <w:sz w:val="17"/>
              </w:rPr>
              <w:t>0,</w:t>
            </w:r>
          </w:p>
          <w:p w:rsidR="00947AF5" w:rsidRPr="00853214" w:rsidRDefault="00947AF5" w:rsidP="00853214">
            <w:pPr>
              <w:pStyle w:val="TableParagraph"/>
              <w:spacing w:line="207" w:lineRule="exact"/>
              <w:ind w:left="-108" w:right="-245"/>
              <w:rPr>
                <w:sz w:val="17"/>
              </w:rPr>
            </w:pPr>
            <w:r w:rsidRPr="00853214">
              <w:rPr>
                <w:sz w:val="17"/>
              </w:rPr>
              <w:t>25</w:t>
            </w:r>
          </w:p>
        </w:tc>
        <w:tc>
          <w:tcPr>
            <w:tcW w:w="425" w:type="dxa"/>
            <w:tcBorders>
              <w:top w:val="single" w:sz="4" w:space="0" w:color="auto"/>
              <w:left w:val="nil"/>
              <w:bottom w:val="single" w:sz="4" w:space="0" w:color="auto"/>
              <w:right w:val="single" w:sz="4" w:space="0" w:color="auto"/>
            </w:tcBorders>
            <w:shd w:val="clear" w:color="auto" w:fill="auto"/>
            <w:noWrap/>
          </w:tcPr>
          <w:p w:rsidR="00947AF5" w:rsidRPr="00853214" w:rsidRDefault="00947AF5" w:rsidP="00853214">
            <w:pPr>
              <w:pStyle w:val="TableParagraph"/>
              <w:spacing w:before="5"/>
              <w:ind w:left="-108" w:right="-245"/>
              <w:rPr>
                <w:sz w:val="17"/>
              </w:rPr>
            </w:pPr>
          </w:p>
          <w:p w:rsidR="00947AF5" w:rsidRPr="00853214" w:rsidRDefault="00947AF5" w:rsidP="00853214">
            <w:pPr>
              <w:pStyle w:val="TableParagraph"/>
              <w:spacing w:before="1"/>
              <w:ind w:left="-108" w:right="-245"/>
              <w:jc w:val="center"/>
              <w:rPr>
                <w:sz w:val="17"/>
              </w:rPr>
            </w:pPr>
            <w:r w:rsidRPr="00853214">
              <w:rPr>
                <w:sz w:val="17"/>
              </w:rPr>
              <w:t>0</w:t>
            </w:r>
          </w:p>
        </w:tc>
        <w:tc>
          <w:tcPr>
            <w:tcW w:w="425" w:type="dxa"/>
            <w:tcBorders>
              <w:top w:val="single" w:sz="4" w:space="0" w:color="auto"/>
              <w:left w:val="nil"/>
              <w:bottom w:val="single" w:sz="4" w:space="0" w:color="auto"/>
              <w:right w:val="single" w:sz="4" w:space="0" w:color="auto"/>
            </w:tcBorders>
            <w:shd w:val="clear" w:color="auto" w:fill="auto"/>
            <w:noWrap/>
          </w:tcPr>
          <w:p w:rsidR="00947AF5" w:rsidRPr="00853214" w:rsidRDefault="00947AF5" w:rsidP="00853214">
            <w:pPr>
              <w:pStyle w:val="TableParagraph"/>
              <w:spacing w:before="5"/>
              <w:ind w:left="-108" w:right="-245"/>
              <w:rPr>
                <w:sz w:val="17"/>
              </w:rPr>
            </w:pPr>
          </w:p>
          <w:p w:rsidR="00947AF5" w:rsidRPr="00853214" w:rsidRDefault="00947AF5" w:rsidP="00853214">
            <w:pPr>
              <w:pStyle w:val="TableParagraph"/>
              <w:spacing w:before="1"/>
              <w:ind w:left="-108" w:right="-245"/>
              <w:jc w:val="center"/>
              <w:rPr>
                <w:sz w:val="17"/>
              </w:rPr>
            </w:pPr>
            <w:r w:rsidRPr="00853214">
              <w:rPr>
                <w:sz w:val="17"/>
              </w:rPr>
              <w:t>0</w:t>
            </w:r>
          </w:p>
        </w:tc>
        <w:tc>
          <w:tcPr>
            <w:tcW w:w="851" w:type="dxa"/>
            <w:tcBorders>
              <w:top w:val="single" w:sz="4" w:space="0" w:color="auto"/>
              <w:left w:val="nil"/>
              <w:bottom w:val="single" w:sz="4" w:space="0" w:color="auto"/>
              <w:right w:val="single" w:sz="4" w:space="0" w:color="auto"/>
            </w:tcBorders>
            <w:shd w:val="clear" w:color="auto" w:fill="auto"/>
            <w:noWrap/>
          </w:tcPr>
          <w:p w:rsidR="00947AF5" w:rsidRPr="00853214" w:rsidRDefault="00947AF5" w:rsidP="00853214">
            <w:pPr>
              <w:pStyle w:val="TableParagraph"/>
              <w:spacing w:before="5"/>
              <w:ind w:left="-108" w:right="-245"/>
              <w:rPr>
                <w:sz w:val="17"/>
              </w:rPr>
            </w:pPr>
          </w:p>
          <w:p w:rsidR="00947AF5" w:rsidRPr="00853214" w:rsidRDefault="00947AF5" w:rsidP="00853214">
            <w:pPr>
              <w:pStyle w:val="TableParagraph"/>
              <w:spacing w:before="1"/>
              <w:ind w:left="-108" w:right="-245"/>
              <w:jc w:val="center"/>
              <w:rPr>
                <w:sz w:val="17"/>
              </w:rPr>
            </w:pPr>
            <w:r w:rsidRPr="00853214">
              <w:rPr>
                <w:sz w:val="17"/>
              </w:rPr>
              <w:t>1</w:t>
            </w:r>
          </w:p>
        </w:tc>
        <w:tc>
          <w:tcPr>
            <w:tcW w:w="425" w:type="dxa"/>
            <w:tcBorders>
              <w:top w:val="single" w:sz="4" w:space="0" w:color="auto"/>
              <w:left w:val="nil"/>
              <w:bottom w:val="single" w:sz="4" w:space="0" w:color="auto"/>
              <w:right w:val="single" w:sz="4" w:space="0" w:color="auto"/>
            </w:tcBorders>
            <w:shd w:val="clear" w:color="auto" w:fill="auto"/>
            <w:noWrap/>
          </w:tcPr>
          <w:p w:rsidR="00947AF5" w:rsidRPr="00853214" w:rsidRDefault="00947AF5" w:rsidP="00853214">
            <w:pPr>
              <w:pStyle w:val="TableParagraph"/>
              <w:spacing w:before="5"/>
              <w:ind w:left="-108" w:right="-245"/>
              <w:rPr>
                <w:sz w:val="17"/>
              </w:rPr>
            </w:pPr>
          </w:p>
          <w:p w:rsidR="00947AF5" w:rsidRPr="00853214" w:rsidRDefault="00947AF5" w:rsidP="00853214">
            <w:pPr>
              <w:pStyle w:val="TableParagraph"/>
              <w:spacing w:before="1"/>
              <w:ind w:left="-108" w:right="-245"/>
              <w:rPr>
                <w:sz w:val="17"/>
              </w:rPr>
            </w:pPr>
            <w:r w:rsidRPr="00853214">
              <w:rPr>
                <w:sz w:val="17"/>
              </w:rPr>
              <w:t>0</w:t>
            </w:r>
          </w:p>
        </w:tc>
        <w:tc>
          <w:tcPr>
            <w:tcW w:w="425" w:type="dxa"/>
            <w:tcBorders>
              <w:top w:val="single" w:sz="4" w:space="0" w:color="auto"/>
              <w:left w:val="nil"/>
              <w:bottom w:val="single" w:sz="4" w:space="0" w:color="auto"/>
              <w:right w:val="single" w:sz="4" w:space="0" w:color="auto"/>
            </w:tcBorders>
            <w:shd w:val="clear" w:color="auto" w:fill="auto"/>
            <w:noWrap/>
          </w:tcPr>
          <w:p w:rsidR="00947AF5" w:rsidRPr="00853214" w:rsidRDefault="00947AF5" w:rsidP="00853214">
            <w:pPr>
              <w:pStyle w:val="TableParagraph"/>
              <w:spacing w:before="95" w:line="207" w:lineRule="exact"/>
              <w:ind w:left="-108" w:right="-245"/>
              <w:rPr>
                <w:sz w:val="17"/>
              </w:rPr>
            </w:pPr>
            <w:r w:rsidRPr="00853214">
              <w:rPr>
                <w:sz w:val="17"/>
              </w:rPr>
              <w:t>0,</w:t>
            </w:r>
          </w:p>
          <w:p w:rsidR="00947AF5" w:rsidRPr="00853214" w:rsidRDefault="00947AF5" w:rsidP="00853214">
            <w:pPr>
              <w:pStyle w:val="TableParagraph"/>
              <w:spacing w:line="207" w:lineRule="exact"/>
              <w:ind w:left="-108" w:right="-245"/>
              <w:rPr>
                <w:sz w:val="17"/>
              </w:rPr>
            </w:pPr>
            <w:r w:rsidRPr="00853214">
              <w:rPr>
                <w:sz w:val="17"/>
              </w:rPr>
              <w:t>25</w:t>
            </w:r>
          </w:p>
        </w:tc>
        <w:tc>
          <w:tcPr>
            <w:tcW w:w="425" w:type="dxa"/>
            <w:tcBorders>
              <w:top w:val="single" w:sz="4" w:space="0" w:color="auto"/>
              <w:left w:val="nil"/>
              <w:bottom w:val="single" w:sz="4" w:space="0" w:color="auto"/>
              <w:right w:val="single" w:sz="4" w:space="0" w:color="auto"/>
            </w:tcBorders>
            <w:shd w:val="clear" w:color="auto" w:fill="auto"/>
            <w:noWrap/>
          </w:tcPr>
          <w:p w:rsidR="00947AF5" w:rsidRPr="00853214" w:rsidRDefault="00947AF5" w:rsidP="00853214">
            <w:pPr>
              <w:pStyle w:val="TableParagraph"/>
              <w:spacing w:before="5"/>
              <w:ind w:left="-108" w:right="-245"/>
              <w:rPr>
                <w:sz w:val="17"/>
              </w:rPr>
            </w:pPr>
          </w:p>
          <w:p w:rsidR="00947AF5" w:rsidRPr="00853214" w:rsidRDefault="00947AF5" w:rsidP="00853214">
            <w:pPr>
              <w:pStyle w:val="TableParagraph"/>
              <w:spacing w:before="1"/>
              <w:ind w:left="-108" w:right="-245"/>
              <w:jc w:val="center"/>
              <w:rPr>
                <w:sz w:val="17"/>
              </w:rPr>
            </w:pPr>
            <w:r w:rsidRPr="00853214">
              <w:rPr>
                <w:sz w:val="17"/>
              </w:rPr>
              <w:t>0</w:t>
            </w:r>
          </w:p>
        </w:tc>
        <w:tc>
          <w:tcPr>
            <w:tcW w:w="426" w:type="dxa"/>
            <w:tcBorders>
              <w:top w:val="single" w:sz="4" w:space="0" w:color="auto"/>
              <w:left w:val="nil"/>
              <w:bottom w:val="single" w:sz="4" w:space="0" w:color="auto"/>
              <w:right w:val="single" w:sz="4" w:space="0" w:color="auto"/>
            </w:tcBorders>
            <w:shd w:val="clear" w:color="auto" w:fill="auto"/>
            <w:noWrap/>
          </w:tcPr>
          <w:p w:rsidR="00947AF5" w:rsidRPr="00853214" w:rsidRDefault="00947AF5" w:rsidP="00853214">
            <w:pPr>
              <w:pStyle w:val="TableParagraph"/>
              <w:spacing w:before="5"/>
              <w:ind w:left="-108" w:right="-245"/>
              <w:rPr>
                <w:sz w:val="17"/>
              </w:rPr>
            </w:pPr>
          </w:p>
          <w:p w:rsidR="00947AF5" w:rsidRPr="00853214" w:rsidRDefault="00947AF5" w:rsidP="00853214">
            <w:pPr>
              <w:pStyle w:val="TableParagraph"/>
              <w:spacing w:before="1"/>
              <w:ind w:left="-108" w:right="-245"/>
              <w:jc w:val="center"/>
              <w:rPr>
                <w:sz w:val="17"/>
              </w:rPr>
            </w:pPr>
            <w:r w:rsidRPr="00853214">
              <w:rPr>
                <w:sz w:val="17"/>
              </w:rPr>
              <w:t>0</w:t>
            </w:r>
          </w:p>
        </w:tc>
        <w:tc>
          <w:tcPr>
            <w:tcW w:w="425" w:type="dxa"/>
            <w:tcBorders>
              <w:top w:val="single" w:sz="4" w:space="0" w:color="auto"/>
              <w:left w:val="nil"/>
              <w:bottom w:val="single" w:sz="4" w:space="0" w:color="auto"/>
              <w:right w:val="single" w:sz="4" w:space="0" w:color="auto"/>
            </w:tcBorders>
            <w:shd w:val="clear" w:color="auto" w:fill="auto"/>
            <w:noWrap/>
          </w:tcPr>
          <w:p w:rsidR="00947AF5" w:rsidRPr="00853214" w:rsidRDefault="00947AF5" w:rsidP="00853214">
            <w:pPr>
              <w:pStyle w:val="TableParagraph"/>
              <w:spacing w:before="5"/>
              <w:ind w:left="-108" w:right="-245"/>
              <w:rPr>
                <w:sz w:val="17"/>
              </w:rPr>
            </w:pPr>
          </w:p>
          <w:p w:rsidR="00947AF5" w:rsidRPr="00853214" w:rsidRDefault="00947AF5" w:rsidP="00853214">
            <w:pPr>
              <w:pStyle w:val="TableParagraph"/>
              <w:spacing w:before="1"/>
              <w:ind w:left="-108" w:right="-245"/>
              <w:jc w:val="center"/>
              <w:rPr>
                <w:sz w:val="17"/>
              </w:rPr>
            </w:pPr>
            <w:r w:rsidRPr="00853214">
              <w:rPr>
                <w:sz w:val="17"/>
              </w:rPr>
              <w:t>0</w:t>
            </w:r>
          </w:p>
        </w:tc>
        <w:tc>
          <w:tcPr>
            <w:tcW w:w="850" w:type="dxa"/>
            <w:tcBorders>
              <w:top w:val="single" w:sz="4" w:space="0" w:color="auto"/>
              <w:left w:val="nil"/>
              <w:bottom w:val="single" w:sz="4" w:space="0" w:color="auto"/>
              <w:right w:val="single" w:sz="4" w:space="0" w:color="auto"/>
            </w:tcBorders>
            <w:shd w:val="clear" w:color="auto" w:fill="auto"/>
            <w:noWrap/>
          </w:tcPr>
          <w:p w:rsidR="00947AF5" w:rsidRPr="00853214" w:rsidRDefault="00947AF5" w:rsidP="00853214">
            <w:pPr>
              <w:pStyle w:val="TableParagraph"/>
              <w:spacing w:before="5"/>
              <w:ind w:left="-108" w:right="-245"/>
              <w:rPr>
                <w:sz w:val="17"/>
              </w:rPr>
            </w:pPr>
          </w:p>
          <w:p w:rsidR="00947AF5" w:rsidRPr="00853214" w:rsidRDefault="00947AF5" w:rsidP="00853214">
            <w:pPr>
              <w:pStyle w:val="TableParagraph"/>
              <w:spacing w:before="1"/>
              <w:ind w:left="-108" w:right="-245"/>
              <w:rPr>
                <w:sz w:val="17"/>
              </w:rPr>
            </w:pPr>
            <w:r w:rsidRPr="00853214">
              <w:rPr>
                <w:sz w:val="17"/>
              </w:rPr>
              <w:t>0</w:t>
            </w:r>
          </w:p>
        </w:tc>
        <w:tc>
          <w:tcPr>
            <w:tcW w:w="709" w:type="dxa"/>
            <w:tcBorders>
              <w:top w:val="single" w:sz="4" w:space="0" w:color="auto"/>
              <w:left w:val="nil"/>
              <w:bottom w:val="single" w:sz="4" w:space="0" w:color="auto"/>
              <w:right w:val="single" w:sz="4" w:space="0" w:color="auto"/>
            </w:tcBorders>
            <w:shd w:val="clear" w:color="auto" w:fill="auto"/>
            <w:noWrap/>
          </w:tcPr>
          <w:p w:rsidR="00947AF5" w:rsidRPr="00853214" w:rsidRDefault="00947AF5" w:rsidP="00853214">
            <w:pPr>
              <w:pStyle w:val="TableParagraph"/>
              <w:spacing w:before="5"/>
              <w:ind w:left="-108" w:right="-245"/>
              <w:rPr>
                <w:sz w:val="17"/>
              </w:rPr>
            </w:pPr>
          </w:p>
          <w:p w:rsidR="00947AF5" w:rsidRPr="00853214" w:rsidRDefault="00947AF5" w:rsidP="00853214">
            <w:pPr>
              <w:pStyle w:val="TableParagraph"/>
              <w:spacing w:before="1"/>
              <w:ind w:left="-108" w:right="-245"/>
              <w:rPr>
                <w:sz w:val="17"/>
              </w:rPr>
            </w:pPr>
            <w:r w:rsidRPr="00853214">
              <w:rPr>
                <w:sz w:val="17"/>
              </w:rPr>
              <w:t>0</w:t>
            </w:r>
          </w:p>
        </w:tc>
        <w:tc>
          <w:tcPr>
            <w:tcW w:w="425" w:type="dxa"/>
            <w:tcBorders>
              <w:top w:val="single" w:sz="4" w:space="0" w:color="auto"/>
              <w:left w:val="nil"/>
              <w:bottom w:val="single" w:sz="4" w:space="0" w:color="auto"/>
              <w:right w:val="single" w:sz="4" w:space="0" w:color="auto"/>
            </w:tcBorders>
            <w:shd w:val="clear" w:color="auto" w:fill="auto"/>
            <w:noWrap/>
          </w:tcPr>
          <w:p w:rsidR="00947AF5" w:rsidRPr="00853214" w:rsidRDefault="00947AF5" w:rsidP="00853214">
            <w:pPr>
              <w:pStyle w:val="TableParagraph"/>
              <w:spacing w:before="5"/>
              <w:ind w:left="-108" w:right="-245"/>
              <w:rPr>
                <w:sz w:val="17"/>
              </w:rPr>
            </w:pPr>
          </w:p>
          <w:p w:rsidR="00947AF5" w:rsidRPr="00853214" w:rsidRDefault="00947AF5" w:rsidP="00853214">
            <w:pPr>
              <w:pStyle w:val="TableParagraph"/>
              <w:spacing w:before="1"/>
              <w:ind w:left="-108" w:right="-245"/>
              <w:jc w:val="center"/>
              <w:rPr>
                <w:sz w:val="17"/>
              </w:rPr>
            </w:pPr>
            <w:r w:rsidRPr="00853214">
              <w:rPr>
                <w:sz w:val="17"/>
              </w:rPr>
              <w:t>0</w:t>
            </w:r>
          </w:p>
        </w:tc>
        <w:tc>
          <w:tcPr>
            <w:tcW w:w="567" w:type="dxa"/>
            <w:tcBorders>
              <w:top w:val="single" w:sz="4" w:space="0" w:color="auto"/>
              <w:left w:val="nil"/>
              <w:bottom w:val="single" w:sz="4" w:space="0" w:color="auto"/>
              <w:right w:val="single" w:sz="4" w:space="0" w:color="auto"/>
            </w:tcBorders>
            <w:shd w:val="clear" w:color="auto" w:fill="auto"/>
            <w:noWrap/>
          </w:tcPr>
          <w:p w:rsidR="00947AF5" w:rsidRPr="00853214" w:rsidRDefault="00947AF5" w:rsidP="00853214">
            <w:pPr>
              <w:pStyle w:val="TableParagraph"/>
              <w:spacing w:before="5"/>
              <w:ind w:left="-108" w:right="-245"/>
              <w:rPr>
                <w:sz w:val="17"/>
              </w:rPr>
            </w:pPr>
          </w:p>
          <w:p w:rsidR="00947AF5" w:rsidRPr="00853214" w:rsidRDefault="00947AF5" w:rsidP="00853214">
            <w:pPr>
              <w:pStyle w:val="TableParagraph"/>
              <w:spacing w:before="1"/>
              <w:ind w:left="-108" w:right="-245"/>
              <w:jc w:val="center"/>
              <w:rPr>
                <w:sz w:val="17"/>
              </w:rPr>
            </w:pPr>
            <w:r w:rsidRPr="00853214">
              <w:rPr>
                <w:sz w:val="17"/>
              </w:rPr>
              <w:t>0</w:t>
            </w:r>
          </w:p>
        </w:tc>
        <w:tc>
          <w:tcPr>
            <w:tcW w:w="709" w:type="dxa"/>
            <w:tcBorders>
              <w:top w:val="single" w:sz="4" w:space="0" w:color="auto"/>
              <w:left w:val="nil"/>
              <w:bottom w:val="single" w:sz="4" w:space="0" w:color="auto"/>
              <w:right w:val="single" w:sz="4" w:space="0" w:color="auto"/>
            </w:tcBorders>
            <w:shd w:val="clear" w:color="auto" w:fill="auto"/>
            <w:noWrap/>
          </w:tcPr>
          <w:p w:rsidR="00947AF5" w:rsidRPr="00853214" w:rsidRDefault="00947AF5" w:rsidP="00853214">
            <w:pPr>
              <w:pStyle w:val="TableParagraph"/>
              <w:spacing w:before="5"/>
              <w:ind w:left="-108" w:right="-245"/>
              <w:rPr>
                <w:sz w:val="17"/>
              </w:rPr>
            </w:pPr>
          </w:p>
          <w:p w:rsidR="00947AF5" w:rsidRPr="00853214" w:rsidRDefault="00947AF5" w:rsidP="00853214">
            <w:pPr>
              <w:pStyle w:val="TableParagraph"/>
              <w:spacing w:before="1"/>
              <w:ind w:left="-108" w:right="-245"/>
              <w:jc w:val="center"/>
              <w:rPr>
                <w:sz w:val="17"/>
              </w:rPr>
            </w:pPr>
            <w:r w:rsidRPr="00853214">
              <w:rPr>
                <w:sz w:val="17"/>
              </w:rPr>
              <w:t>0</w:t>
            </w:r>
          </w:p>
        </w:tc>
        <w:tc>
          <w:tcPr>
            <w:tcW w:w="567" w:type="dxa"/>
            <w:tcBorders>
              <w:top w:val="single" w:sz="4" w:space="0" w:color="auto"/>
              <w:left w:val="nil"/>
              <w:bottom w:val="single" w:sz="4" w:space="0" w:color="auto"/>
              <w:right w:val="single" w:sz="4" w:space="0" w:color="auto"/>
            </w:tcBorders>
            <w:shd w:val="clear" w:color="auto" w:fill="auto"/>
            <w:noWrap/>
          </w:tcPr>
          <w:p w:rsidR="00947AF5" w:rsidRPr="00853214" w:rsidRDefault="00947AF5" w:rsidP="00853214">
            <w:pPr>
              <w:pStyle w:val="TableParagraph"/>
              <w:spacing w:before="5"/>
              <w:ind w:left="-108" w:right="-245"/>
              <w:rPr>
                <w:sz w:val="17"/>
              </w:rPr>
            </w:pPr>
          </w:p>
          <w:p w:rsidR="00947AF5" w:rsidRPr="00853214" w:rsidRDefault="00947AF5" w:rsidP="00853214">
            <w:pPr>
              <w:pStyle w:val="TableParagraph"/>
              <w:spacing w:before="1"/>
              <w:ind w:left="-108" w:right="-245"/>
              <w:jc w:val="center"/>
              <w:rPr>
                <w:sz w:val="17"/>
              </w:rPr>
            </w:pPr>
            <w:r w:rsidRPr="00853214">
              <w:rPr>
                <w:sz w:val="17"/>
              </w:rPr>
              <w:t>0,5</w:t>
            </w:r>
          </w:p>
        </w:tc>
        <w:tc>
          <w:tcPr>
            <w:tcW w:w="425" w:type="dxa"/>
            <w:gridSpan w:val="2"/>
            <w:tcBorders>
              <w:top w:val="single" w:sz="4" w:space="0" w:color="auto"/>
              <w:left w:val="nil"/>
              <w:bottom w:val="single" w:sz="4" w:space="0" w:color="auto"/>
              <w:right w:val="single" w:sz="4" w:space="0" w:color="auto"/>
            </w:tcBorders>
          </w:tcPr>
          <w:p w:rsidR="00947AF5" w:rsidRPr="00853214" w:rsidRDefault="00947AF5" w:rsidP="00853214">
            <w:pPr>
              <w:pStyle w:val="TableParagraph"/>
              <w:spacing w:before="5"/>
              <w:ind w:left="-108" w:right="-245"/>
              <w:rPr>
                <w:sz w:val="17"/>
              </w:rPr>
            </w:pPr>
          </w:p>
          <w:p w:rsidR="00947AF5" w:rsidRPr="00853214" w:rsidRDefault="00947AF5" w:rsidP="00853214">
            <w:pPr>
              <w:pStyle w:val="TableParagraph"/>
              <w:spacing w:before="1"/>
              <w:ind w:left="-108" w:right="-245"/>
              <w:jc w:val="center"/>
              <w:rPr>
                <w:sz w:val="17"/>
              </w:rPr>
            </w:pPr>
            <w:r w:rsidRPr="00853214">
              <w:rPr>
                <w:sz w:val="17"/>
              </w:rPr>
              <w:t>5</w:t>
            </w:r>
          </w:p>
        </w:tc>
      </w:tr>
      <w:tr w:rsidR="00947AF5" w:rsidRPr="00861C7B" w:rsidTr="00853214">
        <w:trPr>
          <w:gridAfter w:val="2"/>
          <w:wAfter w:w="425" w:type="dxa"/>
          <w:trHeight w:val="340"/>
        </w:trPr>
        <w:tc>
          <w:tcPr>
            <w:tcW w:w="426" w:type="dxa"/>
            <w:tcBorders>
              <w:top w:val="single" w:sz="4" w:space="0" w:color="auto"/>
              <w:left w:val="single" w:sz="4" w:space="0" w:color="auto"/>
              <w:bottom w:val="single" w:sz="4" w:space="0" w:color="auto"/>
              <w:right w:val="single" w:sz="4" w:space="0" w:color="auto"/>
            </w:tcBorders>
            <w:shd w:val="clear" w:color="auto" w:fill="auto"/>
            <w:noWrap/>
          </w:tcPr>
          <w:p w:rsidR="00947AF5" w:rsidRDefault="00947AF5" w:rsidP="00947AF5">
            <w:pPr>
              <w:pStyle w:val="TableParagraph"/>
              <w:spacing w:before="8"/>
              <w:ind w:right="-106"/>
              <w:rPr>
                <w:i/>
                <w:sz w:val="18"/>
              </w:rPr>
            </w:pPr>
          </w:p>
          <w:p w:rsidR="00947AF5" w:rsidRDefault="00947AF5" w:rsidP="00947AF5">
            <w:pPr>
              <w:pStyle w:val="TableParagraph"/>
              <w:spacing w:before="1"/>
              <w:ind w:left="92" w:right="-106"/>
              <w:jc w:val="center"/>
              <w:rPr>
                <w:sz w:val="16"/>
              </w:rPr>
            </w:pPr>
            <w:r>
              <w:rPr>
                <w:sz w:val="16"/>
              </w:rPr>
              <w:t>34.</w:t>
            </w:r>
          </w:p>
        </w:tc>
        <w:tc>
          <w:tcPr>
            <w:tcW w:w="1418" w:type="dxa"/>
            <w:tcBorders>
              <w:top w:val="single" w:sz="4" w:space="0" w:color="auto"/>
              <w:left w:val="nil"/>
              <w:bottom w:val="single" w:sz="4" w:space="0" w:color="auto"/>
              <w:right w:val="nil"/>
            </w:tcBorders>
            <w:shd w:val="clear" w:color="auto" w:fill="auto"/>
          </w:tcPr>
          <w:p w:rsidR="00947AF5" w:rsidRDefault="00947AF5" w:rsidP="00947AF5">
            <w:pPr>
              <w:pStyle w:val="TableParagraph"/>
              <w:ind w:right="-108"/>
              <w:rPr>
                <w:sz w:val="18"/>
              </w:rPr>
            </w:pPr>
            <w:proofErr w:type="spellStart"/>
            <w:r>
              <w:rPr>
                <w:sz w:val="18"/>
              </w:rPr>
              <w:t>Новоархангельс</w:t>
            </w:r>
            <w:proofErr w:type="spellEnd"/>
            <w:r>
              <w:rPr>
                <w:spacing w:val="-42"/>
                <w:sz w:val="18"/>
              </w:rPr>
              <w:t xml:space="preserve"> </w:t>
            </w:r>
            <w:r>
              <w:rPr>
                <w:sz w:val="18"/>
              </w:rPr>
              <w:t>кая</w:t>
            </w:r>
            <w:r>
              <w:rPr>
                <w:spacing w:val="-9"/>
                <w:sz w:val="18"/>
              </w:rPr>
              <w:t xml:space="preserve"> </w:t>
            </w:r>
            <w:r>
              <w:rPr>
                <w:sz w:val="18"/>
              </w:rPr>
              <w:t>библиотека-</w:t>
            </w:r>
          </w:p>
          <w:p w:rsidR="00947AF5" w:rsidRDefault="00947AF5" w:rsidP="00947AF5">
            <w:pPr>
              <w:pStyle w:val="TableParagraph"/>
              <w:spacing w:line="190" w:lineRule="exact"/>
              <w:ind w:right="-108"/>
              <w:rPr>
                <w:sz w:val="18"/>
              </w:rPr>
            </w:pPr>
            <w:r>
              <w:rPr>
                <w:sz w:val="18"/>
              </w:rPr>
              <w:t>филиал</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7AF5" w:rsidRPr="00853214" w:rsidRDefault="00947AF5" w:rsidP="00853214">
            <w:pPr>
              <w:pStyle w:val="TableParagraph"/>
              <w:spacing w:before="5"/>
              <w:ind w:left="-108" w:right="-245"/>
              <w:jc w:val="center"/>
              <w:rPr>
                <w:sz w:val="17"/>
              </w:rPr>
            </w:pPr>
          </w:p>
          <w:p w:rsidR="00947AF5" w:rsidRPr="00853214" w:rsidRDefault="00947AF5" w:rsidP="00853214">
            <w:pPr>
              <w:pStyle w:val="TableParagraph"/>
              <w:spacing w:before="5"/>
              <w:ind w:left="-108" w:right="-245"/>
              <w:jc w:val="center"/>
              <w:rPr>
                <w:sz w:val="17"/>
              </w:rPr>
            </w:pPr>
            <w:r w:rsidRPr="00853214">
              <w:rPr>
                <w:sz w:val="17"/>
              </w:rPr>
              <w:t>1</w:t>
            </w:r>
          </w:p>
        </w:tc>
        <w:tc>
          <w:tcPr>
            <w:tcW w:w="425" w:type="dxa"/>
            <w:tcBorders>
              <w:top w:val="single" w:sz="4" w:space="0" w:color="auto"/>
              <w:left w:val="nil"/>
              <w:bottom w:val="single" w:sz="4" w:space="0" w:color="auto"/>
              <w:right w:val="single" w:sz="4" w:space="0" w:color="auto"/>
            </w:tcBorders>
            <w:shd w:val="clear" w:color="auto" w:fill="auto"/>
            <w:noWrap/>
          </w:tcPr>
          <w:p w:rsidR="00947AF5" w:rsidRPr="00853214" w:rsidRDefault="00947AF5" w:rsidP="00853214">
            <w:pPr>
              <w:pStyle w:val="TableParagraph"/>
              <w:spacing w:before="5"/>
              <w:ind w:left="-108" w:right="-245"/>
              <w:rPr>
                <w:sz w:val="17"/>
              </w:rPr>
            </w:pPr>
          </w:p>
          <w:p w:rsidR="00947AF5" w:rsidRPr="00853214" w:rsidRDefault="00947AF5" w:rsidP="00853214">
            <w:pPr>
              <w:pStyle w:val="TableParagraph"/>
              <w:spacing w:before="5"/>
              <w:ind w:left="-108" w:right="-245"/>
              <w:jc w:val="center"/>
              <w:rPr>
                <w:sz w:val="17"/>
              </w:rPr>
            </w:pPr>
            <w:r w:rsidRPr="00853214">
              <w:rPr>
                <w:sz w:val="17"/>
              </w:rPr>
              <w:t>0</w:t>
            </w:r>
          </w:p>
        </w:tc>
        <w:tc>
          <w:tcPr>
            <w:tcW w:w="426" w:type="dxa"/>
            <w:tcBorders>
              <w:top w:val="single" w:sz="4" w:space="0" w:color="auto"/>
              <w:left w:val="nil"/>
              <w:bottom w:val="single" w:sz="4" w:space="0" w:color="auto"/>
              <w:right w:val="single" w:sz="4" w:space="0" w:color="auto"/>
            </w:tcBorders>
            <w:shd w:val="clear" w:color="auto" w:fill="auto"/>
            <w:noWrap/>
          </w:tcPr>
          <w:p w:rsidR="00947AF5" w:rsidRPr="00853214" w:rsidRDefault="00947AF5" w:rsidP="00853214">
            <w:pPr>
              <w:pStyle w:val="TableParagraph"/>
              <w:spacing w:before="5"/>
              <w:ind w:left="-108" w:right="-245"/>
              <w:rPr>
                <w:sz w:val="17"/>
              </w:rPr>
            </w:pPr>
          </w:p>
          <w:p w:rsidR="00947AF5" w:rsidRPr="00853214" w:rsidRDefault="00947AF5" w:rsidP="00853214">
            <w:pPr>
              <w:pStyle w:val="TableParagraph"/>
              <w:spacing w:before="5"/>
              <w:ind w:left="-108" w:right="-245"/>
              <w:jc w:val="center"/>
              <w:rPr>
                <w:sz w:val="17"/>
              </w:rPr>
            </w:pPr>
            <w:r w:rsidRPr="00853214">
              <w:rPr>
                <w:sz w:val="17"/>
              </w:rPr>
              <w:t>1</w:t>
            </w:r>
          </w:p>
        </w:tc>
        <w:tc>
          <w:tcPr>
            <w:tcW w:w="708" w:type="dxa"/>
            <w:tcBorders>
              <w:top w:val="single" w:sz="4" w:space="0" w:color="auto"/>
              <w:left w:val="nil"/>
              <w:bottom w:val="single" w:sz="4" w:space="0" w:color="auto"/>
              <w:right w:val="single" w:sz="4" w:space="0" w:color="auto"/>
            </w:tcBorders>
            <w:shd w:val="clear" w:color="auto" w:fill="auto"/>
            <w:noWrap/>
          </w:tcPr>
          <w:p w:rsidR="00947AF5" w:rsidRPr="00853214" w:rsidRDefault="00947AF5" w:rsidP="00853214">
            <w:pPr>
              <w:pStyle w:val="TableParagraph"/>
              <w:spacing w:before="5"/>
              <w:ind w:left="-108" w:right="-245"/>
              <w:rPr>
                <w:sz w:val="17"/>
              </w:rPr>
            </w:pPr>
          </w:p>
          <w:p w:rsidR="00947AF5" w:rsidRPr="00853214" w:rsidRDefault="00947AF5" w:rsidP="00853214">
            <w:pPr>
              <w:pStyle w:val="TableParagraph"/>
              <w:spacing w:before="5"/>
              <w:ind w:left="-108" w:right="-245"/>
              <w:jc w:val="center"/>
              <w:rPr>
                <w:sz w:val="17"/>
              </w:rPr>
            </w:pPr>
            <w:r w:rsidRPr="00853214">
              <w:rPr>
                <w:sz w:val="17"/>
              </w:rPr>
              <w:t>0,5</w:t>
            </w:r>
          </w:p>
        </w:tc>
        <w:tc>
          <w:tcPr>
            <w:tcW w:w="709" w:type="dxa"/>
            <w:tcBorders>
              <w:top w:val="single" w:sz="4" w:space="0" w:color="auto"/>
              <w:left w:val="nil"/>
              <w:bottom w:val="single" w:sz="4" w:space="0" w:color="auto"/>
              <w:right w:val="single" w:sz="4" w:space="0" w:color="auto"/>
            </w:tcBorders>
            <w:shd w:val="clear" w:color="auto" w:fill="auto"/>
            <w:noWrap/>
          </w:tcPr>
          <w:p w:rsidR="00947AF5" w:rsidRPr="00853214" w:rsidRDefault="00947AF5" w:rsidP="00853214">
            <w:pPr>
              <w:pStyle w:val="TableParagraph"/>
              <w:spacing w:before="5"/>
              <w:ind w:left="-108" w:right="-245"/>
              <w:rPr>
                <w:sz w:val="17"/>
              </w:rPr>
            </w:pPr>
          </w:p>
          <w:p w:rsidR="00947AF5" w:rsidRPr="00853214" w:rsidRDefault="00947AF5" w:rsidP="00853214">
            <w:pPr>
              <w:pStyle w:val="TableParagraph"/>
              <w:spacing w:before="5"/>
              <w:ind w:left="-108" w:right="-245"/>
              <w:rPr>
                <w:sz w:val="17"/>
              </w:rPr>
            </w:pPr>
            <w:r w:rsidRPr="00853214">
              <w:rPr>
                <w:sz w:val="17"/>
              </w:rPr>
              <w:t>0</w:t>
            </w:r>
          </w:p>
        </w:tc>
        <w:tc>
          <w:tcPr>
            <w:tcW w:w="567" w:type="dxa"/>
            <w:tcBorders>
              <w:top w:val="single" w:sz="4" w:space="0" w:color="auto"/>
              <w:left w:val="nil"/>
              <w:bottom w:val="single" w:sz="4" w:space="0" w:color="auto"/>
              <w:right w:val="single" w:sz="4" w:space="0" w:color="auto"/>
            </w:tcBorders>
            <w:shd w:val="clear" w:color="auto" w:fill="auto"/>
            <w:noWrap/>
          </w:tcPr>
          <w:p w:rsidR="00947AF5" w:rsidRPr="00853214" w:rsidRDefault="00947AF5" w:rsidP="00853214">
            <w:pPr>
              <w:pStyle w:val="TableParagraph"/>
              <w:spacing w:before="5"/>
              <w:ind w:left="-108" w:right="-245"/>
              <w:rPr>
                <w:sz w:val="17"/>
              </w:rPr>
            </w:pPr>
          </w:p>
          <w:p w:rsidR="00947AF5" w:rsidRPr="00853214" w:rsidRDefault="00947AF5" w:rsidP="00853214">
            <w:pPr>
              <w:pStyle w:val="TableParagraph"/>
              <w:spacing w:before="5"/>
              <w:ind w:left="-108" w:right="-245"/>
              <w:jc w:val="center"/>
              <w:rPr>
                <w:sz w:val="17"/>
              </w:rPr>
            </w:pPr>
            <w:r w:rsidRPr="00853214">
              <w:rPr>
                <w:sz w:val="17"/>
              </w:rPr>
              <w:t>0,5</w:t>
            </w:r>
          </w:p>
        </w:tc>
        <w:tc>
          <w:tcPr>
            <w:tcW w:w="709" w:type="dxa"/>
            <w:tcBorders>
              <w:top w:val="single" w:sz="4" w:space="0" w:color="auto"/>
              <w:left w:val="nil"/>
              <w:bottom w:val="single" w:sz="4" w:space="0" w:color="auto"/>
              <w:right w:val="single" w:sz="4" w:space="0" w:color="auto"/>
            </w:tcBorders>
            <w:shd w:val="clear" w:color="auto" w:fill="auto"/>
            <w:noWrap/>
          </w:tcPr>
          <w:p w:rsidR="00947AF5" w:rsidRPr="00853214" w:rsidRDefault="00947AF5" w:rsidP="00853214">
            <w:pPr>
              <w:pStyle w:val="TableParagraph"/>
              <w:spacing w:before="5"/>
              <w:ind w:left="-108" w:right="-245"/>
              <w:rPr>
                <w:sz w:val="17"/>
              </w:rPr>
            </w:pPr>
          </w:p>
          <w:p w:rsidR="00947AF5" w:rsidRPr="00853214" w:rsidRDefault="00947AF5" w:rsidP="00853214">
            <w:pPr>
              <w:pStyle w:val="TableParagraph"/>
              <w:spacing w:before="5"/>
              <w:ind w:left="-108" w:right="-245"/>
              <w:jc w:val="center"/>
              <w:rPr>
                <w:sz w:val="17"/>
              </w:rPr>
            </w:pPr>
            <w:r w:rsidRPr="00853214">
              <w:rPr>
                <w:sz w:val="17"/>
              </w:rPr>
              <w:t>0,5</w:t>
            </w:r>
          </w:p>
        </w:tc>
        <w:tc>
          <w:tcPr>
            <w:tcW w:w="709" w:type="dxa"/>
            <w:tcBorders>
              <w:top w:val="single" w:sz="4" w:space="0" w:color="auto"/>
              <w:left w:val="nil"/>
              <w:bottom w:val="single" w:sz="4" w:space="0" w:color="auto"/>
              <w:right w:val="single" w:sz="4" w:space="0" w:color="auto"/>
            </w:tcBorders>
            <w:shd w:val="clear" w:color="auto" w:fill="auto"/>
            <w:noWrap/>
          </w:tcPr>
          <w:p w:rsidR="00947AF5" w:rsidRPr="00853214" w:rsidRDefault="00947AF5" w:rsidP="00853214">
            <w:pPr>
              <w:pStyle w:val="TableParagraph"/>
              <w:spacing w:before="5"/>
              <w:ind w:left="-108" w:right="-245"/>
              <w:rPr>
                <w:sz w:val="17"/>
              </w:rPr>
            </w:pPr>
          </w:p>
          <w:p w:rsidR="00947AF5" w:rsidRPr="00853214" w:rsidRDefault="00947AF5" w:rsidP="00853214">
            <w:pPr>
              <w:pStyle w:val="TableParagraph"/>
              <w:spacing w:before="5"/>
              <w:ind w:left="-108" w:right="-245"/>
              <w:jc w:val="right"/>
              <w:rPr>
                <w:sz w:val="17"/>
              </w:rPr>
            </w:pPr>
            <w:r w:rsidRPr="00853214">
              <w:rPr>
                <w:sz w:val="17"/>
              </w:rPr>
              <w:t>0</w:t>
            </w:r>
          </w:p>
        </w:tc>
        <w:tc>
          <w:tcPr>
            <w:tcW w:w="567" w:type="dxa"/>
            <w:tcBorders>
              <w:top w:val="single" w:sz="4" w:space="0" w:color="auto"/>
              <w:left w:val="nil"/>
              <w:bottom w:val="single" w:sz="4" w:space="0" w:color="auto"/>
              <w:right w:val="single" w:sz="4" w:space="0" w:color="auto"/>
            </w:tcBorders>
            <w:shd w:val="clear" w:color="auto" w:fill="auto"/>
            <w:noWrap/>
          </w:tcPr>
          <w:p w:rsidR="00947AF5" w:rsidRPr="00853214" w:rsidRDefault="00947AF5" w:rsidP="00853214">
            <w:pPr>
              <w:pStyle w:val="TableParagraph"/>
              <w:spacing w:before="5"/>
              <w:ind w:left="-108" w:right="-245"/>
              <w:rPr>
                <w:sz w:val="17"/>
              </w:rPr>
            </w:pPr>
          </w:p>
          <w:p w:rsidR="00947AF5" w:rsidRPr="00853214" w:rsidRDefault="00947AF5" w:rsidP="00853214">
            <w:pPr>
              <w:pStyle w:val="TableParagraph"/>
              <w:spacing w:before="5"/>
              <w:ind w:left="-108" w:right="-245"/>
              <w:jc w:val="right"/>
              <w:rPr>
                <w:sz w:val="17"/>
              </w:rPr>
            </w:pPr>
            <w:r w:rsidRPr="00853214">
              <w:rPr>
                <w:sz w:val="17"/>
              </w:rPr>
              <w:t>0,25</w:t>
            </w:r>
          </w:p>
        </w:tc>
        <w:tc>
          <w:tcPr>
            <w:tcW w:w="708" w:type="dxa"/>
            <w:tcBorders>
              <w:top w:val="single" w:sz="4" w:space="0" w:color="auto"/>
              <w:left w:val="nil"/>
              <w:bottom w:val="single" w:sz="4" w:space="0" w:color="auto"/>
              <w:right w:val="single" w:sz="4" w:space="0" w:color="auto"/>
            </w:tcBorders>
            <w:shd w:val="clear" w:color="auto" w:fill="auto"/>
            <w:noWrap/>
          </w:tcPr>
          <w:p w:rsidR="00947AF5" w:rsidRPr="00853214" w:rsidRDefault="00947AF5" w:rsidP="00853214">
            <w:pPr>
              <w:pStyle w:val="TableParagraph"/>
              <w:spacing w:before="5"/>
              <w:ind w:left="-108" w:right="-245"/>
              <w:rPr>
                <w:sz w:val="17"/>
              </w:rPr>
            </w:pPr>
          </w:p>
          <w:p w:rsidR="00947AF5" w:rsidRPr="00853214" w:rsidRDefault="00947AF5" w:rsidP="00853214">
            <w:pPr>
              <w:pStyle w:val="TableParagraph"/>
              <w:spacing w:before="5"/>
              <w:ind w:left="-108" w:right="-245"/>
              <w:jc w:val="center"/>
              <w:rPr>
                <w:sz w:val="17"/>
              </w:rPr>
            </w:pPr>
            <w:r w:rsidRPr="00853214">
              <w:rPr>
                <w:sz w:val="17"/>
              </w:rPr>
              <w:t>0,25</w:t>
            </w:r>
          </w:p>
        </w:tc>
        <w:tc>
          <w:tcPr>
            <w:tcW w:w="426" w:type="dxa"/>
            <w:tcBorders>
              <w:top w:val="single" w:sz="4" w:space="0" w:color="auto"/>
              <w:left w:val="nil"/>
              <w:bottom w:val="single" w:sz="4" w:space="0" w:color="auto"/>
              <w:right w:val="single" w:sz="4" w:space="0" w:color="auto"/>
            </w:tcBorders>
            <w:shd w:val="clear" w:color="auto" w:fill="auto"/>
            <w:noWrap/>
          </w:tcPr>
          <w:p w:rsidR="00947AF5" w:rsidRPr="00853214" w:rsidRDefault="00947AF5" w:rsidP="00853214">
            <w:pPr>
              <w:pStyle w:val="TableParagraph"/>
              <w:spacing w:before="5" w:line="207" w:lineRule="exact"/>
              <w:ind w:left="-108" w:right="-245"/>
              <w:rPr>
                <w:sz w:val="17"/>
              </w:rPr>
            </w:pPr>
            <w:r w:rsidRPr="00853214">
              <w:rPr>
                <w:sz w:val="17"/>
              </w:rPr>
              <w:t>0,</w:t>
            </w:r>
          </w:p>
          <w:p w:rsidR="00947AF5" w:rsidRPr="00853214" w:rsidRDefault="00947AF5" w:rsidP="00853214">
            <w:pPr>
              <w:pStyle w:val="TableParagraph"/>
              <w:spacing w:before="5" w:line="207" w:lineRule="exact"/>
              <w:ind w:left="-108" w:right="-245"/>
              <w:rPr>
                <w:sz w:val="17"/>
              </w:rPr>
            </w:pPr>
            <w:r w:rsidRPr="00853214">
              <w:rPr>
                <w:sz w:val="17"/>
              </w:rPr>
              <w:t>25</w:t>
            </w:r>
          </w:p>
        </w:tc>
        <w:tc>
          <w:tcPr>
            <w:tcW w:w="425" w:type="dxa"/>
            <w:tcBorders>
              <w:top w:val="single" w:sz="4" w:space="0" w:color="auto"/>
              <w:left w:val="nil"/>
              <w:bottom w:val="single" w:sz="4" w:space="0" w:color="auto"/>
              <w:right w:val="single" w:sz="4" w:space="0" w:color="auto"/>
            </w:tcBorders>
            <w:shd w:val="clear" w:color="auto" w:fill="auto"/>
            <w:noWrap/>
          </w:tcPr>
          <w:p w:rsidR="00947AF5" w:rsidRPr="00853214" w:rsidRDefault="00947AF5" w:rsidP="00853214">
            <w:pPr>
              <w:pStyle w:val="TableParagraph"/>
              <w:spacing w:before="5"/>
              <w:ind w:left="-108" w:right="-245"/>
              <w:rPr>
                <w:sz w:val="17"/>
              </w:rPr>
            </w:pPr>
          </w:p>
          <w:p w:rsidR="00947AF5" w:rsidRPr="00853214" w:rsidRDefault="00947AF5" w:rsidP="00853214">
            <w:pPr>
              <w:pStyle w:val="TableParagraph"/>
              <w:spacing w:before="5"/>
              <w:ind w:left="-108" w:right="-245"/>
              <w:jc w:val="center"/>
              <w:rPr>
                <w:sz w:val="17"/>
              </w:rPr>
            </w:pPr>
            <w:r w:rsidRPr="00853214">
              <w:rPr>
                <w:sz w:val="17"/>
              </w:rPr>
              <w:t>0</w:t>
            </w:r>
          </w:p>
        </w:tc>
        <w:tc>
          <w:tcPr>
            <w:tcW w:w="425" w:type="dxa"/>
            <w:tcBorders>
              <w:top w:val="single" w:sz="4" w:space="0" w:color="auto"/>
              <w:left w:val="nil"/>
              <w:bottom w:val="single" w:sz="4" w:space="0" w:color="auto"/>
              <w:right w:val="single" w:sz="4" w:space="0" w:color="auto"/>
            </w:tcBorders>
            <w:shd w:val="clear" w:color="auto" w:fill="auto"/>
            <w:noWrap/>
          </w:tcPr>
          <w:p w:rsidR="00947AF5" w:rsidRPr="00853214" w:rsidRDefault="00947AF5" w:rsidP="00853214">
            <w:pPr>
              <w:pStyle w:val="TableParagraph"/>
              <w:spacing w:before="5" w:line="207" w:lineRule="exact"/>
              <w:ind w:left="-108" w:right="-245"/>
              <w:rPr>
                <w:sz w:val="17"/>
              </w:rPr>
            </w:pPr>
            <w:r w:rsidRPr="00853214">
              <w:rPr>
                <w:sz w:val="17"/>
              </w:rPr>
              <w:t>0,</w:t>
            </w:r>
          </w:p>
          <w:p w:rsidR="00947AF5" w:rsidRPr="00853214" w:rsidRDefault="00947AF5" w:rsidP="00853214">
            <w:pPr>
              <w:pStyle w:val="TableParagraph"/>
              <w:spacing w:before="5" w:line="207" w:lineRule="exact"/>
              <w:ind w:left="-108" w:right="-245"/>
              <w:rPr>
                <w:sz w:val="17"/>
              </w:rPr>
            </w:pPr>
            <w:r w:rsidRPr="00853214">
              <w:rPr>
                <w:sz w:val="17"/>
              </w:rPr>
              <w:t>25</w:t>
            </w:r>
          </w:p>
        </w:tc>
        <w:tc>
          <w:tcPr>
            <w:tcW w:w="851" w:type="dxa"/>
            <w:tcBorders>
              <w:top w:val="single" w:sz="4" w:space="0" w:color="auto"/>
              <w:left w:val="nil"/>
              <w:bottom w:val="single" w:sz="4" w:space="0" w:color="auto"/>
              <w:right w:val="single" w:sz="4" w:space="0" w:color="auto"/>
            </w:tcBorders>
            <w:shd w:val="clear" w:color="auto" w:fill="auto"/>
            <w:noWrap/>
          </w:tcPr>
          <w:p w:rsidR="00947AF5" w:rsidRPr="00853214" w:rsidRDefault="00947AF5" w:rsidP="00853214">
            <w:pPr>
              <w:pStyle w:val="TableParagraph"/>
              <w:spacing w:before="5"/>
              <w:ind w:left="-108" w:right="-245"/>
              <w:rPr>
                <w:sz w:val="17"/>
              </w:rPr>
            </w:pPr>
          </w:p>
          <w:p w:rsidR="00947AF5" w:rsidRPr="00853214" w:rsidRDefault="00947AF5" w:rsidP="00853214">
            <w:pPr>
              <w:pStyle w:val="TableParagraph"/>
              <w:spacing w:before="5"/>
              <w:ind w:left="-108" w:right="-245"/>
              <w:jc w:val="center"/>
              <w:rPr>
                <w:sz w:val="17"/>
              </w:rPr>
            </w:pPr>
            <w:r w:rsidRPr="00853214">
              <w:rPr>
                <w:sz w:val="17"/>
              </w:rPr>
              <w:t>1</w:t>
            </w:r>
          </w:p>
        </w:tc>
        <w:tc>
          <w:tcPr>
            <w:tcW w:w="425" w:type="dxa"/>
            <w:tcBorders>
              <w:top w:val="single" w:sz="4" w:space="0" w:color="auto"/>
              <w:left w:val="nil"/>
              <w:bottom w:val="single" w:sz="4" w:space="0" w:color="auto"/>
              <w:right w:val="single" w:sz="4" w:space="0" w:color="auto"/>
            </w:tcBorders>
            <w:shd w:val="clear" w:color="auto" w:fill="auto"/>
            <w:noWrap/>
          </w:tcPr>
          <w:p w:rsidR="00947AF5" w:rsidRPr="00853214" w:rsidRDefault="00947AF5" w:rsidP="00853214">
            <w:pPr>
              <w:pStyle w:val="TableParagraph"/>
              <w:spacing w:before="5"/>
              <w:ind w:left="-108" w:right="-245"/>
              <w:rPr>
                <w:sz w:val="17"/>
              </w:rPr>
            </w:pPr>
          </w:p>
          <w:p w:rsidR="00947AF5" w:rsidRPr="00853214" w:rsidRDefault="00947AF5" w:rsidP="00853214">
            <w:pPr>
              <w:pStyle w:val="TableParagraph"/>
              <w:spacing w:before="5"/>
              <w:ind w:left="-108" w:right="-245"/>
              <w:rPr>
                <w:sz w:val="17"/>
              </w:rPr>
            </w:pPr>
            <w:r w:rsidRPr="00853214">
              <w:rPr>
                <w:sz w:val="17"/>
              </w:rPr>
              <w:t>0</w:t>
            </w:r>
          </w:p>
        </w:tc>
        <w:tc>
          <w:tcPr>
            <w:tcW w:w="425" w:type="dxa"/>
            <w:tcBorders>
              <w:top w:val="single" w:sz="4" w:space="0" w:color="auto"/>
              <w:left w:val="nil"/>
              <w:bottom w:val="single" w:sz="4" w:space="0" w:color="auto"/>
              <w:right w:val="single" w:sz="4" w:space="0" w:color="auto"/>
            </w:tcBorders>
            <w:shd w:val="clear" w:color="auto" w:fill="auto"/>
            <w:noWrap/>
          </w:tcPr>
          <w:p w:rsidR="00947AF5" w:rsidRPr="00853214" w:rsidRDefault="00947AF5" w:rsidP="00853214">
            <w:pPr>
              <w:pStyle w:val="TableParagraph"/>
              <w:spacing w:before="5" w:line="207" w:lineRule="exact"/>
              <w:ind w:left="-108" w:right="-245"/>
              <w:rPr>
                <w:sz w:val="17"/>
              </w:rPr>
            </w:pPr>
            <w:r w:rsidRPr="00853214">
              <w:rPr>
                <w:sz w:val="17"/>
              </w:rPr>
              <w:t>0,</w:t>
            </w:r>
          </w:p>
          <w:p w:rsidR="00947AF5" w:rsidRPr="00853214" w:rsidRDefault="00947AF5" w:rsidP="00853214">
            <w:pPr>
              <w:pStyle w:val="TableParagraph"/>
              <w:spacing w:before="5" w:line="207" w:lineRule="exact"/>
              <w:ind w:left="-108" w:right="-245"/>
              <w:rPr>
                <w:sz w:val="17"/>
              </w:rPr>
            </w:pPr>
            <w:r w:rsidRPr="00853214">
              <w:rPr>
                <w:sz w:val="17"/>
              </w:rPr>
              <w:t>25</w:t>
            </w:r>
          </w:p>
        </w:tc>
        <w:tc>
          <w:tcPr>
            <w:tcW w:w="425" w:type="dxa"/>
            <w:tcBorders>
              <w:top w:val="single" w:sz="4" w:space="0" w:color="auto"/>
              <w:left w:val="nil"/>
              <w:bottom w:val="single" w:sz="4" w:space="0" w:color="auto"/>
              <w:right w:val="single" w:sz="4" w:space="0" w:color="auto"/>
            </w:tcBorders>
            <w:shd w:val="clear" w:color="auto" w:fill="auto"/>
            <w:noWrap/>
          </w:tcPr>
          <w:p w:rsidR="00947AF5" w:rsidRPr="00853214" w:rsidRDefault="00947AF5" w:rsidP="00853214">
            <w:pPr>
              <w:pStyle w:val="TableParagraph"/>
              <w:spacing w:before="5"/>
              <w:ind w:left="-108" w:right="-245"/>
              <w:rPr>
                <w:sz w:val="17"/>
              </w:rPr>
            </w:pPr>
          </w:p>
          <w:p w:rsidR="00947AF5" w:rsidRPr="00853214" w:rsidRDefault="00947AF5" w:rsidP="00853214">
            <w:pPr>
              <w:pStyle w:val="TableParagraph"/>
              <w:spacing w:before="5"/>
              <w:ind w:left="-108" w:right="-245"/>
              <w:jc w:val="center"/>
              <w:rPr>
                <w:sz w:val="17"/>
              </w:rPr>
            </w:pPr>
            <w:r w:rsidRPr="00853214">
              <w:rPr>
                <w:sz w:val="17"/>
              </w:rPr>
              <w:t>0</w:t>
            </w:r>
          </w:p>
        </w:tc>
        <w:tc>
          <w:tcPr>
            <w:tcW w:w="426" w:type="dxa"/>
            <w:tcBorders>
              <w:top w:val="single" w:sz="4" w:space="0" w:color="auto"/>
              <w:left w:val="nil"/>
              <w:bottom w:val="single" w:sz="4" w:space="0" w:color="auto"/>
              <w:right w:val="single" w:sz="4" w:space="0" w:color="auto"/>
            </w:tcBorders>
            <w:shd w:val="clear" w:color="auto" w:fill="auto"/>
            <w:noWrap/>
          </w:tcPr>
          <w:p w:rsidR="00947AF5" w:rsidRPr="00853214" w:rsidRDefault="00947AF5" w:rsidP="00853214">
            <w:pPr>
              <w:pStyle w:val="TableParagraph"/>
              <w:spacing w:before="5"/>
              <w:ind w:left="-108" w:right="-245"/>
              <w:rPr>
                <w:sz w:val="17"/>
              </w:rPr>
            </w:pPr>
          </w:p>
          <w:p w:rsidR="00947AF5" w:rsidRPr="00853214" w:rsidRDefault="00947AF5" w:rsidP="00853214">
            <w:pPr>
              <w:pStyle w:val="TableParagraph"/>
              <w:spacing w:before="5"/>
              <w:ind w:left="-108" w:right="-245"/>
              <w:jc w:val="center"/>
              <w:rPr>
                <w:sz w:val="17"/>
              </w:rPr>
            </w:pPr>
            <w:r w:rsidRPr="00853214">
              <w:rPr>
                <w:sz w:val="17"/>
              </w:rPr>
              <w:t>0,25</w:t>
            </w:r>
          </w:p>
        </w:tc>
        <w:tc>
          <w:tcPr>
            <w:tcW w:w="425" w:type="dxa"/>
            <w:tcBorders>
              <w:top w:val="single" w:sz="4" w:space="0" w:color="auto"/>
              <w:left w:val="nil"/>
              <w:bottom w:val="single" w:sz="4" w:space="0" w:color="auto"/>
              <w:right w:val="single" w:sz="4" w:space="0" w:color="auto"/>
            </w:tcBorders>
            <w:shd w:val="clear" w:color="auto" w:fill="auto"/>
            <w:noWrap/>
          </w:tcPr>
          <w:p w:rsidR="00947AF5" w:rsidRPr="00853214" w:rsidRDefault="00947AF5" w:rsidP="00853214">
            <w:pPr>
              <w:pStyle w:val="TableParagraph"/>
              <w:spacing w:before="5"/>
              <w:ind w:left="-108" w:right="-245"/>
              <w:rPr>
                <w:sz w:val="17"/>
              </w:rPr>
            </w:pPr>
          </w:p>
          <w:p w:rsidR="00947AF5" w:rsidRPr="00853214" w:rsidRDefault="00947AF5" w:rsidP="00853214">
            <w:pPr>
              <w:pStyle w:val="TableParagraph"/>
              <w:spacing w:before="5"/>
              <w:ind w:left="-108" w:right="-245"/>
              <w:jc w:val="center"/>
              <w:rPr>
                <w:sz w:val="17"/>
              </w:rPr>
            </w:pPr>
            <w:r w:rsidRPr="00853214">
              <w:rPr>
                <w:sz w:val="17"/>
              </w:rPr>
              <w:t>0</w:t>
            </w:r>
          </w:p>
        </w:tc>
        <w:tc>
          <w:tcPr>
            <w:tcW w:w="850" w:type="dxa"/>
            <w:tcBorders>
              <w:top w:val="single" w:sz="4" w:space="0" w:color="auto"/>
              <w:left w:val="nil"/>
              <w:bottom w:val="single" w:sz="4" w:space="0" w:color="auto"/>
              <w:right w:val="single" w:sz="4" w:space="0" w:color="auto"/>
            </w:tcBorders>
            <w:shd w:val="clear" w:color="auto" w:fill="auto"/>
            <w:noWrap/>
          </w:tcPr>
          <w:p w:rsidR="00947AF5" w:rsidRPr="00853214" w:rsidRDefault="00947AF5" w:rsidP="00853214">
            <w:pPr>
              <w:pStyle w:val="TableParagraph"/>
              <w:spacing w:before="5"/>
              <w:ind w:left="-108" w:right="-245"/>
              <w:rPr>
                <w:sz w:val="17"/>
              </w:rPr>
            </w:pPr>
          </w:p>
          <w:p w:rsidR="00947AF5" w:rsidRPr="00853214" w:rsidRDefault="00947AF5" w:rsidP="00853214">
            <w:pPr>
              <w:pStyle w:val="TableParagraph"/>
              <w:spacing w:before="5"/>
              <w:ind w:left="-108" w:right="-245"/>
              <w:rPr>
                <w:sz w:val="17"/>
              </w:rPr>
            </w:pPr>
            <w:r w:rsidRPr="00853214">
              <w:rPr>
                <w:sz w:val="17"/>
              </w:rPr>
              <w:t>0</w:t>
            </w:r>
          </w:p>
        </w:tc>
        <w:tc>
          <w:tcPr>
            <w:tcW w:w="709" w:type="dxa"/>
            <w:tcBorders>
              <w:top w:val="single" w:sz="4" w:space="0" w:color="auto"/>
              <w:left w:val="nil"/>
              <w:bottom w:val="single" w:sz="4" w:space="0" w:color="auto"/>
              <w:right w:val="single" w:sz="4" w:space="0" w:color="auto"/>
            </w:tcBorders>
            <w:shd w:val="clear" w:color="auto" w:fill="auto"/>
            <w:noWrap/>
          </w:tcPr>
          <w:p w:rsidR="00947AF5" w:rsidRPr="00853214" w:rsidRDefault="00947AF5" w:rsidP="00853214">
            <w:pPr>
              <w:pStyle w:val="TableParagraph"/>
              <w:spacing w:before="5"/>
              <w:ind w:left="-108" w:right="-245"/>
              <w:rPr>
                <w:sz w:val="17"/>
              </w:rPr>
            </w:pPr>
          </w:p>
          <w:p w:rsidR="00947AF5" w:rsidRPr="00853214" w:rsidRDefault="00947AF5" w:rsidP="00853214">
            <w:pPr>
              <w:pStyle w:val="TableParagraph"/>
              <w:spacing w:before="5"/>
              <w:ind w:left="-108" w:right="-245"/>
              <w:rPr>
                <w:sz w:val="17"/>
              </w:rPr>
            </w:pPr>
            <w:r w:rsidRPr="00853214">
              <w:rPr>
                <w:sz w:val="17"/>
              </w:rPr>
              <w:t>0</w:t>
            </w:r>
          </w:p>
        </w:tc>
        <w:tc>
          <w:tcPr>
            <w:tcW w:w="425" w:type="dxa"/>
            <w:tcBorders>
              <w:top w:val="single" w:sz="4" w:space="0" w:color="auto"/>
              <w:left w:val="nil"/>
              <w:bottom w:val="single" w:sz="4" w:space="0" w:color="auto"/>
              <w:right w:val="single" w:sz="4" w:space="0" w:color="auto"/>
            </w:tcBorders>
            <w:shd w:val="clear" w:color="auto" w:fill="auto"/>
            <w:noWrap/>
          </w:tcPr>
          <w:p w:rsidR="00947AF5" w:rsidRPr="00853214" w:rsidRDefault="00947AF5" w:rsidP="00853214">
            <w:pPr>
              <w:pStyle w:val="TableParagraph"/>
              <w:spacing w:before="5"/>
              <w:ind w:left="-108" w:right="-245"/>
              <w:rPr>
                <w:sz w:val="17"/>
              </w:rPr>
            </w:pPr>
          </w:p>
          <w:p w:rsidR="00947AF5" w:rsidRPr="00853214" w:rsidRDefault="00947AF5" w:rsidP="00853214">
            <w:pPr>
              <w:pStyle w:val="TableParagraph"/>
              <w:spacing w:before="5"/>
              <w:ind w:left="-108" w:right="-245"/>
              <w:jc w:val="center"/>
              <w:rPr>
                <w:sz w:val="17"/>
              </w:rPr>
            </w:pPr>
            <w:r w:rsidRPr="00853214">
              <w:rPr>
                <w:sz w:val="17"/>
              </w:rPr>
              <w:t>0</w:t>
            </w:r>
          </w:p>
        </w:tc>
        <w:tc>
          <w:tcPr>
            <w:tcW w:w="567" w:type="dxa"/>
            <w:tcBorders>
              <w:top w:val="single" w:sz="4" w:space="0" w:color="auto"/>
              <w:left w:val="nil"/>
              <w:bottom w:val="single" w:sz="4" w:space="0" w:color="auto"/>
              <w:right w:val="single" w:sz="4" w:space="0" w:color="auto"/>
            </w:tcBorders>
            <w:shd w:val="clear" w:color="auto" w:fill="auto"/>
            <w:noWrap/>
          </w:tcPr>
          <w:p w:rsidR="00947AF5" w:rsidRPr="00853214" w:rsidRDefault="00947AF5" w:rsidP="00853214">
            <w:pPr>
              <w:pStyle w:val="TableParagraph"/>
              <w:spacing w:before="5"/>
              <w:ind w:left="-108" w:right="-245"/>
              <w:rPr>
                <w:sz w:val="17"/>
              </w:rPr>
            </w:pPr>
          </w:p>
          <w:p w:rsidR="00947AF5" w:rsidRPr="00853214" w:rsidRDefault="00947AF5" w:rsidP="00853214">
            <w:pPr>
              <w:pStyle w:val="TableParagraph"/>
              <w:spacing w:before="5"/>
              <w:ind w:left="-108" w:right="-245"/>
              <w:jc w:val="center"/>
              <w:rPr>
                <w:sz w:val="17"/>
              </w:rPr>
            </w:pPr>
            <w:r w:rsidRPr="00853214">
              <w:rPr>
                <w:sz w:val="17"/>
              </w:rPr>
              <w:t>0,5</w:t>
            </w:r>
          </w:p>
        </w:tc>
        <w:tc>
          <w:tcPr>
            <w:tcW w:w="709" w:type="dxa"/>
            <w:tcBorders>
              <w:top w:val="single" w:sz="4" w:space="0" w:color="auto"/>
              <w:left w:val="nil"/>
              <w:bottom w:val="single" w:sz="4" w:space="0" w:color="auto"/>
              <w:right w:val="single" w:sz="4" w:space="0" w:color="auto"/>
            </w:tcBorders>
            <w:shd w:val="clear" w:color="auto" w:fill="auto"/>
            <w:noWrap/>
          </w:tcPr>
          <w:p w:rsidR="00947AF5" w:rsidRPr="00853214" w:rsidRDefault="00947AF5" w:rsidP="00853214">
            <w:pPr>
              <w:pStyle w:val="TableParagraph"/>
              <w:spacing w:before="5"/>
              <w:ind w:left="-108" w:right="-245"/>
              <w:rPr>
                <w:sz w:val="17"/>
              </w:rPr>
            </w:pPr>
          </w:p>
          <w:p w:rsidR="00947AF5" w:rsidRPr="00853214" w:rsidRDefault="00947AF5" w:rsidP="00853214">
            <w:pPr>
              <w:pStyle w:val="TableParagraph"/>
              <w:spacing w:before="5"/>
              <w:ind w:left="-108" w:right="-245"/>
              <w:jc w:val="center"/>
              <w:rPr>
                <w:sz w:val="17"/>
              </w:rPr>
            </w:pPr>
            <w:r w:rsidRPr="00853214">
              <w:rPr>
                <w:sz w:val="17"/>
              </w:rPr>
              <w:t>0</w:t>
            </w:r>
          </w:p>
        </w:tc>
        <w:tc>
          <w:tcPr>
            <w:tcW w:w="567" w:type="dxa"/>
            <w:tcBorders>
              <w:top w:val="single" w:sz="4" w:space="0" w:color="auto"/>
              <w:left w:val="nil"/>
              <w:bottom w:val="single" w:sz="4" w:space="0" w:color="auto"/>
              <w:right w:val="single" w:sz="4" w:space="0" w:color="auto"/>
            </w:tcBorders>
            <w:shd w:val="clear" w:color="auto" w:fill="auto"/>
            <w:noWrap/>
          </w:tcPr>
          <w:p w:rsidR="00947AF5" w:rsidRPr="00853214" w:rsidRDefault="00947AF5" w:rsidP="00853214">
            <w:pPr>
              <w:pStyle w:val="TableParagraph"/>
              <w:spacing w:before="5"/>
              <w:ind w:left="-108" w:right="-245"/>
              <w:rPr>
                <w:sz w:val="17"/>
              </w:rPr>
            </w:pPr>
          </w:p>
          <w:p w:rsidR="00947AF5" w:rsidRPr="00853214" w:rsidRDefault="00947AF5" w:rsidP="00853214">
            <w:pPr>
              <w:pStyle w:val="TableParagraph"/>
              <w:spacing w:before="5"/>
              <w:ind w:left="-108" w:right="-245"/>
              <w:jc w:val="center"/>
              <w:rPr>
                <w:sz w:val="17"/>
              </w:rPr>
            </w:pPr>
            <w:r w:rsidRPr="00853214">
              <w:rPr>
                <w:sz w:val="17"/>
              </w:rPr>
              <w:t>0,5</w:t>
            </w:r>
          </w:p>
        </w:tc>
        <w:tc>
          <w:tcPr>
            <w:tcW w:w="425" w:type="dxa"/>
            <w:gridSpan w:val="2"/>
            <w:tcBorders>
              <w:top w:val="single" w:sz="4" w:space="0" w:color="auto"/>
              <w:left w:val="nil"/>
              <w:bottom w:val="single" w:sz="4" w:space="0" w:color="auto"/>
              <w:right w:val="single" w:sz="4" w:space="0" w:color="auto"/>
            </w:tcBorders>
          </w:tcPr>
          <w:p w:rsidR="00947AF5" w:rsidRPr="00853214" w:rsidRDefault="00947AF5" w:rsidP="00853214">
            <w:pPr>
              <w:pStyle w:val="TableParagraph"/>
              <w:spacing w:before="5"/>
              <w:ind w:left="-108" w:right="-245"/>
              <w:rPr>
                <w:sz w:val="17"/>
              </w:rPr>
            </w:pPr>
          </w:p>
          <w:p w:rsidR="00947AF5" w:rsidRPr="00853214" w:rsidRDefault="00947AF5" w:rsidP="00853214">
            <w:pPr>
              <w:pStyle w:val="TableParagraph"/>
              <w:spacing w:before="5"/>
              <w:ind w:left="-108" w:right="-245"/>
              <w:jc w:val="center"/>
              <w:rPr>
                <w:sz w:val="17"/>
              </w:rPr>
            </w:pPr>
            <w:r w:rsidRPr="00853214">
              <w:rPr>
                <w:sz w:val="17"/>
              </w:rPr>
              <w:t>7</w:t>
            </w:r>
          </w:p>
        </w:tc>
      </w:tr>
      <w:tr w:rsidR="00947AF5" w:rsidRPr="00861C7B" w:rsidTr="00853214">
        <w:trPr>
          <w:gridAfter w:val="2"/>
          <w:wAfter w:w="425" w:type="dxa"/>
          <w:trHeight w:val="340"/>
        </w:trPr>
        <w:tc>
          <w:tcPr>
            <w:tcW w:w="426" w:type="dxa"/>
            <w:tcBorders>
              <w:top w:val="single" w:sz="4" w:space="0" w:color="auto"/>
              <w:left w:val="single" w:sz="4" w:space="0" w:color="auto"/>
              <w:bottom w:val="single" w:sz="4" w:space="0" w:color="auto"/>
              <w:right w:val="single" w:sz="4" w:space="0" w:color="auto"/>
            </w:tcBorders>
            <w:shd w:val="clear" w:color="auto" w:fill="auto"/>
            <w:noWrap/>
          </w:tcPr>
          <w:p w:rsidR="00947AF5" w:rsidRDefault="00947AF5" w:rsidP="00947AF5">
            <w:pPr>
              <w:pStyle w:val="TableParagraph"/>
              <w:spacing w:before="8"/>
              <w:ind w:right="-106"/>
              <w:rPr>
                <w:i/>
                <w:sz w:val="18"/>
              </w:rPr>
            </w:pPr>
          </w:p>
          <w:p w:rsidR="00947AF5" w:rsidRDefault="00947AF5" w:rsidP="00947AF5">
            <w:pPr>
              <w:pStyle w:val="TableParagraph"/>
              <w:ind w:left="92" w:right="-106"/>
              <w:jc w:val="center"/>
              <w:rPr>
                <w:sz w:val="16"/>
              </w:rPr>
            </w:pPr>
            <w:r>
              <w:rPr>
                <w:sz w:val="16"/>
              </w:rPr>
              <w:t>35.</w:t>
            </w:r>
          </w:p>
        </w:tc>
        <w:tc>
          <w:tcPr>
            <w:tcW w:w="1418" w:type="dxa"/>
            <w:tcBorders>
              <w:top w:val="single" w:sz="4" w:space="0" w:color="auto"/>
              <w:left w:val="nil"/>
              <w:bottom w:val="single" w:sz="4" w:space="0" w:color="auto"/>
              <w:right w:val="nil"/>
            </w:tcBorders>
            <w:shd w:val="clear" w:color="auto" w:fill="auto"/>
          </w:tcPr>
          <w:p w:rsidR="00947AF5" w:rsidRDefault="00947AF5" w:rsidP="00947AF5">
            <w:pPr>
              <w:pStyle w:val="TableParagraph"/>
              <w:spacing w:line="206" w:lineRule="exact"/>
              <w:ind w:right="-108"/>
              <w:jc w:val="both"/>
              <w:rPr>
                <w:sz w:val="18"/>
              </w:rPr>
            </w:pPr>
            <w:proofErr w:type="spellStart"/>
            <w:r>
              <w:rPr>
                <w:spacing w:val="-1"/>
                <w:sz w:val="18"/>
              </w:rPr>
              <w:t>Спасояйская</w:t>
            </w:r>
            <w:proofErr w:type="spellEnd"/>
            <w:r>
              <w:rPr>
                <w:spacing w:val="-43"/>
                <w:sz w:val="18"/>
              </w:rPr>
              <w:t xml:space="preserve"> </w:t>
            </w:r>
            <w:r>
              <w:rPr>
                <w:sz w:val="18"/>
              </w:rPr>
              <w:t>библиотека-</w:t>
            </w:r>
            <w:r>
              <w:rPr>
                <w:spacing w:val="-43"/>
                <w:sz w:val="18"/>
              </w:rPr>
              <w:t xml:space="preserve"> </w:t>
            </w:r>
            <w:r>
              <w:rPr>
                <w:sz w:val="18"/>
              </w:rPr>
              <w:t>филиал</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7AF5" w:rsidRPr="00853214" w:rsidRDefault="00947AF5" w:rsidP="00853214">
            <w:pPr>
              <w:pStyle w:val="TableParagraph"/>
              <w:spacing w:before="5"/>
              <w:ind w:left="-108" w:right="-245"/>
              <w:jc w:val="center"/>
              <w:rPr>
                <w:sz w:val="17"/>
              </w:rPr>
            </w:pPr>
          </w:p>
          <w:p w:rsidR="00947AF5" w:rsidRPr="00853214" w:rsidRDefault="00947AF5" w:rsidP="00853214">
            <w:pPr>
              <w:pStyle w:val="TableParagraph"/>
              <w:spacing w:before="5"/>
              <w:ind w:left="-108" w:right="-245"/>
              <w:jc w:val="center"/>
              <w:rPr>
                <w:sz w:val="17"/>
              </w:rPr>
            </w:pPr>
            <w:r w:rsidRPr="00853214">
              <w:rPr>
                <w:sz w:val="17"/>
              </w:rPr>
              <w:t>1</w:t>
            </w:r>
          </w:p>
        </w:tc>
        <w:tc>
          <w:tcPr>
            <w:tcW w:w="425" w:type="dxa"/>
            <w:tcBorders>
              <w:top w:val="single" w:sz="4" w:space="0" w:color="auto"/>
              <w:left w:val="nil"/>
              <w:bottom w:val="single" w:sz="4" w:space="0" w:color="auto"/>
              <w:right w:val="single" w:sz="4" w:space="0" w:color="auto"/>
            </w:tcBorders>
            <w:shd w:val="clear" w:color="auto" w:fill="auto"/>
            <w:noWrap/>
          </w:tcPr>
          <w:p w:rsidR="00947AF5" w:rsidRPr="00853214" w:rsidRDefault="00947AF5" w:rsidP="00853214">
            <w:pPr>
              <w:pStyle w:val="TableParagraph"/>
              <w:spacing w:before="5"/>
              <w:ind w:left="-108" w:right="-245"/>
              <w:rPr>
                <w:sz w:val="17"/>
              </w:rPr>
            </w:pPr>
          </w:p>
          <w:p w:rsidR="00947AF5" w:rsidRPr="00853214" w:rsidRDefault="00947AF5" w:rsidP="00853214">
            <w:pPr>
              <w:pStyle w:val="TableParagraph"/>
              <w:spacing w:before="5"/>
              <w:ind w:left="-108" w:right="-245"/>
              <w:jc w:val="center"/>
              <w:rPr>
                <w:sz w:val="17"/>
              </w:rPr>
            </w:pPr>
            <w:r w:rsidRPr="00853214">
              <w:rPr>
                <w:sz w:val="17"/>
              </w:rPr>
              <w:t>0</w:t>
            </w:r>
          </w:p>
        </w:tc>
        <w:tc>
          <w:tcPr>
            <w:tcW w:w="426" w:type="dxa"/>
            <w:tcBorders>
              <w:top w:val="single" w:sz="4" w:space="0" w:color="auto"/>
              <w:left w:val="nil"/>
              <w:bottom w:val="single" w:sz="4" w:space="0" w:color="auto"/>
              <w:right w:val="single" w:sz="4" w:space="0" w:color="auto"/>
            </w:tcBorders>
            <w:shd w:val="clear" w:color="auto" w:fill="auto"/>
            <w:noWrap/>
          </w:tcPr>
          <w:p w:rsidR="00947AF5" w:rsidRPr="00853214" w:rsidRDefault="00947AF5" w:rsidP="00853214">
            <w:pPr>
              <w:pStyle w:val="TableParagraph"/>
              <w:spacing w:before="5"/>
              <w:ind w:left="-108" w:right="-245"/>
              <w:rPr>
                <w:sz w:val="17"/>
              </w:rPr>
            </w:pPr>
          </w:p>
          <w:p w:rsidR="00947AF5" w:rsidRPr="00853214" w:rsidRDefault="00947AF5" w:rsidP="00853214">
            <w:pPr>
              <w:pStyle w:val="TableParagraph"/>
              <w:spacing w:before="5"/>
              <w:ind w:left="-108" w:right="-245"/>
              <w:jc w:val="center"/>
              <w:rPr>
                <w:sz w:val="17"/>
              </w:rPr>
            </w:pPr>
            <w:r w:rsidRPr="00853214">
              <w:rPr>
                <w:sz w:val="17"/>
              </w:rPr>
              <w:t>0</w:t>
            </w:r>
          </w:p>
        </w:tc>
        <w:tc>
          <w:tcPr>
            <w:tcW w:w="708" w:type="dxa"/>
            <w:tcBorders>
              <w:top w:val="single" w:sz="4" w:space="0" w:color="auto"/>
              <w:left w:val="nil"/>
              <w:bottom w:val="single" w:sz="4" w:space="0" w:color="auto"/>
              <w:right w:val="single" w:sz="4" w:space="0" w:color="auto"/>
            </w:tcBorders>
            <w:shd w:val="clear" w:color="auto" w:fill="auto"/>
            <w:noWrap/>
          </w:tcPr>
          <w:p w:rsidR="00947AF5" w:rsidRPr="00853214" w:rsidRDefault="00947AF5" w:rsidP="00853214">
            <w:pPr>
              <w:pStyle w:val="TableParagraph"/>
              <w:spacing w:before="5"/>
              <w:ind w:left="-108" w:right="-245"/>
              <w:rPr>
                <w:sz w:val="17"/>
              </w:rPr>
            </w:pPr>
          </w:p>
          <w:p w:rsidR="00947AF5" w:rsidRPr="00853214" w:rsidRDefault="00947AF5" w:rsidP="00853214">
            <w:pPr>
              <w:pStyle w:val="TableParagraph"/>
              <w:spacing w:before="5"/>
              <w:ind w:left="-108" w:right="-245"/>
              <w:jc w:val="center"/>
              <w:rPr>
                <w:sz w:val="17"/>
              </w:rPr>
            </w:pPr>
            <w:r w:rsidRPr="00853214">
              <w:rPr>
                <w:sz w:val="17"/>
              </w:rPr>
              <w:t>0</w:t>
            </w:r>
          </w:p>
        </w:tc>
        <w:tc>
          <w:tcPr>
            <w:tcW w:w="709" w:type="dxa"/>
            <w:tcBorders>
              <w:top w:val="single" w:sz="4" w:space="0" w:color="auto"/>
              <w:left w:val="nil"/>
              <w:bottom w:val="single" w:sz="4" w:space="0" w:color="auto"/>
              <w:right w:val="single" w:sz="4" w:space="0" w:color="auto"/>
            </w:tcBorders>
            <w:shd w:val="clear" w:color="auto" w:fill="auto"/>
            <w:noWrap/>
          </w:tcPr>
          <w:p w:rsidR="00947AF5" w:rsidRPr="00853214" w:rsidRDefault="00947AF5" w:rsidP="00853214">
            <w:pPr>
              <w:pStyle w:val="TableParagraph"/>
              <w:spacing w:before="5"/>
              <w:ind w:left="-108" w:right="-245"/>
              <w:rPr>
                <w:sz w:val="17"/>
              </w:rPr>
            </w:pPr>
          </w:p>
          <w:p w:rsidR="00947AF5" w:rsidRPr="00853214" w:rsidRDefault="00947AF5" w:rsidP="00853214">
            <w:pPr>
              <w:pStyle w:val="TableParagraph"/>
              <w:spacing w:before="5"/>
              <w:ind w:left="-108" w:right="-245"/>
              <w:rPr>
                <w:sz w:val="17"/>
              </w:rPr>
            </w:pPr>
            <w:r w:rsidRPr="00853214">
              <w:rPr>
                <w:sz w:val="17"/>
              </w:rPr>
              <w:t>0</w:t>
            </w:r>
          </w:p>
        </w:tc>
        <w:tc>
          <w:tcPr>
            <w:tcW w:w="567" w:type="dxa"/>
            <w:tcBorders>
              <w:top w:val="single" w:sz="4" w:space="0" w:color="auto"/>
              <w:left w:val="nil"/>
              <w:bottom w:val="single" w:sz="4" w:space="0" w:color="auto"/>
              <w:right w:val="single" w:sz="4" w:space="0" w:color="auto"/>
            </w:tcBorders>
            <w:shd w:val="clear" w:color="auto" w:fill="auto"/>
            <w:noWrap/>
          </w:tcPr>
          <w:p w:rsidR="00947AF5" w:rsidRPr="00853214" w:rsidRDefault="00947AF5" w:rsidP="00853214">
            <w:pPr>
              <w:pStyle w:val="TableParagraph"/>
              <w:spacing w:before="5"/>
              <w:ind w:left="-108" w:right="-245"/>
              <w:rPr>
                <w:sz w:val="17"/>
              </w:rPr>
            </w:pPr>
          </w:p>
          <w:p w:rsidR="00947AF5" w:rsidRPr="00853214" w:rsidRDefault="00947AF5" w:rsidP="00853214">
            <w:pPr>
              <w:pStyle w:val="TableParagraph"/>
              <w:spacing w:before="5"/>
              <w:ind w:left="-108" w:right="-245"/>
              <w:jc w:val="center"/>
              <w:rPr>
                <w:sz w:val="17"/>
              </w:rPr>
            </w:pPr>
            <w:r w:rsidRPr="00853214">
              <w:rPr>
                <w:sz w:val="17"/>
              </w:rPr>
              <w:t>0</w:t>
            </w:r>
          </w:p>
        </w:tc>
        <w:tc>
          <w:tcPr>
            <w:tcW w:w="709" w:type="dxa"/>
            <w:tcBorders>
              <w:top w:val="single" w:sz="4" w:space="0" w:color="auto"/>
              <w:left w:val="nil"/>
              <w:bottom w:val="single" w:sz="4" w:space="0" w:color="auto"/>
              <w:right w:val="single" w:sz="4" w:space="0" w:color="auto"/>
            </w:tcBorders>
            <w:shd w:val="clear" w:color="auto" w:fill="auto"/>
            <w:noWrap/>
          </w:tcPr>
          <w:p w:rsidR="00947AF5" w:rsidRPr="00853214" w:rsidRDefault="00947AF5" w:rsidP="00853214">
            <w:pPr>
              <w:pStyle w:val="TableParagraph"/>
              <w:spacing w:before="5"/>
              <w:ind w:left="-108" w:right="-245"/>
              <w:rPr>
                <w:sz w:val="17"/>
              </w:rPr>
            </w:pPr>
          </w:p>
          <w:p w:rsidR="00947AF5" w:rsidRPr="00853214" w:rsidRDefault="00947AF5" w:rsidP="00853214">
            <w:pPr>
              <w:pStyle w:val="TableParagraph"/>
              <w:spacing w:before="5"/>
              <w:ind w:left="-108" w:right="-245"/>
              <w:jc w:val="center"/>
              <w:rPr>
                <w:sz w:val="17"/>
              </w:rPr>
            </w:pPr>
            <w:r w:rsidRPr="00853214">
              <w:rPr>
                <w:sz w:val="17"/>
              </w:rPr>
              <w:t>0,5</w:t>
            </w:r>
          </w:p>
        </w:tc>
        <w:tc>
          <w:tcPr>
            <w:tcW w:w="709" w:type="dxa"/>
            <w:tcBorders>
              <w:top w:val="single" w:sz="4" w:space="0" w:color="auto"/>
              <w:left w:val="nil"/>
              <w:bottom w:val="single" w:sz="4" w:space="0" w:color="auto"/>
              <w:right w:val="single" w:sz="4" w:space="0" w:color="auto"/>
            </w:tcBorders>
            <w:shd w:val="clear" w:color="auto" w:fill="auto"/>
            <w:noWrap/>
          </w:tcPr>
          <w:p w:rsidR="00947AF5" w:rsidRPr="00853214" w:rsidRDefault="00947AF5" w:rsidP="00853214">
            <w:pPr>
              <w:pStyle w:val="TableParagraph"/>
              <w:spacing w:before="5"/>
              <w:ind w:left="-108" w:right="-245"/>
              <w:rPr>
                <w:sz w:val="17"/>
              </w:rPr>
            </w:pPr>
          </w:p>
          <w:p w:rsidR="00947AF5" w:rsidRPr="00853214" w:rsidRDefault="00947AF5" w:rsidP="00853214">
            <w:pPr>
              <w:pStyle w:val="TableParagraph"/>
              <w:spacing w:before="5"/>
              <w:ind w:left="-108" w:right="-245"/>
              <w:jc w:val="right"/>
              <w:rPr>
                <w:sz w:val="17"/>
              </w:rPr>
            </w:pPr>
            <w:r w:rsidRPr="00853214">
              <w:rPr>
                <w:sz w:val="17"/>
              </w:rPr>
              <w:t>0</w:t>
            </w:r>
          </w:p>
        </w:tc>
        <w:tc>
          <w:tcPr>
            <w:tcW w:w="567" w:type="dxa"/>
            <w:tcBorders>
              <w:top w:val="single" w:sz="4" w:space="0" w:color="auto"/>
              <w:left w:val="nil"/>
              <w:bottom w:val="single" w:sz="4" w:space="0" w:color="auto"/>
              <w:right w:val="single" w:sz="4" w:space="0" w:color="auto"/>
            </w:tcBorders>
            <w:shd w:val="clear" w:color="auto" w:fill="auto"/>
            <w:noWrap/>
          </w:tcPr>
          <w:p w:rsidR="00947AF5" w:rsidRPr="00853214" w:rsidRDefault="00947AF5" w:rsidP="00853214">
            <w:pPr>
              <w:pStyle w:val="TableParagraph"/>
              <w:spacing w:before="5"/>
              <w:ind w:left="-108" w:right="-245"/>
              <w:rPr>
                <w:sz w:val="17"/>
              </w:rPr>
            </w:pPr>
          </w:p>
          <w:p w:rsidR="00947AF5" w:rsidRPr="00853214" w:rsidRDefault="00947AF5" w:rsidP="00853214">
            <w:pPr>
              <w:pStyle w:val="TableParagraph"/>
              <w:spacing w:before="5"/>
              <w:ind w:left="-108" w:right="-245"/>
              <w:jc w:val="center"/>
              <w:rPr>
                <w:sz w:val="17"/>
              </w:rPr>
            </w:pPr>
            <w:r w:rsidRPr="00853214">
              <w:rPr>
                <w:sz w:val="17"/>
              </w:rPr>
              <w:t>0</w:t>
            </w:r>
          </w:p>
        </w:tc>
        <w:tc>
          <w:tcPr>
            <w:tcW w:w="708" w:type="dxa"/>
            <w:tcBorders>
              <w:top w:val="single" w:sz="4" w:space="0" w:color="auto"/>
              <w:left w:val="nil"/>
              <w:bottom w:val="single" w:sz="4" w:space="0" w:color="auto"/>
              <w:right w:val="single" w:sz="4" w:space="0" w:color="auto"/>
            </w:tcBorders>
            <w:shd w:val="clear" w:color="auto" w:fill="auto"/>
            <w:noWrap/>
          </w:tcPr>
          <w:p w:rsidR="00947AF5" w:rsidRPr="00853214" w:rsidRDefault="00947AF5" w:rsidP="00853214">
            <w:pPr>
              <w:pStyle w:val="TableParagraph"/>
              <w:spacing w:before="5"/>
              <w:ind w:left="-108" w:right="-245"/>
              <w:rPr>
                <w:sz w:val="17"/>
              </w:rPr>
            </w:pPr>
          </w:p>
          <w:p w:rsidR="00947AF5" w:rsidRPr="00853214" w:rsidRDefault="00947AF5" w:rsidP="00853214">
            <w:pPr>
              <w:pStyle w:val="TableParagraph"/>
              <w:spacing w:before="5"/>
              <w:ind w:left="-108" w:right="-245"/>
              <w:jc w:val="center"/>
              <w:rPr>
                <w:sz w:val="17"/>
              </w:rPr>
            </w:pPr>
            <w:r w:rsidRPr="00853214">
              <w:rPr>
                <w:sz w:val="17"/>
              </w:rPr>
              <w:t>0</w:t>
            </w:r>
          </w:p>
        </w:tc>
        <w:tc>
          <w:tcPr>
            <w:tcW w:w="426" w:type="dxa"/>
            <w:tcBorders>
              <w:top w:val="single" w:sz="4" w:space="0" w:color="auto"/>
              <w:left w:val="nil"/>
              <w:bottom w:val="single" w:sz="4" w:space="0" w:color="auto"/>
              <w:right w:val="single" w:sz="4" w:space="0" w:color="auto"/>
            </w:tcBorders>
            <w:shd w:val="clear" w:color="auto" w:fill="auto"/>
            <w:noWrap/>
          </w:tcPr>
          <w:p w:rsidR="00947AF5" w:rsidRPr="00853214" w:rsidRDefault="00947AF5" w:rsidP="00853214">
            <w:pPr>
              <w:pStyle w:val="TableParagraph"/>
              <w:spacing w:before="5" w:line="207" w:lineRule="exact"/>
              <w:ind w:left="-108" w:right="-245"/>
              <w:rPr>
                <w:sz w:val="17"/>
              </w:rPr>
            </w:pPr>
            <w:r w:rsidRPr="00853214">
              <w:rPr>
                <w:sz w:val="17"/>
              </w:rPr>
              <w:t>0,</w:t>
            </w:r>
          </w:p>
          <w:p w:rsidR="00947AF5" w:rsidRPr="00853214" w:rsidRDefault="00947AF5" w:rsidP="00853214">
            <w:pPr>
              <w:pStyle w:val="TableParagraph"/>
              <w:spacing w:before="5" w:line="207" w:lineRule="exact"/>
              <w:ind w:left="-108" w:right="-245"/>
              <w:rPr>
                <w:sz w:val="17"/>
              </w:rPr>
            </w:pPr>
            <w:r w:rsidRPr="00853214">
              <w:rPr>
                <w:sz w:val="17"/>
              </w:rPr>
              <w:t>25</w:t>
            </w:r>
          </w:p>
        </w:tc>
        <w:tc>
          <w:tcPr>
            <w:tcW w:w="425" w:type="dxa"/>
            <w:tcBorders>
              <w:top w:val="single" w:sz="4" w:space="0" w:color="auto"/>
              <w:left w:val="nil"/>
              <w:bottom w:val="single" w:sz="4" w:space="0" w:color="auto"/>
              <w:right w:val="single" w:sz="4" w:space="0" w:color="auto"/>
            </w:tcBorders>
            <w:shd w:val="clear" w:color="auto" w:fill="auto"/>
            <w:noWrap/>
          </w:tcPr>
          <w:p w:rsidR="00947AF5" w:rsidRPr="00853214" w:rsidRDefault="00947AF5" w:rsidP="00853214">
            <w:pPr>
              <w:pStyle w:val="TableParagraph"/>
              <w:spacing w:before="5"/>
              <w:ind w:left="-108" w:right="-245"/>
              <w:rPr>
                <w:sz w:val="17"/>
              </w:rPr>
            </w:pPr>
          </w:p>
          <w:p w:rsidR="00947AF5" w:rsidRPr="00853214" w:rsidRDefault="00947AF5" w:rsidP="00853214">
            <w:pPr>
              <w:pStyle w:val="TableParagraph"/>
              <w:spacing w:before="5"/>
              <w:ind w:left="-108" w:right="-245"/>
              <w:jc w:val="center"/>
              <w:rPr>
                <w:sz w:val="17"/>
              </w:rPr>
            </w:pPr>
            <w:r w:rsidRPr="00853214">
              <w:rPr>
                <w:sz w:val="17"/>
              </w:rPr>
              <w:t>0</w:t>
            </w:r>
          </w:p>
        </w:tc>
        <w:tc>
          <w:tcPr>
            <w:tcW w:w="425" w:type="dxa"/>
            <w:tcBorders>
              <w:top w:val="single" w:sz="4" w:space="0" w:color="auto"/>
              <w:left w:val="nil"/>
              <w:bottom w:val="single" w:sz="4" w:space="0" w:color="auto"/>
              <w:right w:val="single" w:sz="4" w:space="0" w:color="auto"/>
            </w:tcBorders>
            <w:shd w:val="clear" w:color="auto" w:fill="auto"/>
            <w:noWrap/>
          </w:tcPr>
          <w:p w:rsidR="00947AF5" w:rsidRPr="00853214" w:rsidRDefault="00947AF5" w:rsidP="00853214">
            <w:pPr>
              <w:pStyle w:val="TableParagraph"/>
              <w:spacing w:before="5"/>
              <w:ind w:left="-108" w:right="-245"/>
              <w:rPr>
                <w:sz w:val="17"/>
              </w:rPr>
            </w:pPr>
          </w:p>
          <w:p w:rsidR="00947AF5" w:rsidRPr="00853214" w:rsidRDefault="00947AF5" w:rsidP="00853214">
            <w:pPr>
              <w:pStyle w:val="TableParagraph"/>
              <w:spacing w:before="5"/>
              <w:ind w:left="-108" w:right="-245"/>
              <w:jc w:val="center"/>
              <w:rPr>
                <w:sz w:val="17"/>
              </w:rPr>
            </w:pPr>
            <w:r w:rsidRPr="00853214">
              <w:rPr>
                <w:sz w:val="17"/>
              </w:rPr>
              <w:t>0</w:t>
            </w:r>
          </w:p>
        </w:tc>
        <w:tc>
          <w:tcPr>
            <w:tcW w:w="851" w:type="dxa"/>
            <w:tcBorders>
              <w:top w:val="single" w:sz="4" w:space="0" w:color="auto"/>
              <w:left w:val="nil"/>
              <w:bottom w:val="single" w:sz="4" w:space="0" w:color="auto"/>
              <w:right w:val="single" w:sz="4" w:space="0" w:color="auto"/>
            </w:tcBorders>
            <w:shd w:val="clear" w:color="auto" w:fill="auto"/>
            <w:noWrap/>
          </w:tcPr>
          <w:p w:rsidR="00947AF5" w:rsidRPr="00853214" w:rsidRDefault="00947AF5" w:rsidP="00853214">
            <w:pPr>
              <w:pStyle w:val="TableParagraph"/>
              <w:spacing w:before="5"/>
              <w:ind w:left="-108" w:right="-245"/>
              <w:rPr>
                <w:sz w:val="17"/>
              </w:rPr>
            </w:pPr>
          </w:p>
          <w:p w:rsidR="00947AF5" w:rsidRPr="00853214" w:rsidRDefault="00947AF5" w:rsidP="00853214">
            <w:pPr>
              <w:pStyle w:val="TableParagraph"/>
              <w:spacing w:before="5"/>
              <w:ind w:left="-108" w:right="-245"/>
              <w:jc w:val="center"/>
              <w:rPr>
                <w:sz w:val="17"/>
              </w:rPr>
            </w:pPr>
            <w:r w:rsidRPr="00853214">
              <w:rPr>
                <w:sz w:val="17"/>
              </w:rPr>
              <w:t>0</w:t>
            </w:r>
          </w:p>
        </w:tc>
        <w:tc>
          <w:tcPr>
            <w:tcW w:w="425" w:type="dxa"/>
            <w:tcBorders>
              <w:top w:val="single" w:sz="4" w:space="0" w:color="auto"/>
              <w:left w:val="nil"/>
              <w:bottom w:val="single" w:sz="4" w:space="0" w:color="auto"/>
              <w:right w:val="single" w:sz="4" w:space="0" w:color="auto"/>
            </w:tcBorders>
            <w:shd w:val="clear" w:color="auto" w:fill="auto"/>
            <w:noWrap/>
          </w:tcPr>
          <w:p w:rsidR="00947AF5" w:rsidRPr="00853214" w:rsidRDefault="00947AF5" w:rsidP="00853214">
            <w:pPr>
              <w:pStyle w:val="TableParagraph"/>
              <w:spacing w:before="5"/>
              <w:ind w:left="-108" w:right="-245"/>
              <w:rPr>
                <w:sz w:val="17"/>
              </w:rPr>
            </w:pPr>
          </w:p>
          <w:p w:rsidR="00947AF5" w:rsidRPr="00853214" w:rsidRDefault="00947AF5" w:rsidP="00853214">
            <w:pPr>
              <w:pStyle w:val="TableParagraph"/>
              <w:spacing w:before="5"/>
              <w:ind w:left="-108" w:right="-245"/>
              <w:rPr>
                <w:sz w:val="17"/>
              </w:rPr>
            </w:pPr>
            <w:r w:rsidRPr="00853214">
              <w:rPr>
                <w:sz w:val="17"/>
              </w:rPr>
              <w:t>0</w:t>
            </w:r>
          </w:p>
        </w:tc>
        <w:tc>
          <w:tcPr>
            <w:tcW w:w="425" w:type="dxa"/>
            <w:tcBorders>
              <w:top w:val="single" w:sz="4" w:space="0" w:color="auto"/>
              <w:left w:val="nil"/>
              <w:bottom w:val="single" w:sz="4" w:space="0" w:color="auto"/>
              <w:right w:val="single" w:sz="4" w:space="0" w:color="auto"/>
            </w:tcBorders>
            <w:shd w:val="clear" w:color="auto" w:fill="auto"/>
            <w:noWrap/>
          </w:tcPr>
          <w:p w:rsidR="00947AF5" w:rsidRPr="00853214" w:rsidRDefault="00947AF5" w:rsidP="00853214">
            <w:pPr>
              <w:pStyle w:val="TableParagraph"/>
              <w:spacing w:before="5" w:line="207" w:lineRule="exact"/>
              <w:ind w:left="-108" w:right="-245"/>
              <w:rPr>
                <w:sz w:val="17"/>
              </w:rPr>
            </w:pPr>
            <w:r w:rsidRPr="00853214">
              <w:rPr>
                <w:sz w:val="17"/>
              </w:rPr>
              <w:t>0,</w:t>
            </w:r>
          </w:p>
          <w:p w:rsidR="00947AF5" w:rsidRPr="00853214" w:rsidRDefault="00947AF5" w:rsidP="00853214">
            <w:pPr>
              <w:pStyle w:val="TableParagraph"/>
              <w:spacing w:before="5" w:line="207" w:lineRule="exact"/>
              <w:ind w:left="-108" w:right="-245"/>
              <w:rPr>
                <w:sz w:val="17"/>
              </w:rPr>
            </w:pPr>
            <w:r w:rsidRPr="00853214">
              <w:rPr>
                <w:sz w:val="17"/>
              </w:rPr>
              <w:t>25</w:t>
            </w:r>
          </w:p>
        </w:tc>
        <w:tc>
          <w:tcPr>
            <w:tcW w:w="425" w:type="dxa"/>
            <w:tcBorders>
              <w:top w:val="single" w:sz="4" w:space="0" w:color="auto"/>
              <w:left w:val="nil"/>
              <w:bottom w:val="single" w:sz="4" w:space="0" w:color="auto"/>
              <w:right w:val="single" w:sz="4" w:space="0" w:color="auto"/>
            </w:tcBorders>
            <w:shd w:val="clear" w:color="auto" w:fill="auto"/>
            <w:noWrap/>
          </w:tcPr>
          <w:p w:rsidR="00947AF5" w:rsidRPr="00853214" w:rsidRDefault="00947AF5" w:rsidP="00853214">
            <w:pPr>
              <w:pStyle w:val="TableParagraph"/>
              <w:spacing w:before="5"/>
              <w:ind w:left="-108" w:right="-245"/>
              <w:rPr>
                <w:sz w:val="17"/>
              </w:rPr>
            </w:pPr>
          </w:p>
          <w:p w:rsidR="00947AF5" w:rsidRPr="00853214" w:rsidRDefault="00947AF5" w:rsidP="00853214">
            <w:pPr>
              <w:pStyle w:val="TableParagraph"/>
              <w:spacing w:before="5"/>
              <w:ind w:left="-108" w:right="-245"/>
              <w:jc w:val="center"/>
              <w:rPr>
                <w:sz w:val="17"/>
              </w:rPr>
            </w:pPr>
            <w:r w:rsidRPr="00853214">
              <w:rPr>
                <w:sz w:val="17"/>
              </w:rPr>
              <w:t>0</w:t>
            </w:r>
          </w:p>
        </w:tc>
        <w:tc>
          <w:tcPr>
            <w:tcW w:w="426" w:type="dxa"/>
            <w:tcBorders>
              <w:top w:val="single" w:sz="4" w:space="0" w:color="auto"/>
              <w:left w:val="nil"/>
              <w:bottom w:val="single" w:sz="4" w:space="0" w:color="auto"/>
              <w:right w:val="single" w:sz="4" w:space="0" w:color="auto"/>
            </w:tcBorders>
            <w:shd w:val="clear" w:color="auto" w:fill="auto"/>
            <w:noWrap/>
          </w:tcPr>
          <w:p w:rsidR="00947AF5" w:rsidRPr="00853214" w:rsidRDefault="00947AF5" w:rsidP="00853214">
            <w:pPr>
              <w:pStyle w:val="TableParagraph"/>
              <w:spacing w:before="5"/>
              <w:ind w:left="-108" w:right="-245"/>
              <w:rPr>
                <w:sz w:val="17"/>
              </w:rPr>
            </w:pPr>
          </w:p>
          <w:p w:rsidR="00947AF5" w:rsidRPr="00853214" w:rsidRDefault="00947AF5" w:rsidP="00853214">
            <w:pPr>
              <w:pStyle w:val="TableParagraph"/>
              <w:spacing w:before="5"/>
              <w:ind w:left="-108" w:right="-245"/>
              <w:jc w:val="center"/>
              <w:rPr>
                <w:sz w:val="17"/>
              </w:rPr>
            </w:pPr>
            <w:r w:rsidRPr="00853214">
              <w:rPr>
                <w:sz w:val="17"/>
              </w:rPr>
              <w:t>0</w:t>
            </w:r>
          </w:p>
        </w:tc>
        <w:tc>
          <w:tcPr>
            <w:tcW w:w="425" w:type="dxa"/>
            <w:tcBorders>
              <w:top w:val="single" w:sz="4" w:space="0" w:color="auto"/>
              <w:left w:val="nil"/>
              <w:bottom w:val="single" w:sz="4" w:space="0" w:color="auto"/>
              <w:right w:val="single" w:sz="4" w:space="0" w:color="auto"/>
            </w:tcBorders>
            <w:shd w:val="clear" w:color="auto" w:fill="auto"/>
            <w:noWrap/>
          </w:tcPr>
          <w:p w:rsidR="00947AF5" w:rsidRPr="00853214" w:rsidRDefault="00947AF5" w:rsidP="00853214">
            <w:pPr>
              <w:pStyle w:val="TableParagraph"/>
              <w:spacing w:before="5"/>
              <w:ind w:left="-108" w:right="-245"/>
              <w:rPr>
                <w:sz w:val="17"/>
              </w:rPr>
            </w:pPr>
          </w:p>
          <w:p w:rsidR="00947AF5" w:rsidRPr="00853214" w:rsidRDefault="00947AF5" w:rsidP="00853214">
            <w:pPr>
              <w:pStyle w:val="TableParagraph"/>
              <w:spacing w:before="5"/>
              <w:ind w:left="-108" w:right="-245"/>
              <w:jc w:val="center"/>
              <w:rPr>
                <w:sz w:val="17"/>
              </w:rPr>
            </w:pPr>
            <w:r w:rsidRPr="00853214">
              <w:rPr>
                <w:sz w:val="17"/>
              </w:rPr>
              <w:t>0</w:t>
            </w:r>
          </w:p>
        </w:tc>
        <w:tc>
          <w:tcPr>
            <w:tcW w:w="850" w:type="dxa"/>
            <w:tcBorders>
              <w:top w:val="single" w:sz="4" w:space="0" w:color="auto"/>
              <w:left w:val="nil"/>
              <w:bottom w:val="single" w:sz="4" w:space="0" w:color="auto"/>
              <w:right w:val="single" w:sz="4" w:space="0" w:color="auto"/>
            </w:tcBorders>
            <w:shd w:val="clear" w:color="auto" w:fill="auto"/>
            <w:noWrap/>
          </w:tcPr>
          <w:p w:rsidR="00947AF5" w:rsidRPr="00853214" w:rsidRDefault="00947AF5" w:rsidP="00853214">
            <w:pPr>
              <w:pStyle w:val="TableParagraph"/>
              <w:spacing w:before="5"/>
              <w:ind w:left="-108" w:right="-245"/>
              <w:rPr>
                <w:sz w:val="17"/>
              </w:rPr>
            </w:pPr>
          </w:p>
          <w:p w:rsidR="00947AF5" w:rsidRPr="00853214" w:rsidRDefault="00947AF5" w:rsidP="00853214">
            <w:pPr>
              <w:pStyle w:val="TableParagraph"/>
              <w:spacing w:before="5"/>
              <w:ind w:left="-108" w:right="-245"/>
              <w:rPr>
                <w:sz w:val="17"/>
              </w:rPr>
            </w:pPr>
            <w:r w:rsidRPr="00853214">
              <w:rPr>
                <w:sz w:val="17"/>
              </w:rPr>
              <w:t>0</w:t>
            </w:r>
          </w:p>
        </w:tc>
        <w:tc>
          <w:tcPr>
            <w:tcW w:w="709" w:type="dxa"/>
            <w:tcBorders>
              <w:top w:val="single" w:sz="4" w:space="0" w:color="auto"/>
              <w:left w:val="nil"/>
              <w:bottom w:val="single" w:sz="4" w:space="0" w:color="auto"/>
              <w:right w:val="single" w:sz="4" w:space="0" w:color="auto"/>
            </w:tcBorders>
            <w:shd w:val="clear" w:color="auto" w:fill="auto"/>
            <w:noWrap/>
          </w:tcPr>
          <w:p w:rsidR="00947AF5" w:rsidRPr="00853214" w:rsidRDefault="00947AF5" w:rsidP="00853214">
            <w:pPr>
              <w:pStyle w:val="TableParagraph"/>
              <w:spacing w:before="5"/>
              <w:ind w:left="-108" w:right="-245"/>
              <w:rPr>
                <w:sz w:val="17"/>
              </w:rPr>
            </w:pPr>
          </w:p>
          <w:p w:rsidR="00947AF5" w:rsidRPr="00853214" w:rsidRDefault="00947AF5" w:rsidP="00853214">
            <w:pPr>
              <w:pStyle w:val="TableParagraph"/>
              <w:spacing w:before="5"/>
              <w:ind w:left="-108" w:right="-245"/>
              <w:rPr>
                <w:sz w:val="17"/>
              </w:rPr>
            </w:pPr>
            <w:r w:rsidRPr="00853214">
              <w:rPr>
                <w:sz w:val="17"/>
              </w:rPr>
              <w:t>0</w:t>
            </w:r>
          </w:p>
        </w:tc>
        <w:tc>
          <w:tcPr>
            <w:tcW w:w="425" w:type="dxa"/>
            <w:tcBorders>
              <w:top w:val="single" w:sz="4" w:space="0" w:color="auto"/>
              <w:left w:val="nil"/>
              <w:bottom w:val="single" w:sz="4" w:space="0" w:color="auto"/>
              <w:right w:val="single" w:sz="4" w:space="0" w:color="auto"/>
            </w:tcBorders>
            <w:shd w:val="clear" w:color="auto" w:fill="auto"/>
            <w:noWrap/>
          </w:tcPr>
          <w:p w:rsidR="00947AF5" w:rsidRPr="00853214" w:rsidRDefault="00947AF5" w:rsidP="00853214">
            <w:pPr>
              <w:pStyle w:val="TableParagraph"/>
              <w:spacing w:before="5"/>
              <w:ind w:left="-108" w:right="-245"/>
              <w:rPr>
                <w:sz w:val="17"/>
              </w:rPr>
            </w:pPr>
          </w:p>
          <w:p w:rsidR="00947AF5" w:rsidRPr="00853214" w:rsidRDefault="00947AF5" w:rsidP="00853214">
            <w:pPr>
              <w:pStyle w:val="TableParagraph"/>
              <w:spacing w:before="5"/>
              <w:ind w:left="-108" w:right="-245"/>
              <w:jc w:val="center"/>
              <w:rPr>
                <w:sz w:val="17"/>
              </w:rPr>
            </w:pPr>
            <w:r w:rsidRPr="00853214">
              <w:rPr>
                <w:sz w:val="17"/>
              </w:rPr>
              <w:t>0</w:t>
            </w:r>
          </w:p>
        </w:tc>
        <w:tc>
          <w:tcPr>
            <w:tcW w:w="567" w:type="dxa"/>
            <w:tcBorders>
              <w:top w:val="single" w:sz="4" w:space="0" w:color="auto"/>
              <w:left w:val="nil"/>
              <w:bottom w:val="single" w:sz="4" w:space="0" w:color="auto"/>
              <w:right w:val="single" w:sz="4" w:space="0" w:color="auto"/>
            </w:tcBorders>
            <w:shd w:val="clear" w:color="auto" w:fill="auto"/>
            <w:noWrap/>
          </w:tcPr>
          <w:p w:rsidR="00947AF5" w:rsidRPr="00853214" w:rsidRDefault="00947AF5" w:rsidP="00853214">
            <w:pPr>
              <w:pStyle w:val="TableParagraph"/>
              <w:spacing w:before="5"/>
              <w:ind w:left="-108" w:right="-245"/>
              <w:rPr>
                <w:sz w:val="17"/>
              </w:rPr>
            </w:pPr>
          </w:p>
          <w:p w:rsidR="00947AF5" w:rsidRPr="00853214" w:rsidRDefault="00947AF5" w:rsidP="00853214">
            <w:pPr>
              <w:pStyle w:val="TableParagraph"/>
              <w:spacing w:before="5"/>
              <w:ind w:left="-108" w:right="-245"/>
              <w:jc w:val="center"/>
              <w:rPr>
                <w:sz w:val="17"/>
              </w:rPr>
            </w:pPr>
            <w:r w:rsidRPr="00853214">
              <w:rPr>
                <w:sz w:val="17"/>
              </w:rPr>
              <w:t>0</w:t>
            </w:r>
          </w:p>
        </w:tc>
        <w:tc>
          <w:tcPr>
            <w:tcW w:w="709" w:type="dxa"/>
            <w:tcBorders>
              <w:top w:val="single" w:sz="4" w:space="0" w:color="auto"/>
              <w:left w:val="nil"/>
              <w:bottom w:val="single" w:sz="4" w:space="0" w:color="auto"/>
              <w:right w:val="single" w:sz="4" w:space="0" w:color="auto"/>
            </w:tcBorders>
            <w:shd w:val="clear" w:color="auto" w:fill="auto"/>
            <w:noWrap/>
          </w:tcPr>
          <w:p w:rsidR="00947AF5" w:rsidRPr="00853214" w:rsidRDefault="00947AF5" w:rsidP="00853214">
            <w:pPr>
              <w:pStyle w:val="TableParagraph"/>
              <w:spacing w:before="5"/>
              <w:ind w:left="-108" w:right="-245"/>
              <w:rPr>
                <w:sz w:val="17"/>
              </w:rPr>
            </w:pPr>
          </w:p>
          <w:p w:rsidR="00947AF5" w:rsidRPr="00853214" w:rsidRDefault="00947AF5" w:rsidP="00853214">
            <w:pPr>
              <w:pStyle w:val="TableParagraph"/>
              <w:spacing w:before="5"/>
              <w:ind w:left="-108" w:right="-245"/>
              <w:jc w:val="center"/>
              <w:rPr>
                <w:sz w:val="17"/>
              </w:rPr>
            </w:pPr>
            <w:r w:rsidRPr="00853214">
              <w:rPr>
                <w:sz w:val="17"/>
              </w:rPr>
              <w:t>0</w:t>
            </w:r>
          </w:p>
        </w:tc>
        <w:tc>
          <w:tcPr>
            <w:tcW w:w="567" w:type="dxa"/>
            <w:tcBorders>
              <w:top w:val="single" w:sz="4" w:space="0" w:color="auto"/>
              <w:left w:val="nil"/>
              <w:bottom w:val="single" w:sz="4" w:space="0" w:color="auto"/>
              <w:right w:val="single" w:sz="4" w:space="0" w:color="auto"/>
            </w:tcBorders>
            <w:shd w:val="clear" w:color="auto" w:fill="auto"/>
            <w:noWrap/>
          </w:tcPr>
          <w:p w:rsidR="00947AF5" w:rsidRPr="00853214" w:rsidRDefault="00947AF5" w:rsidP="00853214">
            <w:pPr>
              <w:pStyle w:val="TableParagraph"/>
              <w:spacing w:before="5"/>
              <w:ind w:left="-108" w:right="-245"/>
              <w:rPr>
                <w:sz w:val="17"/>
              </w:rPr>
            </w:pPr>
          </w:p>
          <w:p w:rsidR="00947AF5" w:rsidRPr="00853214" w:rsidRDefault="00947AF5" w:rsidP="00853214">
            <w:pPr>
              <w:pStyle w:val="TableParagraph"/>
              <w:spacing w:before="5"/>
              <w:ind w:left="-108" w:right="-245"/>
              <w:jc w:val="center"/>
              <w:rPr>
                <w:sz w:val="17"/>
              </w:rPr>
            </w:pPr>
            <w:r w:rsidRPr="00853214">
              <w:rPr>
                <w:sz w:val="17"/>
              </w:rPr>
              <w:t>0</w:t>
            </w:r>
          </w:p>
        </w:tc>
        <w:tc>
          <w:tcPr>
            <w:tcW w:w="425" w:type="dxa"/>
            <w:gridSpan w:val="2"/>
            <w:tcBorders>
              <w:top w:val="single" w:sz="4" w:space="0" w:color="auto"/>
              <w:left w:val="nil"/>
              <w:bottom w:val="single" w:sz="4" w:space="0" w:color="auto"/>
              <w:right w:val="single" w:sz="4" w:space="0" w:color="auto"/>
            </w:tcBorders>
          </w:tcPr>
          <w:p w:rsidR="00947AF5" w:rsidRPr="00853214" w:rsidRDefault="00947AF5" w:rsidP="00853214">
            <w:pPr>
              <w:pStyle w:val="TableParagraph"/>
              <w:spacing w:before="5"/>
              <w:ind w:left="-108" w:right="-245"/>
              <w:rPr>
                <w:sz w:val="17"/>
              </w:rPr>
            </w:pPr>
          </w:p>
          <w:p w:rsidR="00947AF5" w:rsidRPr="00853214" w:rsidRDefault="00947AF5" w:rsidP="00853214">
            <w:pPr>
              <w:pStyle w:val="TableParagraph"/>
              <w:spacing w:before="5"/>
              <w:ind w:left="-108" w:right="-245"/>
              <w:jc w:val="center"/>
              <w:rPr>
                <w:sz w:val="17"/>
              </w:rPr>
            </w:pPr>
            <w:r w:rsidRPr="00853214">
              <w:rPr>
                <w:sz w:val="17"/>
              </w:rPr>
              <w:t>2</w:t>
            </w:r>
          </w:p>
        </w:tc>
      </w:tr>
      <w:tr w:rsidR="00947AF5" w:rsidRPr="00861C7B" w:rsidTr="00853214">
        <w:trPr>
          <w:gridAfter w:val="2"/>
          <w:wAfter w:w="425" w:type="dxa"/>
          <w:trHeight w:val="340"/>
        </w:trPr>
        <w:tc>
          <w:tcPr>
            <w:tcW w:w="426" w:type="dxa"/>
            <w:tcBorders>
              <w:top w:val="single" w:sz="4" w:space="0" w:color="auto"/>
              <w:left w:val="single" w:sz="4" w:space="0" w:color="auto"/>
              <w:bottom w:val="single" w:sz="4" w:space="0" w:color="auto"/>
              <w:right w:val="single" w:sz="4" w:space="0" w:color="auto"/>
            </w:tcBorders>
            <w:shd w:val="clear" w:color="auto" w:fill="auto"/>
            <w:noWrap/>
          </w:tcPr>
          <w:p w:rsidR="00947AF5" w:rsidRDefault="00947AF5" w:rsidP="00947AF5">
            <w:pPr>
              <w:pStyle w:val="TableParagraph"/>
              <w:spacing w:before="8"/>
              <w:ind w:right="-106"/>
              <w:rPr>
                <w:i/>
                <w:sz w:val="18"/>
              </w:rPr>
            </w:pPr>
          </w:p>
          <w:p w:rsidR="00947AF5" w:rsidRDefault="00947AF5" w:rsidP="00947AF5">
            <w:pPr>
              <w:pStyle w:val="TableParagraph"/>
              <w:ind w:left="92" w:right="-106"/>
              <w:jc w:val="center"/>
              <w:rPr>
                <w:sz w:val="16"/>
              </w:rPr>
            </w:pPr>
            <w:r>
              <w:rPr>
                <w:sz w:val="16"/>
              </w:rPr>
              <w:t>36.</w:t>
            </w:r>
          </w:p>
        </w:tc>
        <w:tc>
          <w:tcPr>
            <w:tcW w:w="1418" w:type="dxa"/>
            <w:tcBorders>
              <w:top w:val="single" w:sz="4" w:space="0" w:color="auto"/>
              <w:left w:val="nil"/>
              <w:bottom w:val="single" w:sz="4" w:space="0" w:color="auto"/>
              <w:right w:val="nil"/>
            </w:tcBorders>
            <w:shd w:val="clear" w:color="auto" w:fill="auto"/>
          </w:tcPr>
          <w:p w:rsidR="00947AF5" w:rsidRDefault="00947AF5" w:rsidP="00947AF5">
            <w:pPr>
              <w:pStyle w:val="TableParagraph"/>
              <w:spacing w:line="202" w:lineRule="exact"/>
              <w:ind w:right="-108"/>
              <w:rPr>
                <w:sz w:val="18"/>
              </w:rPr>
            </w:pPr>
            <w:proofErr w:type="spellStart"/>
            <w:r>
              <w:rPr>
                <w:sz w:val="18"/>
              </w:rPr>
              <w:t>Рыбаловская</w:t>
            </w:r>
            <w:proofErr w:type="spellEnd"/>
          </w:p>
          <w:p w:rsidR="00947AF5" w:rsidRDefault="00947AF5" w:rsidP="00947AF5">
            <w:pPr>
              <w:pStyle w:val="TableParagraph"/>
              <w:spacing w:line="206" w:lineRule="exact"/>
              <w:ind w:right="-108"/>
              <w:rPr>
                <w:sz w:val="18"/>
              </w:rPr>
            </w:pPr>
            <w:r>
              <w:rPr>
                <w:sz w:val="18"/>
              </w:rPr>
              <w:t>библиотека-</w:t>
            </w:r>
            <w:r>
              <w:rPr>
                <w:spacing w:val="-42"/>
                <w:sz w:val="18"/>
              </w:rPr>
              <w:t xml:space="preserve"> </w:t>
            </w:r>
            <w:r>
              <w:rPr>
                <w:sz w:val="18"/>
              </w:rPr>
              <w:t>филиал</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7AF5" w:rsidRPr="00853214" w:rsidRDefault="00947AF5" w:rsidP="00853214">
            <w:pPr>
              <w:pStyle w:val="TableParagraph"/>
              <w:spacing w:before="5"/>
              <w:ind w:left="-108" w:right="-245"/>
              <w:jc w:val="center"/>
              <w:rPr>
                <w:sz w:val="17"/>
              </w:rPr>
            </w:pPr>
          </w:p>
          <w:p w:rsidR="00947AF5" w:rsidRPr="00853214" w:rsidRDefault="00947AF5" w:rsidP="00853214">
            <w:pPr>
              <w:pStyle w:val="TableParagraph"/>
              <w:spacing w:before="5"/>
              <w:ind w:left="-108" w:right="-245"/>
              <w:jc w:val="center"/>
              <w:rPr>
                <w:sz w:val="17"/>
              </w:rPr>
            </w:pPr>
            <w:r w:rsidRPr="00853214">
              <w:rPr>
                <w:sz w:val="17"/>
              </w:rPr>
              <w:t>1</w:t>
            </w:r>
          </w:p>
        </w:tc>
        <w:tc>
          <w:tcPr>
            <w:tcW w:w="425" w:type="dxa"/>
            <w:tcBorders>
              <w:top w:val="single" w:sz="4" w:space="0" w:color="auto"/>
              <w:left w:val="nil"/>
              <w:bottom w:val="single" w:sz="4" w:space="0" w:color="auto"/>
              <w:right w:val="single" w:sz="4" w:space="0" w:color="auto"/>
            </w:tcBorders>
            <w:shd w:val="clear" w:color="auto" w:fill="auto"/>
            <w:noWrap/>
          </w:tcPr>
          <w:p w:rsidR="00947AF5" w:rsidRPr="00853214" w:rsidRDefault="00947AF5" w:rsidP="00853214">
            <w:pPr>
              <w:pStyle w:val="TableParagraph"/>
              <w:spacing w:before="5"/>
              <w:ind w:left="-108" w:right="-245"/>
              <w:rPr>
                <w:sz w:val="17"/>
              </w:rPr>
            </w:pPr>
          </w:p>
          <w:p w:rsidR="00947AF5" w:rsidRPr="00853214" w:rsidRDefault="00947AF5" w:rsidP="00853214">
            <w:pPr>
              <w:pStyle w:val="TableParagraph"/>
              <w:spacing w:before="5"/>
              <w:ind w:left="-108" w:right="-245"/>
              <w:jc w:val="center"/>
              <w:rPr>
                <w:sz w:val="17"/>
              </w:rPr>
            </w:pPr>
            <w:r w:rsidRPr="00853214">
              <w:rPr>
                <w:sz w:val="17"/>
              </w:rPr>
              <w:t>0</w:t>
            </w:r>
          </w:p>
        </w:tc>
        <w:tc>
          <w:tcPr>
            <w:tcW w:w="426" w:type="dxa"/>
            <w:tcBorders>
              <w:top w:val="single" w:sz="4" w:space="0" w:color="auto"/>
              <w:left w:val="nil"/>
              <w:bottom w:val="single" w:sz="4" w:space="0" w:color="auto"/>
              <w:right w:val="single" w:sz="4" w:space="0" w:color="auto"/>
            </w:tcBorders>
            <w:shd w:val="clear" w:color="auto" w:fill="auto"/>
            <w:noWrap/>
          </w:tcPr>
          <w:p w:rsidR="00947AF5" w:rsidRPr="00853214" w:rsidRDefault="00947AF5" w:rsidP="00853214">
            <w:pPr>
              <w:pStyle w:val="TableParagraph"/>
              <w:spacing w:before="5"/>
              <w:ind w:left="-108" w:right="-245"/>
              <w:rPr>
                <w:sz w:val="17"/>
              </w:rPr>
            </w:pPr>
          </w:p>
          <w:p w:rsidR="00947AF5" w:rsidRPr="00853214" w:rsidRDefault="00947AF5" w:rsidP="00853214">
            <w:pPr>
              <w:pStyle w:val="TableParagraph"/>
              <w:spacing w:before="5"/>
              <w:ind w:left="-108" w:right="-245"/>
              <w:jc w:val="center"/>
              <w:rPr>
                <w:sz w:val="17"/>
              </w:rPr>
            </w:pPr>
            <w:r w:rsidRPr="00853214">
              <w:rPr>
                <w:sz w:val="17"/>
              </w:rPr>
              <w:t>1</w:t>
            </w:r>
          </w:p>
        </w:tc>
        <w:tc>
          <w:tcPr>
            <w:tcW w:w="708" w:type="dxa"/>
            <w:tcBorders>
              <w:top w:val="single" w:sz="4" w:space="0" w:color="auto"/>
              <w:left w:val="nil"/>
              <w:bottom w:val="single" w:sz="4" w:space="0" w:color="auto"/>
              <w:right w:val="single" w:sz="4" w:space="0" w:color="auto"/>
            </w:tcBorders>
            <w:shd w:val="clear" w:color="auto" w:fill="auto"/>
            <w:noWrap/>
          </w:tcPr>
          <w:p w:rsidR="00947AF5" w:rsidRPr="00853214" w:rsidRDefault="00947AF5" w:rsidP="00853214">
            <w:pPr>
              <w:pStyle w:val="TableParagraph"/>
              <w:spacing w:before="5"/>
              <w:ind w:left="-108" w:right="-245"/>
              <w:rPr>
                <w:sz w:val="17"/>
              </w:rPr>
            </w:pPr>
          </w:p>
          <w:p w:rsidR="00947AF5" w:rsidRPr="00853214" w:rsidRDefault="00947AF5" w:rsidP="00853214">
            <w:pPr>
              <w:pStyle w:val="TableParagraph"/>
              <w:spacing w:before="5"/>
              <w:ind w:left="-108" w:right="-245"/>
              <w:jc w:val="center"/>
              <w:rPr>
                <w:sz w:val="17"/>
              </w:rPr>
            </w:pPr>
            <w:r w:rsidRPr="00853214">
              <w:rPr>
                <w:sz w:val="17"/>
              </w:rPr>
              <w:t>0,5</w:t>
            </w:r>
          </w:p>
        </w:tc>
        <w:tc>
          <w:tcPr>
            <w:tcW w:w="709" w:type="dxa"/>
            <w:tcBorders>
              <w:top w:val="single" w:sz="4" w:space="0" w:color="auto"/>
              <w:left w:val="nil"/>
              <w:bottom w:val="single" w:sz="4" w:space="0" w:color="auto"/>
              <w:right w:val="single" w:sz="4" w:space="0" w:color="auto"/>
            </w:tcBorders>
            <w:shd w:val="clear" w:color="auto" w:fill="auto"/>
            <w:noWrap/>
          </w:tcPr>
          <w:p w:rsidR="00947AF5" w:rsidRPr="00853214" w:rsidRDefault="00947AF5" w:rsidP="00853214">
            <w:pPr>
              <w:pStyle w:val="TableParagraph"/>
              <w:spacing w:before="5"/>
              <w:ind w:left="-108" w:right="-245"/>
              <w:rPr>
                <w:sz w:val="17"/>
              </w:rPr>
            </w:pPr>
          </w:p>
          <w:p w:rsidR="00947AF5" w:rsidRPr="00853214" w:rsidRDefault="00947AF5" w:rsidP="00853214">
            <w:pPr>
              <w:pStyle w:val="TableParagraph"/>
              <w:spacing w:before="5"/>
              <w:ind w:left="-108" w:right="-245"/>
              <w:rPr>
                <w:sz w:val="17"/>
              </w:rPr>
            </w:pPr>
            <w:r w:rsidRPr="00853214">
              <w:rPr>
                <w:sz w:val="17"/>
              </w:rPr>
              <w:t>0</w:t>
            </w:r>
          </w:p>
        </w:tc>
        <w:tc>
          <w:tcPr>
            <w:tcW w:w="567" w:type="dxa"/>
            <w:tcBorders>
              <w:top w:val="single" w:sz="4" w:space="0" w:color="auto"/>
              <w:left w:val="nil"/>
              <w:bottom w:val="single" w:sz="4" w:space="0" w:color="auto"/>
              <w:right w:val="single" w:sz="4" w:space="0" w:color="auto"/>
            </w:tcBorders>
            <w:shd w:val="clear" w:color="auto" w:fill="auto"/>
            <w:noWrap/>
          </w:tcPr>
          <w:p w:rsidR="00947AF5" w:rsidRPr="00853214" w:rsidRDefault="00947AF5" w:rsidP="00853214">
            <w:pPr>
              <w:pStyle w:val="TableParagraph"/>
              <w:spacing w:before="5"/>
              <w:ind w:left="-108" w:right="-245"/>
              <w:rPr>
                <w:sz w:val="17"/>
              </w:rPr>
            </w:pPr>
          </w:p>
          <w:p w:rsidR="00947AF5" w:rsidRPr="00853214" w:rsidRDefault="00947AF5" w:rsidP="00853214">
            <w:pPr>
              <w:pStyle w:val="TableParagraph"/>
              <w:spacing w:before="5"/>
              <w:ind w:left="-108" w:right="-245"/>
              <w:jc w:val="center"/>
              <w:rPr>
                <w:sz w:val="17"/>
              </w:rPr>
            </w:pPr>
            <w:r w:rsidRPr="00853214">
              <w:rPr>
                <w:sz w:val="17"/>
              </w:rPr>
              <w:t>0,5</w:t>
            </w:r>
          </w:p>
        </w:tc>
        <w:tc>
          <w:tcPr>
            <w:tcW w:w="709" w:type="dxa"/>
            <w:tcBorders>
              <w:top w:val="single" w:sz="4" w:space="0" w:color="auto"/>
              <w:left w:val="nil"/>
              <w:bottom w:val="single" w:sz="4" w:space="0" w:color="auto"/>
              <w:right w:val="single" w:sz="4" w:space="0" w:color="auto"/>
            </w:tcBorders>
            <w:shd w:val="clear" w:color="auto" w:fill="auto"/>
            <w:noWrap/>
          </w:tcPr>
          <w:p w:rsidR="00947AF5" w:rsidRPr="00853214" w:rsidRDefault="00947AF5" w:rsidP="00853214">
            <w:pPr>
              <w:pStyle w:val="TableParagraph"/>
              <w:spacing w:before="5"/>
              <w:ind w:left="-108" w:right="-245"/>
              <w:rPr>
                <w:sz w:val="17"/>
              </w:rPr>
            </w:pPr>
          </w:p>
          <w:p w:rsidR="00947AF5" w:rsidRPr="00853214" w:rsidRDefault="00947AF5" w:rsidP="00853214">
            <w:pPr>
              <w:pStyle w:val="TableParagraph"/>
              <w:spacing w:before="5"/>
              <w:ind w:left="-108" w:right="-245"/>
              <w:jc w:val="center"/>
              <w:rPr>
                <w:sz w:val="17"/>
              </w:rPr>
            </w:pPr>
            <w:r w:rsidRPr="00853214">
              <w:rPr>
                <w:sz w:val="17"/>
              </w:rPr>
              <w:t>0,5</w:t>
            </w:r>
          </w:p>
        </w:tc>
        <w:tc>
          <w:tcPr>
            <w:tcW w:w="709" w:type="dxa"/>
            <w:tcBorders>
              <w:top w:val="single" w:sz="4" w:space="0" w:color="auto"/>
              <w:left w:val="nil"/>
              <w:bottom w:val="single" w:sz="4" w:space="0" w:color="auto"/>
              <w:right w:val="single" w:sz="4" w:space="0" w:color="auto"/>
            </w:tcBorders>
            <w:shd w:val="clear" w:color="auto" w:fill="auto"/>
            <w:noWrap/>
          </w:tcPr>
          <w:p w:rsidR="00947AF5" w:rsidRPr="00853214" w:rsidRDefault="00947AF5" w:rsidP="00853214">
            <w:pPr>
              <w:pStyle w:val="TableParagraph"/>
              <w:spacing w:before="5"/>
              <w:ind w:left="-108" w:right="-245"/>
              <w:rPr>
                <w:sz w:val="17"/>
              </w:rPr>
            </w:pPr>
          </w:p>
          <w:p w:rsidR="00947AF5" w:rsidRPr="00853214" w:rsidRDefault="00947AF5" w:rsidP="00853214">
            <w:pPr>
              <w:pStyle w:val="TableParagraph"/>
              <w:spacing w:before="5"/>
              <w:ind w:left="-108" w:right="-245"/>
              <w:jc w:val="right"/>
              <w:rPr>
                <w:sz w:val="17"/>
              </w:rPr>
            </w:pPr>
            <w:r w:rsidRPr="00853214">
              <w:rPr>
                <w:sz w:val="17"/>
              </w:rPr>
              <w:t>0,5</w:t>
            </w:r>
          </w:p>
        </w:tc>
        <w:tc>
          <w:tcPr>
            <w:tcW w:w="567" w:type="dxa"/>
            <w:tcBorders>
              <w:top w:val="single" w:sz="4" w:space="0" w:color="auto"/>
              <w:left w:val="nil"/>
              <w:bottom w:val="single" w:sz="4" w:space="0" w:color="auto"/>
              <w:right w:val="single" w:sz="4" w:space="0" w:color="auto"/>
            </w:tcBorders>
            <w:shd w:val="clear" w:color="auto" w:fill="auto"/>
            <w:noWrap/>
          </w:tcPr>
          <w:p w:rsidR="00947AF5" w:rsidRPr="00853214" w:rsidRDefault="00947AF5" w:rsidP="00853214">
            <w:pPr>
              <w:pStyle w:val="TableParagraph"/>
              <w:spacing w:before="5"/>
              <w:ind w:left="-108" w:right="-245"/>
              <w:rPr>
                <w:sz w:val="17"/>
              </w:rPr>
            </w:pPr>
          </w:p>
          <w:p w:rsidR="00947AF5" w:rsidRPr="00853214" w:rsidRDefault="00947AF5" w:rsidP="00853214">
            <w:pPr>
              <w:pStyle w:val="TableParagraph"/>
              <w:spacing w:before="5"/>
              <w:ind w:left="-108" w:right="-245"/>
              <w:jc w:val="right"/>
              <w:rPr>
                <w:sz w:val="17"/>
              </w:rPr>
            </w:pPr>
            <w:r w:rsidRPr="00853214">
              <w:rPr>
                <w:sz w:val="17"/>
              </w:rPr>
              <w:t>0,5</w:t>
            </w:r>
          </w:p>
        </w:tc>
        <w:tc>
          <w:tcPr>
            <w:tcW w:w="708" w:type="dxa"/>
            <w:tcBorders>
              <w:top w:val="single" w:sz="4" w:space="0" w:color="auto"/>
              <w:left w:val="nil"/>
              <w:bottom w:val="single" w:sz="4" w:space="0" w:color="auto"/>
              <w:right w:val="single" w:sz="4" w:space="0" w:color="auto"/>
            </w:tcBorders>
            <w:shd w:val="clear" w:color="auto" w:fill="auto"/>
            <w:noWrap/>
          </w:tcPr>
          <w:p w:rsidR="00947AF5" w:rsidRPr="00853214" w:rsidRDefault="00947AF5" w:rsidP="00853214">
            <w:pPr>
              <w:pStyle w:val="TableParagraph"/>
              <w:spacing w:before="5"/>
              <w:ind w:left="-108" w:right="-245"/>
              <w:rPr>
                <w:sz w:val="17"/>
              </w:rPr>
            </w:pPr>
          </w:p>
          <w:p w:rsidR="00947AF5" w:rsidRPr="00853214" w:rsidRDefault="00947AF5" w:rsidP="00853214">
            <w:pPr>
              <w:pStyle w:val="TableParagraph"/>
              <w:spacing w:before="5"/>
              <w:ind w:left="-108" w:right="-245"/>
              <w:jc w:val="center"/>
              <w:rPr>
                <w:sz w:val="17"/>
              </w:rPr>
            </w:pPr>
            <w:r w:rsidRPr="00853214">
              <w:rPr>
                <w:sz w:val="17"/>
              </w:rPr>
              <w:t>0,25</w:t>
            </w:r>
          </w:p>
        </w:tc>
        <w:tc>
          <w:tcPr>
            <w:tcW w:w="426" w:type="dxa"/>
            <w:tcBorders>
              <w:top w:val="single" w:sz="4" w:space="0" w:color="auto"/>
              <w:left w:val="nil"/>
              <w:bottom w:val="single" w:sz="4" w:space="0" w:color="auto"/>
              <w:right w:val="single" w:sz="4" w:space="0" w:color="auto"/>
            </w:tcBorders>
            <w:shd w:val="clear" w:color="auto" w:fill="auto"/>
            <w:noWrap/>
          </w:tcPr>
          <w:p w:rsidR="00947AF5" w:rsidRPr="00853214" w:rsidRDefault="00947AF5" w:rsidP="00853214">
            <w:pPr>
              <w:pStyle w:val="TableParagraph"/>
              <w:spacing w:before="5" w:line="207" w:lineRule="exact"/>
              <w:ind w:left="-108" w:right="-245"/>
              <w:rPr>
                <w:sz w:val="17"/>
              </w:rPr>
            </w:pPr>
            <w:r w:rsidRPr="00853214">
              <w:rPr>
                <w:sz w:val="17"/>
              </w:rPr>
              <w:t>0,</w:t>
            </w:r>
          </w:p>
          <w:p w:rsidR="00947AF5" w:rsidRPr="00853214" w:rsidRDefault="00947AF5" w:rsidP="00853214">
            <w:pPr>
              <w:pStyle w:val="TableParagraph"/>
              <w:spacing w:before="5" w:line="207" w:lineRule="exact"/>
              <w:ind w:left="-108" w:right="-245"/>
              <w:rPr>
                <w:sz w:val="17"/>
              </w:rPr>
            </w:pPr>
            <w:r w:rsidRPr="00853214">
              <w:rPr>
                <w:sz w:val="17"/>
              </w:rPr>
              <w:t>25</w:t>
            </w:r>
          </w:p>
        </w:tc>
        <w:tc>
          <w:tcPr>
            <w:tcW w:w="425" w:type="dxa"/>
            <w:tcBorders>
              <w:top w:val="single" w:sz="4" w:space="0" w:color="auto"/>
              <w:left w:val="nil"/>
              <w:bottom w:val="single" w:sz="4" w:space="0" w:color="auto"/>
              <w:right w:val="single" w:sz="4" w:space="0" w:color="auto"/>
            </w:tcBorders>
            <w:shd w:val="clear" w:color="auto" w:fill="auto"/>
            <w:noWrap/>
          </w:tcPr>
          <w:p w:rsidR="00947AF5" w:rsidRPr="00853214" w:rsidRDefault="00947AF5" w:rsidP="00853214">
            <w:pPr>
              <w:pStyle w:val="TableParagraph"/>
              <w:spacing w:before="5" w:line="207" w:lineRule="exact"/>
              <w:ind w:left="-108" w:right="-245"/>
              <w:rPr>
                <w:sz w:val="17"/>
              </w:rPr>
            </w:pPr>
            <w:r w:rsidRPr="00853214">
              <w:rPr>
                <w:sz w:val="17"/>
              </w:rPr>
              <w:t>0,</w:t>
            </w:r>
          </w:p>
          <w:p w:rsidR="00947AF5" w:rsidRPr="00853214" w:rsidRDefault="00947AF5" w:rsidP="00853214">
            <w:pPr>
              <w:pStyle w:val="TableParagraph"/>
              <w:spacing w:before="5" w:line="207" w:lineRule="exact"/>
              <w:ind w:left="-108" w:right="-245"/>
              <w:rPr>
                <w:sz w:val="17"/>
              </w:rPr>
            </w:pPr>
            <w:r w:rsidRPr="00853214">
              <w:rPr>
                <w:sz w:val="17"/>
              </w:rPr>
              <w:t>25</w:t>
            </w:r>
          </w:p>
        </w:tc>
        <w:tc>
          <w:tcPr>
            <w:tcW w:w="425" w:type="dxa"/>
            <w:tcBorders>
              <w:top w:val="single" w:sz="4" w:space="0" w:color="auto"/>
              <w:left w:val="nil"/>
              <w:bottom w:val="single" w:sz="4" w:space="0" w:color="auto"/>
              <w:right w:val="single" w:sz="4" w:space="0" w:color="auto"/>
            </w:tcBorders>
            <w:shd w:val="clear" w:color="auto" w:fill="auto"/>
            <w:noWrap/>
          </w:tcPr>
          <w:p w:rsidR="00947AF5" w:rsidRPr="00853214" w:rsidRDefault="00947AF5" w:rsidP="00853214">
            <w:pPr>
              <w:pStyle w:val="TableParagraph"/>
              <w:spacing w:before="5" w:line="207" w:lineRule="exact"/>
              <w:ind w:left="-108" w:right="-245"/>
              <w:rPr>
                <w:sz w:val="17"/>
              </w:rPr>
            </w:pPr>
            <w:r w:rsidRPr="00853214">
              <w:rPr>
                <w:sz w:val="17"/>
              </w:rPr>
              <w:t>0,</w:t>
            </w:r>
          </w:p>
          <w:p w:rsidR="00947AF5" w:rsidRPr="00853214" w:rsidRDefault="00947AF5" w:rsidP="00853214">
            <w:pPr>
              <w:pStyle w:val="TableParagraph"/>
              <w:spacing w:before="5" w:line="207" w:lineRule="exact"/>
              <w:ind w:left="-108" w:right="-245"/>
              <w:rPr>
                <w:sz w:val="17"/>
              </w:rPr>
            </w:pPr>
            <w:r w:rsidRPr="00853214">
              <w:rPr>
                <w:sz w:val="17"/>
              </w:rPr>
              <w:t>25</w:t>
            </w:r>
          </w:p>
        </w:tc>
        <w:tc>
          <w:tcPr>
            <w:tcW w:w="851" w:type="dxa"/>
            <w:tcBorders>
              <w:top w:val="single" w:sz="4" w:space="0" w:color="auto"/>
              <w:left w:val="nil"/>
              <w:bottom w:val="single" w:sz="4" w:space="0" w:color="auto"/>
              <w:right w:val="single" w:sz="4" w:space="0" w:color="auto"/>
            </w:tcBorders>
            <w:shd w:val="clear" w:color="auto" w:fill="auto"/>
            <w:noWrap/>
          </w:tcPr>
          <w:p w:rsidR="00947AF5" w:rsidRPr="00853214" w:rsidRDefault="00947AF5" w:rsidP="00853214">
            <w:pPr>
              <w:pStyle w:val="TableParagraph"/>
              <w:spacing w:before="5"/>
              <w:ind w:left="-108" w:right="-245"/>
              <w:rPr>
                <w:sz w:val="17"/>
              </w:rPr>
            </w:pPr>
          </w:p>
          <w:p w:rsidR="00947AF5" w:rsidRPr="00853214" w:rsidRDefault="00947AF5" w:rsidP="00853214">
            <w:pPr>
              <w:pStyle w:val="TableParagraph"/>
              <w:spacing w:before="5"/>
              <w:ind w:left="-108" w:right="-245"/>
              <w:jc w:val="center"/>
              <w:rPr>
                <w:sz w:val="17"/>
              </w:rPr>
            </w:pPr>
            <w:r w:rsidRPr="00853214">
              <w:rPr>
                <w:sz w:val="17"/>
              </w:rPr>
              <w:t>1</w:t>
            </w:r>
          </w:p>
        </w:tc>
        <w:tc>
          <w:tcPr>
            <w:tcW w:w="425" w:type="dxa"/>
            <w:tcBorders>
              <w:top w:val="single" w:sz="4" w:space="0" w:color="auto"/>
              <w:left w:val="nil"/>
              <w:bottom w:val="single" w:sz="4" w:space="0" w:color="auto"/>
              <w:right w:val="single" w:sz="4" w:space="0" w:color="auto"/>
            </w:tcBorders>
            <w:shd w:val="clear" w:color="auto" w:fill="auto"/>
            <w:noWrap/>
          </w:tcPr>
          <w:p w:rsidR="00947AF5" w:rsidRPr="00853214" w:rsidRDefault="00947AF5" w:rsidP="00853214">
            <w:pPr>
              <w:pStyle w:val="TableParagraph"/>
              <w:spacing w:before="5"/>
              <w:ind w:left="-108" w:right="-245"/>
              <w:rPr>
                <w:sz w:val="17"/>
              </w:rPr>
            </w:pPr>
          </w:p>
          <w:p w:rsidR="00947AF5" w:rsidRPr="00853214" w:rsidRDefault="00947AF5" w:rsidP="00853214">
            <w:pPr>
              <w:pStyle w:val="TableParagraph"/>
              <w:spacing w:before="5"/>
              <w:ind w:left="-108" w:right="-245"/>
              <w:rPr>
                <w:sz w:val="17"/>
              </w:rPr>
            </w:pPr>
            <w:r w:rsidRPr="00853214">
              <w:rPr>
                <w:sz w:val="17"/>
              </w:rPr>
              <w:t>0</w:t>
            </w:r>
          </w:p>
        </w:tc>
        <w:tc>
          <w:tcPr>
            <w:tcW w:w="425" w:type="dxa"/>
            <w:tcBorders>
              <w:top w:val="single" w:sz="4" w:space="0" w:color="auto"/>
              <w:left w:val="nil"/>
              <w:bottom w:val="single" w:sz="4" w:space="0" w:color="auto"/>
              <w:right w:val="single" w:sz="4" w:space="0" w:color="auto"/>
            </w:tcBorders>
            <w:shd w:val="clear" w:color="auto" w:fill="auto"/>
            <w:noWrap/>
          </w:tcPr>
          <w:p w:rsidR="00947AF5" w:rsidRPr="00853214" w:rsidRDefault="00947AF5" w:rsidP="00853214">
            <w:pPr>
              <w:pStyle w:val="TableParagraph"/>
              <w:spacing w:before="5" w:line="207" w:lineRule="exact"/>
              <w:ind w:left="-108" w:right="-245"/>
              <w:rPr>
                <w:sz w:val="17"/>
              </w:rPr>
            </w:pPr>
            <w:r w:rsidRPr="00853214">
              <w:rPr>
                <w:sz w:val="17"/>
              </w:rPr>
              <w:t>0,</w:t>
            </w:r>
          </w:p>
          <w:p w:rsidR="00947AF5" w:rsidRPr="00853214" w:rsidRDefault="00947AF5" w:rsidP="00853214">
            <w:pPr>
              <w:pStyle w:val="TableParagraph"/>
              <w:spacing w:before="5" w:line="207" w:lineRule="exact"/>
              <w:ind w:left="-108" w:right="-245"/>
              <w:rPr>
                <w:sz w:val="17"/>
              </w:rPr>
            </w:pPr>
            <w:r w:rsidRPr="00853214">
              <w:rPr>
                <w:sz w:val="17"/>
              </w:rPr>
              <w:t>25</w:t>
            </w:r>
          </w:p>
        </w:tc>
        <w:tc>
          <w:tcPr>
            <w:tcW w:w="425" w:type="dxa"/>
            <w:tcBorders>
              <w:top w:val="single" w:sz="4" w:space="0" w:color="auto"/>
              <w:left w:val="nil"/>
              <w:bottom w:val="single" w:sz="4" w:space="0" w:color="auto"/>
              <w:right w:val="single" w:sz="4" w:space="0" w:color="auto"/>
            </w:tcBorders>
            <w:shd w:val="clear" w:color="auto" w:fill="auto"/>
            <w:noWrap/>
          </w:tcPr>
          <w:p w:rsidR="00947AF5" w:rsidRPr="00853214" w:rsidRDefault="00947AF5" w:rsidP="00853214">
            <w:pPr>
              <w:pStyle w:val="TableParagraph"/>
              <w:spacing w:before="5"/>
              <w:ind w:left="-108" w:right="-245"/>
              <w:rPr>
                <w:sz w:val="17"/>
              </w:rPr>
            </w:pPr>
          </w:p>
          <w:p w:rsidR="00947AF5" w:rsidRPr="00853214" w:rsidRDefault="00947AF5" w:rsidP="00853214">
            <w:pPr>
              <w:pStyle w:val="TableParagraph"/>
              <w:spacing w:before="5"/>
              <w:ind w:left="-108" w:right="-245"/>
              <w:jc w:val="center"/>
              <w:rPr>
                <w:sz w:val="17"/>
              </w:rPr>
            </w:pPr>
            <w:r w:rsidRPr="00853214">
              <w:rPr>
                <w:sz w:val="17"/>
              </w:rPr>
              <w:t>0</w:t>
            </w:r>
          </w:p>
        </w:tc>
        <w:tc>
          <w:tcPr>
            <w:tcW w:w="426" w:type="dxa"/>
            <w:tcBorders>
              <w:top w:val="single" w:sz="4" w:space="0" w:color="auto"/>
              <w:left w:val="nil"/>
              <w:bottom w:val="single" w:sz="4" w:space="0" w:color="auto"/>
              <w:right w:val="single" w:sz="4" w:space="0" w:color="auto"/>
            </w:tcBorders>
            <w:shd w:val="clear" w:color="auto" w:fill="auto"/>
            <w:noWrap/>
          </w:tcPr>
          <w:p w:rsidR="00947AF5" w:rsidRPr="00853214" w:rsidRDefault="00947AF5" w:rsidP="00853214">
            <w:pPr>
              <w:pStyle w:val="TableParagraph"/>
              <w:spacing w:before="5"/>
              <w:ind w:left="-108" w:right="-245"/>
              <w:rPr>
                <w:sz w:val="17"/>
              </w:rPr>
            </w:pPr>
          </w:p>
        </w:tc>
        <w:tc>
          <w:tcPr>
            <w:tcW w:w="425" w:type="dxa"/>
            <w:tcBorders>
              <w:top w:val="single" w:sz="4" w:space="0" w:color="auto"/>
              <w:left w:val="nil"/>
              <w:bottom w:val="single" w:sz="4" w:space="0" w:color="auto"/>
              <w:right w:val="single" w:sz="4" w:space="0" w:color="auto"/>
            </w:tcBorders>
            <w:shd w:val="clear" w:color="auto" w:fill="auto"/>
            <w:noWrap/>
          </w:tcPr>
          <w:p w:rsidR="00947AF5" w:rsidRPr="00853214" w:rsidRDefault="00947AF5" w:rsidP="00853214">
            <w:pPr>
              <w:pStyle w:val="TableParagraph"/>
              <w:spacing w:before="5"/>
              <w:ind w:left="-108" w:right="-245"/>
              <w:rPr>
                <w:sz w:val="17"/>
              </w:rPr>
            </w:pPr>
          </w:p>
          <w:p w:rsidR="00947AF5" w:rsidRPr="00853214" w:rsidRDefault="00947AF5" w:rsidP="00853214">
            <w:pPr>
              <w:pStyle w:val="TableParagraph"/>
              <w:spacing w:before="5"/>
              <w:ind w:left="-108" w:right="-245"/>
              <w:jc w:val="center"/>
              <w:rPr>
                <w:sz w:val="17"/>
              </w:rPr>
            </w:pPr>
            <w:r w:rsidRPr="00853214">
              <w:rPr>
                <w:sz w:val="17"/>
              </w:rPr>
              <w:t>0,25</w:t>
            </w:r>
          </w:p>
        </w:tc>
        <w:tc>
          <w:tcPr>
            <w:tcW w:w="850" w:type="dxa"/>
            <w:tcBorders>
              <w:top w:val="single" w:sz="4" w:space="0" w:color="auto"/>
              <w:left w:val="nil"/>
              <w:bottom w:val="single" w:sz="4" w:space="0" w:color="auto"/>
              <w:right w:val="single" w:sz="4" w:space="0" w:color="auto"/>
            </w:tcBorders>
            <w:shd w:val="clear" w:color="auto" w:fill="auto"/>
            <w:noWrap/>
          </w:tcPr>
          <w:p w:rsidR="00947AF5" w:rsidRPr="00853214" w:rsidRDefault="00947AF5" w:rsidP="00853214">
            <w:pPr>
              <w:pStyle w:val="TableParagraph"/>
              <w:spacing w:before="5"/>
              <w:ind w:left="-108" w:right="-245"/>
              <w:rPr>
                <w:sz w:val="17"/>
              </w:rPr>
            </w:pPr>
          </w:p>
          <w:p w:rsidR="00947AF5" w:rsidRPr="00853214" w:rsidRDefault="00947AF5" w:rsidP="00853214">
            <w:pPr>
              <w:pStyle w:val="TableParagraph"/>
              <w:spacing w:before="5"/>
              <w:ind w:left="-108" w:right="-245"/>
              <w:rPr>
                <w:sz w:val="17"/>
              </w:rPr>
            </w:pPr>
            <w:r w:rsidRPr="00853214">
              <w:rPr>
                <w:sz w:val="17"/>
              </w:rPr>
              <w:t>0</w:t>
            </w:r>
          </w:p>
        </w:tc>
        <w:tc>
          <w:tcPr>
            <w:tcW w:w="709" w:type="dxa"/>
            <w:tcBorders>
              <w:top w:val="single" w:sz="4" w:space="0" w:color="auto"/>
              <w:left w:val="nil"/>
              <w:bottom w:val="single" w:sz="4" w:space="0" w:color="auto"/>
              <w:right w:val="single" w:sz="4" w:space="0" w:color="auto"/>
            </w:tcBorders>
            <w:shd w:val="clear" w:color="auto" w:fill="auto"/>
            <w:noWrap/>
          </w:tcPr>
          <w:p w:rsidR="00947AF5" w:rsidRPr="00853214" w:rsidRDefault="00947AF5" w:rsidP="00853214">
            <w:pPr>
              <w:pStyle w:val="TableParagraph"/>
              <w:spacing w:before="5"/>
              <w:ind w:left="-108" w:right="-245"/>
              <w:rPr>
                <w:sz w:val="17"/>
              </w:rPr>
            </w:pPr>
          </w:p>
          <w:p w:rsidR="00947AF5" w:rsidRPr="00853214" w:rsidRDefault="00947AF5" w:rsidP="00853214">
            <w:pPr>
              <w:pStyle w:val="TableParagraph"/>
              <w:spacing w:before="5"/>
              <w:ind w:left="-108" w:right="-245"/>
              <w:rPr>
                <w:sz w:val="17"/>
              </w:rPr>
            </w:pPr>
            <w:r w:rsidRPr="00853214">
              <w:rPr>
                <w:sz w:val="17"/>
              </w:rPr>
              <w:t>0</w:t>
            </w:r>
          </w:p>
        </w:tc>
        <w:tc>
          <w:tcPr>
            <w:tcW w:w="425" w:type="dxa"/>
            <w:tcBorders>
              <w:top w:val="single" w:sz="4" w:space="0" w:color="auto"/>
              <w:left w:val="nil"/>
              <w:bottom w:val="single" w:sz="4" w:space="0" w:color="auto"/>
              <w:right w:val="single" w:sz="4" w:space="0" w:color="auto"/>
            </w:tcBorders>
            <w:shd w:val="clear" w:color="auto" w:fill="auto"/>
            <w:noWrap/>
          </w:tcPr>
          <w:p w:rsidR="00947AF5" w:rsidRPr="00853214" w:rsidRDefault="00947AF5" w:rsidP="00853214">
            <w:pPr>
              <w:pStyle w:val="TableParagraph"/>
              <w:spacing w:before="5"/>
              <w:ind w:left="-108" w:right="-245"/>
              <w:rPr>
                <w:sz w:val="17"/>
              </w:rPr>
            </w:pPr>
          </w:p>
          <w:p w:rsidR="00947AF5" w:rsidRPr="00853214" w:rsidRDefault="00947AF5" w:rsidP="00853214">
            <w:pPr>
              <w:pStyle w:val="TableParagraph"/>
              <w:spacing w:before="5"/>
              <w:ind w:left="-108" w:right="-245"/>
              <w:jc w:val="center"/>
              <w:rPr>
                <w:sz w:val="17"/>
              </w:rPr>
            </w:pPr>
            <w:r w:rsidRPr="00853214">
              <w:rPr>
                <w:sz w:val="17"/>
              </w:rPr>
              <w:t>0</w:t>
            </w:r>
          </w:p>
        </w:tc>
        <w:tc>
          <w:tcPr>
            <w:tcW w:w="567" w:type="dxa"/>
            <w:tcBorders>
              <w:top w:val="single" w:sz="4" w:space="0" w:color="auto"/>
              <w:left w:val="nil"/>
              <w:bottom w:val="single" w:sz="4" w:space="0" w:color="auto"/>
              <w:right w:val="single" w:sz="4" w:space="0" w:color="auto"/>
            </w:tcBorders>
            <w:shd w:val="clear" w:color="auto" w:fill="auto"/>
            <w:noWrap/>
          </w:tcPr>
          <w:p w:rsidR="00947AF5" w:rsidRPr="00853214" w:rsidRDefault="00947AF5" w:rsidP="00853214">
            <w:pPr>
              <w:pStyle w:val="TableParagraph"/>
              <w:spacing w:before="5"/>
              <w:ind w:left="-108" w:right="-245"/>
              <w:rPr>
                <w:sz w:val="17"/>
              </w:rPr>
            </w:pPr>
          </w:p>
          <w:p w:rsidR="00947AF5" w:rsidRPr="00853214" w:rsidRDefault="00947AF5" w:rsidP="00853214">
            <w:pPr>
              <w:pStyle w:val="TableParagraph"/>
              <w:spacing w:before="5"/>
              <w:ind w:left="-108" w:right="-245"/>
              <w:jc w:val="center"/>
              <w:rPr>
                <w:sz w:val="17"/>
              </w:rPr>
            </w:pPr>
            <w:r w:rsidRPr="00853214">
              <w:rPr>
                <w:sz w:val="17"/>
              </w:rPr>
              <w:t>0,5</w:t>
            </w:r>
          </w:p>
        </w:tc>
        <w:tc>
          <w:tcPr>
            <w:tcW w:w="709" w:type="dxa"/>
            <w:tcBorders>
              <w:top w:val="single" w:sz="4" w:space="0" w:color="auto"/>
              <w:left w:val="nil"/>
              <w:bottom w:val="single" w:sz="4" w:space="0" w:color="auto"/>
              <w:right w:val="single" w:sz="4" w:space="0" w:color="auto"/>
            </w:tcBorders>
            <w:shd w:val="clear" w:color="auto" w:fill="auto"/>
            <w:noWrap/>
          </w:tcPr>
          <w:p w:rsidR="00947AF5" w:rsidRPr="00853214" w:rsidRDefault="00947AF5" w:rsidP="00853214">
            <w:pPr>
              <w:pStyle w:val="TableParagraph"/>
              <w:spacing w:before="5"/>
              <w:ind w:left="-108" w:right="-245"/>
              <w:rPr>
                <w:sz w:val="17"/>
              </w:rPr>
            </w:pPr>
          </w:p>
          <w:p w:rsidR="00947AF5" w:rsidRPr="00853214" w:rsidRDefault="00947AF5" w:rsidP="00853214">
            <w:pPr>
              <w:pStyle w:val="TableParagraph"/>
              <w:spacing w:before="5"/>
              <w:ind w:left="-108" w:right="-245"/>
              <w:jc w:val="center"/>
              <w:rPr>
                <w:sz w:val="17"/>
              </w:rPr>
            </w:pPr>
            <w:r w:rsidRPr="00853214">
              <w:rPr>
                <w:sz w:val="17"/>
              </w:rPr>
              <w:t>0,5</w:t>
            </w:r>
          </w:p>
        </w:tc>
        <w:tc>
          <w:tcPr>
            <w:tcW w:w="567" w:type="dxa"/>
            <w:tcBorders>
              <w:top w:val="single" w:sz="4" w:space="0" w:color="auto"/>
              <w:left w:val="nil"/>
              <w:bottom w:val="single" w:sz="4" w:space="0" w:color="auto"/>
              <w:right w:val="single" w:sz="4" w:space="0" w:color="auto"/>
            </w:tcBorders>
            <w:shd w:val="clear" w:color="auto" w:fill="auto"/>
            <w:noWrap/>
          </w:tcPr>
          <w:p w:rsidR="00947AF5" w:rsidRPr="00853214" w:rsidRDefault="00947AF5" w:rsidP="00853214">
            <w:pPr>
              <w:pStyle w:val="TableParagraph"/>
              <w:spacing w:before="5"/>
              <w:ind w:left="-108" w:right="-245"/>
              <w:rPr>
                <w:sz w:val="17"/>
              </w:rPr>
            </w:pPr>
          </w:p>
          <w:p w:rsidR="00947AF5" w:rsidRPr="00853214" w:rsidRDefault="00947AF5" w:rsidP="00853214">
            <w:pPr>
              <w:pStyle w:val="TableParagraph"/>
              <w:spacing w:before="5"/>
              <w:ind w:left="-108" w:right="-245"/>
              <w:jc w:val="center"/>
              <w:rPr>
                <w:sz w:val="17"/>
              </w:rPr>
            </w:pPr>
            <w:r w:rsidRPr="00853214">
              <w:rPr>
                <w:sz w:val="17"/>
              </w:rPr>
              <w:t>0,5</w:t>
            </w:r>
          </w:p>
        </w:tc>
        <w:tc>
          <w:tcPr>
            <w:tcW w:w="425" w:type="dxa"/>
            <w:gridSpan w:val="2"/>
            <w:tcBorders>
              <w:top w:val="single" w:sz="4" w:space="0" w:color="auto"/>
              <w:left w:val="nil"/>
              <w:bottom w:val="single" w:sz="4" w:space="0" w:color="auto"/>
              <w:right w:val="single" w:sz="4" w:space="0" w:color="auto"/>
            </w:tcBorders>
          </w:tcPr>
          <w:p w:rsidR="00947AF5" w:rsidRPr="00853214" w:rsidRDefault="00947AF5" w:rsidP="00853214">
            <w:pPr>
              <w:pStyle w:val="TableParagraph"/>
              <w:spacing w:before="5"/>
              <w:ind w:left="-108" w:right="-245"/>
              <w:rPr>
                <w:sz w:val="17"/>
              </w:rPr>
            </w:pPr>
          </w:p>
          <w:p w:rsidR="00947AF5" w:rsidRPr="00853214" w:rsidRDefault="00947AF5" w:rsidP="00853214">
            <w:pPr>
              <w:pStyle w:val="TableParagraph"/>
              <w:spacing w:before="5"/>
              <w:ind w:left="-108" w:right="-245"/>
              <w:jc w:val="center"/>
              <w:rPr>
                <w:sz w:val="17"/>
              </w:rPr>
            </w:pPr>
            <w:r w:rsidRPr="00853214">
              <w:rPr>
                <w:sz w:val="17"/>
              </w:rPr>
              <w:t>8,5</w:t>
            </w:r>
          </w:p>
        </w:tc>
      </w:tr>
      <w:tr w:rsidR="00947AF5" w:rsidRPr="00861C7B" w:rsidTr="00853214">
        <w:trPr>
          <w:gridAfter w:val="2"/>
          <w:wAfter w:w="425" w:type="dxa"/>
          <w:trHeight w:val="340"/>
        </w:trPr>
        <w:tc>
          <w:tcPr>
            <w:tcW w:w="426" w:type="dxa"/>
            <w:tcBorders>
              <w:top w:val="single" w:sz="4" w:space="0" w:color="auto"/>
              <w:left w:val="single" w:sz="4" w:space="0" w:color="auto"/>
              <w:bottom w:val="single" w:sz="4" w:space="0" w:color="auto"/>
              <w:right w:val="single" w:sz="4" w:space="0" w:color="auto"/>
            </w:tcBorders>
            <w:shd w:val="clear" w:color="auto" w:fill="auto"/>
            <w:noWrap/>
          </w:tcPr>
          <w:p w:rsidR="00947AF5" w:rsidRDefault="00947AF5" w:rsidP="00947AF5">
            <w:pPr>
              <w:pStyle w:val="TableParagraph"/>
              <w:spacing w:before="8"/>
              <w:ind w:right="-106"/>
              <w:rPr>
                <w:i/>
                <w:sz w:val="18"/>
              </w:rPr>
            </w:pPr>
          </w:p>
          <w:p w:rsidR="00947AF5" w:rsidRDefault="00947AF5" w:rsidP="00947AF5">
            <w:pPr>
              <w:pStyle w:val="TableParagraph"/>
              <w:ind w:left="92" w:right="-106"/>
              <w:jc w:val="center"/>
              <w:rPr>
                <w:sz w:val="16"/>
              </w:rPr>
            </w:pPr>
            <w:r>
              <w:rPr>
                <w:sz w:val="16"/>
              </w:rPr>
              <w:t>37.</w:t>
            </w:r>
          </w:p>
        </w:tc>
        <w:tc>
          <w:tcPr>
            <w:tcW w:w="1418" w:type="dxa"/>
            <w:tcBorders>
              <w:top w:val="single" w:sz="4" w:space="0" w:color="auto"/>
              <w:left w:val="nil"/>
              <w:bottom w:val="single" w:sz="4" w:space="0" w:color="auto"/>
              <w:right w:val="nil"/>
            </w:tcBorders>
            <w:shd w:val="clear" w:color="auto" w:fill="auto"/>
          </w:tcPr>
          <w:p w:rsidR="00947AF5" w:rsidRDefault="00947AF5" w:rsidP="00947AF5">
            <w:pPr>
              <w:pStyle w:val="TableParagraph"/>
              <w:spacing w:line="202" w:lineRule="exact"/>
              <w:ind w:right="-108"/>
              <w:rPr>
                <w:sz w:val="18"/>
              </w:rPr>
            </w:pPr>
            <w:proofErr w:type="spellStart"/>
            <w:r>
              <w:rPr>
                <w:sz w:val="18"/>
              </w:rPr>
              <w:t>Верхнесеченовс</w:t>
            </w:r>
            <w:proofErr w:type="spellEnd"/>
          </w:p>
          <w:p w:rsidR="00947AF5" w:rsidRDefault="00947AF5" w:rsidP="00947AF5">
            <w:pPr>
              <w:pStyle w:val="TableParagraph"/>
              <w:spacing w:line="206" w:lineRule="exact"/>
              <w:ind w:right="-108"/>
              <w:rPr>
                <w:sz w:val="18"/>
              </w:rPr>
            </w:pPr>
            <w:r>
              <w:rPr>
                <w:sz w:val="18"/>
              </w:rPr>
              <w:t>кая библиотека-</w:t>
            </w:r>
            <w:r>
              <w:rPr>
                <w:spacing w:val="-42"/>
                <w:sz w:val="18"/>
              </w:rPr>
              <w:t xml:space="preserve"> </w:t>
            </w:r>
            <w:r>
              <w:rPr>
                <w:sz w:val="18"/>
              </w:rPr>
              <w:t>филиал</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7AF5" w:rsidRPr="00853214" w:rsidRDefault="00947AF5" w:rsidP="00853214">
            <w:pPr>
              <w:pStyle w:val="TableParagraph"/>
              <w:spacing w:before="5"/>
              <w:ind w:left="-108" w:right="-245"/>
              <w:jc w:val="center"/>
              <w:rPr>
                <w:sz w:val="17"/>
              </w:rPr>
            </w:pPr>
          </w:p>
          <w:p w:rsidR="00947AF5" w:rsidRPr="00853214" w:rsidRDefault="00947AF5" w:rsidP="00853214">
            <w:pPr>
              <w:pStyle w:val="TableParagraph"/>
              <w:spacing w:before="5"/>
              <w:ind w:left="-108" w:right="-245"/>
              <w:jc w:val="center"/>
              <w:rPr>
                <w:sz w:val="17"/>
              </w:rPr>
            </w:pPr>
            <w:r w:rsidRPr="00853214">
              <w:rPr>
                <w:sz w:val="17"/>
              </w:rPr>
              <w:t>0</w:t>
            </w:r>
          </w:p>
        </w:tc>
        <w:tc>
          <w:tcPr>
            <w:tcW w:w="425" w:type="dxa"/>
            <w:tcBorders>
              <w:top w:val="single" w:sz="4" w:space="0" w:color="auto"/>
              <w:left w:val="nil"/>
              <w:bottom w:val="single" w:sz="4" w:space="0" w:color="auto"/>
              <w:right w:val="single" w:sz="4" w:space="0" w:color="auto"/>
            </w:tcBorders>
            <w:shd w:val="clear" w:color="auto" w:fill="auto"/>
            <w:noWrap/>
          </w:tcPr>
          <w:p w:rsidR="00947AF5" w:rsidRPr="00853214" w:rsidRDefault="00947AF5" w:rsidP="00853214">
            <w:pPr>
              <w:pStyle w:val="TableParagraph"/>
              <w:spacing w:before="5"/>
              <w:ind w:left="-108" w:right="-245"/>
              <w:rPr>
                <w:sz w:val="17"/>
              </w:rPr>
            </w:pPr>
          </w:p>
          <w:p w:rsidR="00947AF5" w:rsidRPr="00853214" w:rsidRDefault="00947AF5" w:rsidP="00853214">
            <w:pPr>
              <w:pStyle w:val="TableParagraph"/>
              <w:spacing w:before="5"/>
              <w:ind w:left="-108" w:right="-245"/>
              <w:jc w:val="center"/>
              <w:rPr>
                <w:sz w:val="17"/>
              </w:rPr>
            </w:pPr>
            <w:r w:rsidRPr="00853214">
              <w:rPr>
                <w:sz w:val="17"/>
              </w:rPr>
              <w:t>0</w:t>
            </w:r>
          </w:p>
        </w:tc>
        <w:tc>
          <w:tcPr>
            <w:tcW w:w="426" w:type="dxa"/>
            <w:tcBorders>
              <w:top w:val="single" w:sz="4" w:space="0" w:color="auto"/>
              <w:left w:val="nil"/>
              <w:bottom w:val="single" w:sz="4" w:space="0" w:color="auto"/>
              <w:right w:val="single" w:sz="4" w:space="0" w:color="auto"/>
            </w:tcBorders>
            <w:shd w:val="clear" w:color="auto" w:fill="auto"/>
            <w:noWrap/>
          </w:tcPr>
          <w:p w:rsidR="00947AF5" w:rsidRPr="00853214" w:rsidRDefault="00947AF5" w:rsidP="00853214">
            <w:pPr>
              <w:pStyle w:val="TableParagraph"/>
              <w:spacing w:before="5"/>
              <w:ind w:left="-108" w:right="-245"/>
              <w:rPr>
                <w:sz w:val="17"/>
              </w:rPr>
            </w:pPr>
          </w:p>
          <w:p w:rsidR="00947AF5" w:rsidRPr="00853214" w:rsidRDefault="00947AF5" w:rsidP="00853214">
            <w:pPr>
              <w:pStyle w:val="TableParagraph"/>
              <w:spacing w:before="5"/>
              <w:ind w:left="-108" w:right="-245"/>
              <w:jc w:val="center"/>
              <w:rPr>
                <w:sz w:val="17"/>
              </w:rPr>
            </w:pPr>
            <w:r w:rsidRPr="00853214">
              <w:rPr>
                <w:sz w:val="17"/>
              </w:rPr>
              <w:t>0</w:t>
            </w:r>
          </w:p>
        </w:tc>
        <w:tc>
          <w:tcPr>
            <w:tcW w:w="708" w:type="dxa"/>
            <w:tcBorders>
              <w:top w:val="single" w:sz="4" w:space="0" w:color="auto"/>
              <w:left w:val="nil"/>
              <w:bottom w:val="single" w:sz="4" w:space="0" w:color="auto"/>
              <w:right w:val="single" w:sz="4" w:space="0" w:color="auto"/>
            </w:tcBorders>
            <w:shd w:val="clear" w:color="auto" w:fill="auto"/>
            <w:noWrap/>
          </w:tcPr>
          <w:p w:rsidR="00947AF5" w:rsidRPr="00853214" w:rsidRDefault="00947AF5" w:rsidP="00853214">
            <w:pPr>
              <w:pStyle w:val="TableParagraph"/>
              <w:spacing w:before="5"/>
              <w:ind w:left="-108" w:right="-245"/>
              <w:rPr>
                <w:sz w:val="17"/>
              </w:rPr>
            </w:pPr>
          </w:p>
          <w:p w:rsidR="00947AF5" w:rsidRPr="00853214" w:rsidRDefault="00947AF5" w:rsidP="00853214">
            <w:pPr>
              <w:pStyle w:val="TableParagraph"/>
              <w:spacing w:before="5"/>
              <w:ind w:left="-108" w:right="-245"/>
              <w:jc w:val="center"/>
              <w:rPr>
                <w:sz w:val="17"/>
              </w:rPr>
            </w:pPr>
            <w:r w:rsidRPr="00853214">
              <w:rPr>
                <w:sz w:val="17"/>
              </w:rPr>
              <w:t>0</w:t>
            </w:r>
          </w:p>
        </w:tc>
        <w:tc>
          <w:tcPr>
            <w:tcW w:w="709" w:type="dxa"/>
            <w:tcBorders>
              <w:top w:val="single" w:sz="4" w:space="0" w:color="auto"/>
              <w:left w:val="nil"/>
              <w:bottom w:val="single" w:sz="4" w:space="0" w:color="auto"/>
              <w:right w:val="single" w:sz="4" w:space="0" w:color="auto"/>
            </w:tcBorders>
            <w:shd w:val="clear" w:color="auto" w:fill="auto"/>
            <w:noWrap/>
          </w:tcPr>
          <w:p w:rsidR="00947AF5" w:rsidRPr="00853214" w:rsidRDefault="00947AF5" w:rsidP="00853214">
            <w:pPr>
              <w:pStyle w:val="TableParagraph"/>
              <w:spacing w:before="5"/>
              <w:ind w:left="-108" w:right="-245"/>
              <w:rPr>
                <w:sz w:val="17"/>
              </w:rPr>
            </w:pPr>
          </w:p>
          <w:p w:rsidR="00947AF5" w:rsidRPr="00853214" w:rsidRDefault="00947AF5" w:rsidP="00853214">
            <w:pPr>
              <w:pStyle w:val="TableParagraph"/>
              <w:spacing w:before="5"/>
              <w:ind w:left="-108" w:right="-245"/>
              <w:rPr>
                <w:sz w:val="17"/>
              </w:rPr>
            </w:pPr>
            <w:r w:rsidRPr="00853214">
              <w:rPr>
                <w:sz w:val="17"/>
              </w:rPr>
              <w:t>0</w:t>
            </w:r>
          </w:p>
        </w:tc>
        <w:tc>
          <w:tcPr>
            <w:tcW w:w="567" w:type="dxa"/>
            <w:tcBorders>
              <w:top w:val="single" w:sz="4" w:space="0" w:color="auto"/>
              <w:left w:val="nil"/>
              <w:bottom w:val="single" w:sz="4" w:space="0" w:color="auto"/>
              <w:right w:val="single" w:sz="4" w:space="0" w:color="auto"/>
            </w:tcBorders>
            <w:shd w:val="clear" w:color="auto" w:fill="auto"/>
            <w:noWrap/>
          </w:tcPr>
          <w:p w:rsidR="00947AF5" w:rsidRPr="00853214" w:rsidRDefault="00947AF5" w:rsidP="00853214">
            <w:pPr>
              <w:pStyle w:val="TableParagraph"/>
              <w:spacing w:before="5"/>
              <w:ind w:left="-108" w:right="-245"/>
              <w:rPr>
                <w:sz w:val="17"/>
              </w:rPr>
            </w:pPr>
          </w:p>
          <w:p w:rsidR="00947AF5" w:rsidRPr="00853214" w:rsidRDefault="00947AF5" w:rsidP="00853214">
            <w:pPr>
              <w:pStyle w:val="TableParagraph"/>
              <w:spacing w:before="5"/>
              <w:ind w:left="-108" w:right="-245"/>
              <w:jc w:val="center"/>
              <w:rPr>
                <w:sz w:val="17"/>
              </w:rPr>
            </w:pPr>
            <w:r w:rsidRPr="00853214">
              <w:rPr>
                <w:sz w:val="17"/>
              </w:rPr>
              <w:t>0</w:t>
            </w:r>
          </w:p>
        </w:tc>
        <w:tc>
          <w:tcPr>
            <w:tcW w:w="709" w:type="dxa"/>
            <w:tcBorders>
              <w:top w:val="single" w:sz="4" w:space="0" w:color="auto"/>
              <w:left w:val="nil"/>
              <w:bottom w:val="single" w:sz="4" w:space="0" w:color="auto"/>
              <w:right w:val="single" w:sz="4" w:space="0" w:color="auto"/>
            </w:tcBorders>
            <w:shd w:val="clear" w:color="auto" w:fill="auto"/>
            <w:noWrap/>
          </w:tcPr>
          <w:p w:rsidR="00947AF5" w:rsidRPr="00853214" w:rsidRDefault="00947AF5" w:rsidP="00853214">
            <w:pPr>
              <w:pStyle w:val="TableParagraph"/>
              <w:spacing w:before="5"/>
              <w:ind w:left="-108" w:right="-245"/>
              <w:rPr>
                <w:sz w:val="17"/>
              </w:rPr>
            </w:pPr>
          </w:p>
          <w:p w:rsidR="00947AF5" w:rsidRPr="00853214" w:rsidRDefault="00947AF5" w:rsidP="00853214">
            <w:pPr>
              <w:pStyle w:val="TableParagraph"/>
              <w:spacing w:before="5"/>
              <w:ind w:left="-108" w:right="-245"/>
              <w:jc w:val="center"/>
              <w:rPr>
                <w:sz w:val="17"/>
              </w:rPr>
            </w:pPr>
            <w:r w:rsidRPr="00853214">
              <w:rPr>
                <w:sz w:val="17"/>
              </w:rPr>
              <w:t>0</w:t>
            </w:r>
          </w:p>
        </w:tc>
        <w:tc>
          <w:tcPr>
            <w:tcW w:w="709" w:type="dxa"/>
            <w:tcBorders>
              <w:top w:val="single" w:sz="4" w:space="0" w:color="auto"/>
              <w:left w:val="nil"/>
              <w:bottom w:val="single" w:sz="4" w:space="0" w:color="auto"/>
              <w:right w:val="single" w:sz="4" w:space="0" w:color="auto"/>
            </w:tcBorders>
            <w:shd w:val="clear" w:color="auto" w:fill="auto"/>
            <w:noWrap/>
          </w:tcPr>
          <w:p w:rsidR="00947AF5" w:rsidRPr="00853214" w:rsidRDefault="00947AF5" w:rsidP="00853214">
            <w:pPr>
              <w:pStyle w:val="TableParagraph"/>
              <w:spacing w:before="5"/>
              <w:ind w:left="-108" w:right="-245"/>
              <w:rPr>
                <w:sz w:val="17"/>
              </w:rPr>
            </w:pPr>
          </w:p>
          <w:p w:rsidR="00947AF5" w:rsidRPr="00853214" w:rsidRDefault="00947AF5" w:rsidP="00853214">
            <w:pPr>
              <w:pStyle w:val="TableParagraph"/>
              <w:spacing w:before="5"/>
              <w:ind w:left="-108" w:right="-245"/>
              <w:jc w:val="right"/>
              <w:rPr>
                <w:sz w:val="17"/>
              </w:rPr>
            </w:pPr>
            <w:r w:rsidRPr="00853214">
              <w:rPr>
                <w:sz w:val="17"/>
              </w:rPr>
              <w:t>0</w:t>
            </w:r>
          </w:p>
        </w:tc>
        <w:tc>
          <w:tcPr>
            <w:tcW w:w="567" w:type="dxa"/>
            <w:tcBorders>
              <w:top w:val="single" w:sz="4" w:space="0" w:color="auto"/>
              <w:left w:val="nil"/>
              <w:bottom w:val="single" w:sz="4" w:space="0" w:color="auto"/>
              <w:right w:val="single" w:sz="4" w:space="0" w:color="auto"/>
            </w:tcBorders>
            <w:shd w:val="clear" w:color="auto" w:fill="auto"/>
            <w:noWrap/>
          </w:tcPr>
          <w:p w:rsidR="00947AF5" w:rsidRPr="00853214" w:rsidRDefault="00947AF5" w:rsidP="00853214">
            <w:pPr>
              <w:pStyle w:val="TableParagraph"/>
              <w:spacing w:before="5"/>
              <w:ind w:left="-108" w:right="-245"/>
              <w:rPr>
                <w:sz w:val="17"/>
              </w:rPr>
            </w:pPr>
          </w:p>
          <w:p w:rsidR="00947AF5" w:rsidRPr="00853214" w:rsidRDefault="00947AF5" w:rsidP="00853214">
            <w:pPr>
              <w:pStyle w:val="TableParagraph"/>
              <w:spacing w:before="5"/>
              <w:ind w:left="-108" w:right="-245"/>
              <w:jc w:val="center"/>
              <w:rPr>
                <w:sz w:val="17"/>
              </w:rPr>
            </w:pPr>
            <w:r w:rsidRPr="00853214">
              <w:rPr>
                <w:sz w:val="17"/>
              </w:rPr>
              <w:t>0</w:t>
            </w:r>
          </w:p>
        </w:tc>
        <w:tc>
          <w:tcPr>
            <w:tcW w:w="708" w:type="dxa"/>
            <w:tcBorders>
              <w:top w:val="single" w:sz="4" w:space="0" w:color="auto"/>
              <w:left w:val="nil"/>
              <w:bottom w:val="single" w:sz="4" w:space="0" w:color="auto"/>
              <w:right w:val="single" w:sz="4" w:space="0" w:color="auto"/>
            </w:tcBorders>
            <w:shd w:val="clear" w:color="auto" w:fill="auto"/>
            <w:noWrap/>
          </w:tcPr>
          <w:p w:rsidR="00947AF5" w:rsidRPr="00853214" w:rsidRDefault="00947AF5" w:rsidP="00853214">
            <w:pPr>
              <w:pStyle w:val="TableParagraph"/>
              <w:spacing w:before="5"/>
              <w:ind w:left="-108" w:right="-245"/>
              <w:rPr>
                <w:sz w:val="17"/>
              </w:rPr>
            </w:pPr>
          </w:p>
          <w:p w:rsidR="00947AF5" w:rsidRPr="00853214" w:rsidRDefault="00947AF5" w:rsidP="00853214">
            <w:pPr>
              <w:pStyle w:val="TableParagraph"/>
              <w:spacing w:before="5"/>
              <w:ind w:left="-108" w:right="-245"/>
              <w:jc w:val="center"/>
              <w:rPr>
                <w:sz w:val="17"/>
              </w:rPr>
            </w:pPr>
            <w:r w:rsidRPr="00853214">
              <w:rPr>
                <w:sz w:val="17"/>
              </w:rPr>
              <w:t>0</w:t>
            </w:r>
          </w:p>
        </w:tc>
        <w:tc>
          <w:tcPr>
            <w:tcW w:w="426" w:type="dxa"/>
            <w:tcBorders>
              <w:top w:val="single" w:sz="4" w:space="0" w:color="auto"/>
              <w:left w:val="nil"/>
              <w:bottom w:val="single" w:sz="4" w:space="0" w:color="auto"/>
              <w:right w:val="single" w:sz="4" w:space="0" w:color="auto"/>
            </w:tcBorders>
            <w:shd w:val="clear" w:color="auto" w:fill="auto"/>
            <w:noWrap/>
          </w:tcPr>
          <w:p w:rsidR="00947AF5" w:rsidRPr="00853214" w:rsidRDefault="00947AF5" w:rsidP="00853214">
            <w:pPr>
              <w:pStyle w:val="TableParagraph"/>
              <w:spacing w:before="5"/>
              <w:ind w:left="-108" w:right="-245"/>
              <w:rPr>
                <w:sz w:val="17"/>
              </w:rPr>
            </w:pPr>
          </w:p>
          <w:p w:rsidR="00947AF5" w:rsidRPr="00853214" w:rsidRDefault="00947AF5" w:rsidP="00853214">
            <w:pPr>
              <w:pStyle w:val="TableParagraph"/>
              <w:spacing w:before="5"/>
              <w:ind w:left="-108" w:right="-245"/>
              <w:rPr>
                <w:sz w:val="17"/>
              </w:rPr>
            </w:pPr>
            <w:r w:rsidRPr="00853214">
              <w:rPr>
                <w:sz w:val="17"/>
              </w:rPr>
              <w:t>0</w:t>
            </w:r>
          </w:p>
        </w:tc>
        <w:tc>
          <w:tcPr>
            <w:tcW w:w="425" w:type="dxa"/>
            <w:tcBorders>
              <w:top w:val="single" w:sz="4" w:space="0" w:color="auto"/>
              <w:left w:val="nil"/>
              <w:bottom w:val="single" w:sz="4" w:space="0" w:color="auto"/>
              <w:right w:val="single" w:sz="4" w:space="0" w:color="auto"/>
            </w:tcBorders>
            <w:shd w:val="clear" w:color="auto" w:fill="auto"/>
            <w:noWrap/>
          </w:tcPr>
          <w:p w:rsidR="00947AF5" w:rsidRPr="00853214" w:rsidRDefault="00947AF5" w:rsidP="00853214">
            <w:pPr>
              <w:pStyle w:val="TableParagraph"/>
              <w:spacing w:before="5"/>
              <w:ind w:left="-108" w:right="-245"/>
              <w:rPr>
                <w:sz w:val="17"/>
              </w:rPr>
            </w:pPr>
          </w:p>
          <w:p w:rsidR="00947AF5" w:rsidRPr="00853214" w:rsidRDefault="00947AF5" w:rsidP="00853214">
            <w:pPr>
              <w:pStyle w:val="TableParagraph"/>
              <w:spacing w:before="5"/>
              <w:ind w:left="-108" w:right="-245"/>
              <w:jc w:val="center"/>
              <w:rPr>
                <w:sz w:val="17"/>
              </w:rPr>
            </w:pPr>
            <w:r w:rsidRPr="00853214">
              <w:rPr>
                <w:sz w:val="17"/>
              </w:rPr>
              <w:t>0</w:t>
            </w:r>
          </w:p>
        </w:tc>
        <w:tc>
          <w:tcPr>
            <w:tcW w:w="425" w:type="dxa"/>
            <w:tcBorders>
              <w:top w:val="single" w:sz="4" w:space="0" w:color="auto"/>
              <w:left w:val="nil"/>
              <w:bottom w:val="single" w:sz="4" w:space="0" w:color="auto"/>
              <w:right w:val="single" w:sz="4" w:space="0" w:color="auto"/>
            </w:tcBorders>
            <w:shd w:val="clear" w:color="auto" w:fill="auto"/>
            <w:noWrap/>
          </w:tcPr>
          <w:p w:rsidR="00947AF5" w:rsidRPr="00853214" w:rsidRDefault="00947AF5" w:rsidP="00853214">
            <w:pPr>
              <w:pStyle w:val="TableParagraph"/>
              <w:spacing w:before="5"/>
              <w:ind w:left="-108" w:right="-245"/>
              <w:rPr>
                <w:sz w:val="17"/>
              </w:rPr>
            </w:pPr>
          </w:p>
          <w:p w:rsidR="00947AF5" w:rsidRPr="00853214" w:rsidRDefault="00947AF5" w:rsidP="00853214">
            <w:pPr>
              <w:pStyle w:val="TableParagraph"/>
              <w:spacing w:before="5"/>
              <w:ind w:left="-108" w:right="-245"/>
              <w:jc w:val="center"/>
              <w:rPr>
                <w:sz w:val="17"/>
              </w:rPr>
            </w:pPr>
            <w:r w:rsidRPr="00853214">
              <w:rPr>
                <w:sz w:val="17"/>
              </w:rPr>
              <w:t>0</w:t>
            </w:r>
          </w:p>
        </w:tc>
        <w:tc>
          <w:tcPr>
            <w:tcW w:w="851" w:type="dxa"/>
            <w:tcBorders>
              <w:top w:val="single" w:sz="4" w:space="0" w:color="auto"/>
              <w:left w:val="nil"/>
              <w:bottom w:val="single" w:sz="4" w:space="0" w:color="auto"/>
              <w:right w:val="single" w:sz="4" w:space="0" w:color="auto"/>
            </w:tcBorders>
            <w:shd w:val="clear" w:color="auto" w:fill="auto"/>
            <w:noWrap/>
          </w:tcPr>
          <w:p w:rsidR="00947AF5" w:rsidRPr="00853214" w:rsidRDefault="00947AF5" w:rsidP="00853214">
            <w:pPr>
              <w:pStyle w:val="TableParagraph"/>
              <w:spacing w:before="5"/>
              <w:ind w:left="-108" w:right="-245"/>
              <w:rPr>
                <w:sz w:val="17"/>
              </w:rPr>
            </w:pPr>
          </w:p>
          <w:p w:rsidR="00947AF5" w:rsidRPr="00853214" w:rsidRDefault="00947AF5" w:rsidP="00853214">
            <w:pPr>
              <w:pStyle w:val="TableParagraph"/>
              <w:spacing w:before="5"/>
              <w:ind w:left="-108" w:right="-245"/>
              <w:jc w:val="center"/>
              <w:rPr>
                <w:sz w:val="17"/>
              </w:rPr>
            </w:pPr>
            <w:r w:rsidRPr="00853214">
              <w:rPr>
                <w:sz w:val="17"/>
              </w:rPr>
              <w:t>0</w:t>
            </w:r>
          </w:p>
        </w:tc>
        <w:tc>
          <w:tcPr>
            <w:tcW w:w="425" w:type="dxa"/>
            <w:tcBorders>
              <w:top w:val="single" w:sz="4" w:space="0" w:color="auto"/>
              <w:left w:val="nil"/>
              <w:bottom w:val="single" w:sz="4" w:space="0" w:color="auto"/>
              <w:right w:val="single" w:sz="4" w:space="0" w:color="auto"/>
            </w:tcBorders>
            <w:shd w:val="clear" w:color="auto" w:fill="auto"/>
            <w:noWrap/>
          </w:tcPr>
          <w:p w:rsidR="00947AF5" w:rsidRPr="00853214" w:rsidRDefault="00947AF5" w:rsidP="00853214">
            <w:pPr>
              <w:pStyle w:val="TableParagraph"/>
              <w:spacing w:before="5"/>
              <w:ind w:left="-108" w:right="-245"/>
              <w:rPr>
                <w:sz w:val="17"/>
              </w:rPr>
            </w:pPr>
          </w:p>
          <w:p w:rsidR="00947AF5" w:rsidRPr="00853214" w:rsidRDefault="00947AF5" w:rsidP="00853214">
            <w:pPr>
              <w:pStyle w:val="TableParagraph"/>
              <w:spacing w:before="5"/>
              <w:ind w:left="-108" w:right="-245"/>
              <w:rPr>
                <w:sz w:val="17"/>
              </w:rPr>
            </w:pPr>
            <w:r w:rsidRPr="00853214">
              <w:rPr>
                <w:sz w:val="17"/>
              </w:rPr>
              <w:t>0</w:t>
            </w:r>
          </w:p>
        </w:tc>
        <w:tc>
          <w:tcPr>
            <w:tcW w:w="425" w:type="dxa"/>
            <w:tcBorders>
              <w:top w:val="single" w:sz="4" w:space="0" w:color="auto"/>
              <w:left w:val="nil"/>
              <w:bottom w:val="single" w:sz="4" w:space="0" w:color="auto"/>
              <w:right w:val="single" w:sz="4" w:space="0" w:color="auto"/>
            </w:tcBorders>
            <w:shd w:val="clear" w:color="auto" w:fill="auto"/>
            <w:noWrap/>
          </w:tcPr>
          <w:p w:rsidR="00947AF5" w:rsidRPr="00853214" w:rsidRDefault="00947AF5" w:rsidP="00853214">
            <w:pPr>
              <w:pStyle w:val="TableParagraph"/>
              <w:spacing w:before="5"/>
              <w:ind w:left="-108" w:right="-245"/>
              <w:rPr>
                <w:sz w:val="17"/>
              </w:rPr>
            </w:pPr>
          </w:p>
          <w:p w:rsidR="00947AF5" w:rsidRPr="00853214" w:rsidRDefault="00947AF5" w:rsidP="00853214">
            <w:pPr>
              <w:pStyle w:val="TableParagraph"/>
              <w:spacing w:before="5"/>
              <w:ind w:left="-108" w:right="-245"/>
              <w:rPr>
                <w:sz w:val="17"/>
              </w:rPr>
            </w:pPr>
            <w:r w:rsidRPr="00853214">
              <w:rPr>
                <w:sz w:val="17"/>
              </w:rPr>
              <w:t>0</w:t>
            </w:r>
          </w:p>
        </w:tc>
        <w:tc>
          <w:tcPr>
            <w:tcW w:w="425" w:type="dxa"/>
            <w:tcBorders>
              <w:top w:val="single" w:sz="4" w:space="0" w:color="auto"/>
              <w:left w:val="nil"/>
              <w:bottom w:val="single" w:sz="4" w:space="0" w:color="auto"/>
              <w:right w:val="single" w:sz="4" w:space="0" w:color="auto"/>
            </w:tcBorders>
            <w:shd w:val="clear" w:color="auto" w:fill="auto"/>
            <w:noWrap/>
          </w:tcPr>
          <w:p w:rsidR="00947AF5" w:rsidRPr="00853214" w:rsidRDefault="00947AF5" w:rsidP="00853214">
            <w:pPr>
              <w:pStyle w:val="TableParagraph"/>
              <w:spacing w:before="5"/>
              <w:ind w:left="-108" w:right="-245"/>
              <w:rPr>
                <w:sz w:val="17"/>
              </w:rPr>
            </w:pPr>
          </w:p>
          <w:p w:rsidR="00947AF5" w:rsidRPr="00853214" w:rsidRDefault="00947AF5" w:rsidP="00853214">
            <w:pPr>
              <w:pStyle w:val="TableParagraph"/>
              <w:spacing w:before="5"/>
              <w:ind w:left="-108" w:right="-245"/>
              <w:jc w:val="center"/>
              <w:rPr>
                <w:sz w:val="17"/>
              </w:rPr>
            </w:pPr>
            <w:r w:rsidRPr="00853214">
              <w:rPr>
                <w:sz w:val="17"/>
              </w:rPr>
              <w:t>0</w:t>
            </w:r>
          </w:p>
        </w:tc>
        <w:tc>
          <w:tcPr>
            <w:tcW w:w="426" w:type="dxa"/>
            <w:tcBorders>
              <w:top w:val="single" w:sz="4" w:space="0" w:color="auto"/>
              <w:left w:val="nil"/>
              <w:bottom w:val="single" w:sz="4" w:space="0" w:color="auto"/>
              <w:right w:val="single" w:sz="4" w:space="0" w:color="auto"/>
            </w:tcBorders>
            <w:shd w:val="clear" w:color="auto" w:fill="auto"/>
            <w:noWrap/>
          </w:tcPr>
          <w:p w:rsidR="00947AF5" w:rsidRPr="00853214" w:rsidRDefault="00947AF5" w:rsidP="00853214">
            <w:pPr>
              <w:pStyle w:val="TableParagraph"/>
              <w:spacing w:before="5"/>
              <w:ind w:left="-108" w:right="-245"/>
              <w:rPr>
                <w:sz w:val="17"/>
              </w:rPr>
            </w:pPr>
          </w:p>
          <w:p w:rsidR="00947AF5" w:rsidRPr="00853214" w:rsidRDefault="00947AF5" w:rsidP="00853214">
            <w:pPr>
              <w:pStyle w:val="TableParagraph"/>
              <w:spacing w:before="5"/>
              <w:ind w:left="-108" w:right="-245"/>
              <w:jc w:val="center"/>
              <w:rPr>
                <w:sz w:val="17"/>
              </w:rPr>
            </w:pPr>
            <w:r w:rsidRPr="00853214">
              <w:rPr>
                <w:sz w:val="17"/>
              </w:rPr>
              <w:t>0</w:t>
            </w:r>
          </w:p>
        </w:tc>
        <w:tc>
          <w:tcPr>
            <w:tcW w:w="425" w:type="dxa"/>
            <w:tcBorders>
              <w:top w:val="single" w:sz="4" w:space="0" w:color="auto"/>
              <w:left w:val="nil"/>
              <w:bottom w:val="single" w:sz="4" w:space="0" w:color="auto"/>
              <w:right w:val="single" w:sz="4" w:space="0" w:color="auto"/>
            </w:tcBorders>
            <w:shd w:val="clear" w:color="auto" w:fill="auto"/>
            <w:noWrap/>
          </w:tcPr>
          <w:p w:rsidR="00947AF5" w:rsidRPr="00853214" w:rsidRDefault="00947AF5" w:rsidP="00853214">
            <w:pPr>
              <w:pStyle w:val="TableParagraph"/>
              <w:spacing w:before="5"/>
              <w:ind w:left="-108" w:right="-245"/>
              <w:rPr>
                <w:sz w:val="17"/>
              </w:rPr>
            </w:pPr>
          </w:p>
          <w:p w:rsidR="00947AF5" w:rsidRPr="00853214" w:rsidRDefault="00947AF5" w:rsidP="00853214">
            <w:pPr>
              <w:pStyle w:val="TableParagraph"/>
              <w:spacing w:before="5"/>
              <w:ind w:left="-108" w:right="-245"/>
              <w:jc w:val="center"/>
              <w:rPr>
                <w:sz w:val="17"/>
              </w:rPr>
            </w:pPr>
            <w:r w:rsidRPr="00853214">
              <w:rPr>
                <w:sz w:val="17"/>
              </w:rPr>
              <w:t>0</w:t>
            </w:r>
          </w:p>
        </w:tc>
        <w:tc>
          <w:tcPr>
            <w:tcW w:w="850" w:type="dxa"/>
            <w:tcBorders>
              <w:top w:val="single" w:sz="4" w:space="0" w:color="auto"/>
              <w:left w:val="nil"/>
              <w:bottom w:val="single" w:sz="4" w:space="0" w:color="auto"/>
              <w:right w:val="single" w:sz="4" w:space="0" w:color="auto"/>
            </w:tcBorders>
            <w:shd w:val="clear" w:color="auto" w:fill="auto"/>
            <w:noWrap/>
          </w:tcPr>
          <w:p w:rsidR="00947AF5" w:rsidRPr="00853214" w:rsidRDefault="00947AF5" w:rsidP="00853214">
            <w:pPr>
              <w:pStyle w:val="TableParagraph"/>
              <w:spacing w:before="5"/>
              <w:ind w:left="-108" w:right="-245"/>
              <w:rPr>
                <w:sz w:val="17"/>
              </w:rPr>
            </w:pPr>
          </w:p>
          <w:p w:rsidR="00947AF5" w:rsidRPr="00853214" w:rsidRDefault="00947AF5" w:rsidP="00853214">
            <w:pPr>
              <w:pStyle w:val="TableParagraph"/>
              <w:spacing w:before="5"/>
              <w:ind w:left="-108" w:right="-245"/>
              <w:rPr>
                <w:sz w:val="17"/>
              </w:rPr>
            </w:pPr>
            <w:r w:rsidRPr="00853214">
              <w:rPr>
                <w:sz w:val="17"/>
              </w:rPr>
              <w:t>0</w:t>
            </w:r>
          </w:p>
        </w:tc>
        <w:tc>
          <w:tcPr>
            <w:tcW w:w="709" w:type="dxa"/>
            <w:tcBorders>
              <w:top w:val="single" w:sz="4" w:space="0" w:color="auto"/>
              <w:left w:val="nil"/>
              <w:bottom w:val="single" w:sz="4" w:space="0" w:color="auto"/>
              <w:right w:val="single" w:sz="4" w:space="0" w:color="auto"/>
            </w:tcBorders>
            <w:shd w:val="clear" w:color="auto" w:fill="auto"/>
            <w:noWrap/>
          </w:tcPr>
          <w:p w:rsidR="00947AF5" w:rsidRPr="00853214" w:rsidRDefault="00947AF5" w:rsidP="00853214">
            <w:pPr>
              <w:pStyle w:val="TableParagraph"/>
              <w:spacing w:before="5"/>
              <w:ind w:left="-108" w:right="-245"/>
              <w:rPr>
                <w:sz w:val="17"/>
              </w:rPr>
            </w:pPr>
          </w:p>
          <w:p w:rsidR="00947AF5" w:rsidRPr="00853214" w:rsidRDefault="00947AF5" w:rsidP="00853214">
            <w:pPr>
              <w:pStyle w:val="TableParagraph"/>
              <w:spacing w:before="5"/>
              <w:ind w:left="-108" w:right="-245"/>
              <w:rPr>
                <w:sz w:val="17"/>
              </w:rPr>
            </w:pPr>
            <w:r w:rsidRPr="00853214">
              <w:rPr>
                <w:sz w:val="17"/>
              </w:rPr>
              <w:t>0</w:t>
            </w:r>
          </w:p>
        </w:tc>
        <w:tc>
          <w:tcPr>
            <w:tcW w:w="425" w:type="dxa"/>
            <w:tcBorders>
              <w:top w:val="single" w:sz="4" w:space="0" w:color="auto"/>
              <w:left w:val="nil"/>
              <w:bottom w:val="single" w:sz="4" w:space="0" w:color="auto"/>
              <w:right w:val="single" w:sz="4" w:space="0" w:color="auto"/>
            </w:tcBorders>
            <w:shd w:val="clear" w:color="auto" w:fill="auto"/>
            <w:noWrap/>
          </w:tcPr>
          <w:p w:rsidR="00947AF5" w:rsidRPr="00853214" w:rsidRDefault="00947AF5" w:rsidP="00853214">
            <w:pPr>
              <w:pStyle w:val="TableParagraph"/>
              <w:spacing w:before="5"/>
              <w:ind w:left="-108" w:right="-245"/>
              <w:rPr>
                <w:sz w:val="17"/>
              </w:rPr>
            </w:pPr>
          </w:p>
          <w:p w:rsidR="00947AF5" w:rsidRPr="00853214" w:rsidRDefault="00947AF5" w:rsidP="00853214">
            <w:pPr>
              <w:pStyle w:val="TableParagraph"/>
              <w:spacing w:before="5"/>
              <w:ind w:left="-108" w:right="-245"/>
              <w:jc w:val="center"/>
              <w:rPr>
                <w:sz w:val="17"/>
              </w:rPr>
            </w:pPr>
            <w:r w:rsidRPr="00853214">
              <w:rPr>
                <w:sz w:val="17"/>
              </w:rPr>
              <w:t>0</w:t>
            </w:r>
          </w:p>
        </w:tc>
        <w:tc>
          <w:tcPr>
            <w:tcW w:w="567" w:type="dxa"/>
            <w:tcBorders>
              <w:top w:val="single" w:sz="4" w:space="0" w:color="auto"/>
              <w:left w:val="nil"/>
              <w:bottom w:val="single" w:sz="4" w:space="0" w:color="auto"/>
              <w:right w:val="single" w:sz="4" w:space="0" w:color="auto"/>
            </w:tcBorders>
            <w:shd w:val="clear" w:color="auto" w:fill="auto"/>
            <w:noWrap/>
          </w:tcPr>
          <w:p w:rsidR="00947AF5" w:rsidRPr="00853214" w:rsidRDefault="00947AF5" w:rsidP="00853214">
            <w:pPr>
              <w:pStyle w:val="TableParagraph"/>
              <w:spacing w:before="5"/>
              <w:ind w:left="-108" w:right="-245"/>
              <w:rPr>
                <w:sz w:val="17"/>
              </w:rPr>
            </w:pPr>
          </w:p>
          <w:p w:rsidR="00947AF5" w:rsidRPr="00853214" w:rsidRDefault="00947AF5" w:rsidP="00853214">
            <w:pPr>
              <w:pStyle w:val="TableParagraph"/>
              <w:spacing w:before="5"/>
              <w:ind w:left="-108" w:right="-245"/>
              <w:jc w:val="center"/>
              <w:rPr>
                <w:sz w:val="17"/>
              </w:rPr>
            </w:pPr>
            <w:r w:rsidRPr="00853214">
              <w:rPr>
                <w:sz w:val="17"/>
              </w:rPr>
              <w:t>0</w:t>
            </w:r>
          </w:p>
        </w:tc>
        <w:tc>
          <w:tcPr>
            <w:tcW w:w="709" w:type="dxa"/>
            <w:tcBorders>
              <w:top w:val="single" w:sz="4" w:space="0" w:color="auto"/>
              <w:left w:val="nil"/>
              <w:bottom w:val="single" w:sz="4" w:space="0" w:color="auto"/>
              <w:right w:val="single" w:sz="4" w:space="0" w:color="auto"/>
            </w:tcBorders>
            <w:shd w:val="clear" w:color="auto" w:fill="auto"/>
            <w:noWrap/>
          </w:tcPr>
          <w:p w:rsidR="00947AF5" w:rsidRPr="00853214" w:rsidRDefault="00947AF5" w:rsidP="00853214">
            <w:pPr>
              <w:pStyle w:val="TableParagraph"/>
              <w:spacing w:before="5"/>
              <w:ind w:left="-108" w:right="-245"/>
              <w:rPr>
                <w:sz w:val="17"/>
              </w:rPr>
            </w:pPr>
          </w:p>
          <w:p w:rsidR="00947AF5" w:rsidRPr="00853214" w:rsidRDefault="00947AF5" w:rsidP="00853214">
            <w:pPr>
              <w:pStyle w:val="TableParagraph"/>
              <w:spacing w:before="5"/>
              <w:ind w:left="-108" w:right="-245"/>
              <w:jc w:val="center"/>
              <w:rPr>
                <w:sz w:val="17"/>
              </w:rPr>
            </w:pPr>
            <w:r w:rsidRPr="00853214">
              <w:rPr>
                <w:sz w:val="17"/>
              </w:rPr>
              <w:t>0</w:t>
            </w:r>
          </w:p>
        </w:tc>
        <w:tc>
          <w:tcPr>
            <w:tcW w:w="567" w:type="dxa"/>
            <w:tcBorders>
              <w:top w:val="single" w:sz="4" w:space="0" w:color="auto"/>
              <w:left w:val="nil"/>
              <w:bottom w:val="single" w:sz="4" w:space="0" w:color="auto"/>
              <w:right w:val="single" w:sz="4" w:space="0" w:color="auto"/>
            </w:tcBorders>
            <w:shd w:val="clear" w:color="auto" w:fill="auto"/>
            <w:noWrap/>
          </w:tcPr>
          <w:p w:rsidR="00947AF5" w:rsidRPr="00853214" w:rsidRDefault="00947AF5" w:rsidP="00853214">
            <w:pPr>
              <w:pStyle w:val="TableParagraph"/>
              <w:spacing w:before="5"/>
              <w:ind w:left="-108" w:right="-245"/>
              <w:rPr>
                <w:sz w:val="17"/>
              </w:rPr>
            </w:pPr>
          </w:p>
          <w:p w:rsidR="00947AF5" w:rsidRPr="00853214" w:rsidRDefault="00947AF5" w:rsidP="00853214">
            <w:pPr>
              <w:pStyle w:val="TableParagraph"/>
              <w:spacing w:before="5"/>
              <w:ind w:left="-108" w:right="-245"/>
              <w:jc w:val="center"/>
              <w:rPr>
                <w:sz w:val="17"/>
              </w:rPr>
            </w:pPr>
            <w:r w:rsidRPr="00853214">
              <w:rPr>
                <w:sz w:val="17"/>
              </w:rPr>
              <w:t>0</w:t>
            </w:r>
          </w:p>
        </w:tc>
        <w:tc>
          <w:tcPr>
            <w:tcW w:w="425" w:type="dxa"/>
            <w:gridSpan w:val="2"/>
            <w:tcBorders>
              <w:top w:val="single" w:sz="4" w:space="0" w:color="auto"/>
              <w:left w:val="nil"/>
              <w:bottom w:val="single" w:sz="4" w:space="0" w:color="auto"/>
              <w:right w:val="single" w:sz="4" w:space="0" w:color="auto"/>
            </w:tcBorders>
          </w:tcPr>
          <w:p w:rsidR="00947AF5" w:rsidRPr="00853214" w:rsidRDefault="00947AF5" w:rsidP="00853214">
            <w:pPr>
              <w:pStyle w:val="TableParagraph"/>
              <w:spacing w:before="5"/>
              <w:ind w:left="-108" w:right="-245"/>
              <w:rPr>
                <w:sz w:val="17"/>
              </w:rPr>
            </w:pPr>
          </w:p>
          <w:p w:rsidR="00947AF5" w:rsidRPr="00853214" w:rsidRDefault="00947AF5" w:rsidP="00853214">
            <w:pPr>
              <w:pStyle w:val="TableParagraph"/>
              <w:spacing w:before="5"/>
              <w:ind w:left="-108" w:right="-245"/>
              <w:jc w:val="center"/>
              <w:rPr>
                <w:sz w:val="17"/>
              </w:rPr>
            </w:pPr>
            <w:r w:rsidRPr="00853214">
              <w:rPr>
                <w:sz w:val="17"/>
              </w:rPr>
              <w:t>0</w:t>
            </w:r>
          </w:p>
        </w:tc>
      </w:tr>
      <w:tr w:rsidR="00947AF5" w:rsidRPr="00861C7B" w:rsidTr="00853214">
        <w:trPr>
          <w:gridAfter w:val="2"/>
          <w:wAfter w:w="425" w:type="dxa"/>
          <w:trHeight w:val="340"/>
        </w:trPr>
        <w:tc>
          <w:tcPr>
            <w:tcW w:w="426" w:type="dxa"/>
            <w:tcBorders>
              <w:top w:val="single" w:sz="4" w:space="0" w:color="auto"/>
              <w:left w:val="single" w:sz="4" w:space="0" w:color="auto"/>
              <w:bottom w:val="single" w:sz="4" w:space="0" w:color="auto"/>
              <w:right w:val="single" w:sz="4" w:space="0" w:color="auto"/>
            </w:tcBorders>
            <w:shd w:val="clear" w:color="auto" w:fill="auto"/>
            <w:noWrap/>
          </w:tcPr>
          <w:p w:rsidR="00947AF5" w:rsidRDefault="00947AF5" w:rsidP="00947AF5">
            <w:pPr>
              <w:pStyle w:val="TableParagraph"/>
              <w:spacing w:before="4"/>
              <w:ind w:right="-106"/>
              <w:rPr>
                <w:i/>
                <w:sz w:val="18"/>
              </w:rPr>
            </w:pPr>
          </w:p>
          <w:p w:rsidR="00947AF5" w:rsidRDefault="00947AF5" w:rsidP="00947AF5">
            <w:pPr>
              <w:pStyle w:val="TableParagraph"/>
              <w:ind w:left="92" w:right="-106"/>
              <w:jc w:val="center"/>
              <w:rPr>
                <w:sz w:val="16"/>
              </w:rPr>
            </w:pPr>
            <w:r>
              <w:rPr>
                <w:sz w:val="16"/>
              </w:rPr>
              <w:t>38.</w:t>
            </w:r>
          </w:p>
        </w:tc>
        <w:tc>
          <w:tcPr>
            <w:tcW w:w="1418" w:type="dxa"/>
            <w:tcBorders>
              <w:top w:val="single" w:sz="4" w:space="0" w:color="auto"/>
              <w:left w:val="nil"/>
              <w:bottom w:val="single" w:sz="4" w:space="0" w:color="auto"/>
              <w:right w:val="nil"/>
            </w:tcBorders>
            <w:shd w:val="clear" w:color="auto" w:fill="auto"/>
          </w:tcPr>
          <w:p w:rsidR="00947AF5" w:rsidRDefault="00947AF5" w:rsidP="00947AF5">
            <w:pPr>
              <w:pStyle w:val="TableParagraph"/>
              <w:spacing w:line="202" w:lineRule="exact"/>
              <w:ind w:right="-108"/>
              <w:rPr>
                <w:sz w:val="18"/>
              </w:rPr>
            </w:pPr>
            <w:proofErr w:type="spellStart"/>
            <w:r>
              <w:rPr>
                <w:sz w:val="18"/>
              </w:rPr>
              <w:t>Батуринская</w:t>
            </w:r>
            <w:proofErr w:type="spellEnd"/>
          </w:p>
          <w:p w:rsidR="00947AF5" w:rsidRDefault="00947AF5" w:rsidP="00947AF5">
            <w:pPr>
              <w:pStyle w:val="TableParagraph"/>
              <w:spacing w:line="206" w:lineRule="exact"/>
              <w:ind w:right="-108"/>
              <w:rPr>
                <w:sz w:val="18"/>
              </w:rPr>
            </w:pPr>
            <w:r>
              <w:rPr>
                <w:sz w:val="18"/>
              </w:rPr>
              <w:t>библиотека-</w:t>
            </w:r>
            <w:r>
              <w:rPr>
                <w:spacing w:val="-42"/>
                <w:sz w:val="18"/>
              </w:rPr>
              <w:t xml:space="preserve"> </w:t>
            </w:r>
            <w:r>
              <w:rPr>
                <w:sz w:val="18"/>
              </w:rPr>
              <w:t>филиал</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7AF5" w:rsidRPr="00853214" w:rsidRDefault="00947AF5" w:rsidP="00853214">
            <w:pPr>
              <w:pStyle w:val="TableParagraph"/>
              <w:spacing w:before="5"/>
              <w:ind w:left="-108" w:right="-245"/>
              <w:jc w:val="center"/>
              <w:rPr>
                <w:sz w:val="17"/>
              </w:rPr>
            </w:pPr>
          </w:p>
          <w:p w:rsidR="00947AF5" w:rsidRPr="00853214" w:rsidRDefault="00947AF5" w:rsidP="00853214">
            <w:pPr>
              <w:pStyle w:val="TableParagraph"/>
              <w:spacing w:before="5"/>
              <w:ind w:left="-108" w:right="-245"/>
              <w:jc w:val="center"/>
              <w:rPr>
                <w:sz w:val="17"/>
              </w:rPr>
            </w:pPr>
            <w:r w:rsidRPr="00853214">
              <w:rPr>
                <w:sz w:val="17"/>
              </w:rPr>
              <w:t>1</w:t>
            </w:r>
          </w:p>
        </w:tc>
        <w:tc>
          <w:tcPr>
            <w:tcW w:w="425" w:type="dxa"/>
            <w:tcBorders>
              <w:top w:val="single" w:sz="4" w:space="0" w:color="auto"/>
              <w:left w:val="nil"/>
              <w:bottom w:val="single" w:sz="4" w:space="0" w:color="auto"/>
              <w:right w:val="single" w:sz="4" w:space="0" w:color="auto"/>
            </w:tcBorders>
            <w:shd w:val="clear" w:color="auto" w:fill="auto"/>
            <w:noWrap/>
          </w:tcPr>
          <w:p w:rsidR="00947AF5" w:rsidRPr="00853214" w:rsidRDefault="00947AF5" w:rsidP="00853214">
            <w:pPr>
              <w:pStyle w:val="TableParagraph"/>
              <w:spacing w:before="5"/>
              <w:ind w:left="-108" w:right="-245"/>
              <w:rPr>
                <w:sz w:val="17"/>
              </w:rPr>
            </w:pPr>
          </w:p>
          <w:p w:rsidR="00947AF5" w:rsidRPr="00853214" w:rsidRDefault="00947AF5" w:rsidP="00853214">
            <w:pPr>
              <w:pStyle w:val="TableParagraph"/>
              <w:spacing w:before="5"/>
              <w:ind w:left="-108" w:right="-245"/>
              <w:jc w:val="center"/>
              <w:rPr>
                <w:sz w:val="17"/>
              </w:rPr>
            </w:pPr>
            <w:r w:rsidRPr="00853214">
              <w:rPr>
                <w:sz w:val="17"/>
              </w:rPr>
              <w:t>0</w:t>
            </w:r>
          </w:p>
        </w:tc>
        <w:tc>
          <w:tcPr>
            <w:tcW w:w="426" w:type="dxa"/>
            <w:tcBorders>
              <w:top w:val="single" w:sz="4" w:space="0" w:color="auto"/>
              <w:left w:val="nil"/>
              <w:bottom w:val="single" w:sz="4" w:space="0" w:color="auto"/>
              <w:right w:val="single" w:sz="4" w:space="0" w:color="auto"/>
            </w:tcBorders>
            <w:shd w:val="clear" w:color="auto" w:fill="auto"/>
            <w:noWrap/>
          </w:tcPr>
          <w:p w:rsidR="00947AF5" w:rsidRPr="00853214" w:rsidRDefault="00947AF5" w:rsidP="00853214">
            <w:pPr>
              <w:pStyle w:val="TableParagraph"/>
              <w:spacing w:before="5"/>
              <w:ind w:left="-108" w:right="-245"/>
              <w:rPr>
                <w:sz w:val="17"/>
              </w:rPr>
            </w:pPr>
          </w:p>
          <w:p w:rsidR="00947AF5" w:rsidRPr="00853214" w:rsidRDefault="00947AF5" w:rsidP="00853214">
            <w:pPr>
              <w:pStyle w:val="TableParagraph"/>
              <w:spacing w:before="5"/>
              <w:ind w:left="-108" w:right="-245"/>
              <w:jc w:val="center"/>
              <w:rPr>
                <w:sz w:val="17"/>
              </w:rPr>
            </w:pPr>
            <w:r w:rsidRPr="00853214">
              <w:rPr>
                <w:sz w:val="17"/>
              </w:rPr>
              <w:t>0</w:t>
            </w:r>
          </w:p>
        </w:tc>
        <w:tc>
          <w:tcPr>
            <w:tcW w:w="708" w:type="dxa"/>
            <w:tcBorders>
              <w:top w:val="single" w:sz="4" w:space="0" w:color="auto"/>
              <w:left w:val="nil"/>
              <w:bottom w:val="single" w:sz="4" w:space="0" w:color="auto"/>
              <w:right w:val="single" w:sz="4" w:space="0" w:color="auto"/>
            </w:tcBorders>
            <w:shd w:val="clear" w:color="auto" w:fill="auto"/>
            <w:noWrap/>
          </w:tcPr>
          <w:p w:rsidR="00947AF5" w:rsidRPr="00853214" w:rsidRDefault="00947AF5" w:rsidP="00853214">
            <w:pPr>
              <w:pStyle w:val="TableParagraph"/>
              <w:spacing w:before="5"/>
              <w:ind w:left="-108" w:right="-245"/>
              <w:rPr>
                <w:sz w:val="17"/>
              </w:rPr>
            </w:pPr>
          </w:p>
          <w:p w:rsidR="00947AF5" w:rsidRPr="00853214" w:rsidRDefault="00947AF5" w:rsidP="00853214">
            <w:pPr>
              <w:pStyle w:val="TableParagraph"/>
              <w:spacing w:before="5"/>
              <w:ind w:left="-108" w:right="-245"/>
              <w:jc w:val="center"/>
              <w:rPr>
                <w:sz w:val="17"/>
              </w:rPr>
            </w:pPr>
            <w:r w:rsidRPr="00853214">
              <w:rPr>
                <w:sz w:val="17"/>
              </w:rPr>
              <w:t>0,5</w:t>
            </w:r>
          </w:p>
        </w:tc>
        <w:tc>
          <w:tcPr>
            <w:tcW w:w="709" w:type="dxa"/>
            <w:tcBorders>
              <w:top w:val="single" w:sz="4" w:space="0" w:color="auto"/>
              <w:left w:val="nil"/>
              <w:bottom w:val="single" w:sz="4" w:space="0" w:color="auto"/>
              <w:right w:val="single" w:sz="4" w:space="0" w:color="auto"/>
            </w:tcBorders>
            <w:shd w:val="clear" w:color="auto" w:fill="auto"/>
            <w:noWrap/>
          </w:tcPr>
          <w:p w:rsidR="00947AF5" w:rsidRPr="00853214" w:rsidRDefault="00947AF5" w:rsidP="00853214">
            <w:pPr>
              <w:pStyle w:val="TableParagraph"/>
              <w:spacing w:before="5"/>
              <w:ind w:left="-108" w:right="-245"/>
              <w:rPr>
                <w:sz w:val="17"/>
              </w:rPr>
            </w:pPr>
          </w:p>
          <w:p w:rsidR="00947AF5" w:rsidRPr="00853214" w:rsidRDefault="00947AF5" w:rsidP="00853214">
            <w:pPr>
              <w:pStyle w:val="TableParagraph"/>
              <w:spacing w:before="5"/>
              <w:ind w:left="-108" w:right="-245"/>
              <w:rPr>
                <w:sz w:val="17"/>
              </w:rPr>
            </w:pPr>
            <w:r w:rsidRPr="00853214">
              <w:rPr>
                <w:sz w:val="17"/>
              </w:rPr>
              <w:t>0</w:t>
            </w:r>
          </w:p>
        </w:tc>
        <w:tc>
          <w:tcPr>
            <w:tcW w:w="567" w:type="dxa"/>
            <w:tcBorders>
              <w:top w:val="single" w:sz="4" w:space="0" w:color="auto"/>
              <w:left w:val="nil"/>
              <w:bottom w:val="single" w:sz="4" w:space="0" w:color="auto"/>
              <w:right w:val="single" w:sz="4" w:space="0" w:color="auto"/>
            </w:tcBorders>
            <w:shd w:val="clear" w:color="auto" w:fill="auto"/>
            <w:noWrap/>
          </w:tcPr>
          <w:p w:rsidR="00947AF5" w:rsidRPr="00853214" w:rsidRDefault="00947AF5" w:rsidP="00853214">
            <w:pPr>
              <w:pStyle w:val="TableParagraph"/>
              <w:spacing w:before="5"/>
              <w:ind w:left="-108" w:right="-245"/>
              <w:rPr>
                <w:sz w:val="17"/>
              </w:rPr>
            </w:pPr>
          </w:p>
          <w:p w:rsidR="00947AF5" w:rsidRPr="00853214" w:rsidRDefault="00947AF5" w:rsidP="00853214">
            <w:pPr>
              <w:pStyle w:val="TableParagraph"/>
              <w:spacing w:before="5"/>
              <w:ind w:left="-108" w:right="-245"/>
              <w:jc w:val="center"/>
              <w:rPr>
                <w:sz w:val="17"/>
              </w:rPr>
            </w:pPr>
            <w:r w:rsidRPr="00853214">
              <w:rPr>
                <w:sz w:val="17"/>
              </w:rPr>
              <w:t>0,5</w:t>
            </w:r>
          </w:p>
        </w:tc>
        <w:tc>
          <w:tcPr>
            <w:tcW w:w="709" w:type="dxa"/>
            <w:tcBorders>
              <w:top w:val="single" w:sz="4" w:space="0" w:color="auto"/>
              <w:left w:val="nil"/>
              <w:bottom w:val="single" w:sz="4" w:space="0" w:color="auto"/>
              <w:right w:val="single" w:sz="4" w:space="0" w:color="auto"/>
            </w:tcBorders>
            <w:shd w:val="clear" w:color="auto" w:fill="auto"/>
            <w:noWrap/>
          </w:tcPr>
          <w:p w:rsidR="00947AF5" w:rsidRPr="00853214" w:rsidRDefault="00947AF5" w:rsidP="00853214">
            <w:pPr>
              <w:pStyle w:val="TableParagraph"/>
              <w:spacing w:before="5"/>
              <w:ind w:left="-108" w:right="-245"/>
              <w:rPr>
                <w:sz w:val="17"/>
              </w:rPr>
            </w:pPr>
          </w:p>
          <w:p w:rsidR="00947AF5" w:rsidRPr="00853214" w:rsidRDefault="00947AF5" w:rsidP="00853214">
            <w:pPr>
              <w:pStyle w:val="TableParagraph"/>
              <w:spacing w:before="5"/>
              <w:ind w:left="-108" w:right="-245"/>
              <w:jc w:val="center"/>
              <w:rPr>
                <w:sz w:val="17"/>
              </w:rPr>
            </w:pPr>
            <w:r w:rsidRPr="00853214">
              <w:rPr>
                <w:sz w:val="17"/>
              </w:rPr>
              <w:t>0,5</w:t>
            </w:r>
          </w:p>
        </w:tc>
        <w:tc>
          <w:tcPr>
            <w:tcW w:w="709" w:type="dxa"/>
            <w:tcBorders>
              <w:top w:val="single" w:sz="4" w:space="0" w:color="auto"/>
              <w:left w:val="nil"/>
              <w:bottom w:val="single" w:sz="4" w:space="0" w:color="auto"/>
              <w:right w:val="single" w:sz="4" w:space="0" w:color="auto"/>
            </w:tcBorders>
            <w:shd w:val="clear" w:color="auto" w:fill="auto"/>
            <w:noWrap/>
          </w:tcPr>
          <w:p w:rsidR="00947AF5" w:rsidRPr="00853214" w:rsidRDefault="00947AF5" w:rsidP="00853214">
            <w:pPr>
              <w:pStyle w:val="TableParagraph"/>
              <w:spacing w:before="5"/>
              <w:ind w:left="-108" w:right="-245"/>
              <w:rPr>
                <w:sz w:val="17"/>
              </w:rPr>
            </w:pPr>
          </w:p>
          <w:p w:rsidR="00947AF5" w:rsidRPr="00853214" w:rsidRDefault="00947AF5" w:rsidP="00853214">
            <w:pPr>
              <w:pStyle w:val="TableParagraph"/>
              <w:spacing w:before="5"/>
              <w:ind w:left="-108" w:right="-245"/>
              <w:jc w:val="right"/>
              <w:rPr>
                <w:sz w:val="17"/>
              </w:rPr>
            </w:pPr>
            <w:r w:rsidRPr="00853214">
              <w:rPr>
                <w:sz w:val="17"/>
              </w:rPr>
              <w:t>0</w:t>
            </w:r>
          </w:p>
        </w:tc>
        <w:tc>
          <w:tcPr>
            <w:tcW w:w="567" w:type="dxa"/>
            <w:tcBorders>
              <w:top w:val="single" w:sz="4" w:space="0" w:color="auto"/>
              <w:left w:val="nil"/>
              <w:bottom w:val="single" w:sz="4" w:space="0" w:color="auto"/>
              <w:right w:val="single" w:sz="4" w:space="0" w:color="auto"/>
            </w:tcBorders>
            <w:shd w:val="clear" w:color="auto" w:fill="auto"/>
            <w:noWrap/>
          </w:tcPr>
          <w:p w:rsidR="00947AF5" w:rsidRPr="00853214" w:rsidRDefault="00947AF5" w:rsidP="00853214">
            <w:pPr>
              <w:pStyle w:val="TableParagraph"/>
              <w:spacing w:before="5"/>
              <w:ind w:left="-108" w:right="-245"/>
              <w:rPr>
                <w:sz w:val="17"/>
              </w:rPr>
            </w:pPr>
          </w:p>
          <w:p w:rsidR="00947AF5" w:rsidRPr="00853214" w:rsidRDefault="00947AF5" w:rsidP="00853214">
            <w:pPr>
              <w:pStyle w:val="TableParagraph"/>
              <w:spacing w:before="5"/>
              <w:ind w:left="-108" w:right="-245"/>
              <w:jc w:val="right"/>
              <w:rPr>
                <w:sz w:val="17"/>
              </w:rPr>
            </w:pPr>
            <w:r w:rsidRPr="00853214">
              <w:rPr>
                <w:sz w:val="17"/>
              </w:rPr>
              <w:t>0,5</w:t>
            </w:r>
          </w:p>
        </w:tc>
        <w:tc>
          <w:tcPr>
            <w:tcW w:w="708" w:type="dxa"/>
            <w:tcBorders>
              <w:top w:val="single" w:sz="4" w:space="0" w:color="auto"/>
              <w:left w:val="nil"/>
              <w:bottom w:val="single" w:sz="4" w:space="0" w:color="auto"/>
              <w:right w:val="single" w:sz="4" w:space="0" w:color="auto"/>
            </w:tcBorders>
            <w:shd w:val="clear" w:color="auto" w:fill="auto"/>
            <w:noWrap/>
          </w:tcPr>
          <w:p w:rsidR="00947AF5" w:rsidRPr="00853214" w:rsidRDefault="00947AF5" w:rsidP="00853214">
            <w:pPr>
              <w:pStyle w:val="TableParagraph"/>
              <w:spacing w:before="5"/>
              <w:ind w:left="-108" w:right="-245"/>
              <w:rPr>
                <w:sz w:val="17"/>
              </w:rPr>
            </w:pPr>
          </w:p>
          <w:p w:rsidR="00947AF5" w:rsidRPr="00853214" w:rsidRDefault="00947AF5" w:rsidP="00853214">
            <w:pPr>
              <w:pStyle w:val="TableParagraph"/>
              <w:spacing w:before="5"/>
              <w:ind w:left="-108" w:right="-245"/>
              <w:jc w:val="center"/>
              <w:rPr>
                <w:sz w:val="17"/>
              </w:rPr>
            </w:pPr>
            <w:r w:rsidRPr="00853214">
              <w:rPr>
                <w:sz w:val="17"/>
              </w:rPr>
              <w:t>0,25</w:t>
            </w:r>
          </w:p>
        </w:tc>
        <w:tc>
          <w:tcPr>
            <w:tcW w:w="426" w:type="dxa"/>
            <w:tcBorders>
              <w:top w:val="single" w:sz="4" w:space="0" w:color="auto"/>
              <w:left w:val="nil"/>
              <w:bottom w:val="single" w:sz="4" w:space="0" w:color="auto"/>
              <w:right w:val="single" w:sz="4" w:space="0" w:color="auto"/>
            </w:tcBorders>
            <w:shd w:val="clear" w:color="auto" w:fill="auto"/>
            <w:noWrap/>
          </w:tcPr>
          <w:p w:rsidR="00947AF5" w:rsidRPr="00853214" w:rsidRDefault="00947AF5" w:rsidP="00853214">
            <w:pPr>
              <w:pStyle w:val="TableParagraph"/>
              <w:spacing w:before="5"/>
              <w:ind w:left="-108" w:right="-245"/>
              <w:rPr>
                <w:sz w:val="17"/>
              </w:rPr>
            </w:pPr>
            <w:r w:rsidRPr="00853214">
              <w:rPr>
                <w:sz w:val="17"/>
              </w:rPr>
              <w:t>0,</w:t>
            </w:r>
          </w:p>
          <w:p w:rsidR="00947AF5" w:rsidRPr="00853214" w:rsidRDefault="00947AF5" w:rsidP="00853214">
            <w:pPr>
              <w:pStyle w:val="TableParagraph"/>
              <w:spacing w:before="5"/>
              <w:ind w:left="-108" w:right="-245"/>
              <w:rPr>
                <w:sz w:val="17"/>
              </w:rPr>
            </w:pPr>
            <w:r w:rsidRPr="00853214">
              <w:rPr>
                <w:sz w:val="17"/>
              </w:rPr>
              <w:t>25</w:t>
            </w:r>
          </w:p>
        </w:tc>
        <w:tc>
          <w:tcPr>
            <w:tcW w:w="425" w:type="dxa"/>
            <w:tcBorders>
              <w:top w:val="single" w:sz="4" w:space="0" w:color="auto"/>
              <w:left w:val="nil"/>
              <w:bottom w:val="single" w:sz="4" w:space="0" w:color="auto"/>
              <w:right w:val="single" w:sz="4" w:space="0" w:color="auto"/>
            </w:tcBorders>
            <w:shd w:val="clear" w:color="auto" w:fill="auto"/>
            <w:noWrap/>
          </w:tcPr>
          <w:p w:rsidR="00947AF5" w:rsidRPr="00853214" w:rsidRDefault="00947AF5" w:rsidP="00853214">
            <w:pPr>
              <w:pStyle w:val="TableParagraph"/>
              <w:spacing w:before="5"/>
              <w:ind w:left="-108" w:right="-245"/>
              <w:rPr>
                <w:sz w:val="17"/>
              </w:rPr>
            </w:pPr>
          </w:p>
          <w:p w:rsidR="00947AF5" w:rsidRPr="00853214" w:rsidRDefault="00947AF5" w:rsidP="00853214">
            <w:pPr>
              <w:pStyle w:val="TableParagraph"/>
              <w:spacing w:before="5"/>
              <w:ind w:left="-108" w:right="-245"/>
              <w:jc w:val="center"/>
              <w:rPr>
                <w:sz w:val="17"/>
              </w:rPr>
            </w:pPr>
            <w:r w:rsidRPr="00853214">
              <w:rPr>
                <w:sz w:val="17"/>
              </w:rPr>
              <w:t>0</w:t>
            </w:r>
          </w:p>
        </w:tc>
        <w:tc>
          <w:tcPr>
            <w:tcW w:w="425" w:type="dxa"/>
            <w:tcBorders>
              <w:top w:val="single" w:sz="4" w:space="0" w:color="auto"/>
              <w:left w:val="nil"/>
              <w:bottom w:val="single" w:sz="4" w:space="0" w:color="auto"/>
              <w:right w:val="single" w:sz="4" w:space="0" w:color="auto"/>
            </w:tcBorders>
            <w:shd w:val="clear" w:color="auto" w:fill="auto"/>
            <w:noWrap/>
          </w:tcPr>
          <w:p w:rsidR="00947AF5" w:rsidRPr="00853214" w:rsidRDefault="00947AF5" w:rsidP="00853214">
            <w:pPr>
              <w:pStyle w:val="TableParagraph"/>
              <w:spacing w:before="5"/>
              <w:ind w:left="-108" w:right="-245"/>
              <w:rPr>
                <w:sz w:val="17"/>
              </w:rPr>
            </w:pPr>
            <w:r w:rsidRPr="00853214">
              <w:rPr>
                <w:sz w:val="17"/>
              </w:rPr>
              <w:t>0,</w:t>
            </w:r>
          </w:p>
          <w:p w:rsidR="00947AF5" w:rsidRPr="00853214" w:rsidRDefault="00947AF5" w:rsidP="00853214">
            <w:pPr>
              <w:pStyle w:val="TableParagraph"/>
              <w:spacing w:before="5"/>
              <w:ind w:left="-108" w:right="-245"/>
              <w:rPr>
                <w:sz w:val="17"/>
              </w:rPr>
            </w:pPr>
            <w:r w:rsidRPr="00853214">
              <w:rPr>
                <w:sz w:val="17"/>
              </w:rPr>
              <w:t>25</w:t>
            </w:r>
          </w:p>
        </w:tc>
        <w:tc>
          <w:tcPr>
            <w:tcW w:w="851" w:type="dxa"/>
            <w:tcBorders>
              <w:top w:val="single" w:sz="4" w:space="0" w:color="auto"/>
              <w:left w:val="nil"/>
              <w:bottom w:val="single" w:sz="4" w:space="0" w:color="auto"/>
              <w:right w:val="single" w:sz="4" w:space="0" w:color="auto"/>
            </w:tcBorders>
            <w:shd w:val="clear" w:color="auto" w:fill="auto"/>
            <w:noWrap/>
          </w:tcPr>
          <w:p w:rsidR="00947AF5" w:rsidRPr="00853214" w:rsidRDefault="00947AF5" w:rsidP="00853214">
            <w:pPr>
              <w:pStyle w:val="TableParagraph"/>
              <w:spacing w:before="5"/>
              <w:ind w:left="-108" w:right="-245"/>
              <w:rPr>
                <w:sz w:val="17"/>
              </w:rPr>
            </w:pPr>
          </w:p>
          <w:p w:rsidR="00947AF5" w:rsidRPr="00853214" w:rsidRDefault="00947AF5" w:rsidP="00853214">
            <w:pPr>
              <w:pStyle w:val="TableParagraph"/>
              <w:spacing w:before="5"/>
              <w:ind w:left="-108" w:right="-245"/>
              <w:jc w:val="center"/>
              <w:rPr>
                <w:sz w:val="17"/>
              </w:rPr>
            </w:pPr>
            <w:r w:rsidRPr="00853214">
              <w:rPr>
                <w:sz w:val="17"/>
              </w:rPr>
              <w:t>1</w:t>
            </w:r>
          </w:p>
        </w:tc>
        <w:tc>
          <w:tcPr>
            <w:tcW w:w="425" w:type="dxa"/>
            <w:tcBorders>
              <w:top w:val="single" w:sz="4" w:space="0" w:color="auto"/>
              <w:left w:val="nil"/>
              <w:bottom w:val="single" w:sz="4" w:space="0" w:color="auto"/>
              <w:right w:val="single" w:sz="4" w:space="0" w:color="auto"/>
            </w:tcBorders>
            <w:shd w:val="clear" w:color="auto" w:fill="auto"/>
            <w:noWrap/>
          </w:tcPr>
          <w:p w:rsidR="00947AF5" w:rsidRPr="00853214" w:rsidRDefault="00947AF5" w:rsidP="00853214">
            <w:pPr>
              <w:pStyle w:val="TableParagraph"/>
              <w:spacing w:before="5"/>
              <w:ind w:left="-108" w:right="-245"/>
              <w:rPr>
                <w:sz w:val="17"/>
              </w:rPr>
            </w:pPr>
          </w:p>
          <w:p w:rsidR="00947AF5" w:rsidRPr="00853214" w:rsidRDefault="00947AF5" w:rsidP="00853214">
            <w:pPr>
              <w:pStyle w:val="TableParagraph"/>
              <w:spacing w:before="5"/>
              <w:ind w:left="-108" w:right="-245"/>
              <w:rPr>
                <w:sz w:val="17"/>
              </w:rPr>
            </w:pPr>
            <w:r w:rsidRPr="00853214">
              <w:rPr>
                <w:sz w:val="17"/>
              </w:rPr>
              <w:t>0</w:t>
            </w:r>
          </w:p>
        </w:tc>
        <w:tc>
          <w:tcPr>
            <w:tcW w:w="425" w:type="dxa"/>
            <w:tcBorders>
              <w:top w:val="single" w:sz="4" w:space="0" w:color="auto"/>
              <w:left w:val="nil"/>
              <w:bottom w:val="single" w:sz="4" w:space="0" w:color="auto"/>
              <w:right w:val="single" w:sz="4" w:space="0" w:color="auto"/>
            </w:tcBorders>
            <w:shd w:val="clear" w:color="auto" w:fill="auto"/>
            <w:noWrap/>
          </w:tcPr>
          <w:p w:rsidR="00947AF5" w:rsidRPr="00853214" w:rsidRDefault="00947AF5" w:rsidP="00853214">
            <w:pPr>
              <w:pStyle w:val="TableParagraph"/>
              <w:spacing w:before="5"/>
              <w:ind w:left="-108" w:right="-245"/>
              <w:rPr>
                <w:sz w:val="17"/>
              </w:rPr>
            </w:pPr>
            <w:r w:rsidRPr="00853214">
              <w:rPr>
                <w:sz w:val="17"/>
              </w:rPr>
              <w:t>0.</w:t>
            </w:r>
          </w:p>
          <w:p w:rsidR="00947AF5" w:rsidRPr="00853214" w:rsidRDefault="00947AF5" w:rsidP="00853214">
            <w:pPr>
              <w:pStyle w:val="TableParagraph"/>
              <w:spacing w:before="5"/>
              <w:ind w:left="-108" w:right="-245"/>
              <w:rPr>
                <w:sz w:val="17"/>
              </w:rPr>
            </w:pPr>
            <w:r w:rsidRPr="00853214">
              <w:rPr>
                <w:sz w:val="17"/>
              </w:rPr>
              <w:t>25</w:t>
            </w:r>
          </w:p>
        </w:tc>
        <w:tc>
          <w:tcPr>
            <w:tcW w:w="425" w:type="dxa"/>
            <w:tcBorders>
              <w:top w:val="single" w:sz="4" w:space="0" w:color="auto"/>
              <w:left w:val="nil"/>
              <w:bottom w:val="single" w:sz="4" w:space="0" w:color="auto"/>
              <w:right w:val="single" w:sz="4" w:space="0" w:color="auto"/>
            </w:tcBorders>
            <w:shd w:val="clear" w:color="auto" w:fill="auto"/>
            <w:noWrap/>
          </w:tcPr>
          <w:p w:rsidR="00947AF5" w:rsidRPr="00853214" w:rsidRDefault="00947AF5" w:rsidP="00853214">
            <w:pPr>
              <w:pStyle w:val="TableParagraph"/>
              <w:spacing w:before="5"/>
              <w:ind w:left="-108" w:right="-245"/>
              <w:rPr>
                <w:sz w:val="17"/>
              </w:rPr>
            </w:pPr>
          </w:p>
          <w:p w:rsidR="00947AF5" w:rsidRPr="00853214" w:rsidRDefault="00947AF5" w:rsidP="00853214">
            <w:pPr>
              <w:pStyle w:val="TableParagraph"/>
              <w:spacing w:before="5"/>
              <w:ind w:left="-108" w:right="-245"/>
              <w:jc w:val="center"/>
              <w:rPr>
                <w:sz w:val="17"/>
              </w:rPr>
            </w:pPr>
            <w:r w:rsidRPr="00853214">
              <w:rPr>
                <w:sz w:val="17"/>
              </w:rPr>
              <w:t>0</w:t>
            </w:r>
          </w:p>
        </w:tc>
        <w:tc>
          <w:tcPr>
            <w:tcW w:w="426" w:type="dxa"/>
            <w:tcBorders>
              <w:top w:val="single" w:sz="4" w:space="0" w:color="auto"/>
              <w:left w:val="nil"/>
              <w:bottom w:val="single" w:sz="4" w:space="0" w:color="auto"/>
              <w:right w:val="single" w:sz="4" w:space="0" w:color="auto"/>
            </w:tcBorders>
            <w:shd w:val="clear" w:color="auto" w:fill="auto"/>
            <w:noWrap/>
          </w:tcPr>
          <w:p w:rsidR="00947AF5" w:rsidRPr="00853214" w:rsidRDefault="00947AF5" w:rsidP="00853214">
            <w:pPr>
              <w:pStyle w:val="TableParagraph"/>
              <w:spacing w:before="5"/>
              <w:ind w:left="-108" w:right="-245"/>
              <w:rPr>
                <w:sz w:val="17"/>
              </w:rPr>
            </w:pPr>
          </w:p>
          <w:p w:rsidR="00947AF5" w:rsidRPr="00853214" w:rsidRDefault="00947AF5" w:rsidP="00853214">
            <w:pPr>
              <w:pStyle w:val="TableParagraph"/>
              <w:spacing w:before="5"/>
              <w:ind w:left="-108" w:right="-245"/>
              <w:jc w:val="center"/>
              <w:rPr>
                <w:sz w:val="17"/>
              </w:rPr>
            </w:pPr>
            <w:r w:rsidRPr="00853214">
              <w:rPr>
                <w:sz w:val="17"/>
              </w:rPr>
              <w:t>0</w:t>
            </w:r>
          </w:p>
        </w:tc>
        <w:tc>
          <w:tcPr>
            <w:tcW w:w="425" w:type="dxa"/>
            <w:tcBorders>
              <w:top w:val="single" w:sz="4" w:space="0" w:color="auto"/>
              <w:left w:val="nil"/>
              <w:bottom w:val="single" w:sz="4" w:space="0" w:color="auto"/>
              <w:right w:val="single" w:sz="4" w:space="0" w:color="auto"/>
            </w:tcBorders>
            <w:shd w:val="clear" w:color="auto" w:fill="auto"/>
            <w:noWrap/>
          </w:tcPr>
          <w:p w:rsidR="00947AF5" w:rsidRPr="00853214" w:rsidRDefault="00947AF5" w:rsidP="00853214">
            <w:pPr>
              <w:pStyle w:val="TableParagraph"/>
              <w:spacing w:before="5"/>
              <w:ind w:left="-108" w:right="-245"/>
              <w:rPr>
                <w:sz w:val="17"/>
              </w:rPr>
            </w:pPr>
          </w:p>
          <w:p w:rsidR="00947AF5" w:rsidRPr="00853214" w:rsidRDefault="00947AF5" w:rsidP="00853214">
            <w:pPr>
              <w:pStyle w:val="TableParagraph"/>
              <w:spacing w:before="5"/>
              <w:ind w:left="-108" w:right="-245"/>
              <w:jc w:val="center"/>
              <w:rPr>
                <w:sz w:val="17"/>
              </w:rPr>
            </w:pPr>
            <w:r w:rsidRPr="00853214">
              <w:rPr>
                <w:sz w:val="17"/>
              </w:rPr>
              <w:t>0</w:t>
            </w:r>
          </w:p>
        </w:tc>
        <w:tc>
          <w:tcPr>
            <w:tcW w:w="850" w:type="dxa"/>
            <w:tcBorders>
              <w:top w:val="single" w:sz="4" w:space="0" w:color="auto"/>
              <w:left w:val="nil"/>
              <w:bottom w:val="single" w:sz="4" w:space="0" w:color="auto"/>
              <w:right w:val="single" w:sz="4" w:space="0" w:color="auto"/>
            </w:tcBorders>
            <w:shd w:val="clear" w:color="auto" w:fill="auto"/>
            <w:noWrap/>
          </w:tcPr>
          <w:p w:rsidR="00947AF5" w:rsidRPr="00853214" w:rsidRDefault="00947AF5" w:rsidP="00853214">
            <w:pPr>
              <w:pStyle w:val="TableParagraph"/>
              <w:spacing w:before="5"/>
              <w:ind w:left="-108" w:right="-245"/>
              <w:rPr>
                <w:sz w:val="17"/>
              </w:rPr>
            </w:pPr>
          </w:p>
          <w:p w:rsidR="00947AF5" w:rsidRPr="00853214" w:rsidRDefault="00947AF5" w:rsidP="00853214">
            <w:pPr>
              <w:pStyle w:val="TableParagraph"/>
              <w:spacing w:before="5"/>
              <w:ind w:left="-108" w:right="-245"/>
              <w:rPr>
                <w:sz w:val="17"/>
              </w:rPr>
            </w:pPr>
            <w:r w:rsidRPr="00853214">
              <w:rPr>
                <w:sz w:val="17"/>
              </w:rPr>
              <w:t>0</w:t>
            </w:r>
          </w:p>
        </w:tc>
        <w:tc>
          <w:tcPr>
            <w:tcW w:w="709" w:type="dxa"/>
            <w:tcBorders>
              <w:top w:val="single" w:sz="4" w:space="0" w:color="auto"/>
              <w:left w:val="nil"/>
              <w:bottom w:val="single" w:sz="4" w:space="0" w:color="auto"/>
              <w:right w:val="single" w:sz="4" w:space="0" w:color="auto"/>
            </w:tcBorders>
            <w:shd w:val="clear" w:color="auto" w:fill="auto"/>
            <w:noWrap/>
          </w:tcPr>
          <w:p w:rsidR="00947AF5" w:rsidRPr="00853214" w:rsidRDefault="00947AF5" w:rsidP="00853214">
            <w:pPr>
              <w:pStyle w:val="TableParagraph"/>
              <w:spacing w:before="5"/>
              <w:ind w:left="-108" w:right="-245"/>
              <w:rPr>
                <w:sz w:val="17"/>
              </w:rPr>
            </w:pPr>
          </w:p>
          <w:p w:rsidR="00947AF5" w:rsidRPr="00853214" w:rsidRDefault="00947AF5" w:rsidP="00853214">
            <w:pPr>
              <w:pStyle w:val="TableParagraph"/>
              <w:spacing w:before="5"/>
              <w:ind w:left="-108" w:right="-245"/>
              <w:rPr>
                <w:sz w:val="17"/>
              </w:rPr>
            </w:pPr>
            <w:r w:rsidRPr="00853214">
              <w:rPr>
                <w:sz w:val="17"/>
              </w:rPr>
              <w:t>0</w:t>
            </w:r>
          </w:p>
        </w:tc>
        <w:tc>
          <w:tcPr>
            <w:tcW w:w="425" w:type="dxa"/>
            <w:tcBorders>
              <w:top w:val="single" w:sz="4" w:space="0" w:color="auto"/>
              <w:left w:val="nil"/>
              <w:bottom w:val="single" w:sz="4" w:space="0" w:color="auto"/>
              <w:right w:val="single" w:sz="4" w:space="0" w:color="auto"/>
            </w:tcBorders>
            <w:shd w:val="clear" w:color="auto" w:fill="auto"/>
            <w:noWrap/>
          </w:tcPr>
          <w:p w:rsidR="00947AF5" w:rsidRPr="00853214" w:rsidRDefault="00947AF5" w:rsidP="00853214">
            <w:pPr>
              <w:pStyle w:val="TableParagraph"/>
              <w:spacing w:before="5"/>
              <w:ind w:left="-108" w:right="-245"/>
              <w:rPr>
                <w:sz w:val="17"/>
              </w:rPr>
            </w:pPr>
          </w:p>
          <w:p w:rsidR="00947AF5" w:rsidRPr="00853214" w:rsidRDefault="00947AF5" w:rsidP="00853214">
            <w:pPr>
              <w:pStyle w:val="TableParagraph"/>
              <w:spacing w:before="5"/>
              <w:ind w:left="-108" w:right="-245"/>
              <w:jc w:val="center"/>
              <w:rPr>
                <w:sz w:val="17"/>
              </w:rPr>
            </w:pPr>
            <w:r w:rsidRPr="00853214">
              <w:rPr>
                <w:sz w:val="17"/>
              </w:rPr>
              <w:t>0</w:t>
            </w:r>
          </w:p>
        </w:tc>
        <w:tc>
          <w:tcPr>
            <w:tcW w:w="567" w:type="dxa"/>
            <w:tcBorders>
              <w:top w:val="single" w:sz="4" w:space="0" w:color="auto"/>
              <w:left w:val="nil"/>
              <w:bottom w:val="single" w:sz="4" w:space="0" w:color="auto"/>
              <w:right w:val="single" w:sz="4" w:space="0" w:color="auto"/>
            </w:tcBorders>
            <w:shd w:val="clear" w:color="auto" w:fill="auto"/>
            <w:noWrap/>
          </w:tcPr>
          <w:p w:rsidR="00947AF5" w:rsidRPr="00853214" w:rsidRDefault="00947AF5" w:rsidP="00853214">
            <w:pPr>
              <w:pStyle w:val="TableParagraph"/>
              <w:spacing w:before="5"/>
              <w:ind w:left="-108" w:right="-245"/>
              <w:rPr>
                <w:sz w:val="17"/>
              </w:rPr>
            </w:pPr>
          </w:p>
          <w:p w:rsidR="00947AF5" w:rsidRPr="00853214" w:rsidRDefault="00947AF5" w:rsidP="00853214">
            <w:pPr>
              <w:pStyle w:val="TableParagraph"/>
              <w:spacing w:before="5"/>
              <w:ind w:left="-108" w:right="-245"/>
              <w:jc w:val="center"/>
              <w:rPr>
                <w:sz w:val="17"/>
              </w:rPr>
            </w:pPr>
            <w:r w:rsidRPr="00853214">
              <w:rPr>
                <w:sz w:val="17"/>
              </w:rPr>
              <w:t>0,5</w:t>
            </w:r>
          </w:p>
        </w:tc>
        <w:tc>
          <w:tcPr>
            <w:tcW w:w="709" w:type="dxa"/>
            <w:tcBorders>
              <w:top w:val="single" w:sz="4" w:space="0" w:color="auto"/>
              <w:left w:val="nil"/>
              <w:bottom w:val="single" w:sz="4" w:space="0" w:color="auto"/>
              <w:right w:val="single" w:sz="4" w:space="0" w:color="auto"/>
            </w:tcBorders>
            <w:shd w:val="clear" w:color="auto" w:fill="auto"/>
            <w:noWrap/>
          </w:tcPr>
          <w:p w:rsidR="00947AF5" w:rsidRPr="00853214" w:rsidRDefault="00947AF5" w:rsidP="00853214">
            <w:pPr>
              <w:pStyle w:val="TableParagraph"/>
              <w:spacing w:before="5"/>
              <w:ind w:left="-108" w:right="-245"/>
              <w:rPr>
                <w:sz w:val="17"/>
              </w:rPr>
            </w:pPr>
          </w:p>
          <w:p w:rsidR="00947AF5" w:rsidRPr="00853214" w:rsidRDefault="00947AF5" w:rsidP="00853214">
            <w:pPr>
              <w:pStyle w:val="TableParagraph"/>
              <w:spacing w:before="5"/>
              <w:ind w:left="-108" w:right="-245"/>
              <w:jc w:val="center"/>
              <w:rPr>
                <w:sz w:val="17"/>
              </w:rPr>
            </w:pPr>
            <w:r w:rsidRPr="00853214">
              <w:rPr>
                <w:sz w:val="17"/>
              </w:rPr>
              <w:t>0</w:t>
            </w:r>
          </w:p>
        </w:tc>
        <w:tc>
          <w:tcPr>
            <w:tcW w:w="567" w:type="dxa"/>
            <w:tcBorders>
              <w:top w:val="single" w:sz="4" w:space="0" w:color="auto"/>
              <w:left w:val="nil"/>
              <w:bottom w:val="single" w:sz="4" w:space="0" w:color="auto"/>
              <w:right w:val="single" w:sz="4" w:space="0" w:color="auto"/>
            </w:tcBorders>
            <w:shd w:val="clear" w:color="auto" w:fill="auto"/>
            <w:noWrap/>
          </w:tcPr>
          <w:p w:rsidR="00947AF5" w:rsidRPr="00853214" w:rsidRDefault="00947AF5" w:rsidP="00853214">
            <w:pPr>
              <w:pStyle w:val="TableParagraph"/>
              <w:spacing w:before="5"/>
              <w:ind w:left="-108" w:right="-245"/>
              <w:rPr>
                <w:sz w:val="17"/>
              </w:rPr>
            </w:pPr>
          </w:p>
          <w:p w:rsidR="00947AF5" w:rsidRPr="00853214" w:rsidRDefault="00947AF5" w:rsidP="00853214">
            <w:pPr>
              <w:pStyle w:val="TableParagraph"/>
              <w:spacing w:before="5"/>
              <w:ind w:left="-108" w:right="-245"/>
              <w:jc w:val="center"/>
              <w:rPr>
                <w:sz w:val="17"/>
              </w:rPr>
            </w:pPr>
            <w:r w:rsidRPr="00853214">
              <w:rPr>
                <w:sz w:val="17"/>
              </w:rPr>
              <w:t>0,5</w:t>
            </w:r>
          </w:p>
        </w:tc>
        <w:tc>
          <w:tcPr>
            <w:tcW w:w="425" w:type="dxa"/>
            <w:gridSpan w:val="2"/>
            <w:tcBorders>
              <w:top w:val="single" w:sz="4" w:space="0" w:color="auto"/>
              <w:left w:val="nil"/>
              <w:bottom w:val="single" w:sz="4" w:space="0" w:color="auto"/>
              <w:right w:val="single" w:sz="4" w:space="0" w:color="auto"/>
            </w:tcBorders>
          </w:tcPr>
          <w:p w:rsidR="00947AF5" w:rsidRPr="00853214" w:rsidRDefault="00947AF5" w:rsidP="00853214">
            <w:pPr>
              <w:pStyle w:val="TableParagraph"/>
              <w:spacing w:before="5"/>
              <w:ind w:left="-108" w:right="-245"/>
              <w:rPr>
                <w:sz w:val="17"/>
              </w:rPr>
            </w:pPr>
          </w:p>
          <w:p w:rsidR="00947AF5" w:rsidRPr="00853214" w:rsidRDefault="00947AF5" w:rsidP="00853214">
            <w:pPr>
              <w:pStyle w:val="TableParagraph"/>
              <w:spacing w:before="5"/>
              <w:ind w:left="-108" w:right="-245"/>
              <w:jc w:val="center"/>
              <w:rPr>
                <w:sz w:val="17"/>
              </w:rPr>
            </w:pPr>
            <w:r w:rsidRPr="00853214">
              <w:rPr>
                <w:sz w:val="17"/>
              </w:rPr>
              <w:t>6</w:t>
            </w:r>
          </w:p>
        </w:tc>
      </w:tr>
      <w:tr w:rsidR="00947AF5" w:rsidRPr="00861C7B" w:rsidTr="00853214">
        <w:trPr>
          <w:gridAfter w:val="2"/>
          <w:wAfter w:w="425" w:type="dxa"/>
          <w:trHeight w:val="340"/>
        </w:trPr>
        <w:tc>
          <w:tcPr>
            <w:tcW w:w="426" w:type="dxa"/>
            <w:tcBorders>
              <w:top w:val="single" w:sz="4" w:space="0" w:color="auto"/>
              <w:left w:val="single" w:sz="4" w:space="0" w:color="auto"/>
              <w:bottom w:val="single" w:sz="4" w:space="0" w:color="auto"/>
              <w:right w:val="single" w:sz="4" w:space="0" w:color="auto"/>
            </w:tcBorders>
            <w:shd w:val="clear" w:color="auto" w:fill="auto"/>
            <w:noWrap/>
          </w:tcPr>
          <w:p w:rsidR="00947AF5" w:rsidRDefault="00947AF5" w:rsidP="00947AF5">
            <w:pPr>
              <w:pStyle w:val="TableParagraph"/>
              <w:spacing w:before="8"/>
              <w:ind w:right="-106"/>
              <w:rPr>
                <w:i/>
                <w:sz w:val="18"/>
              </w:rPr>
            </w:pPr>
          </w:p>
          <w:p w:rsidR="00947AF5" w:rsidRDefault="00947AF5" w:rsidP="00947AF5">
            <w:pPr>
              <w:pStyle w:val="TableParagraph"/>
              <w:ind w:left="92" w:right="-106"/>
              <w:jc w:val="center"/>
              <w:rPr>
                <w:sz w:val="16"/>
              </w:rPr>
            </w:pPr>
            <w:r>
              <w:rPr>
                <w:sz w:val="16"/>
              </w:rPr>
              <w:t>39.</w:t>
            </w:r>
          </w:p>
        </w:tc>
        <w:tc>
          <w:tcPr>
            <w:tcW w:w="1418" w:type="dxa"/>
            <w:tcBorders>
              <w:top w:val="single" w:sz="4" w:space="0" w:color="auto"/>
              <w:left w:val="nil"/>
              <w:bottom w:val="single" w:sz="4" w:space="0" w:color="auto"/>
              <w:right w:val="nil"/>
            </w:tcBorders>
            <w:shd w:val="clear" w:color="auto" w:fill="auto"/>
          </w:tcPr>
          <w:p w:rsidR="00947AF5" w:rsidRDefault="00947AF5" w:rsidP="00947AF5">
            <w:pPr>
              <w:pStyle w:val="TableParagraph"/>
              <w:ind w:right="-108"/>
              <w:rPr>
                <w:sz w:val="18"/>
              </w:rPr>
            </w:pPr>
            <w:proofErr w:type="spellStart"/>
            <w:r>
              <w:rPr>
                <w:spacing w:val="-1"/>
                <w:sz w:val="18"/>
              </w:rPr>
              <w:t>Вершининская</w:t>
            </w:r>
            <w:proofErr w:type="spellEnd"/>
            <w:r>
              <w:rPr>
                <w:spacing w:val="-42"/>
                <w:sz w:val="18"/>
              </w:rPr>
              <w:t xml:space="preserve"> </w:t>
            </w:r>
            <w:r>
              <w:rPr>
                <w:sz w:val="18"/>
              </w:rPr>
              <w:t>библиотека-</w:t>
            </w:r>
          </w:p>
          <w:p w:rsidR="00947AF5" w:rsidRDefault="00947AF5" w:rsidP="00947AF5">
            <w:pPr>
              <w:pStyle w:val="TableParagraph"/>
              <w:spacing w:line="191" w:lineRule="exact"/>
              <w:ind w:right="-108"/>
              <w:rPr>
                <w:sz w:val="18"/>
              </w:rPr>
            </w:pPr>
            <w:r>
              <w:rPr>
                <w:sz w:val="18"/>
              </w:rPr>
              <w:t>филиал</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7AF5" w:rsidRPr="00853214" w:rsidRDefault="00947AF5" w:rsidP="00853214">
            <w:pPr>
              <w:pStyle w:val="TableParagraph"/>
              <w:spacing w:before="5"/>
              <w:ind w:left="-108" w:right="-245"/>
              <w:jc w:val="center"/>
              <w:rPr>
                <w:sz w:val="17"/>
              </w:rPr>
            </w:pPr>
          </w:p>
          <w:p w:rsidR="00947AF5" w:rsidRPr="00853214" w:rsidRDefault="00947AF5" w:rsidP="00853214">
            <w:pPr>
              <w:pStyle w:val="TableParagraph"/>
              <w:spacing w:before="1"/>
              <w:ind w:left="-108" w:right="-245"/>
              <w:jc w:val="center"/>
              <w:rPr>
                <w:sz w:val="17"/>
              </w:rPr>
            </w:pPr>
            <w:r w:rsidRPr="00853214">
              <w:rPr>
                <w:sz w:val="17"/>
              </w:rPr>
              <w:t>1</w:t>
            </w:r>
          </w:p>
        </w:tc>
        <w:tc>
          <w:tcPr>
            <w:tcW w:w="425" w:type="dxa"/>
            <w:tcBorders>
              <w:top w:val="single" w:sz="4" w:space="0" w:color="auto"/>
              <w:left w:val="nil"/>
              <w:bottom w:val="single" w:sz="4" w:space="0" w:color="auto"/>
              <w:right w:val="single" w:sz="4" w:space="0" w:color="auto"/>
            </w:tcBorders>
            <w:shd w:val="clear" w:color="auto" w:fill="auto"/>
            <w:noWrap/>
          </w:tcPr>
          <w:p w:rsidR="00947AF5" w:rsidRPr="00853214" w:rsidRDefault="00947AF5" w:rsidP="00853214">
            <w:pPr>
              <w:pStyle w:val="TableParagraph"/>
              <w:spacing w:before="5"/>
              <w:ind w:left="-108" w:right="-245"/>
              <w:rPr>
                <w:sz w:val="17"/>
              </w:rPr>
            </w:pPr>
          </w:p>
          <w:p w:rsidR="00947AF5" w:rsidRPr="00853214" w:rsidRDefault="00947AF5" w:rsidP="00853214">
            <w:pPr>
              <w:pStyle w:val="TableParagraph"/>
              <w:spacing w:before="1"/>
              <w:ind w:left="-108" w:right="-245"/>
              <w:jc w:val="center"/>
              <w:rPr>
                <w:sz w:val="17"/>
              </w:rPr>
            </w:pPr>
            <w:r w:rsidRPr="00853214">
              <w:rPr>
                <w:sz w:val="17"/>
              </w:rPr>
              <w:t>0</w:t>
            </w:r>
          </w:p>
        </w:tc>
        <w:tc>
          <w:tcPr>
            <w:tcW w:w="426" w:type="dxa"/>
            <w:tcBorders>
              <w:top w:val="single" w:sz="4" w:space="0" w:color="auto"/>
              <w:left w:val="nil"/>
              <w:bottom w:val="single" w:sz="4" w:space="0" w:color="auto"/>
              <w:right w:val="single" w:sz="4" w:space="0" w:color="auto"/>
            </w:tcBorders>
            <w:shd w:val="clear" w:color="auto" w:fill="auto"/>
            <w:noWrap/>
          </w:tcPr>
          <w:p w:rsidR="00947AF5" w:rsidRPr="00853214" w:rsidRDefault="00947AF5" w:rsidP="00853214">
            <w:pPr>
              <w:pStyle w:val="TableParagraph"/>
              <w:spacing w:before="5"/>
              <w:ind w:left="-108" w:right="-245"/>
              <w:rPr>
                <w:sz w:val="17"/>
              </w:rPr>
            </w:pPr>
          </w:p>
          <w:p w:rsidR="00947AF5" w:rsidRPr="00853214" w:rsidRDefault="00947AF5" w:rsidP="00853214">
            <w:pPr>
              <w:pStyle w:val="TableParagraph"/>
              <w:spacing w:before="1"/>
              <w:ind w:left="-108" w:right="-245"/>
              <w:jc w:val="center"/>
              <w:rPr>
                <w:sz w:val="17"/>
              </w:rPr>
            </w:pPr>
            <w:r w:rsidRPr="00853214">
              <w:rPr>
                <w:sz w:val="17"/>
              </w:rPr>
              <w:t>0</w:t>
            </w:r>
          </w:p>
        </w:tc>
        <w:tc>
          <w:tcPr>
            <w:tcW w:w="708" w:type="dxa"/>
            <w:tcBorders>
              <w:top w:val="single" w:sz="4" w:space="0" w:color="auto"/>
              <w:left w:val="nil"/>
              <w:bottom w:val="single" w:sz="4" w:space="0" w:color="auto"/>
              <w:right w:val="single" w:sz="4" w:space="0" w:color="auto"/>
            </w:tcBorders>
            <w:shd w:val="clear" w:color="auto" w:fill="auto"/>
            <w:noWrap/>
          </w:tcPr>
          <w:p w:rsidR="00947AF5" w:rsidRPr="00853214" w:rsidRDefault="00947AF5" w:rsidP="00853214">
            <w:pPr>
              <w:pStyle w:val="TableParagraph"/>
              <w:spacing w:before="5"/>
              <w:ind w:left="-108" w:right="-245"/>
              <w:rPr>
                <w:sz w:val="17"/>
              </w:rPr>
            </w:pPr>
          </w:p>
          <w:p w:rsidR="00947AF5" w:rsidRPr="00853214" w:rsidRDefault="00947AF5" w:rsidP="00853214">
            <w:pPr>
              <w:pStyle w:val="TableParagraph"/>
              <w:spacing w:before="1"/>
              <w:ind w:left="-108" w:right="-245"/>
              <w:jc w:val="center"/>
              <w:rPr>
                <w:sz w:val="17"/>
              </w:rPr>
            </w:pPr>
            <w:r w:rsidRPr="00853214">
              <w:rPr>
                <w:sz w:val="17"/>
              </w:rPr>
              <w:t>0</w:t>
            </w:r>
          </w:p>
        </w:tc>
        <w:tc>
          <w:tcPr>
            <w:tcW w:w="709" w:type="dxa"/>
            <w:tcBorders>
              <w:top w:val="single" w:sz="4" w:space="0" w:color="auto"/>
              <w:left w:val="nil"/>
              <w:bottom w:val="single" w:sz="4" w:space="0" w:color="auto"/>
              <w:right w:val="single" w:sz="4" w:space="0" w:color="auto"/>
            </w:tcBorders>
            <w:shd w:val="clear" w:color="auto" w:fill="auto"/>
            <w:noWrap/>
          </w:tcPr>
          <w:p w:rsidR="00947AF5" w:rsidRPr="00853214" w:rsidRDefault="00947AF5" w:rsidP="00853214">
            <w:pPr>
              <w:pStyle w:val="TableParagraph"/>
              <w:spacing w:before="5"/>
              <w:ind w:left="-108" w:right="-245"/>
              <w:rPr>
                <w:sz w:val="17"/>
              </w:rPr>
            </w:pPr>
          </w:p>
          <w:p w:rsidR="00947AF5" w:rsidRPr="00853214" w:rsidRDefault="00947AF5" w:rsidP="00853214">
            <w:pPr>
              <w:pStyle w:val="TableParagraph"/>
              <w:spacing w:before="1"/>
              <w:ind w:left="-108" w:right="-245"/>
              <w:rPr>
                <w:sz w:val="17"/>
              </w:rPr>
            </w:pPr>
            <w:r w:rsidRPr="00853214">
              <w:rPr>
                <w:sz w:val="17"/>
              </w:rPr>
              <w:t>0</w:t>
            </w:r>
          </w:p>
        </w:tc>
        <w:tc>
          <w:tcPr>
            <w:tcW w:w="567" w:type="dxa"/>
            <w:tcBorders>
              <w:top w:val="single" w:sz="4" w:space="0" w:color="auto"/>
              <w:left w:val="nil"/>
              <w:bottom w:val="single" w:sz="4" w:space="0" w:color="auto"/>
              <w:right w:val="single" w:sz="4" w:space="0" w:color="auto"/>
            </w:tcBorders>
            <w:shd w:val="clear" w:color="auto" w:fill="auto"/>
            <w:noWrap/>
          </w:tcPr>
          <w:p w:rsidR="00947AF5" w:rsidRPr="00853214" w:rsidRDefault="00947AF5" w:rsidP="00853214">
            <w:pPr>
              <w:pStyle w:val="TableParagraph"/>
              <w:spacing w:before="5"/>
              <w:ind w:left="-108" w:right="-245"/>
              <w:rPr>
                <w:sz w:val="17"/>
              </w:rPr>
            </w:pPr>
          </w:p>
          <w:p w:rsidR="00947AF5" w:rsidRPr="00853214" w:rsidRDefault="00947AF5" w:rsidP="00853214">
            <w:pPr>
              <w:pStyle w:val="TableParagraph"/>
              <w:spacing w:before="1"/>
              <w:ind w:left="-108" w:right="-245"/>
              <w:jc w:val="center"/>
              <w:rPr>
                <w:sz w:val="17"/>
              </w:rPr>
            </w:pPr>
            <w:r w:rsidRPr="00853214">
              <w:rPr>
                <w:sz w:val="17"/>
              </w:rPr>
              <w:t>0,5</w:t>
            </w:r>
          </w:p>
        </w:tc>
        <w:tc>
          <w:tcPr>
            <w:tcW w:w="709" w:type="dxa"/>
            <w:tcBorders>
              <w:top w:val="single" w:sz="4" w:space="0" w:color="auto"/>
              <w:left w:val="nil"/>
              <w:bottom w:val="single" w:sz="4" w:space="0" w:color="auto"/>
              <w:right w:val="single" w:sz="4" w:space="0" w:color="auto"/>
            </w:tcBorders>
            <w:shd w:val="clear" w:color="auto" w:fill="auto"/>
            <w:noWrap/>
          </w:tcPr>
          <w:p w:rsidR="00947AF5" w:rsidRPr="00853214" w:rsidRDefault="00947AF5" w:rsidP="00853214">
            <w:pPr>
              <w:pStyle w:val="TableParagraph"/>
              <w:spacing w:before="5"/>
              <w:ind w:left="-108" w:right="-245"/>
              <w:rPr>
                <w:sz w:val="17"/>
              </w:rPr>
            </w:pPr>
          </w:p>
          <w:p w:rsidR="00947AF5" w:rsidRPr="00853214" w:rsidRDefault="00947AF5" w:rsidP="00853214">
            <w:pPr>
              <w:pStyle w:val="TableParagraph"/>
              <w:spacing w:before="1"/>
              <w:ind w:left="-108" w:right="-245"/>
              <w:jc w:val="center"/>
              <w:rPr>
                <w:sz w:val="17"/>
              </w:rPr>
            </w:pPr>
            <w:r w:rsidRPr="00853214">
              <w:rPr>
                <w:sz w:val="17"/>
              </w:rPr>
              <w:t>0,5</w:t>
            </w:r>
          </w:p>
        </w:tc>
        <w:tc>
          <w:tcPr>
            <w:tcW w:w="709" w:type="dxa"/>
            <w:tcBorders>
              <w:top w:val="single" w:sz="4" w:space="0" w:color="auto"/>
              <w:left w:val="nil"/>
              <w:bottom w:val="single" w:sz="4" w:space="0" w:color="auto"/>
              <w:right w:val="single" w:sz="4" w:space="0" w:color="auto"/>
            </w:tcBorders>
            <w:shd w:val="clear" w:color="auto" w:fill="auto"/>
            <w:noWrap/>
          </w:tcPr>
          <w:p w:rsidR="00947AF5" w:rsidRPr="00853214" w:rsidRDefault="00947AF5" w:rsidP="00853214">
            <w:pPr>
              <w:pStyle w:val="TableParagraph"/>
              <w:spacing w:before="5"/>
              <w:ind w:left="-108" w:right="-245"/>
              <w:rPr>
                <w:sz w:val="17"/>
              </w:rPr>
            </w:pPr>
          </w:p>
          <w:p w:rsidR="00947AF5" w:rsidRPr="00853214" w:rsidRDefault="00947AF5" w:rsidP="00853214">
            <w:pPr>
              <w:pStyle w:val="TableParagraph"/>
              <w:spacing w:before="1"/>
              <w:ind w:left="-108" w:right="-245"/>
              <w:jc w:val="right"/>
              <w:rPr>
                <w:sz w:val="17"/>
              </w:rPr>
            </w:pPr>
            <w:r w:rsidRPr="00853214">
              <w:rPr>
                <w:sz w:val="17"/>
              </w:rPr>
              <w:t>0</w:t>
            </w:r>
          </w:p>
        </w:tc>
        <w:tc>
          <w:tcPr>
            <w:tcW w:w="567" w:type="dxa"/>
            <w:tcBorders>
              <w:top w:val="single" w:sz="4" w:space="0" w:color="auto"/>
              <w:left w:val="nil"/>
              <w:bottom w:val="single" w:sz="4" w:space="0" w:color="auto"/>
              <w:right w:val="single" w:sz="4" w:space="0" w:color="auto"/>
            </w:tcBorders>
            <w:shd w:val="clear" w:color="auto" w:fill="auto"/>
            <w:noWrap/>
          </w:tcPr>
          <w:p w:rsidR="00947AF5" w:rsidRPr="00853214" w:rsidRDefault="00947AF5" w:rsidP="00853214">
            <w:pPr>
              <w:pStyle w:val="TableParagraph"/>
              <w:spacing w:before="5"/>
              <w:ind w:left="-108" w:right="-245"/>
              <w:rPr>
                <w:sz w:val="17"/>
              </w:rPr>
            </w:pPr>
          </w:p>
          <w:p w:rsidR="00947AF5" w:rsidRPr="00853214" w:rsidRDefault="00947AF5" w:rsidP="00853214">
            <w:pPr>
              <w:pStyle w:val="TableParagraph"/>
              <w:spacing w:before="1"/>
              <w:ind w:left="-108" w:right="-245"/>
              <w:jc w:val="right"/>
              <w:rPr>
                <w:sz w:val="17"/>
              </w:rPr>
            </w:pPr>
            <w:r w:rsidRPr="00853214">
              <w:rPr>
                <w:sz w:val="17"/>
              </w:rPr>
              <w:t>0,5</w:t>
            </w:r>
          </w:p>
        </w:tc>
        <w:tc>
          <w:tcPr>
            <w:tcW w:w="708" w:type="dxa"/>
            <w:tcBorders>
              <w:top w:val="single" w:sz="4" w:space="0" w:color="auto"/>
              <w:left w:val="nil"/>
              <w:bottom w:val="single" w:sz="4" w:space="0" w:color="auto"/>
              <w:right w:val="single" w:sz="4" w:space="0" w:color="auto"/>
            </w:tcBorders>
            <w:shd w:val="clear" w:color="auto" w:fill="auto"/>
            <w:noWrap/>
          </w:tcPr>
          <w:p w:rsidR="00947AF5" w:rsidRPr="00853214" w:rsidRDefault="00947AF5" w:rsidP="00853214">
            <w:pPr>
              <w:pStyle w:val="TableParagraph"/>
              <w:spacing w:before="5"/>
              <w:ind w:left="-108" w:right="-245"/>
              <w:rPr>
                <w:sz w:val="17"/>
              </w:rPr>
            </w:pPr>
          </w:p>
          <w:p w:rsidR="00947AF5" w:rsidRPr="00853214" w:rsidRDefault="00947AF5" w:rsidP="00853214">
            <w:pPr>
              <w:pStyle w:val="TableParagraph"/>
              <w:spacing w:before="1"/>
              <w:ind w:left="-108" w:right="-245"/>
              <w:jc w:val="center"/>
              <w:rPr>
                <w:sz w:val="17"/>
              </w:rPr>
            </w:pPr>
            <w:r w:rsidRPr="00853214">
              <w:rPr>
                <w:sz w:val="17"/>
              </w:rPr>
              <w:t>0,25</w:t>
            </w:r>
          </w:p>
        </w:tc>
        <w:tc>
          <w:tcPr>
            <w:tcW w:w="426" w:type="dxa"/>
            <w:tcBorders>
              <w:top w:val="single" w:sz="4" w:space="0" w:color="auto"/>
              <w:left w:val="nil"/>
              <w:bottom w:val="single" w:sz="4" w:space="0" w:color="auto"/>
              <w:right w:val="single" w:sz="4" w:space="0" w:color="auto"/>
            </w:tcBorders>
            <w:shd w:val="clear" w:color="auto" w:fill="auto"/>
            <w:noWrap/>
          </w:tcPr>
          <w:p w:rsidR="00947AF5" w:rsidRPr="00853214" w:rsidRDefault="00947AF5" w:rsidP="00853214">
            <w:pPr>
              <w:pStyle w:val="TableParagraph"/>
              <w:spacing w:before="100" w:line="207" w:lineRule="exact"/>
              <w:ind w:left="-108" w:right="-245"/>
              <w:rPr>
                <w:sz w:val="17"/>
              </w:rPr>
            </w:pPr>
            <w:r w:rsidRPr="00853214">
              <w:rPr>
                <w:sz w:val="17"/>
              </w:rPr>
              <w:t>0,</w:t>
            </w:r>
          </w:p>
          <w:p w:rsidR="00947AF5" w:rsidRPr="00853214" w:rsidRDefault="00947AF5" w:rsidP="00853214">
            <w:pPr>
              <w:pStyle w:val="TableParagraph"/>
              <w:spacing w:line="207" w:lineRule="exact"/>
              <w:ind w:left="-108" w:right="-245"/>
              <w:rPr>
                <w:sz w:val="17"/>
              </w:rPr>
            </w:pPr>
            <w:r w:rsidRPr="00853214">
              <w:rPr>
                <w:sz w:val="17"/>
              </w:rPr>
              <w:t>25</w:t>
            </w:r>
          </w:p>
        </w:tc>
        <w:tc>
          <w:tcPr>
            <w:tcW w:w="425" w:type="dxa"/>
            <w:tcBorders>
              <w:top w:val="single" w:sz="4" w:space="0" w:color="auto"/>
              <w:left w:val="nil"/>
              <w:bottom w:val="single" w:sz="4" w:space="0" w:color="auto"/>
              <w:right w:val="single" w:sz="4" w:space="0" w:color="auto"/>
            </w:tcBorders>
            <w:shd w:val="clear" w:color="auto" w:fill="auto"/>
            <w:noWrap/>
          </w:tcPr>
          <w:p w:rsidR="00947AF5" w:rsidRPr="00853214" w:rsidRDefault="00947AF5" w:rsidP="00853214">
            <w:pPr>
              <w:pStyle w:val="TableParagraph"/>
              <w:spacing w:before="5"/>
              <w:ind w:left="-108" w:right="-245"/>
              <w:rPr>
                <w:sz w:val="17"/>
              </w:rPr>
            </w:pPr>
          </w:p>
          <w:p w:rsidR="00947AF5" w:rsidRPr="00853214" w:rsidRDefault="00947AF5" w:rsidP="00853214">
            <w:pPr>
              <w:pStyle w:val="TableParagraph"/>
              <w:spacing w:before="1"/>
              <w:ind w:left="-108" w:right="-245"/>
              <w:jc w:val="center"/>
              <w:rPr>
                <w:sz w:val="17"/>
              </w:rPr>
            </w:pPr>
            <w:r w:rsidRPr="00853214">
              <w:rPr>
                <w:sz w:val="17"/>
              </w:rPr>
              <w:t>0</w:t>
            </w:r>
          </w:p>
        </w:tc>
        <w:tc>
          <w:tcPr>
            <w:tcW w:w="425" w:type="dxa"/>
            <w:tcBorders>
              <w:top w:val="single" w:sz="4" w:space="0" w:color="auto"/>
              <w:left w:val="nil"/>
              <w:bottom w:val="single" w:sz="4" w:space="0" w:color="auto"/>
              <w:right w:val="single" w:sz="4" w:space="0" w:color="auto"/>
            </w:tcBorders>
            <w:shd w:val="clear" w:color="auto" w:fill="auto"/>
            <w:noWrap/>
          </w:tcPr>
          <w:p w:rsidR="00947AF5" w:rsidRPr="00853214" w:rsidRDefault="00947AF5" w:rsidP="00853214">
            <w:pPr>
              <w:pStyle w:val="TableParagraph"/>
              <w:spacing w:before="100" w:line="207" w:lineRule="exact"/>
              <w:ind w:left="-108" w:right="-245"/>
              <w:rPr>
                <w:sz w:val="17"/>
              </w:rPr>
            </w:pPr>
            <w:r w:rsidRPr="00853214">
              <w:rPr>
                <w:sz w:val="17"/>
              </w:rPr>
              <w:t>0,</w:t>
            </w:r>
          </w:p>
          <w:p w:rsidR="00947AF5" w:rsidRPr="00853214" w:rsidRDefault="00947AF5" w:rsidP="00853214">
            <w:pPr>
              <w:pStyle w:val="TableParagraph"/>
              <w:spacing w:line="207" w:lineRule="exact"/>
              <w:ind w:left="-108" w:right="-245"/>
              <w:rPr>
                <w:sz w:val="17"/>
              </w:rPr>
            </w:pPr>
            <w:r w:rsidRPr="00853214">
              <w:rPr>
                <w:sz w:val="17"/>
              </w:rPr>
              <w:t>25</w:t>
            </w:r>
          </w:p>
        </w:tc>
        <w:tc>
          <w:tcPr>
            <w:tcW w:w="851" w:type="dxa"/>
            <w:tcBorders>
              <w:top w:val="single" w:sz="4" w:space="0" w:color="auto"/>
              <w:left w:val="nil"/>
              <w:bottom w:val="single" w:sz="4" w:space="0" w:color="auto"/>
              <w:right w:val="single" w:sz="4" w:space="0" w:color="auto"/>
            </w:tcBorders>
            <w:shd w:val="clear" w:color="auto" w:fill="auto"/>
            <w:noWrap/>
          </w:tcPr>
          <w:p w:rsidR="00947AF5" w:rsidRPr="00853214" w:rsidRDefault="00947AF5" w:rsidP="00853214">
            <w:pPr>
              <w:pStyle w:val="TableParagraph"/>
              <w:spacing w:before="5"/>
              <w:ind w:left="-108" w:right="-245"/>
              <w:rPr>
                <w:sz w:val="17"/>
              </w:rPr>
            </w:pPr>
          </w:p>
          <w:p w:rsidR="00947AF5" w:rsidRPr="00853214" w:rsidRDefault="00947AF5" w:rsidP="00853214">
            <w:pPr>
              <w:pStyle w:val="TableParagraph"/>
              <w:spacing w:before="1"/>
              <w:ind w:left="-108" w:right="-245"/>
              <w:jc w:val="center"/>
              <w:rPr>
                <w:sz w:val="17"/>
              </w:rPr>
            </w:pPr>
            <w:r w:rsidRPr="00853214">
              <w:rPr>
                <w:sz w:val="17"/>
              </w:rPr>
              <w:t>1</w:t>
            </w:r>
          </w:p>
        </w:tc>
        <w:tc>
          <w:tcPr>
            <w:tcW w:w="425" w:type="dxa"/>
            <w:tcBorders>
              <w:top w:val="single" w:sz="4" w:space="0" w:color="auto"/>
              <w:left w:val="nil"/>
              <w:bottom w:val="single" w:sz="4" w:space="0" w:color="auto"/>
              <w:right w:val="single" w:sz="4" w:space="0" w:color="auto"/>
            </w:tcBorders>
            <w:shd w:val="clear" w:color="auto" w:fill="auto"/>
            <w:noWrap/>
          </w:tcPr>
          <w:p w:rsidR="00947AF5" w:rsidRPr="00853214" w:rsidRDefault="00947AF5" w:rsidP="00853214">
            <w:pPr>
              <w:pStyle w:val="TableParagraph"/>
              <w:spacing w:before="5"/>
              <w:ind w:left="-108" w:right="-245"/>
              <w:rPr>
                <w:sz w:val="17"/>
              </w:rPr>
            </w:pPr>
          </w:p>
          <w:p w:rsidR="00947AF5" w:rsidRPr="00853214" w:rsidRDefault="00947AF5" w:rsidP="00853214">
            <w:pPr>
              <w:pStyle w:val="TableParagraph"/>
              <w:spacing w:before="1"/>
              <w:ind w:left="-108" w:right="-245"/>
              <w:rPr>
                <w:sz w:val="17"/>
              </w:rPr>
            </w:pPr>
            <w:r w:rsidRPr="00853214">
              <w:rPr>
                <w:sz w:val="17"/>
              </w:rPr>
              <w:t>0</w:t>
            </w:r>
          </w:p>
        </w:tc>
        <w:tc>
          <w:tcPr>
            <w:tcW w:w="425" w:type="dxa"/>
            <w:tcBorders>
              <w:top w:val="single" w:sz="4" w:space="0" w:color="auto"/>
              <w:left w:val="nil"/>
              <w:bottom w:val="single" w:sz="4" w:space="0" w:color="auto"/>
              <w:right w:val="single" w:sz="4" w:space="0" w:color="auto"/>
            </w:tcBorders>
            <w:shd w:val="clear" w:color="auto" w:fill="auto"/>
            <w:noWrap/>
          </w:tcPr>
          <w:p w:rsidR="00947AF5" w:rsidRPr="00853214" w:rsidRDefault="00947AF5" w:rsidP="00853214">
            <w:pPr>
              <w:pStyle w:val="TableParagraph"/>
              <w:spacing w:before="100" w:line="207" w:lineRule="exact"/>
              <w:ind w:left="-108" w:right="-245"/>
              <w:rPr>
                <w:sz w:val="17"/>
              </w:rPr>
            </w:pPr>
            <w:r w:rsidRPr="00853214">
              <w:rPr>
                <w:sz w:val="17"/>
              </w:rPr>
              <w:t>0.</w:t>
            </w:r>
          </w:p>
          <w:p w:rsidR="00947AF5" w:rsidRPr="00853214" w:rsidRDefault="00947AF5" w:rsidP="00853214">
            <w:pPr>
              <w:pStyle w:val="TableParagraph"/>
              <w:spacing w:line="207" w:lineRule="exact"/>
              <w:ind w:left="-108" w:right="-245"/>
              <w:rPr>
                <w:sz w:val="17"/>
              </w:rPr>
            </w:pPr>
            <w:r w:rsidRPr="00853214">
              <w:rPr>
                <w:sz w:val="17"/>
              </w:rPr>
              <w:t>25</w:t>
            </w:r>
          </w:p>
        </w:tc>
        <w:tc>
          <w:tcPr>
            <w:tcW w:w="425" w:type="dxa"/>
            <w:tcBorders>
              <w:top w:val="single" w:sz="4" w:space="0" w:color="auto"/>
              <w:left w:val="nil"/>
              <w:bottom w:val="single" w:sz="4" w:space="0" w:color="auto"/>
              <w:right w:val="single" w:sz="4" w:space="0" w:color="auto"/>
            </w:tcBorders>
            <w:shd w:val="clear" w:color="auto" w:fill="auto"/>
            <w:noWrap/>
          </w:tcPr>
          <w:p w:rsidR="00947AF5" w:rsidRPr="00853214" w:rsidRDefault="00947AF5" w:rsidP="00853214">
            <w:pPr>
              <w:pStyle w:val="TableParagraph"/>
              <w:spacing w:before="5"/>
              <w:ind w:left="-108" w:right="-245"/>
              <w:rPr>
                <w:sz w:val="17"/>
              </w:rPr>
            </w:pPr>
          </w:p>
          <w:p w:rsidR="00947AF5" w:rsidRPr="00853214" w:rsidRDefault="00947AF5" w:rsidP="00853214">
            <w:pPr>
              <w:pStyle w:val="TableParagraph"/>
              <w:spacing w:before="1"/>
              <w:ind w:left="-108" w:right="-245"/>
              <w:jc w:val="center"/>
              <w:rPr>
                <w:sz w:val="17"/>
              </w:rPr>
            </w:pPr>
            <w:r w:rsidRPr="00853214">
              <w:rPr>
                <w:sz w:val="17"/>
              </w:rPr>
              <w:t>0</w:t>
            </w:r>
          </w:p>
        </w:tc>
        <w:tc>
          <w:tcPr>
            <w:tcW w:w="426" w:type="dxa"/>
            <w:tcBorders>
              <w:top w:val="single" w:sz="4" w:space="0" w:color="auto"/>
              <w:left w:val="nil"/>
              <w:bottom w:val="single" w:sz="4" w:space="0" w:color="auto"/>
              <w:right w:val="single" w:sz="4" w:space="0" w:color="auto"/>
            </w:tcBorders>
            <w:shd w:val="clear" w:color="auto" w:fill="auto"/>
            <w:noWrap/>
          </w:tcPr>
          <w:p w:rsidR="00947AF5" w:rsidRPr="00853214" w:rsidRDefault="00947AF5" w:rsidP="00853214">
            <w:pPr>
              <w:pStyle w:val="TableParagraph"/>
              <w:spacing w:before="5"/>
              <w:ind w:left="-108" w:right="-245"/>
              <w:rPr>
                <w:sz w:val="17"/>
              </w:rPr>
            </w:pPr>
          </w:p>
          <w:p w:rsidR="00947AF5" w:rsidRPr="00853214" w:rsidRDefault="00947AF5" w:rsidP="00853214">
            <w:pPr>
              <w:pStyle w:val="TableParagraph"/>
              <w:spacing w:before="1"/>
              <w:ind w:left="-108" w:right="-245"/>
              <w:jc w:val="center"/>
              <w:rPr>
                <w:sz w:val="17"/>
              </w:rPr>
            </w:pPr>
            <w:r w:rsidRPr="00853214">
              <w:rPr>
                <w:sz w:val="17"/>
              </w:rPr>
              <w:t>0</w:t>
            </w:r>
          </w:p>
        </w:tc>
        <w:tc>
          <w:tcPr>
            <w:tcW w:w="425" w:type="dxa"/>
            <w:tcBorders>
              <w:top w:val="single" w:sz="4" w:space="0" w:color="auto"/>
              <w:left w:val="nil"/>
              <w:bottom w:val="single" w:sz="4" w:space="0" w:color="auto"/>
              <w:right w:val="single" w:sz="4" w:space="0" w:color="auto"/>
            </w:tcBorders>
            <w:shd w:val="clear" w:color="auto" w:fill="auto"/>
            <w:noWrap/>
          </w:tcPr>
          <w:p w:rsidR="00947AF5" w:rsidRPr="00853214" w:rsidRDefault="00947AF5" w:rsidP="00853214">
            <w:pPr>
              <w:pStyle w:val="TableParagraph"/>
              <w:spacing w:before="5"/>
              <w:ind w:left="-108" w:right="-245"/>
              <w:rPr>
                <w:sz w:val="17"/>
              </w:rPr>
            </w:pPr>
          </w:p>
          <w:p w:rsidR="00947AF5" w:rsidRPr="00853214" w:rsidRDefault="00947AF5" w:rsidP="00853214">
            <w:pPr>
              <w:pStyle w:val="TableParagraph"/>
              <w:spacing w:before="1"/>
              <w:ind w:left="-108" w:right="-245"/>
              <w:jc w:val="center"/>
              <w:rPr>
                <w:sz w:val="17"/>
              </w:rPr>
            </w:pPr>
            <w:r w:rsidRPr="00853214">
              <w:rPr>
                <w:sz w:val="17"/>
              </w:rPr>
              <w:t>0</w:t>
            </w:r>
          </w:p>
        </w:tc>
        <w:tc>
          <w:tcPr>
            <w:tcW w:w="850" w:type="dxa"/>
            <w:tcBorders>
              <w:top w:val="single" w:sz="4" w:space="0" w:color="auto"/>
              <w:left w:val="nil"/>
              <w:bottom w:val="single" w:sz="4" w:space="0" w:color="auto"/>
              <w:right w:val="single" w:sz="4" w:space="0" w:color="auto"/>
            </w:tcBorders>
            <w:shd w:val="clear" w:color="auto" w:fill="auto"/>
            <w:noWrap/>
          </w:tcPr>
          <w:p w:rsidR="00947AF5" w:rsidRPr="00853214" w:rsidRDefault="00947AF5" w:rsidP="00853214">
            <w:pPr>
              <w:pStyle w:val="TableParagraph"/>
              <w:spacing w:before="5"/>
              <w:ind w:left="-108" w:right="-245"/>
              <w:rPr>
                <w:sz w:val="17"/>
              </w:rPr>
            </w:pPr>
          </w:p>
          <w:p w:rsidR="00947AF5" w:rsidRPr="00853214" w:rsidRDefault="00947AF5" w:rsidP="00853214">
            <w:pPr>
              <w:pStyle w:val="TableParagraph"/>
              <w:spacing w:before="1"/>
              <w:ind w:left="-108" w:right="-245"/>
              <w:rPr>
                <w:sz w:val="17"/>
              </w:rPr>
            </w:pPr>
            <w:r w:rsidRPr="00853214">
              <w:rPr>
                <w:sz w:val="17"/>
              </w:rPr>
              <w:t>0</w:t>
            </w:r>
          </w:p>
        </w:tc>
        <w:tc>
          <w:tcPr>
            <w:tcW w:w="709" w:type="dxa"/>
            <w:tcBorders>
              <w:top w:val="single" w:sz="4" w:space="0" w:color="auto"/>
              <w:left w:val="nil"/>
              <w:bottom w:val="single" w:sz="4" w:space="0" w:color="auto"/>
              <w:right w:val="single" w:sz="4" w:space="0" w:color="auto"/>
            </w:tcBorders>
            <w:shd w:val="clear" w:color="auto" w:fill="auto"/>
            <w:noWrap/>
          </w:tcPr>
          <w:p w:rsidR="00947AF5" w:rsidRPr="00853214" w:rsidRDefault="00947AF5" w:rsidP="00853214">
            <w:pPr>
              <w:pStyle w:val="TableParagraph"/>
              <w:spacing w:before="5"/>
              <w:ind w:left="-108" w:right="-245"/>
              <w:rPr>
                <w:sz w:val="17"/>
              </w:rPr>
            </w:pPr>
          </w:p>
          <w:p w:rsidR="00947AF5" w:rsidRPr="00853214" w:rsidRDefault="00947AF5" w:rsidP="00853214">
            <w:pPr>
              <w:pStyle w:val="TableParagraph"/>
              <w:spacing w:before="1"/>
              <w:ind w:left="-108" w:right="-245"/>
              <w:rPr>
                <w:sz w:val="17"/>
              </w:rPr>
            </w:pPr>
            <w:r w:rsidRPr="00853214">
              <w:rPr>
                <w:sz w:val="17"/>
              </w:rPr>
              <w:t>0</w:t>
            </w:r>
          </w:p>
        </w:tc>
        <w:tc>
          <w:tcPr>
            <w:tcW w:w="425" w:type="dxa"/>
            <w:tcBorders>
              <w:top w:val="single" w:sz="4" w:space="0" w:color="auto"/>
              <w:left w:val="nil"/>
              <w:bottom w:val="single" w:sz="4" w:space="0" w:color="auto"/>
              <w:right w:val="single" w:sz="4" w:space="0" w:color="auto"/>
            </w:tcBorders>
            <w:shd w:val="clear" w:color="auto" w:fill="auto"/>
            <w:noWrap/>
          </w:tcPr>
          <w:p w:rsidR="00947AF5" w:rsidRPr="00853214" w:rsidRDefault="00947AF5" w:rsidP="00853214">
            <w:pPr>
              <w:pStyle w:val="TableParagraph"/>
              <w:spacing w:before="5"/>
              <w:ind w:left="-108" w:right="-245"/>
              <w:rPr>
                <w:sz w:val="17"/>
              </w:rPr>
            </w:pPr>
          </w:p>
          <w:p w:rsidR="00947AF5" w:rsidRPr="00853214" w:rsidRDefault="00947AF5" w:rsidP="00853214">
            <w:pPr>
              <w:pStyle w:val="TableParagraph"/>
              <w:spacing w:before="1"/>
              <w:ind w:left="-108" w:right="-245"/>
              <w:jc w:val="center"/>
              <w:rPr>
                <w:sz w:val="17"/>
              </w:rPr>
            </w:pPr>
            <w:r w:rsidRPr="00853214">
              <w:rPr>
                <w:sz w:val="17"/>
              </w:rPr>
              <w:t>0</w:t>
            </w:r>
          </w:p>
        </w:tc>
        <w:tc>
          <w:tcPr>
            <w:tcW w:w="567" w:type="dxa"/>
            <w:tcBorders>
              <w:top w:val="single" w:sz="4" w:space="0" w:color="auto"/>
              <w:left w:val="nil"/>
              <w:bottom w:val="single" w:sz="4" w:space="0" w:color="auto"/>
              <w:right w:val="single" w:sz="4" w:space="0" w:color="auto"/>
            </w:tcBorders>
            <w:shd w:val="clear" w:color="auto" w:fill="auto"/>
            <w:noWrap/>
          </w:tcPr>
          <w:p w:rsidR="00947AF5" w:rsidRPr="00853214" w:rsidRDefault="00947AF5" w:rsidP="00853214">
            <w:pPr>
              <w:pStyle w:val="TableParagraph"/>
              <w:spacing w:before="5"/>
              <w:ind w:left="-108" w:right="-245"/>
              <w:rPr>
                <w:sz w:val="17"/>
              </w:rPr>
            </w:pPr>
          </w:p>
          <w:p w:rsidR="00947AF5" w:rsidRPr="00853214" w:rsidRDefault="00947AF5" w:rsidP="00853214">
            <w:pPr>
              <w:pStyle w:val="TableParagraph"/>
              <w:spacing w:before="1"/>
              <w:ind w:left="-108" w:right="-245"/>
              <w:jc w:val="center"/>
              <w:rPr>
                <w:sz w:val="17"/>
              </w:rPr>
            </w:pPr>
            <w:r w:rsidRPr="00853214">
              <w:rPr>
                <w:sz w:val="17"/>
              </w:rPr>
              <w:t>0.5</w:t>
            </w:r>
          </w:p>
        </w:tc>
        <w:tc>
          <w:tcPr>
            <w:tcW w:w="709" w:type="dxa"/>
            <w:tcBorders>
              <w:top w:val="single" w:sz="4" w:space="0" w:color="auto"/>
              <w:left w:val="nil"/>
              <w:bottom w:val="single" w:sz="4" w:space="0" w:color="auto"/>
              <w:right w:val="single" w:sz="4" w:space="0" w:color="auto"/>
            </w:tcBorders>
            <w:shd w:val="clear" w:color="auto" w:fill="auto"/>
            <w:noWrap/>
          </w:tcPr>
          <w:p w:rsidR="00947AF5" w:rsidRPr="00853214" w:rsidRDefault="00947AF5" w:rsidP="00853214">
            <w:pPr>
              <w:pStyle w:val="TableParagraph"/>
              <w:spacing w:before="5"/>
              <w:ind w:left="-108" w:right="-245"/>
              <w:rPr>
                <w:sz w:val="17"/>
              </w:rPr>
            </w:pPr>
          </w:p>
          <w:p w:rsidR="00947AF5" w:rsidRPr="00853214" w:rsidRDefault="00947AF5" w:rsidP="00853214">
            <w:pPr>
              <w:pStyle w:val="TableParagraph"/>
              <w:spacing w:before="1"/>
              <w:ind w:left="-108" w:right="-245"/>
              <w:jc w:val="center"/>
              <w:rPr>
                <w:sz w:val="17"/>
              </w:rPr>
            </w:pPr>
            <w:r w:rsidRPr="00853214">
              <w:rPr>
                <w:sz w:val="17"/>
              </w:rPr>
              <w:t>0</w:t>
            </w:r>
          </w:p>
        </w:tc>
        <w:tc>
          <w:tcPr>
            <w:tcW w:w="567" w:type="dxa"/>
            <w:tcBorders>
              <w:top w:val="single" w:sz="4" w:space="0" w:color="auto"/>
              <w:left w:val="nil"/>
              <w:bottom w:val="single" w:sz="4" w:space="0" w:color="auto"/>
              <w:right w:val="single" w:sz="4" w:space="0" w:color="auto"/>
            </w:tcBorders>
            <w:shd w:val="clear" w:color="auto" w:fill="auto"/>
            <w:noWrap/>
          </w:tcPr>
          <w:p w:rsidR="00947AF5" w:rsidRPr="00853214" w:rsidRDefault="00947AF5" w:rsidP="00853214">
            <w:pPr>
              <w:pStyle w:val="TableParagraph"/>
              <w:spacing w:before="5"/>
              <w:ind w:left="-108" w:right="-245"/>
              <w:rPr>
                <w:sz w:val="17"/>
              </w:rPr>
            </w:pPr>
          </w:p>
          <w:p w:rsidR="00947AF5" w:rsidRPr="00853214" w:rsidRDefault="00947AF5" w:rsidP="00853214">
            <w:pPr>
              <w:pStyle w:val="TableParagraph"/>
              <w:spacing w:before="1"/>
              <w:ind w:left="-108" w:right="-245"/>
              <w:jc w:val="center"/>
              <w:rPr>
                <w:sz w:val="17"/>
              </w:rPr>
            </w:pPr>
            <w:r w:rsidRPr="00853214">
              <w:rPr>
                <w:sz w:val="17"/>
              </w:rPr>
              <w:t>0</w:t>
            </w:r>
          </w:p>
        </w:tc>
        <w:tc>
          <w:tcPr>
            <w:tcW w:w="425" w:type="dxa"/>
            <w:gridSpan w:val="2"/>
            <w:tcBorders>
              <w:top w:val="single" w:sz="4" w:space="0" w:color="auto"/>
              <w:left w:val="nil"/>
              <w:bottom w:val="single" w:sz="4" w:space="0" w:color="auto"/>
              <w:right w:val="single" w:sz="4" w:space="0" w:color="auto"/>
            </w:tcBorders>
          </w:tcPr>
          <w:p w:rsidR="00947AF5" w:rsidRPr="00853214" w:rsidRDefault="00947AF5" w:rsidP="00853214">
            <w:pPr>
              <w:pStyle w:val="TableParagraph"/>
              <w:spacing w:before="5"/>
              <w:ind w:left="-108" w:right="-245"/>
              <w:rPr>
                <w:sz w:val="17"/>
              </w:rPr>
            </w:pPr>
          </w:p>
          <w:p w:rsidR="00947AF5" w:rsidRPr="00853214" w:rsidRDefault="00947AF5" w:rsidP="00853214">
            <w:pPr>
              <w:pStyle w:val="TableParagraph"/>
              <w:spacing w:before="1"/>
              <w:ind w:left="-108" w:right="-245"/>
              <w:jc w:val="center"/>
              <w:rPr>
                <w:sz w:val="17"/>
              </w:rPr>
            </w:pPr>
            <w:r w:rsidRPr="00853214">
              <w:rPr>
                <w:sz w:val="17"/>
              </w:rPr>
              <w:t>5</w:t>
            </w:r>
          </w:p>
        </w:tc>
      </w:tr>
      <w:tr w:rsidR="00853214" w:rsidRPr="00861C7B" w:rsidTr="00853214">
        <w:trPr>
          <w:trHeight w:val="911"/>
        </w:trPr>
        <w:tc>
          <w:tcPr>
            <w:tcW w:w="426" w:type="dxa"/>
            <w:tcBorders>
              <w:top w:val="single" w:sz="4" w:space="0" w:color="auto"/>
              <w:left w:val="single" w:sz="4" w:space="0" w:color="auto"/>
              <w:bottom w:val="single" w:sz="4" w:space="0" w:color="auto"/>
              <w:right w:val="single" w:sz="4" w:space="0" w:color="auto"/>
            </w:tcBorders>
            <w:shd w:val="clear" w:color="auto" w:fill="auto"/>
            <w:noWrap/>
          </w:tcPr>
          <w:p w:rsidR="00853214" w:rsidRDefault="00853214" w:rsidP="00853214">
            <w:pPr>
              <w:pStyle w:val="TableParagraph"/>
              <w:spacing w:before="91"/>
              <w:ind w:left="671" w:right="666"/>
              <w:jc w:val="center"/>
              <w:rPr>
                <w:b/>
                <w:sz w:val="16"/>
              </w:rPr>
            </w:pPr>
            <w:r>
              <w:rPr>
                <w:b/>
                <w:sz w:val="16"/>
              </w:rPr>
              <w:t>Всего:</w:t>
            </w:r>
          </w:p>
        </w:tc>
        <w:tc>
          <w:tcPr>
            <w:tcW w:w="1418" w:type="dxa"/>
            <w:tcBorders>
              <w:top w:val="single" w:sz="4" w:space="0" w:color="auto"/>
              <w:left w:val="nil"/>
              <w:bottom w:val="single" w:sz="4" w:space="0" w:color="auto"/>
              <w:right w:val="nil"/>
            </w:tcBorders>
            <w:shd w:val="clear" w:color="auto" w:fill="auto"/>
            <w:vAlign w:val="center"/>
          </w:tcPr>
          <w:p w:rsidR="00853214" w:rsidRPr="00853214" w:rsidRDefault="00853214" w:rsidP="00853214">
            <w:pPr>
              <w:pStyle w:val="TableParagraph"/>
              <w:spacing w:line="178" w:lineRule="exact"/>
              <w:ind w:left="105" w:right="-108"/>
              <w:jc w:val="center"/>
              <w:rPr>
                <w:b/>
                <w:sz w:val="18"/>
                <w:szCs w:val="18"/>
              </w:rPr>
            </w:pPr>
            <w:r>
              <w:rPr>
                <w:b/>
                <w:w w:val="99"/>
                <w:sz w:val="18"/>
                <w:szCs w:val="18"/>
              </w:rPr>
              <w:t>Всего:</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3214" w:rsidRPr="00853214" w:rsidRDefault="00853214" w:rsidP="00853214">
            <w:pPr>
              <w:pStyle w:val="TableParagraph"/>
              <w:spacing w:before="5"/>
              <w:ind w:left="-108" w:right="-245"/>
              <w:jc w:val="center"/>
              <w:rPr>
                <w:b/>
                <w:sz w:val="18"/>
                <w:szCs w:val="18"/>
              </w:rPr>
            </w:pPr>
            <w:r>
              <w:rPr>
                <w:b/>
                <w:sz w:val="18"/>
                <w:szCs w:val="18"/>
              </w:rPr>
              <w:t>38</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853214" w:rsidRPr="00853214" w:rsidRDefault="00853214" w:rsidP="00853214">
            <w:pPr>
              <w:pStyle w:val="TableParagraph"/>
              <w:spacing w:before="5"/>
              <w:ind w:left="-108" w:right="-245"/>
              <w:jc w:val="center"/>
              <w:rPr>
                <w:b/>
                <w:sz w:val="18"/>
                <w:szCs w:val="18"/>
              </w:rPr>
            </w:pPr>
            <w:r w:rsidRPr="00853214">
              <w:rPr>
                <w:b/>
                <w:sz w:val="18"/>
                <w:szCs w:val="18"/>
              </w:rPr>
              <w:t>4</w:t>
            </w: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853214" w:rsidRPr="00853214" w:rsidRDefault="00853214" w:rsidP="00853214">
            <w:pPr>
              <w:pStyle w:val="TableParagraph"/>
              <w:spacing w:before="5"/>
              <w:ind w:left="-108" w:right="-245"/>
              <w:jc w:val="center"/>
              <w:rPr>
                <w:b/>
                <w:sz w:val="18"/>
                <w:szCs w:val="18"/>
              </w:rPr>
            </w:pPr>
            <w:r w:rsidRPr="00853214">
              <w:rPr>
                <w:b/>
                <w:sz w:val="18"/>
                <w:szCs w:val="18"/>
              </w:rPr>
              <w:t>28</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853214" w:rsidRPr="00853214" w:rsidRDefault="00853214" w:rsidP="00853214">
            <w:pPr>
              <w:pStyle w:val="TableParagraph"/>
              <w:spacing w:before="5"/>
              <w:ind w:left="-108" w:right="-245"/>
              <w:jc w:val="center"/>
              <w:rPr>
                <w:b/>
                <w:sz w:val="18"/>
                <w:szCs w:val="18"/>
              </w:rPr>
            </w:pPr>
            <w:r w:rsidRPr="00853214">
              <w:rPr>
                <w:b/>
                <w:sz w:val="18"/>
                <w:szCs w:val="18"/>
              </w:rPr>
              <w:t>12,5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853214" w:rsidRPr="00853214" w:rsidRDefault="00853214" w:rsidP="00853214">
            <w:pPr>
              <w:pStyle w:val="TableParagraph"/>
              <w:spacing w:before="5"/>
              <w:ind w:left="-108" w:right="-245"/>
              <w:jc w:val="center"/>
              <w:rPr>
                <w:b/>
                <w:sz w:val="18"/>
                <w:szCs w:val="18"/>
              </w:rPr>
            </w:pPr>
            <w:r w:rsidRPr="00853214">
              <w:rPr>
                <w:b/>
                <w:sz w:val="18"/>
                <w:szCs w:val="18"/>
              </w:rPr>
              <w:t>1,5</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53214" w:rsidRPr="00853214" w:rsidRDefault="00853214" w:rsidP="00853214">
            <w:pPr>
              <w:pStyle w:val="TableParagraph"/>
              <w:spacing w:before="5"/>
              <w:ind w:left="-108" w:right="-245"/>
              <w:jc w:val="center"/>
              <w:rPr>
                <w:b/>
                <w:sz w:val="18"/>
                <w:szCs w:val="18"/>
              </w:rPr>
            </w:pPr>
            <w:r w:rsidRPr="00853214">
              <w:rPr>
                <w:b/>
                <w:sz w:val="18"/>
                <w:szCs w:val="18"/>
              </w:rPr>
              <w:t>14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853214" w:rsidRPr="00853214" w:rsidRDefault="00853214" w:rsidP="00853214">
            <w:pPr>
              <w:pStyle w:val="TableParagraph"/>
              <w:spacing w:before="5"/>
              <w:ind w:left="-108" w:right="-245"/>
              <w:jc w:val="center"/>
              <w:rPr>
                <w:b/>
                <w:sz w:val="18"/>
                <w:szCs w:val="18"/>
              </w:rPr>
            </w:pPr>
            <w:r w:rsidRPr="00853214">
              <w:rPr>
                <w:b/>
                <w:sz w:val="18"/>
                <w:szCs w:val="18"/>
              </w:rPr>
              <w:t>16,5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853214" w:rsidRPr="00853214" w:rsidRDefault="00853214" w:rsidP="00853214">
            <w:pPr>
              <w:pStyle w:val="TableParagraph"/>
              <w:spacing w:before="5"/>
              <w:ind w:left="-108" w:right="-245"/>
              <w:jc w:val="center"/>
              <w:rPr>
                <w:b/>
                <w:sz w:val="18"/>
                <w:szCs w:val="18"/>
              </w:rPr>
            </w:pPr>
            <w:r w:rsidRPr="00853214">
              <w:rPr>
                <w:b/>
                <w:sz w:val="18"/>
                <w:szCs w:val="18"/>
              </w:rPr>
              <w:t>6</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53214" w:rsidRPr="00853214" w:rsidRDefault="00853214" w:rsidP="00853214">
            <w:pPr>
              <w:pStyle w:val="TableParagraph"/>
              <w:spacing w:before="5"/>
              <w:ind w:left="-108" w:right="-245"/>
              <w:jc w:val="center"/>
              <w:rPr>
                <w:b/>
                <w:sz w:val="18"/>
                <w:szCs w:val="18"/>
              </w:rPr>
            </w:pPr>
            <w:r w:rsidRPr="00853214">
              <w:rPr>
                <w:b/>
                <w:sz w:val="18"/>
                <w:szCs w:val="18"/>
              </w:rPr>
              <w:t>10</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853214" w:rsidRPr="00853214" w:rsidRDefault="00853214" w:rsidP="00853214">
            <w:pPr>
              <w:pStyle w:val="TableParagraph"/>
              <w:spacing w:before="5"/>
              <w:ind w:left="-108" w:right="-245"/>
              <w:jc w:val="center"/>
              <w:rPr>
                <w:b/>
                <w:sz w:val="18"/>
                <w:szCs w:val="18"/>
              </w:rPr>
            </w:pPr>
            <w:r w:rsidRPr="00853214">
              <w:rPr>
                <w:b/>
                <w:sz w:val="18"/>
                <w:szCs w:val="18"/>
              </w:rPr>
              <w:t>7</w:t>
            </w: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853214" w:rsidRPr="00853214" w:rsidRDefault="00853214" w:rsidP="00853214">
            <w:pPr>
              <w:pStyle w:val="TableParagraph"/>
              <w:spacing w:before="5"/>
              <w:ind w:left="-108" w:right="-245"/>
              <w:jc w:val="center"/>
              <w:rPr>
                <w:b/>
                <w:sz w:val="18"/>
                <w:szCs w:val="18"/>
              </w:rPr>
            </w:pPr>
            <w:r w:rsidRPr="00853214">
              <w:rPr>
                <w:b/>
                <w:sz w:val="18"/>
                <w:szCs w:val="18"/>
              </w:rPr>
              <w:t>9,5</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853214" w:rsidRPr="00853214" w:rsidRDefault="00853214" w:rsidP="00853214">
            <w:pPr>
              <w:pStyle w:val="TableParagraph"/>
              <w:spacing w:before="5" w:line="178" w:lineRule="exact"/>
              <w:ind w:left="-108" w:right="-245"/>
              <w:jc w:val="center"/>
              <w:rPr>
                <w:b/>
                <w:sz w:val="18"/>
                <w:szCs w:val="18"/>
              </w:rPr>
            </w:pPr>
            <w:r w:rsidRPr="00853214">
              <w:rPr>
                <w:b/>
                <w:sz w:val="18"/>
                <w:szCs w:val="18"/>
              </w:rPr>
              <w:t>3,2</w:t>
            </w:r>
          </w:p>
          <w:p w:rsidR="00853214" w:rsidRPr="00853214" w:rsidRDefault="00853214" w:rsidP="00853214">
            <w:pPr>
              <w:pStyle w:val="TableParagraph"/>
              <w:spacing w:before="5" w:line="172" w:lineRule="exact"/>
              <w:ind w:left="-108" w:right="-245"/>
              <w:jc w:val="center"/>
              <w:rPr>
                <w:b/>
                <w:sz w:val="18"/>
                <w:szCs w:val="18"/>
              </w:rPr>
            </w:pPr>
            <w:r w:rsidRPr="00853214">
              <w:rPr>
                <w:b/>
                <w:sz w:val="18"/>
                <w:szCs w:val="18"/>
              </w:rPr>
              <w:t>5</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853214" w:rsidRPr="00853214" w:rsidRDefault="00853214" w:rsidP="00853214">
            <w:pPr>
              <w:pStyle w:val="TableParagraph"/>
              <w:spacing w:before="5" w:line="178" w:lineRule="exact"/>
              <w:ind w:left="-108" w:right="-245"/>
              <w:jc w:val="center"/>
              <w:rPr>
                <w:b/>
                <w:sz w:val="18"/>
                <w:szCs w:val="18"/>
              </w:rPr>
            </w:pPr>
            <w:r w:rsidRPr="00853214">
              <w:rPr>
                <w:b/>
                <w:sz w:val="18"/>
                <w:szCs w:val="18"/>
              </w:rPr>
              <w:t>7,7</w:t>
            </w:r>
          </w:p>
          <w:p w:rsidR="00853214" w:rsidRPr="00853214" w:rsidRDefault="00853214" w:rsidP="00853214">
            <w:pPr>
              <w:pStyle w:val="TableParagraph"/>
              <w:spacing w:before="5" w:line="172" w:lineRule="exact"/>
              <w:ind w:left="-108" w:right="-245"/>
              <w:jc w:val="center"/>
              <w:rPr>
                <w:b/>
                <w:sz w:val="18"/>
                <w:szCs w:val="18"/>
              </w:rPr>
            </w:pPr>
            <w:r w:rsidRPr="00853214">
              <w:rPr>
                <w:b/>
                <w:sz w:val="18"/>
                <w:szCs w:val="18"/>
              </w:rPr>
              <w:t>5</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853214" w:rsidRPr="00853214" w:rsidRDefault="00853214" w:rsidP="00853214">
            <w:pPr>
              <w:pStyle w:val="TableParagraph"/>
              <w:spacing w:before="5"/>
              <w:ind w:left="-108" w:right="-245"/>
              <w:jc w:val="center"/>
              <w:rPr>
                <w:b/>
                <w:sz w:val="18"/>
                <w:szCs w:val="18"/>
              </w:rPr>
            </w:pPr>
            <w:r w:rsidRPr="00853214">
              <w:rPr>
                <w:b/>
                <w:sz w:val="18"/>
                <w:szCs w:val="18"/>
              </w:rPr>
              <w:t>32</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853214" w:rsidRPr="00853214" w:rsidRDefault="00853214" w:rsidP="00853214">
            <w:pPr>
              <w:pStyle w:val="TableParagraph"/>
              <w:spacing w:before="5"/>
              <w:ind w:left="-108" w:right="-245"/>
              <w:jc w:val="center"/>
              <w:rPr>
                <w:b/>
                <w:sz w:val="18"/>
                <w:szCs w:val="18"/>
              </w:rPr>
            </w:pPr>
            <w:r w:rsidRPr="00853214">
              <w:rPr>
                <w:b/>
                <w:sz w:val="18"/>
                <w:szCs w:val="18"/>
              </w:rPr>
              <w:t>5</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853214" w:rsidRPr="00853214" w:rsidRDefault="00853214" w:rsidP="00853214">
            <w:pPr>
              <w:pStyle w:val="TableParagraph"/>
              <w:spacing w:before="5"/>
              <w:ind w:left="-108" w:right="-245"/>
              <w:jc w:val="center"/>
              <w:rPr>
                <w:b/>
                <w:sz w:val="18"/>
                <w:szCs w:val="18"/>
              </w:rPr>
            </w:pPr>
            <w:r w:rsidRPr="00853214">
              <w:rPr>
                <w:b/>
                <w:sz w:val="18"/>
                <w:szCs w:val="18"/>
              </w:rPr>
              <w:t>9,5</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853214" w:rsidRPr="00853214" w:rsidRDefault="00853214" w:rsidP="00853214">
            <w:pPr>
              <w:pStyle w:val="TableParagraph"/>
              <w:spacing w:before="5"/>
              <w:ind w:left="-108" w:right="-245"/>
              <w:jc w:val="center"/>
              <w:rPr>
                <w:b/>
                <w:sz w:val="18"/>
                <w:szCs w:val="18"/>
              </w:rPr>
            </w:pPr>
            <w:r w:rsidRPr="00853214">
              <w:rPr>
                <w:b/>
                <w:sz w:val="18"/>
                <w:szCs w:val="18"/>
              </w:rPr>
              <w:t>1</w:t>
            </w: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853214" w:rsidRPr="00853214" w:rsidRDefault="00853214" w:rsidP="00853214">
            <w:pPr>
              <w:pStyle w:val="TableParagraph"/>
              <w:spacing w:before="5"/>
              <w:ind w:left="-108" w:right="-245"/>
              <w:jc w:val="center"/>
              <w:rPr>
                <w:b/>
                <w:sz w:val="18"/>
                <w:szCs w:val="18"/>
              </w:rPr>
            </w:pPr>
            <w:r w:rsidRPr="00853214">
              <w:rPr>
                <w:b/>
                <w:sz w:val="18"/>
                <w:szCs w:val="18"/>
              </w:rPr>
              <w:t>6,75</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853214" w:rsidRPr="00853214" w:rsidRDefault="00853214" w:rsidP="00853214">
            <w:pPr>
              <w:pStyle w:val="TableParagraph"/>
              <w:spacing w:before="5"/>
              <w:ind w:left="-108" w:right="-245"/>
              <w:jc w:val="center"/>
              <w:rPr>
                <w:b/>
                <w:sz w:val="18"/>
                <w:szCs w:val="18"/>
              </w:rPr>
            </w:pPr>
            <w:r w:rsidRPr="00853214">
              <w:rPr>
                <w:b/>
                <w:sz w:val="18"/>
                <w:szCs w:val="18"/>
              </w:rPr>
              <w:t>3,25</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853214" w:rsidRPr="00853214" w:rsidRDefault="00853214" w:rsidP="00853214">
            <w:pPr>
              <w:pStyle w:val="TableParagraph"/>
              <w:spacing w:before="5"/>
              <w:ind w:left="-108" w:right="-245"/>
              <w:jc w:val="center"/>
              <w:rPr>
                <w:b/>
                <w:sz w:val="18"/>
                <w:szCs w:val="18"/>
              </w:rPr>
            </w:pPr>
            <w:r w:rsidRPr="00853214">
              <w:rPr>
                <w:b/>
                <w:sz w:val="18"/>
                <w:szCs w:val="18"/>
              </w:rPr>
              <w:t>6</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853214" w:rsidRPr="00853214" w:rsidRDefault="00853214" w:rsidP="00853214">
            <w:pPr>
              <w:pStyle w:val="TableParagraph"/>
              <w:spacing w:before="5"/>
              <w:ind w:left="-108" w:right="-245"/>
              <w:jc w:val="center"/>
              <w:rPr>
                <w:b/>
                <w:sz w:val="18"/>
                <w:szCs w:val="18"/>
              </w:rPr>
            </w:pPr>
            <w:r w:rsidRPr="00853214">
              <w:rPr>
                <w:b/>
                <w:sz w:val="18"/>
                <w:szCs w:val="18"/>
              </w:rPr>
              <w:t>4</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853214" w:rsidRPr="00853214" w:rsidRDefault="00853214" w:rsidP="00853214">
            <w:pPr>
              <w:pStyle w:val="TableParagraph"/>
              <w:spacing w:before="5"/>
              <w:ind w:left="-108" w:right="-245"/>
              <w:jc w:val="center"/>
              <w:rPr>
                <w:b/>
                <w:sz w:val="18"/>
                <w:szCs w:val="18"/>
              </w:rPr>
            </w:pPr>
            <w:r>
              <w:rPr>
                <w:b/>
                <w:sz w:val="18"/>
                <w:szCs w:val="18"/>
              </w:rPr>
              <w:t>0</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53214" w:rsidRPr="00853214" w:rsidRDefault="00853214" w:rsidP="00853214">
            <w:pPr>
              <w:pStyle w:val="TableParagraph"/>
              <w:spacing w:before="5"/>
              <w:ind w:left="-108" w:right="-245"/>
              <w:jc w:val="center"/>
              <w:rPr>
                <w:b/>
                <w:sz w:val="18"/>
                <w:szCs w:val="18"/>
              </w:rPr>
            </w:pPr>
            <w:r w:rsidRPr="00853214">
              <w:rPr>
                <w:b/>
                <w:sz w:val="18"/>
                <w:szCs w:val="18"/>
              </w:rPr>
              <w:t>15,5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853214" w:rsidRPr="00853214" w:rsidRDefault="00853214" w:rsidP="00853214">
            <w:pPr>
              <w:pStyle w:val="TableParagraph"/>
              <w:spacing w:before="5"/>
              <w:ind w:left="-108" w:right="-245"/>
              <w:jc w:val="center"/>
              <w:rPr>
                <w:b/>
                <w:sz w:val="18"/>
                <w:szCs w:val="18"/>
              </w:rPr>
            </w:pPr>
            <w:r w:rsidRPr="00853214">
              <w:rPr>
                <w:b/>
                <w:sz w:val="18"/>
                <w:szCs w:val="18"/>
              </w:rPr>
              <w:t>2,5</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53214" w:rsidRPr="00853214" w:rsidRDefault="00853214" w:rsidP="00853214">
            <w:pPr>
              <w:pStyle w:val="TableParagraph"/>
              <w:spacing w:before="5"/>
              <w:ind w:left="-108" w:right="-245"/>
              <w:jc w:val="center"/>
              <w:rPr>
                <w:b/>
                <w:sz w:val="18"/>
                <w:szCs w:val="18"/>
              </w:rPr>
            </w:pPr>
            <w:r w:rsidRPr="00853214">
              <w:rPr>
                <w:b/>
                <w:sz w:val="18"/>
                <w:szCs w:val="18"/>
              </w:rPr>
              <w:t>11,5</w:t>
            </w:r>
          </w:p>
        </w:tc>
        <w:tc>
          <w:tcPr>
            <w:tcW w:w="425" w:type="dxa"/>
            <w:gridSpan w:val="2"/>
            <w:tcBorders>
              <w:top w:val="single" w:sz="4" w:space="0" w:color="auto"/>
              <w:left w:val="nil"/>
              <w:bottom w:val="single" w:sz="4" w:space="0" w:color="auto"/>
              <w:right w:val="single" w:sz="4" w:space="0" w:color="auto"/>
            </w:tcBorders>
            <w:vAlign w:val="center"/>
          </w:tcPr>
          <w:p w:rsidR="00853214" w:rsidRPr="00853214" w:rsidRDefault="00683774" w:rsidP="00853214">
            <w:pPr>
              <w:pStyle w:val="TableParagraph"/>
              <w:spacing w:before="5"/>
              <w:ind w:left="-108" w:right="-245"/>
              <w:jc w:val="center"/>
              <w:rPr>
                <w:b/>
                <w:sz w:val="18"/>
                <w:szCs w:val="18"/>
              </w:rPr>
            </w:pPr>
            <w:r>
              <w:rPr>
                <w:b/>
                <w:sz w:val="18"/>
                <w:szCs w:val="18"/>
              </w:rPr>
              <w:t>2</w:t>
            </w:r>
            <w:r w:rsidR="00853214" w:rsidRPr="00853214">
              <w:rPr>
                <w:b/>
                <w:sz w:val="18"/>
                <w:szCs w:val="18"/>
              </w:rPr>
              <w:t>8</w:t>
            </w:r>
            <w:r>
              <w:rPr>
                <w:b/>
                <w:sz w:val="18"/>
                <w:szCs w:val="18"/>
              </w:rPr>
              <w:t>7</w:t>
            </w:r>
            <w:r w:rsidR="00853214" w:rsidRPr="00853214">
              <w:rPr>
                <w:b/>
                <w:sz w:val="18"/>
                <w:szCs w:val="18"/>
              </w:rPr>
              <w:t>,75</w:t>
            </w:r>
          </w:p>
        </w:tc>
        <w:tc>
          <w:tcPr>
            <w:tcW w:w="425" w:type="dxa"/>
            <w:gridSpan w:val="2"/>
          </w:tcPr>
          <w:p w:rsidR="00853214" w:rsidRPr="00853214" w:rsidRDefault="00853214" w:rsidP="00853214">
            <w:pPr>
              <w:pStyle w:val="16"/>
              <w:spacing w:before="5"/>
              <w:ind w:left="-108" w:right="-245"/>
              <w:jc w:val="left"/>
              <w:rPr>
                <w:rFonts w:eastAsia="Times New Roman" w:cs="Times New Roman"/>
                <w:b/>
                <w:color w:val="auto"/>
                <w:sz w:val="18"/>
                <w:szCs w:val="18"/>
                <w:lang w:bidi="ar-SA"/>
              </w:rPr>
            </w:pPr>
          </w:p>
        </w:tc>
      </w:tr>
    </w:tbl>
    <w:p w:rsidR="0067097B" w:rsidRDefault="0067097B" w:rsidP="0067097B">
      <w:pPr>
        <w:autoSpaceDE w:val="0"/>
        <w:autoSpaceDN w:val="0"/>
        <w:adjustRightInd w:val="0"/>
        <w:jc w:val="both"/>
        <w:rPr>
          <w:sz w:val="20"/>
          <w:szCs w:val="20"/>
        </w:rPr>
      </w:pPr>
    </w:p>
    <w:p w:rsidR="0067097B" w:rsidRPr="00861C7B" w:rsidRDefault="0067097B" w:rsidP="0067097B">
      <w:pPr>
        <w:autoSpaceDE w:val="0"/>
        <w:autoSpaceDN w:val="0"/>
        <w:adjustRightInd w:val="0"/>
        <w:spacing w:before="240" w:after="240"/>
        <w:ind w:firstLine="708"/>
        <w:jc w:val="both"/>
        <w:rPr>
          <w:rFonts w:eastAsia="F1"/>
          <w:color w:val="000000"/>
        </w:rPr>
        <w:sectPr w:rsidR="0067097B" w:rsidRPr="00861C7B" w:rsidSect="00DC222B">
          <w:pgSz w:w="16838" w:h="11906" w:orient="landscape"/>
          <w:pgMar w:top="567" w:right="567" w:bottom="567" w:left="680" w:header="567" w:footer="567" w:gutter="0"/>
          <w:cols w:space="708"/>
          <w:titlePg/>
          <w:docGrid w:linePitch="360"/>
        </w:sectPr>
      </w:pPr>
    </w:p>
    <w:p w:rsidR="0067097B" w:rsidRDefault="0067097B" w:rsidP="00C44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3"/>
          <w:szCs w:val="23"/>
        </w:rPr>
      </w:pPr>
      <w:r w:rsidRPr="00861C7B">
        <w:rPr>
          <w:rFonts w:eastAsia="F1"/>
          <w:color w:val="000000"/>
        </w:rPr>
        <w:tab/>
      </w:r>
      <w:r w:rsidRPr="00C4476D">
        <w:rPr>
          <w:rFonts w:eastAsia="F1"/>
          <w:b/>
        </w:rPr>
        <w:t>3.6.</w:t>
      </w:r>
      <w:r w:rsidRPr="00C4476D">
        <w:rPr>
          <w:b/>
        </w:rPr>
        <w:t xml:space="preserve"> </w:t>
      </w:r>
      <w:r w:rsidRPr="00C4476D">
        <w:rPr>
          <w:b/>
          <w:sz w:val="23"/>
          <w:szCs w:val="23"/>
        </w:rPr>
        <w:t xml:space="preserve">Решения, принятые органами местного самоуправления в рамках выполнения полномочий по организации библиотечного обслуживания населения. </w:t>
      </w:r>
    </w:p>
    <w:p w:rsidR="00C4476D" w:rsidRPr="006E4FD4" w:rsidRDefault="00C4476D" w:rsidP="00C4476D">
      <w:pPr>
        <w:ind w:firstLine="709"/>
        <w:jc w:val="both"/>
        <w:rPr>
          <w:color w:val="000000"/>
        </w:rPr>
      </w:pPr>
      <w:r>
        <w:rPr>
          <w:color w:val="000000"/>
        </w:rPr>
        <w:t>Важных управленческих решений, принятых муниципальным образованием в анализируемом году, не было принято.</w:t>
      </w:r>
    </w:p>
    <w:p w:rsidR="0067097B" w:rsidRPr="00C4476D" w:rsidRDefault="0067097B" w:rsidP="00C44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p>
    <w:p w:rsidR="0067097B" w:rsidRPr="00C4476D" w:rsidRDefault="0067097B" w:rsidP="00C44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000000"/>
        </w:rPr>
      </w:pPr>
      <w:r w:rsidRPr="00C4476D">
        <w:rPr>
          <w:color w:val="000000"/>
        </w:rPr>
        <w:tab/>
      </w:r>
      <w:r w:rsidRPr="00C4476D">
        <w:rPr>
          <w:b/>
        </w:rPr>
        <w:t>3.7.</w:t>
      </w:r>
      <w:r w:rsidRPr="00C4476D">
        <w:rPr>
          <w:b/>
          <w:color w:val="000000"/>
        </w:rPr>
        <w:t xml:space="preserve"> </w:t>
      </w:r>
      <w:r w:rsidRPr="00C4476D">
        <w:rPr>
          <w:b/>
          <w:color w:val="000000"/>
          <w:sz w:val="23"/>
          <w:szCs w:val="23"/>
        </w:rPr>
        <w:t xml:space="preserve">Соблюдение норм действующего законодательства (опрос населения) при принятии решений о реорганизации / ликвидации муниципальной библиотеки, расположенной в сельском поселении (ст. 23 п. 1.1. Федерального закона от 20.12.1994 № 78-ФЗ «О библиотечном деле»). </w:t>
      </w:r>
    </w:p>
    <w:p w:rsidR="0067097B" w:rsidRPr="00C4476D" w:rsidRDefault="0067097B" w:rsidP="00C44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3"/>
          <w:szCs w:val="23"/>
        </w:rPr>
      </w:pPr>
    </w:p>
    <w:p w:rsidR="00165C59" w:rsidRPr="00C4476D" w:rsidRDefault="0067097B" w:rsidP="00C4476D">
      <w:pPr>
        <w:spacing w:line="260" w:lineRule="exact"/>
        <w:ind w:left="393"/>
        <w:jc w:val="both"/>
        <w:rPr>
          <w:sz w:val="23"/>
        </w:rPr>
      </w:pPr>
      <w:r w:rsidRPr="00C4476D">
        <w:rPr>
          <w:color w:val="000000"/>
          <w:sz w:val="23"/>
          <w:szCs w:val="23"/>
        </w:rPr>
        <w:tab/>
      </w:r>
      <w:r w:rsidR="00165C59" w:rsidRPr="00C4476D">
        <w:rPr>
          <w:sz w:val="23"/>
        </w:rPr>
        <w:t>Реорганизации</w:t>
      </w:r>
      <w:r w:rsidR="00165C59" w:rsidRPr="00C4476D">
        <w:rPr>
          <w:spacing w:val="-2"/>
          <w:sz w:val="23"/>
        </w:rPr>
        <w:t xml:space="preserve"> </w:t>
      </w:r>
      <w:r w:rsidR="00165C59" w:rsidRPr="00C4476D">
        <w:rPr>
          <w:sz w:val="23"/>
        </w:rPr>
        <w:t>/</w:t>
      </w:r>
      <w:r w:rsidR="00165C59" w:rsidRPr="00C4476D">
        <w:rPr>
          <w:spacing w:val="-3"/>
          <w:sz w:val="23"/>
        </w:rPr>
        <w:t xml:space="preserve"> </w:t>
      </w:r>
      <w:r w:rsidR="00165C59" w:rsidRPr="00C4476D">
        <w:rPr>
          <w:sz w:val="23"/>
        </w:rPr>
        <w:t>ликвидации</w:t>
      </w:r>
      <w:r w:rsidR="00165C59" w:rsidRPr="00C4476D">
        <w:rPr>
          <w:spacing w:val="-1"/>
          <w:sz w:val="23"/>
        </w:rPr>
        <w:t xml:space="preserve"> </w:t>
      </w:r>
      <w:r w:rsidR="00165C59" w:rsidRPr="00C4476D">
        <w:rPr>
          <w:sz w:val="23"/>
        </w:rPr>
        <w:t>в</w:t>
      </w:r>
      <w:r w:rsidR="00165C59" w:rsidRPr="00C4476D">
        <w:rPr>
          <w:spacing w:val="-2"/>
          <w:sz w:val="23"/>
        </w:rPr>
        <w:t xml:space="preserve"> </w:t>
      </w:r>
      <w:r w:rsidR="00165C59" w:rsidRPr="00C4476D">
        <w:rPr>
          <w:sz w:val="23"/>
        </w:rPr>
        <w:t>отчетном</w:t>
      </w:r>
      <w:r w:rsidR="00165C59" w:rsidRPr="00C4476D">
        <w:rPr>
          <w:spacing w:val="-3"/>
          <w:sz w:val="23"/>
        </w:rPr>
        <w:t xml:space="preserve"> </w:t>
      </w:r>
      <w:r w:rsidR="00165C59" w:rsidRPr="00C4476D">
        <w:rPr>
          <w:sz w:val="23"/>
        </w:rPr>
        <w:t>году</w:t>
      </w:r>
      <w:r w:rsidR="00165C59" w:rsidRPr="00C4476D">
        <w:rPr>
          <w:spacing w:val="-7"/>
          <w:sz w:val="23"/>
        </w:rPr>
        <w:t xml:space="preserve"> </w:t>
      </w:r>
      <w:r w:rsidR="00165C59" w:rsidRPr="00C4476D">
        <w:rPr>
          <w:sz w:val="23"/>
        </w:rPr>
        <w:t>не</w:t>
      </w:r>
      <w:r w:rsidR="00165C59" w:rsidRPr="00C4476D">
        <w:rPr>
          <w:spacing w:val="-4"/>
          <w:sz w:val="23"/>
        </w:rPr>
        <w:t xml:space="preserve"> </w:t>
      </w:r>
      <w:r w:rsidR="00165C59" w:rsidRPr="00C4476D">
        <w:rPr>
          <w:sz w:val="23"/>
        </w:rPr>
        <w:t>было.</w:t>
      </w:r>
    </w:p>
    <w:p w:rsidR="00165C59" w:rsidRPr="00C4476D" w:rsidRDefault="0067097B" w:rsidP="00C44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F1"/>
        </w:rPr>
      </w:pPr>
      <w:r w:rsidRPr="00C4476D">
        <w:rPr>
          <w:rFonts w:eastAsia="F1"/>
        </w:rPr>
        <w:tab/>
      </w:r>
    </w:p>
    <w:p w:rsidR="0067097B" w:rsidRPr="00C4476D" w:rsidRDefault="0067097B" w:rsidP="00C44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93"/>
        <w:jc w:val="both"/>
        <w:rPr>
          <w:rFonts w:eastAsia="F1"/>
          <w:b/>
        </w:rPr>
      </w:pPr>
      <w:r w:rsidRPr="00C4476D">
        <w:rPr>
          <w:rFonts w:eastAsia="F1"/>
          <w:b/>
        </w:rPr>
        <w:t xml:space="preserve">3.8. </w:t>
      </w:r>
      <w:r w:rsidRPr="00C4476D">
        <w:rPr>
          <w:b/>
        </w:rPr>
        <w:t>Доступность</w:t>
      </w:r>
      <w:r w:rsidRPr="00C4476D">
        <w:t xml:space="preserve"> </w:t>
      </w:r>
      <w:r w:rsidRPr="00C4476D">
        <w:rPr>
          <w:b/>
        </w:rPr>
        <w:t xml:space="preserve">библиотечных услуг. </w:t>
      </w:r>
    </w:p>
    <w:p w:rsidR="00C4476D" w:rsidRPr="006B6D17" w:rsidRDefault="00C4476D" w:rsidP="00C4476D">
      <w:pPr>
        <w:autoSpaceDE w:val="0"/>
        <w:autoSpaceDN w:val="0"/>
        <w:adjustRightInd w:val="0"/>
        <w:ind w:firstLine="708"/>
        <w:jc w:val="both"/>
        <w:rPr>
          <w:i/>
        </w:rPr>
      </w:pPr>
      <w:r w:rsidRPr="006B6D17">
        <w:rPr>
          <w:i/>
        </w:rPr>
        <w:t>Опишите и проанализируйте:</w:t>
      </w:r>
    </w:p>
    <w:p w:rsidR="00C4476D" w:rsidRDefault="00C4476D" w:rsidP="00C4476D">
      <w:pPr>
        <w:autoSpaceDE w:val="0"/>
        <w:autoSpaceDN w:val="0"/>
        <w:adjustRightInd w:val="0"/>
        <w:ind w:firstLine="708"/>
        <w:jc w:val="both"/>
      </w:pPr>
      <w:r w:rsidRPr="006B6D17">
        <w:t>– специфику муниципального образования в части нормативно-правового регулирования обеспеченности населения библиотеками, наличие муниципальных нормативов;</w:t>
      </w:r>
    </w:p>
    <w:p w:rsidR="00C4476D" w:rsidRPr="006B6D17" w:rsidRDefault="00C4476D" w:rsidP="00C4476D">
      <w:pPr>
        <w:autoSpaceDE w:val="0"/>
        <w:autoSpaceDN w:val="0"/>
        <w:adjustRightInd w:val="0"/>
        <w:ind w:firstLine="708"/>
        <w:jc w:val="both"/>
      </w:pPr>
      <w:r>
        <w:t>В отчетном периоде в муниципальном образовании в части нормативно-правового регулирования обеспеченности населения библиотеками нормативных документов не принималось.</w:t>
      </w:r>
    </w:p>
    <w:p w:rsidR="00C4476D" w:rsidRDefault="00C4476D" w:rsidP="00C4476D">
      <w:pPr>
        <w:autoSpaceDE w:val="0"/>
        <w:autoSpaceDN w:val="0"/>
        <w:adjustRightInd w:val="0"/>
        <w:spacing w:after="47"/>
        <w:ind w:firstLine="708"/>
        <w:jc w:val="both"/>
      </w:pPr>
      <w:r w:rsidRPr="006B6D17">
        <w:t>– соблюдение в муниципальном образовании областного норматива обеспеченности библиотеками населения муниципального образования (Закон Томской области «О библиотечном деле и обязательном экземпляре документов в Томской области).</w:t>
      </w:r>
    </w:p>
    <w:p w:rsidR="00C4476D" w:rsidRPr="006B6D17" w:rsidRDefault="00C4476D" w:rsidP="00C4476D">
      <w:pPr>
        <w:autoSpaceDE w:val="0"/>
        <w:autoSpaceDN w:val="0"/>
        <w:adjustRightInd w:val="0"/>
        <w:spacing w:after="47"/>
        <w:ind w:firstLine="708"/>
        <w:jc w:val="both"/>
      </w:pPr>
      <w:r>
        <w:t>В 2024 году библиотечная сеть сохранена в полном составе.</w:t>
      </w:r>
    </w:p>
    <w:p w:rsidR="00C4476D" w:rsidRPr="006B6D17" w:rsidRDefault="00C4476D" w:rsidP="00C4476D">
      <w:pPr>
        <w:autoSpaceDE w:val="0"/>
        <w:autoSpaceDN w:val="0"/>
        <w:adjustRightInd w:val="0"/>
        <w:spacing w:after="47"/>
        <w:ind w:firstLine="708"/>
        <w:jc w:val="both"/>
      </w:pPr>
      <w:r w:rsidRPr="006B6D17">
        <w:t>– использование методических рекомендаций по формированию базовых нормативов обеспеченности населения общедоступными библиотеками (утверждены в качестве нормативно-рекомендательного акта конференцией РБА в 2021 году).</w:t>
      </w:r>
    </w:p>
    <w:p w:rsidR="00C4476D" w:rsidRPr="006B6D17" w:rsidRDefault="00C4476D" w:rsidP="00C4476D">
      <w:pPr>
        <w:jc w:val="both"/>
      </w:pPr>
      <w:r>
        <w:t xml:space="preserve">     М</w:t>
      </w:r>
      <w:r w:rsidRPr="006B6D17">
        <w:t>етодически</w:t>
      </w:r>
      <w:r>
        <w:t>е</w:t>
      </w:r>
      <w:r w:rsidRPr="006B6D17">
        <w:t xml:space="preserve"> рекомендаци</w:t>
      </w:r>
      <w:r>
        <w:t>и</w:t>
      </w:r>
      <w:r w:rsidRPr="006B6D17">
        <w:t xml:space="preserve"> по формированию базовых нормативов обеспеченности населения общедоступными библиотеками (утверждены в качестве нормативно-рекомендательного акт</w:t>
      </w:r>
      <w:r>
        <w:t xml:space="preserve">а конференцией РБА в 2021 году) не использовались. </w:t>
      </w:r>
    </w:p>
    <w:p w:rsidR="0067097B" w:rsidRPr="00861C7B" w:rsidRDefault="0067097B" w:rsidP="0067097B">
      <w:pPr>
        <w:autoSpaceDE w:val="0"/>
        <w:autoSpaceDN w:val="0"/>
        <w:adjustRightInd w:val="0"/>
        <w:spacing w:after="47"/>
        <w:ind w:left="720"/>
        <w:jc w:val="both"/>
        <w:rPr>
          <w:color w:val="000000"/>
        </w:rPr>
      </w:pPr>
    </w:p>
    <w:tbl>
      <w:tblPr>
        <w:tblW w:w="965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594"/>
        <w:gridCol w:w="1594"/>
        <w:gridCol w:w="1340"/>
        <w:gridCol w:w="1894"/>
        <w:gridCol w:w="1617"/>
        <w:gridCol w:w="1617"/>
      </w:tblGrid>
      <w:tr w:rsidR="0067097B" w:rsidRPr="00861C7B" w:rsidTr="00F00B68">
        <w:trPr>
          <w:trHeight w:val="108"/>
        </w:trPr>
        <w:tc>
          <w:tcPr>
            <w:tcW w:w="4528" w:type="dxa"/>
            <w:gridSpan w:val="3"/>
            <w:vAlign w:val="center"/>
          </w:tcPr>
          <w:p w:rsidR="0067097B" w:rsidRPr="004F6D02" w:rsidRDefault="0067097B" w:rsidP="004F6D02">
            <w:pPr>
              <w:pStyle w:val="afa"/>
              <w:snapToGrid w:val="0"/>
              <w:jc w:val="center"/>
              <w:rPr>
                <w:bCs/>
                <w:color w:val="000000"/>
                <w:sz w:val="16"/>
                <w:szCs w:val="16"/>
              </w:rPr>
            </w:pPr>
            <w:r w:rsidRPr="004F6D02">
              <w:rPr>
                <w:color w:val="000000"/>
                <w:sz w:val="16"/>
                <w:szCs w:val="16"/>
              </w:rPr>
              <w:t>Среднее число жителей на одну библиотеку</w:t>
            </w:r>
            <w:r w:rsidR="00F00B68" w:rsidRPr="004F6D02">
              <w:rPr>
                <w:color w:val="000000"/>
                <w:sz w:val="16"/>
                <w:szCs w:val="16"/>
              </w:rPr>
              <w:t xml:space="preserve">                                         </w:t>
            </w:r>
            <w:r w:rsidRPr="004F6D02">
              <w:rPr>
                <w:color w:val="000000"/>
                <w:sz w:val="16"/>
                <w:szCs w:val="16"/>
              </w:rPr>
              <w:t xml:space="preserve"> в динамике трёх лет</w:t>
            </w:r>
          </w:p>
        </w:tc>
        <w:tc>
          <w:tcPr>
            <w:tcW w:w="5128" w:type="dxa"/>
            <w:gridSpan w:val="3"/>
            <w:vAlign w:val="center"/>
          </w:tcPr>
          <w:p w:rsidR="0067097B" w:rsidRPr="004F6D02" w:rsidRDefault="0067097B" w:rsidP="00F00B68">
            <w:pPr>
              <w:pStyle w:val="afa"/>
              <w:snapToGrid w:val="0"/>
              <w:jc w:val="center"/>
              <w:rPr>
                <w:color w:val="000000"/>
                <w:sz w:val="16"/>
                <w:szCs w:val="16"/>
              </w:rPr>
            </w:pPr>
            <w:r w:rsidRPr="004F6D02">
              <w:rPr>
                <w:color w:val="000000"/>
                <w:sz w:val="16"/>
                <w:szCs w:val="16"/>
              </w:rPr>
              <w:t xml:space="preserve">Доступность библиотечных услуг для людей                   </w:t>
            </w:r>
            <w:r w:rsidR="00F00B68" w:rsidRPr="004F6D02">
              <w:rPr>
                <w:color w:val="000000"/>
                <w:sz w:val="16"/>
                <w:szCs w:val="16"/>
              </w:rPr>
              <w:t xml:space="preserve">                                         </w:t>
            </w:r>
            <w:r w:rsidRPr="004F6D02">
              <w:rPr>
                <w:color w:val="000000"/>
                <w:sz w:val="16"/>
                <w:szCs w:val="16"/>
              </w:rPr>
              <w:t>с ограниченными возможностями здоровья в динамике трёх лет</w:t>
            </w:r>
          </w:p>
        </w:tc>
      </w:tr>
      <w:tr w:rsidR="0067097B" w:rsidRPr="00861C7B" w:rsidTr="00F00B68">
        <w:trPr>
          <w:trHeight w:val="71"/>
        </w:trPr>
        <w:tc>
          <w:tcPr>
            <w:tcW w:w="1594" w:type="dxa"/>
            <w:vAlign w:val="center"/>
          </w:tcPr>
          <w:p w:rsidR="0067097B" w:rsidRPr="004F6D02" w:rsidRDefault="0067097B" w:rsidP="004F6D02">
            <w:pPr>
              <w:snapToGrid w:val="0"/>
              <w:jc w:val="center"/>
              <w:rPr>
                <w:color w:val="000000"/>
                <w:sz w:val="16"/>
                <w:szCs w:val="16"/>
                <w:shd w:val="clear" w:color="auto" w:fill="FFFFFF"/>
              </w:rPr>
            </w:pPr>
            <w:r w:rsidRPr="004F6D02">
              <w:rPr>
                <w:color w:val="000000"/>
                <w:sz w:val="16"/>
                <w:szCs w:val="16"/>
                <w:shd w:val="clear" w:color="auto" w:fill="FFFFFF"/>
              </w:rPr>
              <w:t>2022 г.</w:t>
            </w:r>
          </w:p>
        </w:tc>
        <w:tc>
          <w:tcPr>
            <w:tcW w:w="1594" w:type="dxa"/>
            <w:vAlign w:val="center"/>
          </w:tcPr>
          <w:p w:rsidR="0067097B" w:rsidRPr="004F6D02" w:rsidRDefault="0067097B" w:rsidP="004F6D02">
            <w:pPr>
              <w:snapToGrid w:val="0"/>
              <w:jc w:val="center"/>
              <w:rPr>
                <w:color w:val="000000"/>
                <w:sz w:val="16"/>
                <w:szCs w:val="16"/>
                <w:shd w:val="clear" w:color="auto" w:fill="FFFFFF"/>
              </w:rPr>
            </w:pPr>
            <w:r w:rsidRPr="004F6D02">
              <w:rPr>
                <w:color w:val="000000"/>
                <w:sz w:val="16"/>
                <w:szCs w:val="16"/>
                <w:shd w:val="clear" w:color="auto" w:fill="FFFFFF"/>
              </w:rPr>
              <w:t>2023 г.</w:t>
            </w:r>
          </w:p>
        </w:tc>
        <w:tc>
          <w:tcPr>
            <w:tcW w:w="1340" w:type="dxa"/>
            <w:vAlign w:val="center"/>
          </w:tcPr>
          <w:p w:rsidR="0067097B" w:rsidRPr="004F6D02" w:rsidRDefault="0067097B" w:rsidP="004F6D02">
            <w:pPr>
              <w:snapToGrid w:val="0"/>
              <w:jc w:val="center"/>
              <w:rPr>
                <w:color w:val="000000"/>
                <w:sz w:val="16"/>
                <w:szCs w:val="16"/>
                <w:shd w:val="clear" w:color="auto" w:fill="FFFFFF"/>
              </w:rPr>
            </w:pPr>
            <w:r w:rsidRPr="004F6D02">
              <w:rPr>
                <w:color w:val="000000"/>
                <w:sz w:val="16"/>
                <w:szCs w:val="16"/>
                <w:shd w:val="clear" w:color="auto" w:fill="FFFFFF"/>
              </w:rPr>
              <w:t>2024 г.</w:t>
            </w:r>
          </w:p>
        </w:tc>
        <w:tc>
          <w:tcPr>
            <w:tcW w:w="1894" w:type="dxa"/>
            <w:vAlign w:val="center"/>
          </w:tcPr>
          <w:p w:rsidR="0067097B" w:rsidRPr="004F6D02" w:rsidRDefault="0067097B" w:rsidP="004F6D02">
            <w:pPr>
              <w:snapToGrid w:val="0"/>
              <w:jc w:val="center"/>
              <w:rPr>
                <w:color w:val="000000"/>
                <w:sz w:val="16"/>
                <w:szCs w:val="16"/>
                <w:shd w:val="clear" w:color="auto" w:fill="FFFFFF"/>
              </w:rPr>
            </w:pPr>
            <w:r w:rsidRPr="004F6D02">
              <w:rPr>
                <w:color w:val="000000"/>
                <w:sz w:val="16"/>
                <w:szCs w:val="16"/>
                <w:shd w:val="clear" w:color="auto" w:fill="FFFFFF"/>
              </w:rPr>
              <w:t>2022 г.</w:t>
            </w:r>
          </w:p>
        </w:tc>
        <w:tc>
          <w:tcPr>
            <w:tcW w:w="1617" w:type="dxa"/>
            <w:vAlign w:val="center"/>
          </w:tcPr>
          <w:p w:rsidR="0067097B" w:rsidRPr="004F6D02" w:rsidRDefault="0067097B" w:rsidP="004F6D02">
            <w:pPr>
              <w:snapToGrid w:val="0"/>
              <w:jc w:val="center"/>
              <w:rPr>
                <w:color w:val="000000"/>
                <w:sz w:val="16"/>
                <w:szCs w:val="16"/>
                <w:shd w:val="clear" w:color="auto" w:fill="FFFFFF"/>
              </w:rPr>
            </w:pPr>
            <w:r w:rsidRPr="004F6D02">
              <w:rPr>
                <w:color w:val="000000"/>
                <w:sz w:val="16"/>
                <w:szCs w:val="16"/>
                <w:shd w:val="clear" w:color="auto" w:fill="FFFFFF"/>
              </w:rPr>
              <w:t>2023 г.</w:t>
            </w:r>
          </w:p>
        </w:tc>
        <w:tc>
          <w:tcPr>
            <w:tcW w:w="1617" w:type="dxa"/>
            <w:vAlign w:val="center"/>
          </w:tcPr>
          <w:p w:rsidR="0067097B" w:rsidRPr="004F6D02" w:rsidRDefault="0067097B" w:rsidP="004F6D02">
            <w:pPr>
              <w:snapToGrid w:val="0"/>
              <w:jc w:val="center"/>
              <w:rPr>
                <w:color w:val="000000"/>
                <w:sz w:val="16"/>
                <w:szCs w:val="16"/>
                <w:shd w:val="clear" w:color="auto" w:fill="FFFFFF"/>
              </w:rPr>
            </w:pPr>
            <w:r w:rsidRPr="004F6D02">
              <w:rPr>
                <w:color w:val="000000"/>
                <w:sz w:val="16"/>
                <w:szCs w:val="16"/>
                <w:shd w:val="clear" w:color="auto" w:fill="FFFFFF"/>
              </w:rPr>
              <w:t>2024 г.</w:t>
            </w:r>
          </w:p>
        </w:tc>
      </w:tr>
      <w:tr w:rsidR="001F4872" w:rsidRPr="00861C7B" w:rsidTr="00F00B68">
        <w:trPr>
          <w:trHeight w:val="150"/>
        </w:trPr>
        <w:tc>
          <w:tcPr>
            <w:tcW w:w="1594" w:type="dxa"/>
          </w:tcPr>
          <w:p w:rsidR="001F4872" w:rsidRPr="00E46A61" w:rsidRDefault="001F4872" w:rsidP="00E46A61">
            <w:pPr>
              <w:pStyle w:val="TableParagraph"/>
              <w:spacing w:before="49"/>
              <w:ind w:right="118"/>
              <w:jc w:val="center"/>
              <w:rPr>
                <w:color w:val="000000"/>
                <w:sz w:val="16"/>
                <w:szCs w:val="16"/>
                <w:lang w:eastAsia="ru-RU"/>
              </w:rPr>
            </w:pPr>
            <w:r w:rsidRPr="00E46A61">
              <w:rPr>
                <w:color w:val="000000"/>
                <w:sz w:val="16"/>
                <w:szCs w:val="16"/>
                <w:lang w:eastAsia="ru-RU"/>
              </w:rPr>
              <w:t>2</w:t>
            </w:r>
            <w:r w:rsidR="004F39DD" w:rsidRPr="00E46A61">
              <w:rPr>
                <w:color w:val="000000"/>
                <w:sz w:val="16"/>
                <w:szCs w:val="16"/>
                <w:lang w:eastAsia="ru-RU"/>
              </w:rPr>
              <w:t>145</w:t>
            </w:r>
          </w:p>
        </w:tc>
        <w:tc>
          <w:tcPr>
            <w:tcW w:w="1594" w:type="dxa"/>
          </w:tcPr>
          <w:p w:rsidR="001F4872" w:rsidRPr="00E46A61" w:rsidRDefault="004F39DD" w:rsidP="00E46A61">
            <w:pPr>
              <w:pStyle w:val="TableParagraph"/>
              <w:spacing w:before="49"/>
              <w:ind w:right="118"/>
              <w:jc w:val="center"/>
              <w:rPr>
                <w:color w:val="000000"/>
                <w:sz w:val="16"/>
                <w:szCs w:val="16"/>
                <w:lang w:eastAsia="ru-RU"/>
              </w:rPr>
            </w:pPr>
            <w:r w:rsidRPr="00E46A61">
              <w:rPr>
                <w:color w:val="000000"/>
                <w:sz w:val="16"/>
                <w:szCs w:val="16"/>
                <w:lang w:eastAsia="ru-RU"/>
              </w:rPr>
              <w:t>2338</w:t>
            </w:r>
          </w:p>
        </w:tc>
        <w:tc>
          <w:tcPr>
            <w:tcW w:w="1340" w:type="dxa"/>
          </w:tcPr>
          <w:p w:rsidR="001F4872" w:rsidRPr="00E46A61" w:rsidRDefault="004F39DD" w:rsidP="00E46A61">
            <w:pPr>
              <w:pStyle w:val="TableParagraph"/>
              <w:spacing w:before="49"/>
              <w:ind w:right="118"/>
              <w:jc w:val="center"/>
              <w:rPr>
                <w:color w:val="000000"/>
                <w:sz w:val="16"/>
                <w:szCs w:val="16"/>
                <w:lang w:eastAsia="ru-RU"/>
              </w:rPr>
            </w:pPr>
            <w:r w:rsidRPr="00E46A61">
              <w:rPr>
                <w:color w:val="000000"/>
                <w:sz w:val="16"/>
                <w:szCs w:val="16"/>
                <w:lang w:eastAsia="ru-RU"/>
              </w:rPr>
              <w:t>2350</w:t>
            </w:r>
          </w:p>
        </w:tc>
        <w:tc>
          <w:tcPr>
            <w:tcW w:w="1894" w:type="dxa"/>
          </w:tcPr>
          <w:p w:rsidR="001F4872" w:rsidRPr="00E46A61" w:rsidRDefault="001F4872" w:rsidP="00E46A61">
            <w:pPr>
              <w:pStyle w:val="TableParagraph"/>
              <w:spacing w:before="49"/>
              <w:ind w:right="118"/>
              <w:jc w:val="center"/>
              <w:rPr>
                <w:color w:val="000000"/>
                <w:sz w:val="16"/>
                <w:szCs w:val="16"/>
                <w:lang w:eastAsia="ru-RU"/>
              </w:rPr>
            </w:pPr>
            <w:r w:rsidRPr="00E46A61">
              <w:rPr>
                <w:color w:val="000000"/>
                <w:sz w:val="16"/>
                <w:szCs w:val="16"/>
                <w:lang w:eastAsia="ru-RU"/>
              </w:rPr>
              <w:t>20</w:t>
            </w:r>
          </w:p>
        </w:tc>
        <w:tc>
          <w:tcPr>
            <w:tcW w:w="1617" w:type="dxa"/>
          </w:tcPr>
          <w:p w:rsidR="001F4872" w:rsidRPr="00E46A61" w:rsidRDefault="001F4872" w:rsidP="00E46A61">
            <w:pPr>
              <w:pStyle w:val="TableParagraph"/>
              <w:spacing w:before="49"/>
              <w:ind w:right="118"/>
              <w:jc w:val="center"/>
              <w:rPr>
                <w:color w:val="000000"/>
                <w:sz w:val="16"/>
                <w:szCs w:val="16"/>
                <w:lang w:eastAsia="ru-RU"/>
              </w:rPr>
            </w:pPr>
            <w:r w:rsidRPr="00E46A61">
              <w:rPr>
                <w:color w:val="000000"/>
                <w:sz w:val="16"/>
                <w:szCs w:val="16"/>
                <w:lang w:eastAsia="ru-RU"/>
              </w:rPr>
              <w:t>20</w:t>
            </w:r>
          </w:p>
        </w:tc>
        <w:tc>
          <w:tcPr>
            <w:tcW w:w="1617" w:type="dxa"/>
          </w:tcPr>
          <w:p w:rsidR="001F4872" w:rsidRPr="00E46A61" w:rsidRDefault="001F4872" w:rsidP="00E46A61">
            <w:pPr>
              <w:pStyle w:val="TableParagraph"/>
              <w:spacing w:before="49"/>
              <w:ind w:right="118"/>
              <w:jc w:val="center"/>
              <w:rPr>
                <w:color w:val="000000"/>
                <w:sz w:val="16"/>
                <w:szCs w:val="16"/>
                <w:lang w:eastAsia="ru-RU"/>
              </w:rPr>
            </w:pPr>
            <w:r w:rsidRPr="00E46A61">
              <w:rPr>
                <w:color w:val="000000"/>
                <w:sz w:val="16"/>
                <w:szCs w:val="16"/>
                <w:lang w:eastAsia="ru-RU"/>
              </w:rPr>
              <w:t>20</w:t>
            </w:r>
          </w:p>
        </w:tc>
      </w:tr>
    </w:tbl>
    <w:p w:rsidR="0067097B" w:rsidRPr="00861C7B" w:rsidRDefault="0067097B" w:rsidP="0067097B">
      <w:pPr>
        <w:autoSpaceDE w:val="0"/>
        <w:autoSpaceDN w:val="0"/>
        <w:adjustRightInd w:val="0"/>
        <w:ind w:left="720"/>
        <w:jc w:val="both"/>
        <w:rPr>
          <w:color w:val="000000"/>
        </w:rPr>
      </w:pPr>
    </w:p>
    <w:p w:rsidR="0067097B" w:rsidRPr="004F39DD" w:rsidRDefault="004F39DD" w:rsidP="0067097B">
      <w:pPr>
        <w:autoSpaceDE w:val="0"/>
        <w:autoSpaceDN w:val="0"/>
        <w:adjustRightInd w:val="0"/>
        <w:spacing w:after="47"/>
        <w:ind w:left="720"/>
        <w:jc w:val="both"/>
        <w:rPr>
          <w:color w:val="000000"/>
        </w:rPr>
      </w:pPr>
      <w:r w:rsidRPr="004F39DD">
        <w:rPr>
          <w:color w:val="000000"/>
        </w:rPr>
        <w:t>Численность населения Томского района увеличивается с каждым годом.</w:t>
      </w:r>
    </w:p>
    <w:p w:rsidR="0067097B" w:rsidRPr="00861C7B" w:rsidRDefault="0067097B" w:rsidP="0067097B">
      <w:pPr>
        <w:autoSpaceDE w:val="0"/>
        <w:autoSpaceDN w:val="0"/>
        <w:adjustRightInd w:val="0"/>
        <w:spacing w:after="47"/>
        <w:ind w:left="720"/>
        <w:jc w:val="both"/>
        <w:rPr>
          <w:i/>
          <w:color w:val="000000"/>
        </w:rPr>
      </w:pPr>
    </w:p>
    <w:tbl>
      <w:tblPr>
        <w:tblW w:w="963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3175"/>
        <w:gridCol w:w="3175"/>
        <w:gridCol w:w="3289"/>
      </w:tblGrid>
      <w:tr w:rsidR="0067097B" w:rsidRPr="00861C7B" w:rsidTr="00F00B68">
        <w:trPr>
          <w:trHeight w:val="118"/>
        </w:trPr>
        <w:tc>
          <w:tcPr>
            <w:tcW w:w="9639" w:type="dxa"/>
            <w:gridSpan w:val="3"/>
          </w:tcPr>
          <w:p w:rsidR="0067097B" w:rsidRPr="006C3BD2" w:rsidRDefault="0067097B" w:rsidP="004F6D0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000000"/>
                <w:sz w:val="16"/>
                <w:szCs w:val="16"/>
              </w:rPr>
            </w:pPr>
            <w:r w:rsidRPr="006C3BD2">
              <w:rPr>
                <w:color w:val="000000"/>
                <w:sz w:val="16"/>
                <w:szCs w:val="16"/>
              </w:rPr>
              <w:t xml:space="preserve">Число библиотек, работающих по сокращенному графику, в динамике трёх лет </w:t>
            </w:r>
          </w:p>
        </w:tc>
      </w:tr>
      <w:tr w:rsidR="0067097B" w:rsidRPr="00861C7B" w:rsidTr="00F00B68">
        <w:trPr>
          <w:trHeight w:val="78"/>
        </w:trPr>
        <w:tc>
          <w:tcPr>
            <w:tcW w:w="3175" w:type="dxa"/>
            <w:vAlign w:val="center"/>
          </w:tcPr>
          <w:p w:rsidR="0067097B" w:rsidRPr="006C3BD2" w:rsidRDefault="0067097B" w:rsidP="004F6D02">
            <w:pPr>
              <w:snapToGrid w:val="0"/>
              <w:jc w:val="center"/>
              <w:rPr>
                <w:color w:val="000000"/>
                <w:sz w:val="16"/>
                <w:szCs w:val="16"/>
                <w:shd w:val="clear" w:color="auto" w:fill="FFFFFF"/>
              </w:rPr>
            </w:pPr>
            <w:r w:rsidRPr="006C3BD2">
              <w:rPr>
                <w:color w:val="000000"/>
                <w:sz w:val="16"/>
                <w:szCs w:val="16"/>
                <w:shd w:val="clear" w:color="auto" w:fill="FFFFFF"/>
              </w:rPr>
              <w:t>2022 г.</w:t>
            </w:r>
          </w:p>
        </w:tc>
        <w:tc>
          <w:tcPr>
            <w:tcW w:w="3175" w:type="dxa"/>
            <w:vAlign w:val="center"/>
          </w:tcPr>
          <w:p w:rsidR="0067097B" w:rsidRPr="006C3BD2" w:rsidRDefault="0067097B" w:rsidP="004F6D02">
            <w:pPr>
              <w:snapToGrid w:val="0"/>
              <w:jc w:val="center"/>
              <w:rPr>
                <w:color w:val="000000"/>
                <w:sz w:val="16"/>
                <w:szCs w:val="16"/>
                <w:shd w:val="clear" w:color="auto" w:fill="FFFFFF"/>
              </w:rPr>
            </w:pPr>
            <w:r w:rsidRPr="006C3BD2">
              <w:rPr>
                <w:color w:val="000000"/>
                <w:sz w:val="16"/>
                <w:szCs w:val="16"/>
                <w:shd w:val="clear" w:color="auto" w:fill="FFFFFF"/>
              </w:rPr>
              <w:t>2023 г.</w:t>
            </w:r>
          </w:p>
        </w:tc>
        <w:tc>
          <w:tcPr>
            <w:tcW w:w="3289" w:type="dxa"/>
            <w:vAlign w:val="center"/>
          </w:tcPr>
          <w:p w:rsidR="0067097B" w:rsidRPr="006C3BD2" w:rsidRDefault="0067097B" w:rsidP="004F6D02">
            <w:pPr>
              <w:snapToGrid w:val="0"/>
              <w:jc w:val="center"/>
              <w:rPr>
                <w:color w:val="000000"/>
                <w:sz w:val="16"/>
                <w:szCs w:val="16"/>
                <w:shd w:val="clear" w:color="auto" w:fill="FFFFFF"/>
              </w:rPr>
            </w:pPr>
            <w:r w:rsidRPr="006C3BD2">
              <w:rPr>
                <w:color w:val="000000"/>
                <w:sz w:val="16"/>
                <w:szCs w:val="16"/>
                <w:shd w:val="clear" w:color="auto" w:fill="FFFFFF"/>
              </w:rPr>
              <w:t>2024 г.</w:t>
            </w:r>
          </w:p>
        </w:tc>
      </w:tr>
      <w:tr w:rsidR="0067097B" w:rsidRPr="00861C7B" w:rsidTr="00F00B68">
        <w:trPr>
          <w:trHeight w:val="162"/>
        </w:trPr>
        <w:tc>
          <w:tcPr>
            <w:tcW w:w="3175" w:type="dxa"/>
          </w:tcPr>
          <w:p w:rsidR="0067097B" w:rsidRPr="00E46A61" w:rsidRDefault="004F39DD" w:rsidP="00E46A61">
            <w:pPr>
              <w:pStyle w:val="TableParagraph"/>
              <w:spacing w:before="49"/>
              <w:ind w:right="118"/>
              <w:jc w:val="center"/>
              <w:rPr>
                <w:color w:val="000000"/>
                <w:sz w:val="16"/>
                <w:szCs w:val="16"/>
                <w:lang w:eastAsia="ru-RU"/>
              </w:rPr>
            </w:pPr>
            <w:r w:rsidRPr="00E46A61">
              <w:rPr>
                <w:color w:val="000000"/>
                <w:sz w:val="16"/>
                <w:szCs w:val="16"/>
                <w:lang w:eastAsia="ru-RU"/>
              </w:rPr>
              <w:t>6</w:t>
            </w:r>
          </w:p>
        </w:tc>
        <w:tc>
          <w:tcPr>
            <w:tcW w:w="3175" w:type="dxa"/>
          </w:tcPr>
          <w:p w:rsidR="0067097B" w:rsidRPr="00E46A61" w:rsidRDefault="004F39DD" w:rsidP="00E46A61">
            <w:pPr>
              <w:pStyle w:val="TableParagraph"/>
              <w:spacing w:before="49"/>
              <w:ind w:right="118"/>
              <w:jc w:val="center"/>
              <w:rPr>
                <w:color w:val="000000"/>
                <w:sz w:val="16"/>
                <w:szCs w:val="16"/>
                <w:lang w:eastAsia="ru-RU"/>
              </w:rPr>
            </w:pPr>
            <w:r w:rsidRPr="00E46A61">
              <w:rPr>
                <w:color w:val="000000"/>
                <w:sz w:val="16"/>
                <w:szCs w:val="16"/>
                <w:lang w:eastAsia="ru-RU"/>
              </w:rPr>
              <w:t>6</w:t>
            </w:r>
          </w:p>
        </w:tc>
        <w:tc>
          <w:tcPr>
            <w:tcW w:w="3289" w:type="dxa"/>
          </w:tcPr>
          <w:p w:rsidR="0067097B" w:rsidRPr="00E46A61" w:rsidRDefault="006C3BD2" w:rsidP="00E46A61">
            <w:pPr>
              <w:pStyle w:val="TableParagraph"/>
              <w:spacing w:before="49"/>
              <w:ind w:right="118"/>
              <w:jc w:val="center"/>
              <w:rPr>
                <w:color w:val="000000"/>
                <w:sz w:val="16"/>
                <w:szCs w:val="16"/>
                <w:lang w:eastAsia="ru-RU"/>
              </w:rPr>
            </w:pPr>
            <w:r w:rsidRPr="00E46A61">
              <w:rPr>
                <w:color w:val="000000"/>
                <w:sz w:val="16"/>
                <w:szCs w:val="16"/>
                <w:lang w:eastAsia="ru-RU"/>
              </w:rPr>
              <w:t>6</w:t>
            </w:r>
          </w:p>
        </w:tc>
      </w:tr>
    </w:tbl>
    <w:p w:rsidR="0067097B" w:rsidRPr="00861C7B" w:rsidRDefault="0067097B" w:rsidP="0067097B">
      <w:pPr>
        <w:autoSpaceDE w:val="0"/>
        <w:autoSpaceDN w:val="0"/>
        <w:adjustRightInd w:val="0"/>
        <w:spacing w:after="47"/>
        <w:ind w:left="720"/>
        <w:jc w:val="both"/>
        <w:rPr>
          <w:i/>
          <w:color w:val="000000"/>
        </w:rPr>
      </w:pPr>
    </w:p>
    <w:p w:rsidR="0067097B" w:rsidRPr="00861C7B" w:rsidRDefault="0067097B" w:rsidP="0067097B">
      <w:pPr>
        <w:autoSpaceDE w:val="0"/>
        <w:autoSpaceDN w:val="0"/>
        <w:adjustRightInd w:val="0"/>
        <w:ind w:firstLine="360"/>
        <w:jc w:val="both"/>
        <w:rPr>
          <w: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5"/>
        <w:gridCol w:w="2404"/>
        <w:gridCol w:w="1496"/>
        <w:gridCol w:w="1497"/>
        <w:gridCol w:w="1006"/>
        <w:gridCol w:w="1103"/>
        <w:gridCol w:w="1686"/>
      </w:tblGrid>
      <w:tr w:rsidR="0067097B" w:rsidRPr="00861C7B" w:rsidTr="00F00B68">
        <w:trPr>
          <w:trHeight w:val="375"/>
        </w:trPr>
        <w:tc>
          <w:tcPr>
            <w:tcW w:w="9747" w:type="dxa"/>
            <w:gridSpan w:val="7"/>
            <w:shd w:val="clear" w:color="auto" w:fill="auto"/>
            <w:vAlign w:val="center"/>
          </w:tcPr>
          <w:p w:rsidR="0067097B" w:rsidRPr="004F6D02" w:rsidRDefault="0067097B" w:rsidP="004F6D02">
            <w:pPr>
              <w:autoSpaceDE w:val="0"/>
              <w:autoSpaceDN w:val="0"/>
              <w:adjustRightInd w:val="0"/>
              <w:spacing w:after="47"/>
              <w:jc w:val="center"/>
              <w:rPr>
                <w:color w:val="000000"/>
                <w:sz w:val="16"/>
                <w:szCs w:val="16"/>
              </w:rPr>
            </w:pPr>
            <w:r w:rsidRPr="004F6D02">
              <w:rPr>
                <w:color w:val="000000"/>
                <w:sz w:val="16"/>
                <w:szCs w:val="16"/>
              </w:rPr>
              <w:t>Библиотеки, работающие по сокращённому графику</w:t>
            </w:r>
          </w:p>
        </w:tc>
      </w:tr>
      <w:tr w:rsidR="0067097B" w:rsidRPr="00861C7B" w:rsidTr="00F00B68">
        <w:trPr>
          <w:trHeight w:val="550"/>
        </w:trPr>
        <w:tc>
          <w:tcPr>
            <w:tcW w:w="555" w:type="dxa"/>
            <w:vMerge w:val="restart"/>
            <w:shd w:val="clear" w:color="auto" w:fill="auto"/>
            <w:vAlign w:val="center"/>
          </w:tcPr>
          <w:p w:rsidR="0067097B" w:rsidRPr="00861C7B" w:rsidRDefault="0067097B" w:rsidP="004F6D02">
            <w:pPr>
              <w:autoSpaceDE w:val="0"/>
              <w:autoSpaceDN w:val="0"/>
              <w:adjustRightInd w:val="0"/>
              <w:spacing w:after="47"/>
              <w:jc w:val="center"/>
              <w:rPr>
                <w:color w:val="000000"/>
                <w:sz w:val="20"/>
                <w:szCs w:val="20"/>
              </w:rPr>
            </w:pPr>
            <w:r w:rsidRPr="00861C7B">
              <w:rPr>
                <w:color w:val="000000"/>
                <w:sz w:val="20"/>
                <w:szCs w:val="20"/>
              </w:rPr>
              <w:t>№ п/п</w:t>
            </w:r>
          </w:p>
        </w:tc>
        <w:tc>
          <w:tcPr>
            <w:tcW w:w="2404" w:type="dxa"/>
            <w:vMerge w:val="restart"/>
            <w:shd w:val="clear" w:color="auto" w:fill="auto"/>
            <w:vAlign w:val="center"/>
          </w:tcPr>
          <w:p w:rsidR="0067097B" w:rsidRPr="00312D79" w:rsidRDefault="0067097B" w:rsidP="004F6D02">
            <w:pPr>
              <w:autoSpaceDE w:val="0"/>
              <w:autoSpaceDN w:val="0"/>
              <w:adjustRightInd w:val="0"/>
              <w:spacing w:after="47"/>
              <w:jc w:val="center"/>
              <w:rPr>
                <w:color w:val="000000"/>
                <w:sz w:val="16"/>
                <w:szCs w:val="16"/>
              </w:rPr>
            </w:pPr>
            <w:r w:rsidRPr="00312D79">
              <w:rPr>
                <w:color w:val="000000"/>
                <w:sz w:val="16"/>
                <w:szCs w:val="16"/>
              </w:rPr>
              <w:t xml:space="preserve">Название библиотеки, работающей по сокращённому графику </w:t>
            </w:r>
          </w:p>
        </w:tc>
        <w:tc>
          <w:tcPr>
            <w:tcW w:w="1496" w:type="dxa"/>
            <w:vMerge w:val="restart"/>
            <w:shd w:val="clear" w:color="auto" w:fill="auto"/>
            <w:vAlign w:val="center"/>
          </w:tcPr>
          <w:p w:rsidR="0067097B" w:rsidRPr="00312D79" w:rsidRDefault="0067097B" w:rsidP="004F6D02">
            <w:pPr>
              <w:autoSpaceDE w:val="0"/>
              <w:autoSpaceDN w:val="0"/>
              <w:adjustRightInd w:val="0"/>
              <w:spacing w:after="47"/>
              <w:jc w:val="center"/>
              <w:rPr>
                <w:rFonts w:eastAsia="F1"/>
                <w:color w:val="000000"/>
                <w:sz w:val="16"/>
                <w:szCs w:val="16"/>
              </w:rPr>
            </w:pPr>
            <w:r w:rsidRPr="00312D79">
              <w:rPr>
                <w:rFonts w:eastAsia="F1"/>
                <w:color w:val="000000"/>
                <w:sz w:val="16"/>
                <w:szCs w:val="16"/>
              </w:rPr>
              <w:t>Количество часов работы              библиотеки                   в неделю</w:t>
            </w:r>
          </w:p>
        </w:tc>
        <w:tc>
          <w:tcPr>
            <w:tcW w:w="1497" w:type="dxa"/>
            <w:vMerge w:val="restart"/>
            <w:shd w:val="clear" w:color="auto" w:fill="auto"/>
            <w:vAlign w:val="center"/>
          </w:tcPr>
          <w:p w:rsidR="0067097B" w:rsidRPr="00312D79" w:rsidRDefault="0067097B" w:rsidP="004F6D02">
            <w:pPr>
              <w:autoSpaceDE w:val="0"/>
              <w:autoSpaceDN w:val="0"/>
              <w:adjustRightInd w:val="0"/>
              <w:spacing w:after="47"/>
              <w:jc w:val="center"/>
              <w:rPr>
                <w:color w:val="000000"/>
                <w:sz w:val="16"/>
                <w:szCs w:val="16"/>
              </w:rPr>
            </w:pPr>
            <w:r w:rsidRPr="00312D79">
              <w:rPr>
                <w:color w:val="000000"/>
                <w:sz w:val="16"/>
                <w:szCs w:val="16"/>
              </w:rPr>
              <w:t>Количество населения, обслуживаемой территории</w:t>
            </w:r>
          </w:p>
        </w:tc>
        <w:tc>
          <w:tcPr>
            <w:tcW w:w="3795" w:type="dxa"/>
            <w:gridSpan w:val="3"/>
            <w:shd w:val="clear" w:color="auto" w:fill="auto"/>
            <w:vAlign w:val="center"/>
          </w:tcPr>
          <w:p w:rsidR="0067097B" w:rsidRPr="00312D79" w:rsidRDefault="0067097B" w:rsidP="004F6D02">
            <w:pPr>
              <w:autoSpaceDE w:val="0"/>
              <w:autoSpaceDN w:val="0"/>
              <w:adjustRightInd w:val="0"/>
              <w:spacing w:after="47"/>
              <w:jc w:val="center"/>
              <w:rPr>
                <w:color w:val="000000"/>
                <w:sz w:val="16"/>
                <w:szCs w:val="16"/>
              </w:rPr>
            </w:pPr>
            <w:r w:rsidRPr="00312D79">
              <w:rPr>
                <w:color w:val="000000"/>
                <w:sz w:val="16"/>
                <w:szCs w:val="16"/>
              </w:rPr>
              <w:t>Основные показатели библиотечного обслуживания в 2024 году:</w:t>
            </w:r>
          </w:p>
        </w:tc>
      </w:tr>
      <w:tr w:rsidR="0067097B" w:rsidRPr="00861C7B" w:rsidTr="00F00B68">
        <w:trPr>
          <w:trHeight w:val="430"/>
        </w:trPr>
        <w:tc>
          <w:tcPr>
            <w:tcW w:w="555" w:type="dxa"/>
            <w:vMerge/>
            <w:shd w:val="clear" w:color="auto" w:fill="auto"/>
            <w:vAlign w:val="center"/>
          </w:tcPr>
          <w:p w:rsidR="0067097B" w:rsidRPr="00861C7B" w:rsidRDefault="0067097B" w:rsidP="004F6D02">
            <w:pPr>
              <w:autoSpaceDE w:val="0"/>
              <w:autoSpaceDN w:val="0"/>
              <w:adjustRightInd w:val="0"/>
              <w:spacing w:after="47"/>
              <w:jc w:val="center"/>
              <w:rPr>
                <w:color w:val="000000"/>
                <w:sz w:val="20"/>
                <w:szCs w:val="20"/>
              </w:rPr>
            </w:pPr>
          </w:p>
        </w:tc>
        <w:tc>
          <w:tcPr>
            <w:tcW w:w="2404" w:type="dxa"/>
            <w:vMerge/>
            <w:shd w:val="clear" w:color="auto" w:fill="auto"/>
            <w:vAlign w:val="center"/>
          </w:tcPr>
          <w:p w:rsidR="0067097B" w:rsidRPr="00312D79" w:rsidRDefault="0067097B" w:rsidP="004F6D02">
            <w:pPr>
              <w:autoSpaceDE w:val="0"/>
              <w:autoSpaceDN w:val="0"/>
              <w:adjustRightInd w:val="0"/>
              <w:spacing w:after="47"/>
              <w:jc w:val="center"/>
              <w:rPr>
                <w:color w:val="000000"/>
                <w:sz w:val="16"/>
                <w:szCs w:val="16"/>
              </w:rPr>
            </w:pPr>
          </w:p>
        </w:tc>
        <w:tc>
          <w:tcPr>
            <w:tcW w:w="1496" w:type="dxa"/>
            <w:vMerge/>
            <w:shd w:val="clear" w:color="auto" w:fill="auto"/>
            <w:vAlign w:val="center"/>
          </w:tcPr>
          <w:p w:rsidR="0067097B" w:rsidRPr="00312D79" w:rsidRDefault="0067097B" w:rsidP="004F6D02">
            <w:pPr>
              <w:autoSpaceDE w:val="0"/>
              <w:autoSpaceDN w:val="0"/>
              <w:adjustRightInd w:val="0"/>
              <w:spacing w:after="47"/>
              <w:jc w:val="center"/>
              <w:rPr>
                <w:color w:val="000000"/>
                <w:sz w:val="16"/>
                <w:szCs w:val="16"/>
              </w:rPr>
            </w:pPr>
          </w:p>
        </w:tc>
        <w:tc>
          <w:tcPr>
            <w:tcW w:w="1497" w:type="dxa"/>
            <w:vMerge/>
            <w:shd w:val="clear" w:color="auto" w:fill="auto"/>
            <w:vAlign w:val="center"/>
          </w:tcPr>
          <w:p w:rsidR="0067097B" w:rsidRPr="00312D79" w:rsidRDefault="0067097B" w:rsidP="004F6D02">
            <w:pPr>
              <w:autoSpaceDE w:val="0"/>
              <w:autoSpaceDN w:val="0"/>
              <w:adjustRightInd w:val="0"/>
              <w:spacing w:after="47"/>
              <w:jc w:val="center"/>
              <w:rPr>
                <w:color w:val="000000"/>
                <w:sz w:val="16"/>
                <w:szCs w:val="16"/>
              </w:rPr>
            </w:pPr>
          </w:p>
        </w:tc>
        <w:tc>
          <w:tcPr>
            <w:tcW w:w="1006" w:type="dxa"/>
            <w:shd w:val="clear" w:color="auto" w:fill="auto"/>
            <w:vAlign w:val="center"/>
          </w:tcPr>
          <w:p w:rsidR="0067097B" w:rsidRPr="00312D79" w:rsidRDefault="0067097B" w:rsidP="004F6D02">
            <w:pPr>
              <w:autoSpaceDE w:val="0"/>
              <w:autoSpaceDN w:val="0"/>
              <w:adjustRightInd w:val="0"/>
              <w:spacing w:after="47"/>
              <w:jc w:val="center"/>
              <w:rPr>
                <w:color w:val="000000"/>
                <w:sz w:val="16"/>
                <w:szCs w:val="16"/>
              </w:rPr>
            </w:pPr>
            <w:r w:rsidRPr="00312D79">
              <w:rPr>
                <w:color w:val="000000"/>
                <w:sz w:val="16"/>
                <w:szCs w:val="16"/>
              </w:rPr>
              <w:t>читатели</w:t>
            </w:r>
          </w:p>
        </w:tc>
        <w:tc>
          <w:tcPr>
            <w:tcW w:w="1103" w:type="dxa"/>
            <w:shd w:val="clear" w:color="auto" w:fill="auto"/>
            <w:vAlign w:val="center"/>
          </w:tcPr>
          <w:p w:rsidR="0067097B" w:rsidRPr="00312D79" w:rsidRDefault="0067097B" w:rsidP="004F6D02">
            <w:pPr>
              <w:autoSpaceDE w:val="0"/>
              <w:autoSpaceDN w:val="0"/>
              <w:adjustRightInd w:val="0"/>
              <w:spacing w:after="47"/>
              <w:jc w:val="center"/>
              <w:rPr>
                <w:color w:val="000000"/>
                <w:sz w:val="16"/>
                <w:szCs w:val="16"/>
              </w:rPr>
            </w:pPr>
            <w:r w:rsidRPr="00312D79">
              <w:rPr>
                <w:color w:val="000000"/>
                <w:sz w:val="16"/>
                <w:szCs w:val="16"/>
              </w:rPr>
              <w:t>посещения</w:t>
            </w:r>
          </w:p>
        </w:tc>
        <w:tc>
          <w:tcPr>
            <w:tcW w:w="1686" w:type="dxa"/>
            <w:shd w:val="clear" w:color="auto" w:fill="auto"/>
            <w:vAlign w:val="center"/>
          </w:tcPr>
          <w:p w:rsidR="0067097B" w:rsidRPr="00312D79" w:rsidRDefault="0067097B" w:rsidP="004F6D02">
            <w:pPr>
              <w:autoSpaceDE w:val="0"/>
              <w:autoSpaceDN w:val="0"/>
              <w:adjustRightInd w:val="0"/>
              <w:spacing w:after="47"/>
              <w:jc w:val="center"/>
              <w:rPr>
                <w:color w:val="000000"/>
                <w:sz w:val="16"/>
                <w:szCs w:val="16"/>
              </w:rPr>
            </w:pPr>
            <w:proofErr w:type="spellStart"/>
            <w:r w:rsidRPr="00312D79">
              <w:rPr>
                <w:color w:val="000000"/>
                <w:sz w:val="16"/>
                <w:szCs w:val="16"/>
              </w:rPr>
              <w:t>документовыдача</w:t>
            </w:r>
            <w:proofErr w:type="spellEnd"/>
          </w:p>
        </w:tc>
      </w:tr>
      <w:tr w:rsidR="006C3BD2" w:rsidRPr="00861C7B" w:rsidTr="006B6500">
        <w:trPr>
          <w:trHeight w:val="224"/>
        </w:trPr>
        <w:tc>
          <w:tcPr>
            <w:tcW w:w="555" w:type="dxa"/>
            <w:shd w:val="clear" w:color="auto" w:fill="auto"/>
          </w:tcPr>
          <w:p w:rsidR="006C3BD2" w:rsidRDefault="006C3BD2" w:rsidP="006C3BD2">
            <w:pPr>
              <w:pStyle w:val="TableParagraph"/>
              <w:spacing w:line="221" w:lineRule="exact"/>
              <w:ind w:left="9"/>
              <w:jc w:val="center"/>
              <w:rPr>
                <w:sz w:val="20"/>
              </w:rPr>
            </w:pPr>
            <w:r>
              <w:rPr>
                <w:sz w:val="20"/>
              </w:rPr>
              <w:t>1</w:t>
            </w:r>
          </w:p>
        </w:tc>
        <w:tc>
          <w:tcPr>
            <w:tcW w:w="2404" w:type="dxa"/>
            <w:shd w:val="clear" w:color="auto" w:fill="auto"/>
          </w:tcPr>
          <w:p w:rsidR="006C3BD2" w:rsidRDefault="006C3BD2" w:rsidP="006C3BD2">
            <w:pPr>
              <w:pStyle w:val="TableParagraph"/>
              <w:spacing w:before="130"/>
              <w:ind w:right="397"/>
              <w:rPr>
                <w:sz w:val="20"/>
              </w:rPr>
            </w:pPr>
            <w:proofErr w:type="spellStart"/>
            <w:r>
              <w:rPr>
                <w:sz w:val="20"/>
              </w:rPr>
              <w:t>Вершининская</w:t>
            </w:r>
            <w:proofErr w:type="spellEnd"/>
            <w:r>
              <w:rPr>
                <w:spacing w:val="1"/>
                <w:sz w:val="20"/>
              </w:rPr>
              <w:t xml:space="preserve"> </w:t>
            </w:r>
            <w:r>
              <w:rPr>
                <w:sz w:val="20"/>
              </w:rPr>
              <w:t>библиотека-филиал</w:t>
            </w:r>
          </w:p>
        </w:tc>
        <w:tc>
          <w:tcPr>
            <w:tcW w:w="1496" w:type="dxa"/>
            <w:shd w:val="clear" w:color="auto" w:fill="auto"/>
          </w:tcPr>
          <w:p w:rsidR="006C3BD2" w:rsidRDefault="006C3BD2" w:rsidP="006C3BD2">
            <w:pPr>
              <w:pStyle w:val="TableParagraph"/>
              <w:spacing w:line="290" w:lineRule="auto"/>
              <w:ind w:left="330" w:right="317" w:hanging="2"/>
              <w:jc w:val="center"/>
              <w:rPr>
                <w:sz w:val="20"/>
              </w:rPr>
            </w:pPr>
            <w:r>
              <w:rPr>
                <w:sz w:val="20"/>
              </w:rPr>
              <w:t xml:space="preserve">27 ч / </w:t>
            </w:r>
            <w:proofErr w:type="spellStart"/>
            <w:r>
              <w:rPr>
                <w:sz w:val="20"/>
              </w:rPr>
              <w:t>нед</w:t>
            </w:r>
            <w:proofErr w:type="spellEnd"/>
            <w:r>
              <w:rPr>
                <w:spacing w:val="1"/>
                <w:sz w:val="20"/>
              </w:rPr>
              <w:t xml:space="preserve"> </w:t>
            </w:r>
            <w:r>
              <w:rPr>
                <w:sz w:val="20"/>
              </w:rPr>
              <w:t>ПН</w:t>
            </w:r>
            <w:r>
              <w:rPr>
                <w:spacing w:val="-8"/>
                <w:sz w:val="20"/>
              </w:rPr>
              <w:t xml:space="preserve"> </w:t>
            </w:r>
            <w:r>
              <w:rPr>
                <w:sz w:val="20"/>
              </w:rPr>
              <w:t>–</w:t>
            </w:r>
            <w:r>
              <w:rPr>
                <w:spacing w:val="-1"/>
                <w:sz w:val="20"/>
              </w:rPr>
              <w:t xml:space="preserve"> </w:t>
            </w:r>
            <w:r>
              <w:rPr>
                <w:sz w:val="20"/>
              </w:rPr>
              <w:t>ПТ с</w:t>
            </w:r>
          </w:p>
          <w:p w:rsidR="006C3BD2" w:rsidRDefault="006C3BD2" w:rsidP="006C3BD2">
            <w:pPr>
              <w:pStyle w:val="TableParagraph"/>
              <w:spacing w:line="182" w:lineRule="exact"/>
              <w:ind w:left="130" w:right="119"/>
              <w:jc w:val="center"/>
              <w:rPr>
                <w:sz w:val="20"/>
              </w:rPr>
            </w:pPr>
            <w:r>
              <w:rPr>
                <w:sz w:val="20"/>
              </w:rPr>
              <w:t>11:00</w:t>
            </w:r>
            <w:r>
              <w:rPr>
                <w:spacing w:val="-1"/>
                <w:sz w:val="20"/>
              </w:rPr>
              <w:t xml:space="preserve"> </w:t>
            </w:r>
            <w:r>
              <w:rPr>
                <w:sz w:val="20"/>
              </w:rPr>
              <w:t>до 16:40</w:t>
            </w:r>
          </w:p>
        </w:tc>
        <w:tc>
          <w:tcPr>
            <w:tcW w:w="1497" w:type="dxa"/>
            <w:shd w:val="clear" w:color="auto" w:fill="auto"/>
            <w:vAlign w:val="center"/>
          </w:tcPr>
          <w:p w:rsidR="006C3BD2" w:rsidRPr="008B7DD7" w:rsidRDefault="006C3BD2" w:rsidP="006C3BD2">
            <w:pPr>
              <w:autoSpaceDE w:val="0"/>
              <w:autoSpaceDN w:val="0"/>
              <w:adjustRightInd w:val="0"/>
              <w:spacing w:after="47"/>
              <w:jc w:val="center"/>
              <w:rPr>
                <w:color w:val="000000"/>
                <w:sz w:val="16"/>
                <w:szCs w:val="16"/>
              </w:rPr>
            </w:pPr>
            <w:r>
              <w:rPr>
                <w:color w:val="000000"/>
                <w:sz w:val="16"/>
                <w:szCs w:val="16"/>
              </w:rPr>
              <w:t>691</w:t>
            </w:r>
          </w:p>
        </w:tc>
        <w:tc>
          <w:tcPr>
            <w:tcW w:w="1006" w:type="dxa"/>
            <w:shd w:val="clear" w:color="auto" w:fill="auto"/>
            <w:vAlign w:val="center"/>
          </w:tcPr>
          <w:p w:rsidR="006C3BD2" w:rsidRPr="008B7DD7" w:rsidRDefault="00312D79" w:rsidP="006C3BD2">
            <w:pPr>
              <w:autoSpaceDE w:val="0"/>
              <w:autoSpaceDN w:val="0"/>
              <w:adjustRightInd w:val="0"/>
              <w:spacing w:after="47"/>
              <w:jc w:val="center"/>
              <w:rPr>
                <w:color w:val="000000"/>
                <w:sz w:val="16"/>
                <w:szCs w:val="16"/>
              </w:rPr>
            </w:pPr>
            <w:r>
              <w:rPr>
                <w:color w:val="000000"/>
                <w:sz w:val="16"/>
                <w:szCs w:val="16"/>
              </w:rPr>
              <w:t>92</w:t>
            </w:r>
          </w:p>
        </w:tc>
        <w:tc>
          <w:tcPr>
            <w:tcW w:w="1103" w:type="dxa"/>
            <w:shd w:val="clear" w:color="auto" w:fill="auto"/>
            <w:vAlign w:val="center"/>
          </w:tcPr>
          <w:p w:rsidR="006C3BD2" w:rsidRPr="008B7DD7" w:rsidRDefault="00312D79" w:rsidP="006C3BD2">
            <w:pPr>
              <w:autoSpaceDE w:val="0"/>
              <w:autoSpaceDN w:val="0"/>
              <w:adjustRightInd w:val="0"/>
              <w:spacing w:after="47"/>
              <w:jc w:val="center"/>
              <w:rPr>
                <w:color w:val="000000"/>
                <w:sz w:val="16"/>
                <w:szCs w:val="16"/>
              </w:rPr>
            </w:pPr>
            <w:r>
              <w:rPr>
                <w:color w:val="000000"/>
                <w:sz w:val="16"/>
                <w:szCs w:val="16"/>
              </w:rPr>
              <w:t>2552</w:t>
            </w:r>
          </w:p>
        </w:tc>
        <w:tc>
          <w:tcPr>
            <w:tcW w:w="1686" w:type="dxa"/>
            <w:shd w:val="clear" w:color="auto" w:fill="auto"/>
            <w:vAlign w:val="center"/>
          </w:tcPr>
          <w:p w:rsidR="006C3BD2" w:rsidRPr="008B7DD7" w:rsidRDefault="00312D79" w:rsidP="006C3BD2">
            <w:pPr>
              <w:autoSpaceDE w:val="0"/>
              <w:autoSpaceDN w:val="0"/>
              <w:adjustRightInd w:val="0"/>
              <w:spacing w:after="47"/>
              <w:jc w:val="center"/>
              <w:rPr>
                <w:color w:val="000000"/>
                <w:sz w:val="16"/>
                <w:szCs w:val="16"/>
              </w:rPr>
            </w:pPr>
            <w:r>
              <w:rPr>
                <w:color w:val="000000"/>
                <w:sz w:val="16"/>
                <w:szCs w:val="16"/>
              </w:rPr>
              <w:t>2815</w:t>
            </w:r>
          </w:p>
        </w:tc>
      </w:tr>
      <w:tr w:rsidR="006C3BD2" w:rsidRPr="00861C7B" w:rsidTr="006B6500">
        <w:trPr>
          <w:trHeight w:val="224"/>
        </w:trPr>
        <w:tc>
          <w:tcPr>
            <w:tcW w:w="555" w:type="dxa"/>
            <w:shd w:val="clear" w:color="auto" w:fill="auto"/>
          </w:tcPr>
          <w:p w:rsidR="006C3BD2" w:rsidRDefault="006C3BD2" w:rsidP="006C3BD2">
            <w:pPr>
              <w:pStyle w:val="TableParagraph"/>
              <w:spacing w:line="225" w:lineRule="exact"/>
              <w:ind w:left="9"/>
              <w:jc w:val="center"/>
              <w:rPr>
                <w:sz w:val="20"/>
              </w:rPr>
            </w:pPr>
            <w:r>
              <w:rPr>
                <w:sz w:val="20"/>
              </w:rPr>
              <w:t>2</w:t>
            </w:r>
          </w:p>
        </w:tc>
        <w:tc>
          <w:tcPr>
            <w:tcW w:w="2404" w:type="dxa"/>
            <w:shd w:val="clear" w:color="auto" w:fill="auto"/>
          </w:tcPr>
          <w:p w:rsidR="006C3BD2" w:rsidRDefault="006C3BD2" w:rsidP="006C3BD2">
            <w:pPr>
              <w:pStyle w:val="TableParagraph"/>
              <w:spacing w:before="4"/>
              <w:rPr>
                <w:sz w:val="31"/>
              </w:rPr>
            </w:pPr>
          </w:p>
          <w:p w:rsidR="006C3BD2" w:rsidRDefault="006C3BD2" w:rsidP="006C3BD2">
            <w:pPr>
              <w:pStyle w:val="TableParagraph"/>
              <w:ind w:right="397"/>
              <w:rPr>
                <w:sz w:val="20"/>
              </w:rPr>
            </w:pPr>
            <w:proofErr w:type="spellStart"/>
            <w:r>
              <w:rPr>
                <w:sz w:val="20"/>
              </w:rPr>
              <w:t>Тахтамышевская</w:t>
            </w:r>
            <w:proofErr w:type="spellEnd"/>
            <w:r>
              <w:rPr>
                <w:spacing w:val="1"/>
                <w:sz w:val="20"/>
              </w:rPr>
              <w:t xml:space="preserve"> </w:t>
            </w:r>
            <w:r>
              <w:rPr>
                <w:sz w:val="20"/>
              </w:rPr>
              <w:t>библиотека-филиал</w:t>
            </w:r>
          </w:p>
        </w:tc>
        <w:tc>
          <w:tcPr>
            <w:tcW w:w="1496" w:type="dxa"/>
            <w:shd w:val="clear" w:color="auto" w:fill="auto"/>
          </w:tcPr>
          <w:p w:rsidR="006C3BD2" w:rsidRDefault="006C3BD2" w:rsidP="006C3BD2">
            <w:pPr>
              <w:pStyle w:val="TableParagraph"/>
              <w:spacing w:line="285" w:lineRule="auto"/>
              <w:ind w:left="350" w:right="331" w:hanging="7"/>
              <w:jc w:val="center"/>
              <w:rPr>
                <w:sz w:val="20"/>
              </w:rPr>
            </w:pPr>
            <w:r>
              <w:rPr>
                <w:sz w:val="20"/>
              </w:rPr>
              <w:t xml:space="preserve">27 ч / </w:t>
            </w:r>
            <w:proofErr w:type="spellStart"/>
            <w:r>
              <w:rPr>
                <w:sz w:val="20"/>
              </w:rPr>
              <w:t>нед</w:t>
            </w:r>
            <w:proofErr w:type="spellEnd"/>
            <w:r>
              <w:rPr>
                <w:spacing w:val="1"/>
                <w:sz w:val="20"/>
              </w:rPr>
              <w:t xml:space="preserve"> </w:t>
            </w:r>
            <w:r>
              <w:rPr>
                <w:sz w:val="20"/>
              </w:rPr>
              <w:t>ВТ</w:t>
            </w:r>
            <w:r>
              <w:rPr>
                <w:spacing w:val="-3"/>
                <w:sz w:val="20"/>
              </w:rPr>
              <w:t xml:space="preserve"> </w:t>
            </w:r>
            <w:r>
              <w:rPr>
                <w:sz w:val="20"/>
              </w:rPr>
              <w:t>–</w:t>
            </w:r>
            <w:r>
              <w:rPr>
                <w:spacing w:val="-4"/>
                <w:sz w:val="20"/>
              </w:rPr>
              <w:t xml:space="preserve"> </w:t>
            </w:r>
            <w:r>
              <w:rPr>
                <w:sz w:val="20"/>
              </w:rPr>
              <w:t>ПТ</w:t>
            </w:r>
            <w:r>
              <w:rPr>
                <w:spacing w:val="-2"/>
                <w:sz w:val="20"/>
              </w:rPr>
              <w:t xml:space="preserve"> </w:t>
            </w:r>
            <w:r>
              <w:rPr>
                <w:sz w:val="20"/>
              </w:rPr>
              <w:t>с</w:t>
            </w:r>
          </w:p>
          <w:p w:rsidR="006C3BD2" w:rsidRDefault="006C3BD2" w:rsidP="006C3BD2">
            <w:pPr>
              <w:pStyle w:val="TableParagraph"/>
              <w:spacing w:line="187" w:lineRule="exact"/>
              <w:ind w:left="130" w:right="122"/>
              <w:jc w:val="center"/>
              <w:rPr>
                <w:sz w:val="20"/>
              </w:rPr>
            </w:pPr>
            <w:r>
              <w:rPr>
                <w:sz w:val="20"/>
              </w:rPr>
              <w:t>13:00</w:t>
            </w:r>
            <w:r>
              <w:rPr>
                <w:spacing w:val="-2"/>
                <w:sz w:val="20"/>
              </w:rPr>
              <w:t xml:space="preserve"> </w:t>
            </w:r>
            <w:r>
              <w:rPr>
                <w:sz w:val="20"/>
              </w:rPr>
              <w:t>до</w:t>
            </w:r>
            <w:r>
              <w:rPr>
                <w:spacing w:val="-2"/>
                <w:sz w:val="20"/>
              </w:rPr>
              <w:t xml:space="preserve"> </w:t>
            </w:r>
            <w:r>
              <w:rPr>
                <w:sz w:val="20"/>
              </w:rPr>
              <w:t>19:00,</w:t>
            </w:r>
          </w:p>
          <w:p w:rsidR="006C3BD2" w:rsidRDefault="006C3BD2" w:rsidP="006C3BD2">
            <w:pPr>
              <w:pStyle w:val="TableParagraph"/>
              <w:ind w:left="130" w:right="111"/>
              <w:jc w:val="center"/>
              <w:rPr>
                <w:sz w:val="20"/>
              </w:rPr>
            </w:pPr>
            <w:r>
              <w:rPr>
                <w:sz w:val="20"/>
              </w:rPr>
              <w:t>СБ с 12:00 до</w:t>
            </w:r>
            <w:r>
              <w:rPr>
                <w:spacing w:val="-47"/>
                <w:sz w:val="20"/>
              </w:rPr>
              <w:t xml:space="preserve"> </w:t>
            </w:r>
            <w:r>
              <w:rPr>
                <w:sz w:val="20"/>
              </w:rPr>
              <w:t>16:30</w:t>
            </w:r>
          </w:p>
        </w:tc>
        <w:tc>
          <w:tcPr>
            <w:tcW w:w="1497" w:type="dxa"/>
            <w:shd w:val="clear" w:color="auto" w:fill="auto"/>
            <w:vAlign w:val="center"/>
          </w:tcPr>
          <w:p w:rsidR="006C3BD2" w:rsidRPr="008B7DD7" w:rsidRDefault="006C3BD2" w:rsidP="006C3BD2">
            <w:pPr>
              <w:autoSpaceDE w:val="0"/>
              <w:autoSpaceDN w:val="0"/>
              <w:adjustRightInd w:val="0"/>
              <w:spacing w:after="47"/>
              <w:jc w:val="center"/>
              <w:rPr>
                <w:color w:val="000000"/>
                <w:sz w:val="16"/>
                <w:szCs w:val="16"/>
              </w:rPr>
            </w:pPr>
            <w:r>
              <w:rPr>
                <w:color w:val="000000"/>
                <w:sz w:val="16"/>
                <w:szCs w:val="16"/>
              </w:rPr>
              <w:t>742</w:t>
            </w:r>
          </w:p>
        </w:tc>
        <w:tc>
          <w:tcPr>
            <w:tcW w:w="1006" w:type="dxa"/>
            <w:shd w:val="clear" w:color="auto" w:fill="auto"/>
            <w:vAlign w:val="center"/>
          </w:tcPr>
          <w:p w:rsidR="006C3BD2" w:rsidRPr="008B7DD7" w:rsidRDefault="00312D79" w:rsidP="006C3BD2">
            <w:pPr>
              <w:autoSpaceDE w:val="0"/>
              <w:autoSpaceDN w:val="0"/>
              <w:adjustRightInd w:val="0"/>
              <w:spacing w:after="47"/>
              <w:jc w:val="center"/>
              <w:rPr>
                <w:color w:val="000000"/>
                <w:sz w:val="16"/>
                <w:szCs w:val="16"/>
              </w:rPr>
            </w:pPr>
            <w:r>
              <w:rPr>
                <w:color w:val="000000"/>
                <w:sz w:val="16"/>
                <w:szCs w:val="16"/>
              </w:rPr>
              <w:t>85</w:t>
            </w:r>
          </w:p>
        </w:tc>
        <w:tc>
          <w:tcPr>
            <w:tcW w:w="1103" w:type="dxa"/>
            <w:shd w:val="clear" w:color="auto" w:fill="auto"/>
            <w:vAlign w:val="center"/>
          </w:tcPr>
          <w:p w:rsidR="006C3BD2" w:rsidRPr="008B7DD7" w:rsidRDefault="00312D79" w:rsidP="006C3BD2">
            <w:pPr>
              <w:autoSpaceDE w:val="0"/>
              <w:autoSpaceDN w:val="0"/>
              <w:adjustRightInd w:val="0"/>
              <w:spacing w:after="47"/>
              <w:jc w:val="center"/>
              <w:rPr>
                <w:color w:val="000000"/>
                <w:sz w:val="16"/>
                <w:szCs w:val="16"/>
              </w:rPr>
            </w:pPr>
            <w:r>
              <w:rPr>
                <w:color w:val="000000"/>
                <w:sz w:val="16"/>
                <w:szCs w:val="16"/>
              </w:rPr>
              <w:t>2093</w:t>
            </w:r>
          </w:p>
        </w:tc>
        <w:tc>
          <w:tcPr>
            <w:tcW w:w="1686" w:type="dxa"/>
            <w:shd w:val="clear" w:color="auto" w:fill="auto"/>
            <w:vAlign w:val="center"/>
          </w:tcPr>
          <w:p w:rsidR="006C3BD2" w:rsidRPr="008B7DD7" w:rsidRDefault="00312D79" w:rsidP="006C3BD2">
            <w:pPr>
              <w:autoSpaceDE w:val="0"/>
              <w:autoSpaceDN w:val="0"/>
              <w:adjustRightInd w:val="0"/>
              <w:spacing w:after="47"/>
              <w:jc w:val="center"/>
              <w:rPr>
                <w:color w:val="000000"/>
                <w:sz w:val="16"/>
                <w:szCs w:val="16"/>
              </w:rPr>
            </w:pPr>
            <w:r>
              <w:rPr>
                <w:color w:val="000000"/>
                <w:sz w:val="16"/>
                <w:szCs w:val="16"/>
              </w:rPr>
              <w:t>2421</w:t>
            </w:r>
          </w:p>
        </w:tc>
      </w:tr>
      <w:tr w:rsidR="00312D79" w:rsidRPr="00861C7B" w:rsidTr="006B6500">
        <w:trPr>
          <w:trHeight w:val="224"/>
        </w:trPr>
        <w:tc>
          <w:tcPr>
            <w:tcW w:w="555" w:type="dxa"/>
            <w:shd w:val="clear" w:color="auto" w:fill="auto"/>
          </w:tcPr>
          <w:p w:rsidR="00312D79" w:rsidRDefault="00312D79" w:rsidP="00312D79">
            <w:pPr>
              <w:pStyle w:val="TableParagraph"/>
              <w:spacing w:line="221" w:lineRule="exact"/>
              <w:ind w:left="9"/>
              <w:jc w:val="center"/>
              <w:rPr>
                <w:sz w:val="20"/>
              </w:rPr>
            </w:pPr>
            <w:r>
              <w:rPr>
                <w:sz w:val="20"/>
              </w:rPr>
              <w:t>3</w:t>
            </w:r>
          </w:p>
        </w:tc>
        <w:tc>
          <w:tcPr>
            <w:tcW w:w="2404" w:type="dxa"/>
            <w:shd w:val="clear" w:color="auto" w:fill="auto"/>
          </w:tcPr>
          <w:p w:rsidR="00312D79" w:rsidRDefault="00312D79" w:rsidP="00312D79">
            <w:pPr>
              <w:pStyle w:val="TableParagraph"/>
              <w:spacing w:before="106" w:line="285" w:lineRule="auto"/>
              <w:ind w:right="397"/>
              <w:rPr>
                <w:sz w:val="20"/>
              </w:rPr>
            </w:pPr>
            <w:proofErr w:type="spellStart"/>
            <w:r>
              <w:rPr>
                <w:sz w:val="20"/>
              </w:rPr>
              <w:t>Губинская</w:t>
            </w:r>
            <w:proofErr w:type="spellEnd"/>
            <w:r>
              <w:rPr>
                <w:spacing w:val="1"/>
                <w:sz w:val="20"/>
              </w:rPr>
              <w:t xml:space="preserve"> </w:t>
            </w:r>
            <w:r>
              <w:rPr>
                <w:sz w:val="20"/>
              </w:rPr>
              <w:t>библиотека-филиал</w:t>
            </w:r>
          </w:p>
        </w:tc>
        <w:tc>
          <w:tcPr>
            <w:tcW w:w="1496" w:type="dxa"/>
            <w:shd w:val="clear" w:color="auto" w:fill="auto"/>
          </w:tcPr>
          <w:p w:rsidR="00312D79" w:rsidRDefault="00312D79" w:rsidP="00312D79">
            <w:pPr>
              <w:pStyle w:val="TableParagraph"/>
              <w:spacing w:line="285" w:lineRule="auto"/>
              <w:ind w:left="330" w:right="317" w:hanging="2"/>
              <w:jc w:val="center"/>
              <w:rPr>
                <w:sz w:val="20"/>
              </w:rPr>
            </w:pPr>
            <w:r>
              <w:rPr>
                <w:sz w:val="20"/>
              </w:rPr>
              <w:t xml:space="preserve">27 ч / </w:t>
            </w:r>
            <w:proofErr w:type="spellStart"/>
            <w:r>
              <w:rPr>
                <w:sz w:val="20"/>
              </w:rPr>
              <w:t>нед</w:t>
            </w:r>
            <w:proofErr w:type="spellEnd"/>
            <w:r>
              <w:rPr>
                <w:spacing w:val="1"/>
                <w:sz w:val="20"/>
              </w:rPr>
              <w:t xml:space="preserve"> </w:t>
            </w:r>
            <w:r>
              <w:rPr>
                <w:sz w:val="20"/>
              </w:rPr>
              <w:t>ПН</w:t>
            </w:r>
            <w:r>
              <w:rPr>
                <w:spacing w:val="-8"/>
                <w:sz w:val="20"/>
              </w:rPr>
              <w:t xml:space="preserve"> </w:t>
            </w:r>
            <w:r>
              <w:rPr>
                <w:sz w:val="20"/>
              </w:rPr>
              <w:t>–</w:t>
            </w:r>
            <w:r>
              <w:rPr>
                <w:spacing w:val="-1"/>
                <w:sz w:val="20"/>
              </w:rPr>
              <w:t xml:space="preserve"> </w:t>
            </w:r>
            <w:r>
              <w:rPr>
                <w:sz w:val="20"/>
              </w:rPr>
              <w:t>ПТ с</w:t>
            </w:r>
          </w:p>
          <w:p w:rsidR="00312D79" w:rsidRDefault="00312D79" w:rsidP="00312D79">
            <w:pPr>
              <w:pStyle w:val="TableParagraph"/>
              <w:spacing w:line="187" w:lineRule="exact"/>
              <w:ind w:left="130" w:right="119"/>
              <w:jc w:val="center"/>
              <w:rPr>
                <w:sz w:val="20"/>
              </w:rPr>
            </w:pPr>
            <w:r>
              <w:rPr>
                <w:sz w:val="20"/>
              </w:rPr>
              <w:t>13:00</w:t>
            </w:r>
            <w:r>
              <w:rPr>
                <w:spacing w:val="-1"/>
                <w:sz w:val="20"/>
              </w:rPr>
              <w:t xml:space="preserve"> </w:t>
            </w:r>
            <w:r>
              <w:rPr>
                <w:sz w:val="20"/>
              </w:rPr>
              <w:t>до 18:40</w:t>
            </w:r>
          </w:p>
        </w:tc>
        <w:tc>
          <w:tcPr>
            <w:tcW w:w="1497" w:type="dxa"/>
            <w:shd w:val="clear" w:color="auto" w:fill="auto"/>
            <w:vAlign w:val="center"/>
          </w:tcPr>
          <w:p w:rsidR="00312D79" w:rsidRPr="008B7DD7" w:rsidRDefault="00312D79" w:rsidP="00312D79">
            <w:pPr>
              <w:autoSpaceDE w:val="0"/>
              <w:autoSpaceDN w:val="0"/>
              <w:adjustRightInd w:val="0"/>
              <w:spacing w:after="47"/>
              <w:jc w:val="center"/>
              <w:rPr>
                <w:color w:val="000000"/>
                <w:sz w:val="16"/>
                <w:szCs w:val="16"/>
              </w:rPr>
            </w:pPr>
            <w:r>
              <w:rPr>
                <w:color w:val="000000"/>
                <w:sz w:val="16"/>
                <w:szCs w:val="16"/>
              </w:rPr>
              <w:t>480</w:t>
            </w:r>
          </w:p>
        </w:tc>
        <w:tc>
          <w:tcPr>
            <w:tcW w:w="1006" w:type="dxa"/>
            <w:shd w:val="clear" w:color="auto" w:fill="auto"/>
            <w:vAlign w:val="center"/>
          </w:tcPr>
          <w:p w:rsidR="00312D79" w:rsidRPr="008B7DD7" w:rsidRDefault="00312D79" w:rsidP="00312D79">
            <w:pPr>
              <w:autoSpaceDE w:val="0"/>
              <w:autoSpaceDN w:val="0"/>
              <w:adjustRightInd w:val="0"/>
              <w:spacing w:after="47"/>
              <w:jc w:val="center"/>
              <w:rPr>
                <w:color w:val="000000"/>
                <w:sz w:val="16"/>
                <w:szCs w:val="16"/>
              </w:rPr>
            </w:pPr>
            <w:r>
              <w:rPr>
                <w:color w:val="000000"/>
                <w:sz w:val="16"/>
                <w:szCs w:val="16"/>
              </w:rPr>
              <w:t>140</w:t>
            </w:r>
          </w:p>
        </w:tc>
        <w:tc>
          <w:tcPr>
            <w:tcW w:w="1103" w:type="dxa"/>
            <w:shd w:val="clear" w:color="auto" w:fill="auto"/>
            <w:vAlign w:val="center"/>
          </w:tcPr>
          <w:p w:rsidR="00312D79" w:rsidRPr="008B7DD7" w:rsidRDefault="00312D79" w:rsidP="00312D79">
            <w:pPr>
              <w:autoSpaceDE w:val="0"/>
              <w:autoSpaceDN w:val="0"/>
              <w:adjustRightInd w:val="0"/>
              <w:spacing w:after="47"/>
              <w:jc w:val="center"/>
              <w:rPr>
                <w:color w:val="000000"/>
                <w:sz w:val="16"/>
                <w:szCs w:val="16"/>
              </w:rPr>
            </w:pPr>
            <w:r>
              <w:rPr>
                <w:color w:val="000000"/>
                <w:sz w:val="16"/>
                <w:szCs w:val="16"/>
              </w:rPr>
              <w:t>1608</w:t>
            </w:r>
          </w:p>
        </w:tc>
        <w:tc>
          <w:tcPr>
            <w:tcW w:w="1686" w:type="dxa"/>
            <w:shd w:val="clear" w:color="auto" w:fill="auto"/>
            <w:vAlign w:val="center"/>
          </w:tcPr>
          <w:p w:rsidR="00312D79" w:rsidRPr="008B7DD7" w:rsidRDefault="00312D79" w:rsidP="00312D79">
            <w:pPr>
              <w:autoSpaceDE w:val="0"/>
              <w:autoSpaceDN w:val="0"/>
              <w:adjustRightInd w:val="0"/>
              <w:spacing w:after="47"/>
              <w:jc w:val="center"/>
              <w:rPr>
                <w:color w:val="000000"/>
                <w:sz w:val="16"/>
                <w:szCs w:val="16"/>
              </w:rPr>
            </w:pPr>
            <w:r>
              <w:rPr>
                <w:color w:val="000000"/>
                <w:sz w:val="16"/>
                <w:szCs w:val="16"/>
              </w:rPr>
              <w:t>1872</w:t>
            </w:r>
          </w:p>
        </w:tc>
      </w:tr>
      <w:tr w:rsidR="00312D79" w:rsidRPr="00861C7B" w:rsidTr="006B6500">
        <w:trPr>
          <w:trHeight w:val="224"/>
        </w:trPr>
        <w:tc>
          <w:tcPr>
            <w:tcW w:w="555" w:type="dxa"/>
            <w:shd w:val="clear" w:color="auto" w:fill="auto"/>
          </w:tcPr>
          <w:p w:rsidR="00312D79" w:rsidRDefault="00312D79" w:rsidP="00312D79">
            <w:pPr>
              <w:pStyle w:val="TableParagraph"/>
              <w:spacing w:line="221" w:lineRule="exact"/>
              <w:ind w:left="9"/>
              <w:jc w:val="center"/>
              <w:rPr>
                <w:sz w:val="20"/>
              </w:rPr>
            </w:pPr>
            <w:r>
              <w:rPr>
                <w:sz w:val="20"/>
              </w:rPr>
              <w:t>4</w:t>
            </w:r>
          </w:p>
        </w:tc>
        <w:tc>
          <w:tcPr>
            <w:tcW w:w="2404" w:type="dxa"/>
            <w:shd w:val="clear" w:color="auto" w:fill="auto"/>
          </w:tcPr>
          <w:p w:rsidR="00312D79" w:rsidRDefault="00312D79" w:rsidP="00312D79">
            <w:pPr>
              <w:pStyle w:val="TableParagraph"/>
              <w:spacing w:before="130"/>
              <w:ind w:right="397"/>
              <w:rPr>
                <w:sz w:val="20"/>
              </w:rPr>
            </w:pPr>
            <w:proofErr w:type="spellStart"/>
            <w:r>
              <w:rPr>
                <w:sz w:val="20"/>
              </w:rPr>
              <w:t>Чернореченская</w:t>
            </w:r>
            <w:proofErr w:type="spellEnd"/>
            <w:r>
              <w:rPr>
                <w:spacing w:val="1"/>
                <w:sz w:val="20"/>
              </w:rPr>
              <w:t xml:space="preserve"> </w:t>
            </w:r>
            <w:r>
              <w:rPr>
                <w:sz w:val="20"/>
              </w:rPr>
              <w:t>библиотека-филиал</w:t>
            </w:r>
          </w:p>
        </w:tc>
        <w:tc>
          <w:tcPr>
            <w:tcW w:w="1496" w:type="dxa"/>
            <w:shd w:val="clear" w:color="auto" w:fill="auto"/>
          </w:tcPr>
          <w:p w:rsidR="00312D79" w:rsidRDefault="00312D79" w:rsidP="00312D79">
            <w:pPr>
              <w:pStyle w:val="TableParagraph"/>
              <w:spacing w:line="290" w:lineRule="auto"/>
              <w:ind w:left="330" w:right="317" w:hanging="2"/>
              <w:jc w:val="center"/>
              <w:rPr>
                <w:sz w:val="20"/>
              </w:rPr>
            </w:pPr>
            <w:r>
              <w:rPr>
                <w:sz w:val="20"/>
              </w:rPr>
              <w:t xml:space="preserve">27 ч / </w:t>
            </w:r>
            <w:proofErr w:type="spellStart"/>
            <w:r>
              <w:rPr>
                <w:sz w:val="20"/>
              </w:rPr>
              <w:t>нед</w:t>
            </w:r>
            <w:proofErr w:type="spellEnd"/>
            <w:r>
              <w:rPr>
                <w:spacing w:val="1"/>
                <w:sz w:val="20"/>
              </w:rPr>
              <w:t xml:space="preserve"> </w:t>
            </w:r>
            <w:r>
              <w:rPr>
                <w:sz w:val="20"/>
              </w:rPr>
              <w:t>ПН</w:t>
            </w:r>
            <w:r>
              <w:rPr>
                <w:spacing w:val="-8"/>
                <w:sz w:val="20"/>
              </w:rPr>
              <w:t xml:space="preserve"> </w:t>
            </w:r>
            <w:r>
              <w:rPr>
                <w:sz w:val="20"/>
              </w:rPr>
              <w:t>–</w:t>
            </w:r>
            <w:r>
              <w:rPr>
                <w:spacing w:val="-1"/>
                <w:sz w:val="20"/>
              </w:rPr>
              <w:t xml:space="preserve"> </w:t>
            </w:r>
            <w:r>
              <w:rPr>
                <w:sz w:val="20"/>
              </w:rPr>
              <w:t>ПТ с</w:t>
            </w:r>
          </w:p>
          <w:p w:rsidR="00312D79" w:rsidRDefault="00312D79" w:rsidP="00312D79">
            <w:pPr>
              <w:pStyle w:val="TableParagraph"/>
              <w:spacing w:line="182" w:lineRule="exact"/>
              <w:ind w:left="130" w:right="119"/>
              <w:jc w:val="center"/>
              <w:rPr>
                <w:sz w:val="20"/>
              </w:rPr>
            </w:pPr>
            <w:r>
              <w:rPr>
                <w:sz w:val="20"/>
              </w:rPr>
              <w:t>12:30</w:t>
            </w:r>
            <w:r>
              <w:rPr>
                <w:spacing w:val="-1"/>
                <w:sz w:val="20"/>
              </w:rPr>
              <w:t xml:space="preserve"> </w:t>
            </w:r>
            <w:r>
              <w:rPr>
                <w:sz w:val="20"/>
              </w:rPr>
              <w:t>до 18:10</w:t>
            </w:r>
          </w:p>
        </w:tc>
        <w:tc>
          <w:tcPr>
            <w:tcW w:w="1497" w:type="dxa"/>
            <w:shd w:val="clear" w:color="auto" w:fill="auto"/>
            <w:vAlign w:val="center"/>
          </w:tcPr>
          <w:p w:rsidR="00312D79" w:rsidRPr="008B7DD7" w:rsidRDefault="00312D79" w:rsidP="00312D79">
            <w:pPr>
              <w:autoSpaceDE w:val="0"/>
              <w:autoSpaceDN w:val="0"/>
              <w:adjustRightInd w:val="0"/>
              <w:spacing w:after="47"/>
              <w:jc w:val="center"/>
              <w:rPr>
                <w:color w:val="000000"/>
                <w:sz w:val="16"/>
                <w:szCs w:val="16"/>
              </w:rPr>
            </w:pPr>
            <w:r>
              <w:rPr>
                <w:color w:val="000000"/>
                <w:sz w:val="16"/>
                <w:szCs w:val="16"/>
              </w:rPr>
              <w:t>1057</w:t>
            </w:r>
          </w:p>
        </w:tc>
        <w:tc>
          <w:tcPr>
            <w:tcW w:w="1006" w:type="dxa"/>
            <w:shd w:val="clear" w:color="auto" w:fill="auto"/>
            <w:vAlign w:val="center"/>
          </w:tcPr>
          <w:p w:rsidR="00312D79" w:rsidRPr="008B7DD7" w:rsidRDefault="00312D79" w:rsidP="00312D79">
            <w:pPr>
              <w:autoSpaceDE w:val="0"/>
              <w:autoSpaceDN w:val="0"/>
              <w:adjustRightInd w:val="0"/>
              <w:spacing w:after="47"/>
              <w:jc w:val="center"/>
              <w:rPr>
                <w:color w:val="000000"/>
                <w:sz w:val="16"/>
                <w:szCs w:val="16"/>
              </w:rPr>
            </w:pPr>
            <w:r>
              <w:rPr>
                <w:color w:val="000000"/>
                <w:sz w:val="16"/>
                <w:szCs w:val="16"/>
              </w:rPr>
              <w:t>132</w:t>
            </w:r>
          </w:p>
        </w:tc>
        <w:tc>
          <w:tcPr>
            <w:tcW w:w="1103" w:type="dxa"/>
            <w:shd w:val="clear" w:color="auto" w:fill="auto"/>
            <w:vAlign w:val="center"/>
          </w:tcPr>
          <w:p w:rsidR="00312D79" w:rsidRPr="008B7DD7" w:rsidRDefault="00312D79" w:rsidP="00312D79">
            <w:pPr>
              <w:autoSpaceDE w:val="0"/>
              <w:autoSpaceDN w:val="0"/>
              <w:adjustRightInd w:val="0"/>
              <w:spacing w:after="47"/>
              <w:jc w:val="center"/>
              <w:rPr>
                <w:color w:val="000000"/>
                <w:sz w:val="16"/>
                <w:szCs w:val="16"/>
              </w:rPr>
            </w:pPr>
            <w:r>
              <w:rPr>
                <w:color w:val="000000"/>
                <w:sz w:val="16"/>
                <w:szCs w:val="16"/>
              </w:rPr>
              <w:t>2733</w:t>
            </w:r>
          </w:p>
        </w:tc>
        <w:tc>
          <w:tcPr>
            <w:tcW w:w="1686" w:type="dxa"/>
            <w:shd w:val="clear" w:color="auto" w:fill="auto"/>
            <w:vAlign w:val="center"/>
          </w:tcPr>
          <w:p w:rsidR="00312D79" w:rsidRPr="008B7DD7" w:rsidRDefault="00312D79" w:rsidP="00312D79">
            <w:pPr>
              <w:autoSpaceDE w:val="0"/>
              <w:autoSpaceDN w:val="0"/>
              <w:adjustRightInd w:val="0"/>
              <w:spacing w:after="47"/>
              <w:jc w:val="center"/>
              <w:rPr>
                <w:color w:val="000000"/>
                <w:sz w:val="16"/>
                <w:szCs w:val="16"/>
              </w:rPr>
            </w:pPr>
            <w:r>
              <w:rPr>
                <w:color w:val="000000"/>
                <w:sz w:val="16"/>
                <w:szCs w:val="16"/>
              </w:rPr>
              <w:t>1511</w:t>
            </w:r>
          </w:p>
        </w:tc>
      </w:tr>
      <w:tr w:rsidR="00312D79" w:rsidRPr="00861C7B" w:rsidTr="006B6500">
        <w:trPr>
          <w:trHeight w:val="224"/>
        </w:trPr>
        <w:tc>
          <w:tcPr>
            <w:tcW w:w="555" w:type="dxa"/>
            <w:shd w:val="clear" w:color="auto" w:fill="auto"/>
          </w:tcPr>
          <w:p w:rsidR="00312D79" w:rsidRDefault="00312D79" w:rsidP="00312D79">
            <w:pPr>
              <w:pStyle w:val="TableParagraph"/>
              <w:spacing w:line="221" w:lineRule="exact"/>
              <w:ind w:left="9"/>
              <w:jc w:val="center"/>
              <w:rPr>
                <w:sz w:val="20"/>
              </w:rPr>
            </w:pPr>
            <w:r>
              <w:rPr>
                <w:sz w:val="20"/>
              </w:rPr>
              <w:t>5</w:t>
            </w:r>
          </w:p>
        </w:tc>
        <w:tc>
          <w:tcPr>
            <w:tcW w:w="2404" w:type="dxa"/>
            <w:shd w:val="clear" w:color="auto" w:fill="auto"/>
          </w:tcPr>
          <w:p w:rsidR="00312D79" w:rsidRDefault="00312D79" w:rsidP="00312D79">
            <w:pPr>
              <w:pStyle w:val="TableParagraph"/>
              <w:spacing w:before="125"/>
              <w:ind w:left="15" w:right="-87"/>
              <w:rPr>
                <w:sz w:val="20"/>
              </w:rPr>
            </w:pPr>
            <w:proofErr w:type="spellStart"/>
            <w:r>
              <w:rPr>
                <w:sz w:val="20"/>
              </w:rPr>
              <w:t>Белоусовская</w:t>
            </w:r>
            <w:proofErr w:type="spellEnd"/>
            <w:r>
              <w:rPr>
                <w:spacing w:val="-8"/>
                <w:sz w:val="20"/>
              </w:rPr>
              <w:t xml:space="preserve"> </w:t>
            </w:r>
            <w:r>
              <w:rPr>
                <w:sz w:val="20"/>
              </w:rPr>
              <w:t>библиотека-</w:t>
            </w:r>
            <w:r>
              <w:rPr>
                <w:spacing w:val="-47"/>
                <w:sz w:val="20"/>
              </w:rPr>
              <w:t xml:space="preserve"> </w:t>
            </w:r>
            <w:r>
              <w:rPr>
                <w:sz w:val="20"/>
              </w:rPr>
              <w:t>филиал</w:t>
            </w:r>
          </w:p>
        </w:tc>
        <w:tc>
          <w:tcPr>
            <w:tcW w:w="1496" w:type="dxa"/>
            <w:shd w:val="clear" w:color="auto" w:fill="auto"/>
          </w:tcPr>
          <w:p w:rsidR="00312D79" w:rsidRDefault="00312D79" w:rsidP="00312D79">
            <w:pPr>
              <w:pStyle w:val="TableParagraph"/>
              <w:spacing w:line="285" w:lineRule="auto"/>
              <w:ind w:left="330" w:right="317" w:hanging="2"/>
              <w:jc w:val="center"/>
              <w:rPr>
                <w:sz w:val="20"/>
              </w:rPr>
            </w:pPr>
            <w:r>
              <w:rPr>
                <w:sz w:val="20"/>
              </w:rPr>
              <w:t xml:space="preserve">27 ч / </w:t>
            </w:r>
            <w:proofErr w:type="spellStart"/>
            <w:r>
              <w:rPr>
                <w:sz w:val="20"/>
              </w:rPr>
              <w:t>нед</w:t>
            </w:r>
            <w:proofErr w:type="spellEnd"/>
            <w:r>
              <w:rPr>
                <w:spacing w:val="1"/>
                <w:sz w:val="20"/>
              </w:rPr>
              <w:t xml:space="preserve"> </w:t>
            </w:r>
            <w:r>
              <w:rPr>
                <w:sz w:val="20"/>
              </w:rPr>
              <w:t>ПН</w:t>
            </w:r>
            <w:r>
              <w:rPr>
                <w:spacing w:val="-8"/>
                <w:sz w:val="20"/>
              </w:rPr>
              <w:t xml:space="preserve"> </w:t>
            </w:r>
            <w:r>
              <w:rPr>
                <w:sz w:val="20"/>
              </w:rPr>
              <w:t>–</w:t>
            </w:r>
            <w:r>
              <w:rPr>
                <w:spacing w:val="-1"/>
                <w:sz w:val="20"/>
              </w:rPr>
              <w:t xml:space="preserve"> </w:t>
            </w:r>
            <w:r>
              <w:rPr>
                <w:sz w:val="20"/>
              </w:rPr>
              <w:t>ПТ с</w:t>
            </w:r>
          </w:p>
          <w:p w:rsidR="00312D79" w:rsidRDefault="00312D79" w:rsidP="00312D79">
            <w:pPr>
              <w:pStyle w:val="TableParagraph"/>
              <w:spacing w:line="187" w:lineRule="exact"/>
              <w:ind w:left="130" w:right="119"/>
              <w:jc w:val="center"/>
              <w:rPr>
                <w:sz w:val="20"/>
              </w:rPr>
            </w:pPr>
            <w:r>
              <w:rPr>
                <w:sz w:val="20"/>
              </w:rPr>
              <w:t>11:00</w:t>
            </w:r>
            <w:r>
              <w:rPr>
                <w:spacing w:val="-1"/>
                <w:sz w:val="20"/>
              </w:rPr>
              <w:t xml:space="preserve"> </w:t>
            </w:r>
            <w:r>
              <w:rPr>
                <w:sz w:val="20"/>
              </w:rPr>
              <w:t>до 16:40</w:t>
            </w:r>
          </w:p>
        </w:tc>
        <w:tc>
          <w:tcPr>
            <w:tcW w:w="1497" w:type="dxa"/>
            <w:shd w:val="clear" w:color="auto" w:fill="auto"/>
            <w:vAlign w:val="center"/>
          </w:tcPr>
          <w:p w:rsidR="00312D79" w:rsidRPr="008B7DD7" w:rsidRDefault="00312D79" w:rsidP="00312D79">
            <w:pPr>
              <w:autoSpaceDE w:val="0"/>
              <w:autoSpaceDN w:val="0"/>
              <w:adjustRightInd w:val="0"/>
              <w:spacing w:after="47"/>
              <w:jc w:val="center"/>
              <w:rPr>
                <w:color w:val="000000"/>
                <w:sz w:val="16"/>
                <w:szCs w:val="16"/>
              </w:rPr>
            </w:pPr>
            <w:r>
              <w:rPr>
                <w:color w:val="000000"/>
                <w:sz w:val="16"/>
                <w:szCs w:val="16"/>
              </w:rPr>
              <w:t>285</w:t>
            </w:r>
          </w:p>
        </w:tc>
        <w:tc>
          <w:tcPr>
            <w:tcW w:w="1006" w:type="dxa"/>
            <w:shd w:val="clear" w:color="auto" w:fill="auto"/>
            <w:vAlign w:val="center"/>
          </w:tcPr>
          <w:p w:rsidR="00312D79" w:rsidRPr="008B7DD7" w:rsidRDefault="00312D79" w:rsidP="00312D79">
            <w:pPr>
              <w:autoSpaceDE w:val="0"/>
              <w:autoSpaceDN w:val="0"/>
              <w:adjustRightInd w:val="0"/>
              <w:spacing w:after="47"/>
              <w:jc w:val="center"/>
              <w:rPr>
                <w:color w:val="000000"/>
                <w:sz w:val="16"/>
                <w:szCs w:val="16"/>
              </w:rPr>
            </w:pPr>
            <w:r>
              <w:rPr>
                <w:color w:val="000000"/>
                <w:sz w:val="16"/>
                <w:szCs w:val="16"/>
              </w:rPr>
              <w:t>137</w:t>
            </w:r>
          </w:p>
        </w:tc>
        <w:tc>
          <w:tcPr>
            <w:tcW w:w="1103" w:type="dxa"/>
            <w:shd w:val="clear" w:color="auto" w:fill="auto"/>
            <w:vAlign w:val="center"/>
          </w:tcPr>
          <w:p w:rsidR="00312D79" w:rsidRPr="008B7DD7" w:rsidRDefault="00312D79" w:rsidP="00312D79">
            <w:pPr>
              <w:autoSpaceDE w:val="0"/>
              <w:autoSpaceDN w:val="0"/>
              <w:adjustRightInd w:val="0"/>
              <w:spacing w:after="47"/>
              <w:jc w:val="center"/>
              <w:rPr>
                <w:color w:val="000000"/>
                <w:sz w:val="16"/>
                <w:szCs w:val="16"/>
              </w:rPr>
            </w:pPr>
            <w:r>
              <w:rPr>
                <w:color w:val="000000"/>
                <w:sz w:val="16"/>
                <w:szCs w:val="16"/>
              </w:rPr>
              <w:t>3100</w:t>
            </w:r>
          </w:p>
        </w:tc>
        <w:tc>
          <w:tcPr>
            <w:tcW w:w="1686" w:type="dxa"/>
            <w:shd w:val="clear" w:color="auto" w:fill="auto"/>
            <w:vAlign w:val="center"/>
          </w:tcPr>
          <w:p w:rsidR="00312D79" w:rsidRPr="008B7DD7" w:rsidRDefault="00312D79" w:rsidP="00312D79">
            <w:pPr>
              <w:autoSpaceDE w:val="0"/>
              <w:autoSpaceDN w:val="0"/>
              <w:adjustRightInd w:val="0"/>
              <w:spacing w:after="47"/>
              <w:jc w:val="center"/>
              <w:rPr>
                <w:color w:val="000000"/>
                <w:sz w:val="16"/>
                <w:szCs w:val="16"/>
              </w:rPr>
            </w:pPr>
            <w:r>
              <w:rPr>
                <w:color w:val="000000"/>
                <w:sz w:val="16"/>
                <w:szCs w:val="16"/>
              </w:rPr>
              <w:t>2680</w:t>
            </w:r>
          </w:p>
        </w:tc>
      </w:tr>
      <w:tr w:rsidR="00312D79" w:rsidRPr="00861C7B" w:rsidTr="006B6500">
        <w:trPr>
          <w:trHeight w:val="224"/>
        </w:trPr>
        <w:tc>
          <w:tcPr>
            <w:tcW w:w="555" w:type="dxa"/>
            <w:shd w:val="clear" w:color="auto" w:fill="auto"/>
          </w:tcPr>
          <w:p w:rsidR="00312D79" w:rsidRDefault="00312D79" w:rsidP="00312D79">
            <w:pPr>
              <w:pStyle w:val="TableParagraph"/>
              <w:spacing w:line="221" w:lineRule="exact"/>
              <w:ind w:left="9"/>
              <w:jc w:val="center"/>
              <w:rPr>
                <w:sz w:val="20"/>
              </w:rPr>
            </w:pPr>
            <w:r>
              <w:rPr>
                <w:sz w:val="20"/>
              </w:rPr>
              <w:t>6</w:t>
            </w:r>
          </w:p>
        </w:tc>
        <w:tc>
          <w:tcPr>
            <w:tcW w:w="2404" w:type="dxa"/>
            <w:shd w:val="clear" w:color="auto" w:fill="auto"/>
          </w:tcPr>
          <w:p w:rsidR="00312D79" w:rsidRDefault="00312D79" w:rsidP="00312D79">
            <w:pPr>
              <w:pStyle w:val="TableParagraph"/>
              <w:spacing w:before="130"/>
              <w:ind w:left="15" w:right="131"/>
              <w:rPr>
                <w:sz w:val="20"/>
              </w:rPr>
            </w:pPr>
            <w:proofErr w:type="spellStart"/>
            <w:r>
              <w:rPr>
                <w:sz w:val="20"/>
              </w:rPr>
              <w:t>Спасояйская</w:t>
            </w:r>
            <w:proofErr w:type="spellEnd"/>
            <w:r>
              <w:rPr>
                <w:sz w:val="20"/>
              </w:rPr>
              <w:t xml:space="preserve"> библиотека-</w:t>
            </w:r>
            <w:r>
              <w:rPr>
                <w:spacing w:val="-47"/>
                <w:sz w:val="20"/>
              </w:rPr>
              <w:t xml:space="preserve"> </w:t>
            </w:r>
            <w:r>
              <w:rPr>
                <w:sz w:val="20"/>
              </w:rPr>
              <w:t>филиал</w:t>
            </w:r>
          </w:p>
        </w:tc>
        <w:tc>
          <w:tcPr>
            <w:tcW w:w="1496" w:type="dxa"/>
            <w:shd w:val="clear" w:color="auto" w:fill="auto"/>
          </w:tcPr>
          <w:p w:rsidR="00312D79" w:rsidRDefault="00312D79" w:rsidP="00312D79">
            <w:pPr>
              <w:pStyle w:val="TableParagraph"/>
              <w:spacing w:line="290" w:lineRule="auto"/>
              <w:ind w:left="330" w:right="317" w:hanging="2"/>
              <w:jc w:val="center"/>
              <w:rPr>
                <w:sz w:val="20"/>
              </w:rPr>
            </w:pPr>
            <w:r>
              <w:rPr>
                <w:sz w:val="20"/>
              </w:rPr>
              <w:t xml:space="preserve">18 ч / </w:t>
            </w:r>
            <w:proofErr w:type="spellStart"/>
            <w:r>
              <w:rPr>
                <w:sz w:val="20"/>
              </w:rPr>
              <w:t>нед</w:t>
            </w:r>
            <w:proofErr w:type="spellEnd"/>
            <w:r>
              <w:rPr>
                <w:spacing w:val="1"/>
                <w:sz w:val="20"/>
              </w:rPr>
              <w:t xml:space="preserve"> </w:t>
            </w:r>
            <w:r>
              <w:rPr>
                <w:sz w:val="20"/>
              </w:rPr>
              <w:t>ПН</w:t>
            </w:r>
            <w:r>
              <w:rPr>
                <w:spacing w:val="-8"/>
                <w:sz w:val="20"/>
              </w:rPr>
              <w:t xml:space="preserve"> </w:t>
            </w:r>
            <w:r>
              <w:rPr>
                <w:sz w:val="20"/>
              </w:rPr>
              <w:t>–</w:t>
            </w:r>
            <w:r>
              <w:rPr>
                <w:spacing w:val="-1"/>
                <w:sz w:val="20"/>
              </w:rPr>
              <w:t xml:space="preserve"> </w:t>
            </w:r>
            <w:r>
              <w:rPr>
                <w:sz w:val="20"/>
              </w:rPr>
              <w:t>ПТ с</w:t>
            </w:r>
          </w:p>
          <w:p w:rsidR="00312D79" w:rsidRDefault="00312D79" w:rsidP="006674A0">
            <w:pPr>
              <w:pStyle w:val="TableParagraph"/>
              <w:spacing w:line="182" w:lineRule="exact"/>
              <w:ind w:left="130" w:right="119"/>
              <w:jc w:val="center"/>
              <w:rPr>
                <w:sz w:val="20"/>
              </w:rPr>
            </w:pPr>
            <w:r>
              <w:rPr>
                <w:sz w:val="20"/>
              </w:rPr>
              <w:t>1</w:t>
            </w:r>
            <w:r w:rsidR="006674A0">
              <w:rPr>
                <w:sz w:val="20"/>
              </w:rPr>
              <w:t>0</w:t>
            </w:r>
            <w:r>
              <w:rPr>
                <w:sz w:val="20"/>
              </w:rPr>
              <w:t>:00</w:t>
            </w:r>
            <w:r>
              <w:rPr>
                <w:spacing w:val="-1"/>
                <w:sz w:val="20"/>
              </w:rPr>
              <w:t xml:space="preserve"> </w:t>
            </w:r>
            <w:r>
              <w:rPr>
                <w:sz w:val="20"/>
              </w:rPr>
              <w:t>до 1</w:t>
            </w:r>
            <w:r w:rsidR="006674A0">
              <w:rPr>
                <w:sz w:val="20"/>
              </w:rPr>
              <w:t>3</w:t>
            </w:r>
            <w:r>
              <w:rPr>
                <w:sz w:val="20"/>
              </w:rPr>
              <w:t>:</w:t>
            </w:r>
            <w:r w:rsidR="006674A0">
              <w:rPr>
                <w:sz w:val="20"/>
              </w:rPr>
              <w:t>3</w:t>
            </w:r>
            <w:r>
              <w:rPr>
                <w:sz w:val="20"/>
              </w:rPr>
              <w:t>0</w:t>
            </w:r>
          </w:p>
        </w:tc>
        <w:tc>
          <w:tcPr>
            <w:tcW w:w="1497" w:type="dxa"/>
            <w:shd w:val="clear" w:color="auto" w:fill="auto"/>
            <w:vAlign w:val="center"/>
          </w:tcPr>
          <w:p w:rsidR="00312D79" w:rsidRPr="008B7DD7" w:rsidRDefault="00312D79" w:rsidP="00312D79">
            <w:pPr>
              <w:autoSpaceDE w:val="0"/>
              <w:autoSpaceDN w:val="0"/>
              <w:adjustRightInd w:val="0"/>
              <w:spacing w:after="47"/>
              <w:jc w:val="center"/>
              <w:rPr>
                <w:color w:val="000000"/>
                <w:sz w:val="16"/>
                <w:szCs w:val="16"/>
              </w:rPr>
            </w:pPr>
            <w:r>
              <w:rPr>
                <w:color w:val="000000"/>
                <w:sz w:val="16"/>
                <w:szCs w:val="16"/>
              </w:rPr>
              <w:t>161</w:t>
            </w:r>
          </w:p>
        </w:tc>
        <w:tc>
          <w:tcPr>
            <w:tcW w:w="1006" w:type="dxa"/>
            <w:shd w:val="clear" w:color="auto" w:fill="auto"/>
            <w:vAlign w:val="center"/>
          </w:tcPr>
          <w:p w:rsidR="00312D79" w:rsidRPr="008B7DD7" w:rsidRDefault="00312D79" w:rsidP="00312D79">
            <w:pPr>
              <w:autoSpaceDE w:val="0"/>
              <w:autoSpaceDN w:val="0"/>
              <w:adjustRightInd w:val="0"/>
              <w:spacing w:after="47"/>
              <w:jc w:val="center"/>
              <w:rPr>
                <w:color w:val="000000"/>
                <w:sz w:val="16"/>
                <w:szCs w:val="16"/>
              </w:rPr>
            </w:pPr>
            <w:r>
              <w:rPr>
                <w:color w:val="000000"/>
                <w:sz w:val="16"/>
                <w:szCs w:val="16"/>
              </w:rPr>
              <w:t>62</w:t>
            </w:r>
          </w:p>
        </w:tc>
        <w:tc>
          <w:tcPr>
            <w:tcW w:w="1103" w:type="dxa"/>
            <w:shd w:val="clear" w:color="auto" w:fill="auto"/>
            <w:vAlign w:val="center"/>
          </w:tcPr>
          <w:p w:rsidR="00312D79" w:rsidRPr="008B7DD7" w:rsidRDefault="00312D79" w:rsidP="00312D79">
            <w:pPr>
              <w:autoSpaceDE w:val="0"/>
              <w:autoSpaceDN w:val="0"/>
              <w:adjustRightInd w:val="0"/>
              <w:spacing w:after="47"/>
              <w:jc w:val="center"/>
              <w:rPr>
                <w:color w:val="000000"/>
                <w:sz w:val="16"/>
                <w:szCs w:val="16"/>
              </w:rPr>
            </w:pPr>
            <w:r>
              <w:rPr>
                <w:color w:val="000000"/>
                <w:sz w:val="16"/>
                <w:szCs w:val="16"/>
              </w:rPr>
              <w:t>1186</w:t>
            </w:r>
          </w:p>
        </w:tc>
        <w:tc>
          <w:tcPr>
            <w:tcW w:w="1686" w:type="dxa"/>
            <w:shd w:val="clear" w:color="auto" w:fill="auto"/>
            <w:vAlign w:val="center"/>
          </w:tcPr>
          <w:p w:rsidR="00312D79" w:rsidRPr="008B7DD7" w:rsidRDefault="00312D79" w:rsidP="00312D79">
            <w:pPr>
              <w:autoSpaceDE w:val="0"/>
              <w:autoSpaceDN w:val="0"/>
              <w:adjustRightInd w:val="0"/>
              <w:spacing w:after="47"/>
              <w:jc w:val="center"/>
              <w:rPr>
                <w:color w:val="000000"/>
                <w:sz w:val="16"/>
                <w:szCs w:val="16"/>
              </w:rPr>
            </w:pPr>
            <w:r>
              <w:rPr>
                <w:color w:val="000000"/>
                <w:sz w:val="16"/>
                <w:szCs w:val="16"/>
              </w:rPr>
              <w:t>3164</w:t>
            </w:r>
          </w:p>
        </w:tc>
      </w:tr>
    </w:tbl>
    <w:p w:rsidR="0067097B" w:rsidRPr="00EC097A" w:rsidRDefault="0067097B" w:rsidP="0067097B">
      <w:pPr>
        <w:autoSpaceDE w:val="0"/>
        <w:autoSpaceDN w:val="0"/>
        <w:adjustRightInd w:val="0"/>
        <w:spacing w:before="240" w:after="47"/>
        <w:jc w:val="both"/>
        <w:rPr>
          <w:rFonts w:eastAsia="F1"/>
          <w:i/>
        </w:rPr>
      </w:pPr>
      <w:r w:rsidRPr="00861C7B">
        <w:rPr>
          <w:i/>
          <w:color w:val="000000"/>
        </w:rPr>
        <w:t xml:space="preserve"> </w:t>
      </w:r>
      <w:r w:rsidRPr="00861C7B">
        <w:rPr>
          <w:i/>
          <w:color w:val="000000"/>
        </w:rPr>
        <w:tab/>
      </w:r>
    </w:p>
    <w:tbl>
      <w:tblPr>
        <w:tblW w:w="963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863"/>
        <w:gridCol w:w="1469"/>
        <w:gridCol w:w="1527"/>
        <w:gridCol w:w="1816"/>
        <w:gridCol w:w="1552"/>
        <w:gridCol w:w="1412"/>
      </w:tblGrid>
      <w:tr w:rsidR="0067097B" w:rsidRPr="00861C7B" w:rsidTr="004F6D02">
        <w:trPr>
          <w:trHeight w:val="119"/>
        </w:trPr>
        <w:tc>
          <w:tcPr>
            <w:tcW w:w="4859" w:type="dxa"/>
            <w:gridSpan w:val="3"/>
          </w:tcPr>
          <w:p w:rsidR="0067097B" w:rsidRPr="008B7DD7" w:rsidRDefault="0067097B" w:rsidP="00F00B6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000000"/>
                <w:sz w:val="16"/>
                <w:szCs w:val="16"/>
              </w:rPr>
            </w:pPr>
            <w:r w:rsidRPr="008B7DD7">
              <w:rPr>
                <w:color w:val="000000"/>
                <w:sz w:val="16"/>
                <w:szCs w:val="16"/>
              </w:rPr>
              <w:t xml:space="preserve">Число населенных пунктов, не имеющих стационарных библиотек, и не </w:t>
            </w:r>
            <w:r w:rsidRPr="005C6529">
              <w:rPr>
                <w:sz w:val="16"/>
                <w:szCs w:val="16"/>
              </w:rPr>
              <w:t xml:space="preserve">охваченных </w:t>
            </w:r>
            <w:proofErr w:type="spellStart"/>
            <w:r w:rsidRPr="005C6529">
              <w:rPr>
                <w:sz w:val="16"/>
                <w:szCs w:val="16"/>
              </w:rPr>
              <w:t>внестационарными</w:t>
            </w:r>
            <w:proofErr w:type="spellEnd"/>
            <w:r w:rsidRPr="005C6529">
              <w:rPr>
                <w:sz w:val="16"/>
                <w:szCs w:val="16"/>
              </w:rPr>
              <w:t xml:space="preserve"> формами библиотечного обслуживания,</w:t>
            </w:r>
            <w:r w:rsidR="00F00B68" w:rsidRPr="005C6529">
              <w:rPr>
                <w:sz w:val="16"/>
                <w:szCs w:val="16"/>
              </w:rPr>
              <w:t xml:space="preserve">   </w:t>
            </w:r>
            <w:r w:rsidRPr="005C6529">
              <w:rPr>
                <w:sz w:val="16"/>
                <w:szCs w:val="16"/>
              </w:rPr>
              <w:t>в динамике трёх лет</w:t>
            </w:r>
            <w:r w:rsidRPr="008B7DD7">
              <w:rPr>
                <w:color w:val="000000"/>
                <w:sz w:val="16"/>
                <w:szCs w:val="16"/>
              </w:rPr>
              <w:t xml:space="preserve"> </w:t>
            </w:r>
          </w:p>
        </w:tc>
        <w:tc>
          <w:tcPr>
            <w:tcW w:w="4780" w:type="dxa"/>
            <w:gridSpan w:val="3"/>
            <w:vAlign w:val="center"/>
          </w:tcPr>
          <w:p w:rsidR="0067097B" w:rsidRPr="008B7DD7" w:rsidRDefault="0067097B" w:rsidP="004F6D0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16"/>
                <w:szCs w:val="16"/>
              </w:rPr>
            </w:pPr>
            <w:r w:rsidRPr="005C6529">
              <w:rPr>
                <w:sz w:val="16"/>
                <w:szCs w:val="16"/>
              </w:rPr>
              <w:t xml:space="preserve">Число жителей населенных пунктов, не имеющих стационарных библиотек, и не охваченных </w:t>
            </w:r>
            <w:proofErr w:type="spellStart"/>
            <w:r w:rsidRPr="005C6529">
              <w:rPr>
                <w:sz w:val="16"/>
                <w:szCs w:val="16"/>
              </w:rPr>
              <w:t>внестационарными</w:t>
            </w:r>
            <w:proofErr w:type="spellEnd"/>
            <w:r w:rsidRPr="005C6529">
              <w:rPr>
                <w:sz w:val="16"/>
                <w:szCs w:val="16"/>
              </w:rPr>
              <w:t xml:space="preserve"> формами библиотечного обслуживания</w:t>
            </w:r>
            <w:r w:rsidRPr="008B7DD7">
              <w:rPr>
                <w:color w:val="000000"/>
                <w:sz w:val="16"/>
                <w:szCs w:val="16"/>
              </w:rPr>
              <w:t>, в динамике трёх лет</w:t>
            </w:r>
          </w:p>
        </w:tc>
      </w:tr>
      <w:tr w:rsidR="0067097B" w:rsidRPr="00861C7B" w:rsidTr="004F6D02">
        <w:trPr>
          <w:trHeight w:val="79"/>
        </w:trPr>
        <w:tc>
          <w:tcPr>
            <w:tcW w:w="1863" w:type="dxa"/>
            <w:vAlign w:val="center"/>
          </w:tcPr>
          <w:p w:rsidR="0067097B" w:rsidRPr="004F6D02" w:rsidRDefault="0067097B" w:rsidP="004F6D02">
            <w:pPr>
              <w:snapToGrid w:val="0"/>
              <w:jc w:val="center"/>
              <w:rPr>
                <w:color w:val="000000"/>
                <w:sz w:val="16"/>
                <w:szCs w:val="16"/>
                <w:shd w:val="clear" w:color="auto" w:fill="FFFFFF"/>
              </w:rPr>
            </w:pPr>
            <w:r w:rsidRPr="004F6D02">
              <w:rPr>
                <w:color w:val="000000"/>
                <w:sz w:val="16"/>
                <w:szCs w:val="16"/>
                <w:shd w:val="clear" w:color="auto" w:fill="FFFFFF"/>
              </w:rPr>
              <w:t>2022 г.</w:t>
            </w:r>
          </w:p>
        </w:tc>
        <w:tc>
          <w:tcPr>
            <w:tcW w:w="1469" w:type="dxa"/>
            <w:vAlign w:val="center"/>
          </w:tcPr>
          <w:p w:rsidR="0067097B" w:rsidRPr="004F6D02" w:rsidRDefault="0067097B" w:rsidP="004F6D02">
            <w:pPr>
              <w:snapToGrid w:val="0"/>
              <w:jc w:val="center"/>
              <w:rPr>
                <w:color w:val="000000"/>
                <w:sz w:val="16"/>
                <w:szCs w:val="16"/>
                <w:shd w:val="clear" w:color="auto" w:fill="FFFFFF"/>
              </w:rPr>
            </w:pPr>
            <w:r w:rsidRPr="004F6D02">
              <w:rPr>
                <w:color w:val="000000"/>
                <w:sz w:val="16"/>
                <w:szCs w:val="16"/>
                <w:shd w:val="clear" w:color="auto" w:fill="FFFFFF"/>
              </w:rPr>
              <w:t>2023 г.</w:t>
            </w:r>
          </w:p>
        </w:tc>
        <w:tc>
          <w:tcPr>
            <w:tcW w:w="1527" w:type="dxa"/>
            <w:vAlign w:val="center"/>
          </w:tcPr>
          <w:p w:rsidR="0067097B" w:rsidRPr="004F6D02" w:rsidRDefault="0067097B" w:rsidP="004F6D02">
            <w:pPr>
              <w:snapToGrid w:val="0"/>
              <w:jc w:val="center"/>
              <w:rPr>
                <w:color w:val="000000"/>
                <w:sz w:val="16"/>
                <w:szCs w:val="16"/>
                <w:shd w:val="clear" w:color="auto" w:fill="FFFFFF"/>
              </w:rPr>
            </w:pPr>
            <w:r w:rsidRPr="004F6D02">
              <w:rPr>
                <w:color w:val="000000"/>
                <w:sz w:val="16"/>
                <w:szCs w:val="16"/>
                <w:shd w:val="clear" w:color="auto" w:fill="FFFFFF"/>
              </w:rPr>
              <w:t>2024 г.</w:t>
            </w:r>
          </w:p>
        </w:tc>
        <w:tc>
          <w:tcPr>
            <w:tcW w:w="1816" w:type="dxa"/>
            <w:vAlign w:val="center"/>
          </w:tcPr>
          <w:p w:rsidR="0067097B" w:rsidRPr="004F6D02" w:rsidRDefault="0067097B" w:rsidP="004F6D02">
            <w:pPr>
              <w:snapToGrid w:val="0"/>
              <w:jc w:val="center"/>
              <w:rPr>
                <w:color w:val="000000"/>
                <w:sz w:val="16"/>
                <w:szCs w:val="16"/>
                <w:shd w:val="clear" w:color="auto" w:fill="FFFFFF"/>
              </w:rPr>
            </w:pPr>
            <w:r w:rsidRPr="004F6D02">
              <w:rPr>
                <w:color w:val="000000"/>
                <w:sz w:val="16"/>
                <w:szCs w:val="16"/>
                <w:shd w:val="clear" w:color="auto" w:fill="FFFFFF"/>
              </w:rPr>
              <w:t>2022 г.</w:t>
            </w:r>
          </w:p>
        </w:tc>
        <w:tc>
          <w:tcPr>
            <w:tcW w:w="1552" w:type="dxa"/>
            <w:vAlign w:val="center"/>
          </w:tcPr>
          <w:p w:rsidR="0067097B" w:rsidRPr="004F6D02" w:rsidRDefault="0067097B" w:rsidP="004F6D02">
            <w:pPr>
              <w:snapToGrid w:val="0"/>
              <w:jc w:val="center"/>
              <w:rPr>
                <w:color w:val="000000"/>
                <w:sz w:val="16"/>
                <w:szCs w:val="16"/>
                <w:shd w:val="clear" w:color="auto" w:fill="FFFFFF"/>
              </w:rPr>
            </w:pPr>
            <w:r w:rsidRPr="004F6D02">
              <w:rPr>
                <w:color w:val="000000"/>
                <w:sz w:val="16"/>
                <w:szCs w:val="16"/>
                <w:shd w:val="clear" w:color="auto" w:fill="FFFFFF"/>
              </w:rPr>
              <w:t>2023 г.</w:t>
            </w:r>
          </w:p>
        </w:tc>
        <w:tc>
          <w:tcPr>
            <w:tcW w:w="1412" w:type="dxa"/>
            <w:vAlign w:val="center"/>
          </w:tcPr>
          <w:p w:rsidR="0067097B" w:rsidRPr="004F6D02" w:rsidRDefault="0067097B" w:rsidP="004F6D02">
            <w:pPr>
              <w:snapToGrid w:val="0"/>
              <w:jc w:val="center"/>
              <w:rPr>
                <w:color w:val="000000"/>
                <w:sz w:val="16"/>
                <w:szCs w:val="16"/>
                <w:shd w:val="clear" w:color="auto" w:fill="FFFFFF"/>
              </w:rPr>
            </w:pPr>
            <w:r w:rsidRPr="004F6D02">
              <w:rPr>
                <w:color w:val="000000"/>
                <w:sz w:val="16"/>
                <w:szCs w:val="16"/>
                <w:shd w:val="clear" w:color="auto" w:fill="FFFFFF"/>
              </w:rPr>
              <w:t>2024 г.</w:t>
            </w:r>
          </w:p>
        </w:tc>
      </w:tr>
      <w:tr w:rsidR="00EC097A" w:rsidRPr="00861C7B" w:rsidTr="00EC097A">
        <w:trPr>
          <w:trHeight w:val="164"/>
        </w:trPr>
        <w:tc>
          <w:tcPr>
            <w:tcW w:w="1863" w:type="dxa"/>
          </w:tcPr>
          <w:p w:rsidR="00EC097A" w:rsidRDefault="00EC097A" w:rsidP="00EC097A">
            <w:pPr>
              <w:pStyle w:val="TableParagraph"/>
              <w:spacing w:before="48"/>
              <w:ind w:left="440" w:right="425"/>
              <w:jc w:val="center"/>
              <w:rPr>
                <w:sz w:val="20"/>
              </w:rPr>
            </w:pPr>
            <w:r>
              <w:rPr>
                <w:sz w:val="20"/>
              </w:rPr>
              <w:t>24</w:t>
            </w:r>
          </w:p>
        </w:tc>
        <w:tc>
          <w:tcPr>
            <w:tcW w:w="1469" w:type="dxa"/>
          </w:tcPr>
          <w:p w:rsidR="00EC097A" w:rsidRDefault="00EC097A" w:rsidP="00EC097A">
            <w:pPr>
              <w:pStyle w:val="TableParagraph"/>
              <w:spacing w:before="48"/>
              <w:ind w:left="483" w:right="461"/>
              <w:jc w:val="center"/>
              <w:rPr>
                <w:sz w:val="20"/>
              </w:rPr>
            </w:pPr>
            <w:r>
              <w:rPr>
                <w:sz w:val="20"/>
              </w:rPr>
              <w:t>23</w:t>
            </w:r>
          </w:p>
        </w:tc>
        <w:tc>
          <w:tcPr>
            <w:tcW w:w="1527" w:type="dxa"/>
            <w:vAlign w:val="center"/>
          </w:tcPr>
          <w:p w:rsidR="00EC097A" w:rsidRPr="00EC097A" w:rsidRDefault="00EC097A" w:rsidP="00EC097A">
            <w:pPr>
              <w:pStyle w:val="afa"/>
              <w:snapToGrid w:val="0"/>
              <w:ind w:left="483" w:right="461"/>
              <w:jc w:val="center"/>
              <w:rPr>
                <w:sz w:val="20"/>
                <w:szCs w:val="22"/>
                <w:lang w:eastAsia="en-US"/>
              </w:rPr>
            </w:pPr>
            <w:r w:rsidRPr="00EC097A">
              <w:rPr>
                <w:sz w:val="20"/>
                <w:szCs w:val="22"/>
                <w:lang w:eastAsia="en-US"/>
              </w:rPr>
              <w:t>23</w:t>
            </w:r>
          </w:p>
        </w:tc>
        <w:tc>
          <w:tcPr>
            <w:tcW w:w="1816" w:type="dxa"/>
          </w:tcPr>
          <w:p w:rsidR="00EC097A" w:rsidRDefault="00EC097A" w:rsidP="00EC097A">
            <w:pPr>
              <w:pStyle w:val="TableParagraph"/>
              <w:spacing w:before="48"/>
              <w:ind w:left="483" w:right="461"/>
              <w:jc w:val="center"/>
              <w:rPr>
                <w:sz w:val="20"/>
              </w:rPr>
            </w:pPr>
            <w:r>
              <w:rPr>
                <w:sz w:val="20"/>
              </w:rPr>
              <w:t>9031</w:t>
            </w:r>
          </w:p>
        </w:tc>
        <w:tc>
          <w:tcPr>
            <w:tcW w:w="1552" w:type="dxa"/>
          </w:tcPr>
          <w:p w:rsidR="00EC097A" w:rsidRDefault="00EC097A" w:rsidP="00EC097A">
            <w:pPr>
              <w:pStyle w:val="TableParagraph"/>
              <w:spacing w:before="48"/>
              <w:ind w:left="483" w:right="461"/>
              <w:jc w:val="center"/>
              <w:rPr>
                <w:sz w:val="20"/>
              </w:rPr>
            </w:pPr>
            <w:r>
              <w:rPr>
                <w:sz w:val="20"/>
              </w:rPr>
              <w:t>8061</w:t>
            </w:r>
          </w:p>
        </w:tc>
        <w:tc>
          <w:tcPr>
            <w:tcW w:w="1412" w:type="dxa"/>
            <w:vAlign w:val="center"/>
          </w:tcPr>
          <w:p w:rsidR="00EC097A" w:rsidRPr="00EC097A" w:rsidRDefault="005C6529" w:rsidP="005C6529">
            <w:pPr>
              <w:pStyle w:val="TableParagraph"/>
              <w:spacing w:before="48"/>
              <w:ind w:left="483" w:right="374"/>
              <w:jc w:val="center"/>
              <w:rPr>
                <w:sz w:val="20"/>
              </w:rPr>
            </w:pPr>
            <w:r>
              <w:rPr>
                <w:sz w:val="20"/>
              </w:rPr>
              <w:t>7935</w:t>
            </w:r>
          </w:p>
        </w:tc>
      </w:tr>
    </w:tbl>
    <w:p w:rsidR="0067097B" w:rsidRPr="00861C7B" w:rsidRDefault="0067097B" w:rsidP="0067097B">
      <w:pPr>
        <w:autoSpaceDE w:val="0"/>
        <w:autoSpaceDN w:val="0"/>
        <w:adjustRightInd w:val="0"/>
        <w:spacing w:after="47"/>
        <w:ind w:firstLine="360"/>
        <w:jc w:val="both"/>
        <w:rPr>
          <w:i/>
          <w:color w:val="000000"/>
        </w:rPr>
      </w:pPr>
    </w:p>
    <w:p w:rsidR="0067097B" w:rsidRDefault="0067097B" w:rsidP="0067097B">
      <w:pPr>
        <w:autoSpaceDE w:val="0"/>
        <w:autoSpaceDN w:val="0"/>
        <w:adjustRightInd w:val="0"/>
        <w:spacing w:after="47"/>
        <w:ind w:left="720"/>
        <w:jc w:val="both"/>
        <w:rPr>
          <w:i/>
          <w:color w:val="000000"/>
        </w:rPr>
      </w:pPr>
      <w:r w:rsidRPr="00861C7B">
        <w:rPr>
          <w:i/>
          <w:color w:val="000000"/>
        </w:rPr>
        <w:t>Проанализир</w:t>
      </w:r>
      <w:r>
        <w:rPr>
          <w:i/>
          <w:color w:val="000000"/>
        </w:rPr>
        <w:t xml:space="preserve">уйте </w:t>
      </w:r>
      <w:r w:rsidRPr="00861C7B">
        <w:rPr>
          <w:i/>
          <w:color w:val="000000"/>
        </w:rPr>
        <w:t>динамику.</w:t>
      </w:r>
    </w:p>
    <w:p w:rsidR="0067097B" w:rsidRDefault="0067097B" w:rsidP="0067097B">
      <w:pPr>
        <w:autoSpaceDE w:val="0"/>
        <w:autoSpaceDN w:val="0"/>
        <w:adjustRightInd w:val="0"/>
        <w:spacing w:after="47"/>
        <w:ind w:left="720"/>
        <w:jc w:val="both"/>
        <w:rPr>
          <w:i/>
          <w:color w:val="000000"/>
        </w:rPr>
      </w:pPr>
    </w:p>
    <w:tbl>
      <w:tblPr>
        <w:tblW w:w="966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2272"/>
        <w:gridCol w:w="2272"/>
        <w:gridCol w:w="2991"/>
        <w:gridCol w:w="2130"/>
      </w:tblGrid>
      <w:tr w:rsidR="00C94ED3" w:rsidTr="00C73FBC">
        <w:trPr>
          <w:trHeight w:val="284"/>
        </w:trPr>
        <w:tc>
          <w:tcPr>
            <w:tcW w:w="9665" w:type="dxa"/>
            <w:gridSpan w:val="4"/>
            <w:vAlign w:val="center"/>
          </w:tcPr>
          <w:p w:rsidR="0067097B" w:rsidRPr="00F00B68" w:rsidRDefault="0067097B" w:rsidP="004F6D02">
            <w:pPr>
              <w:pStyle w:val="afa"/>
              <w:snapToGrid w:val="0"/>
              <w:jc w:val="center"/>
              <w:rPr>
                <w:color w:val="000000"/>
                <w:sz w:val="16"/>
                <w:szCs w:val="16"/>
              </w:rPr>
            </w:pPr>
            <w:r w:rsidRPr="00F00B68">
              <w:rPr>
                <w:color w:val="000000"/>
                <w:sz w:val="16"/>
                <w:szCs w:val="16"/>
              </w:rPr>
              <w:t>Населенные пункты, не охваченные б</w:t>
            </w:r>
            <w:r w:rsidR="00EC097A">
              <w:rPr>
                <w:color w:val="000000"/>
                <w:sz w:val="16"/>
                <w:szCs w:val="16"/>
              </w:rPr>
              <w:t>иблиотечным обслуживанием в 2024</w:t>
            </w:r>
            <w:r w:rsidRPr="00F00B68">
              <w:rPr>
                <w:color w:val="000000"/>
                <w:sz w:val="16"/>
                <w:szCs w:val="16"/>
              </w:rPr>
              <w:t xml:space="preserve"> году</w:t>
            </w:r>
          </w:p>
        </w:tc>
      </w:tr>
      <w:tr w:rsidR="00C94ED3" w:rsidTr="00C73FBC">
        <w:trPr>
          <w:trHeight w:val="284"/>
        </w:trPr>
        <w:tc>
          <w:tcPr>
            <w:tcW w:w="2272" w:type="dxa"/>
            <w:vAlign w:val="center"/>
          </w:tcPr>
          <w:p w:rsidR="0067097B" w:rsidRPr="00F00B68" w:rsidRDefault="0067097B" w:rsidP="004F6D02">
            <w:pPr>
              <w:pStyle w:val="afa"/>
              <w:snapToGrid w:val="0"/>
              <w:jc w:val="center"/>
              <w:rPr>
                <w:color w:val="000000"/>
                <w:sz w:val="16"/>
                <w:szCs w:val="16"/>
              </w:rPr>
            </w:pPr>
            <w:r w:rsidRPr="00F00B68">
              <w:rPr>
                <w:color w:val="000000"/>
                <w:sz w:val="16"/>
                <w:szCs w:val="16"/>
              </w:rPr>
              <w:t xml:space="preserve">Наименование населённого пункта </w:t>
            </w:r>
          </w:p>
        </w:tc>
        <w:tc>
          <w:tcPr>
            <w:tcW w:w="2272" w:type="dxa"/>
            <w:vAlign w:val="center"/>
          </w:tcPr>
          <w:p w:rsidR="0067097B" w:rsidRPr="00F00B68" w:rsidRDefault="0067097B" w:rsidP="004F6D02">
            <w:pPr>
              <w:pStyle w:val="afa"/>
              <w:snapToGrid w:val="0"/>
              <w:jc w:val="center"/>
              <w:rPr>
                <w:color w:val="000000"/>
                <w:sz w:val="16"/>
                <w:szCs w:val="16"/>
              </w:rPr>
            </w:pPr>
            <w:r w:rsidRPr="00F00B68">
              <w:rPr>
                <w:color w:val="000000"/>
                <w:sz w:val="16"/>
                <w:szCs w:val="16"/>
              </w:rPr>
              <w:t>Количество жителей</w:t>
            </w:r>
          </w:p>
        </w:tc>
        <w:tc>
          <w:tcPr>
            <w:tcW w:w="2991" w:type="dxa"/>
            <w:vAlign w:val="center"/>
          </w:tcPr>
          <w:p w:rsidR="0067097B" w:rsidRPr="00F00B68" w:rsidRDefault="0067097B" w:rsidP="004F6D02">
            <w:pPr>
              <w:pStyle w:val="afa"/>
              <w:snapToGrid w:val="0"/>
              <w:jc w:val="center"/>
              <w:rPr>
                <w:color w:val="000000"/>
                <w:sz w:val="16"/>
                <w:szCs w:val="16"/>
              </w:rPr>
            </w:pPr>
            <w:r w:rsidRPr="00F00B68">
              <w:rPr>
                <w:color w:val="000000"/>
                <w:sz w:val="16"/>
                <w:szCs w:val="16"/>
              </w:rPr>
              <w:t>Расстояние до ближайшей библиотеки</w:t>
            </w:r>
          </w:p>
        </w:tc>
        <w:tc>
          <w:tcPr>
            <w:tcW w:w="2130" w:type="dxa"/>
            <w:vAlign w:val="center"/>
          </w:tcPr>
          <w:p w:rsidR="0067097B" w:rsidRPr="00F00B68" w:rsidRDefault="0067097B" w:rsidP="004F6D02">
            <w:pPr>
              <w:pStyle w:val="afa"/>
              <w:snapToGrid w:val="0"/>
              <w:jc w:val="center"/>
              <w:rPr>
                <w:color w:val="000000"/>
                <w:sz w:val="16"/>
                <w:szCs w:val="16"/>
              </w:rPr>
            </w:pPr>
            <w:r w:rsidRPr="00F00B68">
              <w:rPr>
                <w:color w:val="000000"/>
                <w:sz w:val="16"/>
                <w:szCs w:val="16"/>
              </w:rPr>
              <w:t>Вид транспортной связи</w:t>
            </w:r>
          </w:p>
        </w:tc>
      </w:tr>
      <w:tr w:rsidR="00C94ED3" w:rsidTr="00C73FBC">
        <w:trPr>
          <w:trHeight w:val="284"/>
        </w:trPr>
        <w:tc>
          <w:tcPr>
            <w:tcW w:w="2272" w:type="dxa"/>
          </w:tcPr>
          <w:p w:rsidR="00EC097A" w:rsidRPr="00E46A61" w:rsidRDefault="00EC097A" w:rsidP="00E46A61">
            <w:pPr>
              <w:pStyle w:val="afa"/>
              <w:snapToGrid w:val="0"/>
              <w:jc w:val="center"/>
              <w:rPr>
                <w:color w:val="000000"/>
                <w:sz w:val="16"/>
                <w:szCs w:val="16"/>
              </w:rPr>
            </w:pPr>
            <w:proofErr w:type="spellStart"/>
            <w:r w:rsidRPr="00E46A61">
              <w:rPr>
                <w:color w:val="000000"/>
                <w:sz w:val="16"/>
                <w:szCs w:val="16"/>
              </w:rPr>
              <w:t>п.Ключи</w:t>
            </w:r>
            <w:proofErr w:type="spellEnd"/>
          </w:p>
        </w:tc>
        <w:tc>
          <w:tcPr>
            <w:tcW w:w="2272" w:type="dxa"/>
          </w:tcPr>
          <w:p w:rsidR="00EC097A" w:rsidRPr="00E46A61" w:rsidRDefault="00EC097A" w:rsidP="00E46A61">
            <w:pPr>
              <w:pStyle w:val="afa"/>
              <w:snapToGrid w:val="0"/>
              <w:jc w:val="center"/>
              <w:rPr>
                <w:color w:val="000000"/>
                <w:sz w:val="16"/>
                <w:szCs w:val="16"/>
              </w:rPr>
            </w:pPr>
            <w:r w:rsidRPr="00E46A61">
              <w:rPr>
                <w:color w:val="000000"/>
                <w:sz w:val="16"/>
                <w:szCs w:val="16"/>
              </w:rPr>
              <w:t>627</w:t>
            </w:r>
          </w:p>
        </w:tc>
        <w:tc>
          <w:tcPr>
            <w:tcW w:w="2991" w:type="dxa"/>
          </w:tcPr>
          <w:p w:rsidR="00EC097A" w:rsidRPr="00E46A61" w:rsidRDefault="006444B9" w:rsidP="00E46A61">
            <w:pPr>
              <w:pStyle w:val="afa"/>
              <w:snapToGrid w:val="0"/>
              <w:jc w:val="center"/>
              <w:rPr>
                <w:color w:val="000000"/>
                <w:sz w:val="16"/>
                <w:szCs w:val="16"/>
              </w:rPr>
            </w:pPr>
            <w:r>
              <w:rPr>
                <w:color w:val="000000"/>
                <w:sz w:val="16"/>
                <w:szCs w:val="16"/>
              </w:rPr>
              <w:t xml:space="preserve"> </w:t>
            </w:r>
            <w:r w:rsidR="00EC097A" w:rsidRPr="00E46A61">
              <w:rPr>
                <w:color w:val="000000"/>
                <w:sz w:val="16"/>
                <w:szCs w:val="16"/>
              </w:rPr>
              <w:t>15 км</w:t>
            </w:r>
          </w:p>
        </w:tc>
        <w:tc>
          <w:tcPr>
            <w:tcW w:w="2130" w:type="dxa"/>
          </w:tcPr>
          <w:p w:rsidR="00EC097A" w:rsidRPr="00E46A61" w:rsidRDefault="00EC097A" w:rsidP="00E46A61">
            <w:pPr>
              <w:pStyle w:val="afa"/>
              <w:snapToGrid w:val="0"/>
              <w:jc w:val="center"/>
              <w:rPr>
                <w:color w:val="000000"/>
                <w:sz w:val="16"/>
                <w:szCs w:val="16"/>
              </w:rPr>
            </w:pPr>
            <w:r w:rsidRPr="00E46A61">
              <w:rPr>
                <w:color w:val="000000"/>
                <w:sz w:val="16"/>
                <w:szCs w:val="16"/>
              </w:rPr>
              <w:t>автобус</w:t>
            </w:r>
          </w:p>
        </w:tc>
      </w:tr>
      <w:tr w:rsidR="00C94ED3" w:rsidTr="00C73FBC">
        <w:trPr>
          <w:trHeight w:val="284"/>
        </w:trPr>
        <w:tc>
          <w:tcPr>
            <w:tcW w:w="2272" w:type="dxa"/>
          </w:tcPr>
          <w:p w:rsidR="00EC097A" w:rsidRPr="00E46A61" w:rsidRDefault="00EC097A" w:rsidP="00E46A61">
            <w:pPr>
              <w:pStyle w:val="afa"/>
              <w:snapToGrid w:val="0"/>
              <w:jc w:val="center"/>
              <w:rPr>
                <w:color w:val="000000"/>
                <w:sz w:val="16"/>
                <w:szCs w:val="16"/>
              </w:rPr>
            </w:pPr>
            <w:proofErr w:type="spellStart"/>
            <w:r w:rsidRPr="00E46A61">
              <w:rPr>
                <w:color w:val="000000"/>
                <w:sz w:val="16"/>
                <w:szCs w:val="16"/>
              </w:rPr>
              <w:t>д.Новомихайловка</w:t>
            </w:r>
            <w:proofErr w:type="spellEnd"/>
          </w:p>
        </w:tc>
        <w:tc>
          <w:tcPr>
            <w:tcW w:w="2272" w:type="dxa"/>
          </w:tcPr>
          <w:p w:rsidR="00EC097A" w:rsidRPr="00E46A61" w:rsidRDefault="00EC097A" w:rsidP="00E46A61">
            <w:pPr>
              <w:pStyle w:val="afa"/>
              <w:snapToGrid w:val="0"/>
              <w:jc w:val="center"/>
              <w:rPr>
                <w:color w:val="000000"/>
                <w:sz w:val="16"/>
                <w:szCs w:val="16"/>
              </w:rPr>
            </w:pPr>
            <w:r w:rsidRPr="00E46A61">
              <w:rPr>
                <w:color w:val="000000"/>
                <w:sz w:val="16"/>
                <w:szCs w:val="16"/>
              </w:rPr>
              <w:t>562</w:t>
            </w:r>
          </w:p>
        </w:tc>
        <w:tc>
          <w:tcPr>
            <w:tcW w:w="2991" w:type="dxa"/>
          </w:tcPr>
          <w:p w:rsidR="00EC097A" w:rsidRPr="00E46A61" w:rsidRDefault="00EC097A" w:rsidP="00E46A61">
            <w:pPr>
              <w:pStyle w:val="afa"/>
              <w:snapToGrid w:val="0"/>
              <w:jc w:val="center"/>
              <w:rPr>
                <w:color w:val="000000"/>
                <w:sz w:val="16"/>
                <w:szCs w:val="16"/>
              </w:rPr>
            </w:pPr>
            <w:r w:rsidRPr="00E46A61">
              <w:rPr>
                <w:color w:val="000000"/>
                <w:sz w:val="16"/>
                <w:szCs w:val="16"/>
              </w:rPr>
              <w:t>7 км</w:t>
            </w:r>
          </w:p>
        </w:tc>
        <w:tc>
          <w:tcPr>
            <w:tcW w:w="2130" w:type="dxa"/>
          </w:tcPr>
          <w:p w:rsidR="00EC097A" w:rsidRPr="00E46A61" w:rsidRDefault="00EC097A" w:rsidP="00E46A61">
            <w:pPr>
              <w:pStyle w:val="afa"/>
              <w:snapToGrid w:val="0"/>
              <w:jc w:val="center"/>
              <w:rPr>
                <w:color w:val="000000"/>
                <w:sz w:val="16"/>
                <w:szCs w:val="16"/>
              </w:rPr>
            </w:pPr>
            <w:r w:rsidRPr="00E46A61">
              <w:rPr>
                <w:color w:val="000000"/>
                <w:sz w:val="16"/>
                <w:szCs w:val="16"/>
              </w:rPr>
              <w:t>автобус</w:t>
            </w:r>
          </w:p>
        </w:tc>
      </w:tr>
      <w:tr w:rsidR="00C94ED3" w:rsidTr="00C73FBC">
        <w:trPr>
          <w:trHeight w:val="284"/>
        </w:trPr>
        <w:tc>
          <w:tcPr>
            <w:tcW w:w="2272" w:type="dxa"/>
          </w:tcPr>
          <w:p w:rsidR="00EC097A" w:rsidRPr="00E46A61" w:rsidRDefault="00EC097A" w:rsidP="00E46A61">
            <w:pPr>
              <w:pStyle w:val="afa"/>
              <w:snapToGrid w:val="0"/>
              <w:jc w:val="center"/>
              <w:rPr>
                <w:color w:val="000000"/>
                <w:sz w:val="16"/>
                <w:szCs w:val="16"/>
              </w:rPr>
            </w:pPr>
            <w:proofErr w:type="spellStart"/>
            <w:r w:rsidRPr="00E46A61">
              <w:rPr>
                <w:color w:val="000000"/>
                <w:sz w:val="16"/>
                <w:szCs w:val="16"/>
              </w:rPr>
              <w:t>с.Сухоречье</w:t>
            </w:r>
            <w:proofErr w:type="spellEnd"/>
          </w:p>
        </w:tc>
        <w:tc>
          <w:tcPr>
            <w:tcW w:w="2272" w:type="dxa"/>
          </w:tcPr>
          <w:p w:rsidR="00EC097A" w:rsidRPr="00E46A61" w:rsidRDefault="00EC097A" w:rsidP="00E46A61">
            <w:pPr>
              <w:pStyle w:val="afa"/>
              <w:snapToGrid w:val="0"/>
              <w:jc w:val="center"/>
              <w:rPr>
                <w:color w:val="000000"/>
                <w:sz w:val="16"/>
                <w:szCs w:val="16"/>
              </w:rPr>
            </w:pPr>
            <w:r w:rsidRPr="00E46A61">
              <w:rPr>
                <w:color w:val="000000"/>
                <w:sz w:val="16"/>
                <w:szCs w:val="16"/>
              </w:rPr>
              <w:t>122</w:t>
            </w:r>
          </w:p>
        </w:tc>
        <w:tc>
          <w:tcPr>
            <w:tcW w:w="2991" w:type="dxa"/>
          </w:tcPr>
          <w:p w:rsidR="00EC097A" w:rsidRPr="00E46A61" w:rsidRDefault="00EC097A" w:rsidP="00E46A61">
            <w:pPr>
              <w:pStyle w:val="afa"/>
              <w:snapToGrid w:val="0"/>
              <w:jc w:val="center"/>
              <w:rPr>
                <w:color w:val="000000"/>
                <w:sz w:val="16"/>
                <w:szCs w:val="16"/>
              </w:rPr>
            </w:pPr>
            <w:r w:rsidRPr="00E46A61">
              <w:rPr>
                <w:color w:val="000000"/>
                <w:sz w:val="16"/>
                <w:szCs w:val="16"/>
              </w:rPr>
              <w:t>45 км</w:t>
            </w:r>
          </w:p>
        </w:tc>
        <w:tc>
          <w:tcPr>
            <w:tcW w:w="2130" w:type="dxa"/>
          </w:tcPr>
          <w:p w:rsidR="00EC097A" w:rsidRPr="00E46A61" w:rsidRDefault="00EC097A" w:rsidP="00E46A61">
            <w:pPr>
              <w:pStyle w:val="afa"/>
              <w:snapToGrid w:val="0"/>
              <w:jc w:val="center"/>
              <w:rPr>
                <w:color w:val="000000"/>
                <w:sz w:val="16"/>
                <w:szCs w:val="16"/>
              </w:rPr>
            </w:pPr>
            <w:r w:rsidRPr="00E46A61">
              <w:rPr>
                <w:color w:val="000000"/>
                <w:sz w:val="16"/>
                <w:szCs w:val="16"/>
              </w:rPr>
              <w:t>автобус</w:t>
            </w:r>
          </w:p>
        </w:tc>
      </w:tr>
      <w:tr w:rsidR="00C94ED3" w:rsidTr="00C73FBC">
        <w:trPr>
          <w:trHeight w:val="284"/>
        </w:trPr>
        <w:tc>
          <w:tcPr>
            <w:tcW w:w="2272" w:type="dxa"/>
          </w:tcPr>
          <w:p w:rsidR="00EC097A" w:rsidRPr="00E46A61" w:rsidRDefault="00EC097A" w:rsidP="00E46A61">
            <w:pPr>
              <w:pStyle w:val="afa"/>
              <w:snapToGrid w:val="0"/>
              <w:jc w:val="center"/>
              <w:rPr>
                <w:color w:val="000000"/>
                <w:sz w:val="16"/>
                <w:szCs w:val="16"/>
              </w:rPr>
            </w:pPr>
            <w:proofErr w:type="spellStart"/>
            <w:r w:rsidRPr="00E46A61">
              <w:rPr>
                <w:color w:val="000000"/>
                <w:sz w:val="16"/>
                <w:szCs w:val="16"/>
              </w:rPr>
              <w:t>д.Барабинка</w:t>
            </w:r>
            <w:proofErr w:type="spellEnd"/>
          </w:p>
        </w:tc>
        <w:tc>
          <w:tcPr>
            <w:tcW w:w="2272" w:type="dxa"/>
          </w:tcPr>
          <w:p w:rsidR="00EC097A" w:rsidRPr="00E46A61" w:rsidRDefault="00EC097A" w:rsidP="00E46A61">
            <w:pPr>
              <w:pStyle w:val="afa"/>
              <w:snapToGrid w:val="0"/>
              <w:jc w:val="center"/>
              <w:rPr>
                <w:color w:val="000000"/>
                <w:sz w:val="16"/>
                <w:szCs w:val="16"/>
              </w:rPr>
            </w:pPr>
            <w:r w:rsidRPr="00E46A61">
              <w:rPr>
                <w:color w:val="000000"/>
                <w:sz w:val="16"/>
                <w:szCs w:val="16"/>
              </w:rPr>
              <w:t>640</w:t>
            </w:r>
          </w:p>
        </w:tc>
        <w:tc>
          <w:tcPr>
            <w:tcW w:w="2991" w:type="dxa"/>
          </w:tcPr>
          <w:p w:rsidR="00EC097A" w:rsidRPr="00E46A61" w:rsidRDefault="00EC097A" w:rsidP="00E46A61">
            <w:pPr>
              <w:pStyle w:val="afa"/>
              <w:snapToGrid w:val="0"/>
              <w:jc w:val="center"/>
              <w:rPr>
                <w:color w:val="000000"/>
                <w:sz w:val="16"/>
                <w:szCs w:val="16"/>
              </w:rPr>
            </w:pPr>
            <w:r w:rsidRPr="00E46A61">
              <w:rPr>
                <w:color w:val="000000"/>
                <w:sz w:val="16"/>
                <w:szCs w:val="16"/>
              </w:rPr>
              <w:t>1 км</w:t>
            </w:r>
          </w:p>
        </w:tc>
        <w:tc>
          <w:tcPr>
            <w:tcW w:w="2130" w:type="dxa"/>
          </w:tcPr>
          <w:p w:rsidR="00EC097A" w:rsidRPr="00E46A61" w:rsidRDefault="00EC097A" w:rsidP="00E46A61">
            <w:pPr>
              <w:pStyle w:val="afa"/>
              <w:snapToGrid w:val="0"/>
              <w:jc w:val="center"/>
              <w:rPr>
                <w:color w:val="000000"/>
                <w:sz w:val="16"/>
                <w:szCs w:val="16"/>
              </w:rPr>
            </w:pPr>
            <w:r w:rsidRPr="00E46A61">
              <w:rPr>
                <w:color w:val="000000"/>
                <w:sz w:val="16"/>
                <w:szCs w:val="16"/>
              </w:rPr>
              <w:t>автобус</w:t>
            </w:r>
          </w:p>
        </w:tc>
      </w:tr>
      <w:tr w:rsidR="00C94ED3" w:rsidTr="00C73FBC">
        <w:trPr>
          <w:trHeight w:val="284"/>
        </w:trPr>
        <w:tc>
          <w:tcPr>
            <w:tcW w:w="2272" w:type="dxa"/>
          </w:tcPr>
          <w:p w:rsidR="00EC097A" w:rsidRPr="00E46A61" w:rsidRDefault="00EC097A" w:rsidP="00E46A61">
            <w:pPr>
              <w:pStyle w:val="afa"/>
              <w:snapToGrid w:val="0"/>
              <w:jc w:val="center"/>
              <w:rPr>
                <w:color w:val="000000"/>
                <w:sz w:val="16"/>
                <w:szCs w:val="16"/>
              </w:rPr>
            </w:pPr>
            <w:proofErr w:type="spellStart"/>
            <w:r w:rsidRPr="00E46A61">
              <w:rPr>
                <w:color w:val="000000"/>
                <w:sz w:val="16"/>
                <w:szCs w:val="16"/>
              </w:rPr>
              <w:t>д.Березкино</w:t>
            </w:r>
            <w:proofErr w:type="spellEnd"/>
          </w:p>
        </w:tc>
        <w:tc>
          <w:tcPr>
            <w:tcW w:w="2272" w:type="dxa"/>
          </w:tcPr>
          <w:p w:rsidR="00EC097A" w:rsidRPr="00E46A61" w:rsidRDefault="00EC097A" w:rsidP="00E46A61">
            <w:pPr>
              <w:pStyle w:val="afa"/>
              <w:snapToGrid w:val="0"/>
              <w:jc w:val="center"/>
              <w:rPr>
                <w:color w:val="000000"/>
                <w:sz w:val="16"/>
                <w:szCs w:val="16"/>
              </w:rPr>
            </w:pPr>
            <w:r w:rsidRPr="00E46A61">
              <w:rPr>
                <w:color w:val="000000"/>
                <w:sz w:val="16"/>
                <w:szCs w:val="16"/>
              </w:rPr>
              <w:t>440</w:t>
            </w:r>
          </w:p>
        </w:tc>
        <w:tc>
          <w:tcPr>
            <w:tcW w:w="2991" w:type="dxa"/>
          </w:tcPr>
          <w:p w:rsidR="00EC097A" w:rsidRPr="00E46A61" w:rsidRDefault="00EC097A" w:rsidP="00E46A61">
            <w:pPr>
              <w:pStyle w:val="afa"/>
              <w:snapToGrid w:val="0"/>
              <w:jc w:val="center"/>
              <w:rPr>
                <w:color w:val="000000"/>
                <w:sz w:val="16"/>
                <w:szCs w:val="16"/>
              </w:rPr>
            </w:pPr>
            <w:r w:rsidRPr="00E46A61">
              <w:rPr>
                <w:color w:val="000000"/>
                <w:sz w:val="16"/>
                <w:szCs w:val="16"/>
              </w:rPr>
              <w:t>35 км</w:t>
            </w:r>
          </w:p>
        </w:tc>
        <w:tc>
          <w:tcPr>
            <w:tcW w:w="2130" w:type="dxa"/>
          </w:tcPr>
          <w:p w:rsidR="00EC097A" w:rsidRPr="00E46A61" w:rsidRDefault="00EC097A" w:rsidP="00E46A61">
            <w:pPr>
              <w:pStyle w:val="afa"/>
              <w:snapToGrid w:val="0"/>
              <w:jc w:val="center"/>
              <w:rPr>
                <w:color w:val="000000"/>
                <w:sz w:val="16"/>
                <w:szCs w:val="16"/>
              </w:rPr>
            </w:pPr>
            <w:r w:rsidRPr="00E46A61">
              <w:rPr>
                <w:color w:val="000000"/>
                <w:sz w:val="16"/>
                <w:szCs w:val="16"/>
              </w:rPr>
              <w:t>автобус</w:t>
            </w:r>
          </w:p>
        </w:tc>
      </w:tr>
      <w:tr w:rsidR="00C94ED3" w:rsidTr="00C73FBC">
        <w:trPr>
          <w:trHeight w:val="284"/>
        </w:trPr>
        <w:tc>
          <w:tcPr>
            <w:tcW w:w="2272" w:type="dxa"/>
          </w:tcPr>
          <w:p w:rsidR="00EC097A" w:rsidRPr="00E46A61" w:rsidRDefault="00EC097A" w:rsidP="00E46A61">
            <w:pPr>
              <w:pStyle w:val="afa"/>
              <w:snapToGrid w:val="0"/>
              <w:jc w:val="center"/>
              <w:rPr>
                <w:color w:val="000000"/>
                <w:sz w:val="16"/>
                <w:szCs w:val="16"/>
              </w:rPr>
            </w:pPr>
            <w:proofErr w:type="spellStart"/>
            <w:r w:rsidRPr="00E46A61">
              <w:rPr>
                <w:color w:val="000000"/>
                <w:sz w:val="16"/>
                <w:szCs w:val="16"/>
              </w:rPr>
              <w:t>д.Кудринский</w:t>
            </w:r>
            <w:proofErr w:type="spellEnd"/>
            <w:r w:rsidRPr="00E46A61">
              <w:rPr>
                <w:color w:val="000000"/>
                <w:sz w:val="16"/>
                <w:szCs w:val="16"/>
              </w:rPr>
              <w:t xml:space="preserve"> участок</w:t>
            </w:r>
          </w:p>
        </w:tc>
        <w:tc>
          <w:tcPr>
            <w:tcW w:w="2272" w:type="dxa"/>
          </w:tcPr>
          <w:p w:rsidR="00EC097A" w:rsidRPr="00E46A61" w:rsidRDefault="00EC097A" w:rsidP="00E46A61">
            <w:pPr>
              <w:pStyle w:val="afa"/>
              <w:snapToGrid w:val="0"/>
              <w:jc w:val="center"/>
              <w:rPr>
                <w:color w:val="000000"/>
                <w:sz w:val="16"/>
                <w:szCs w:val="16"/>
              </w:rPr>
            </w:pPr>
            <w:r w:rsidRPr="00E46A61">
              <w:rPr>
                <w:color w:val="000000"/>
                <w:sz w:val="16"/>
                <w:szCs w:val="16"/>
              </w:rPr>
              <w:t>297</w:t>
            </w:r>
          </w:p>
        </w:tc>
        <w:tc>
          <w:tcPr>
            <w:tcW w:w="2991" w:type="dxa"/>
          </w:tcPr>
          <w:p w:rsidR="00EC097A" w:rsidRPr="00E46A61" w:rsidRDefault="00EC097A" w:rsidP="00E46A61">
            <w:pPr>
              <w:pStyle w:val="afa"/>
              <w:snapToGrid w:val="0"/>
              <w:jc w:val="center"/>
              <w:rPr>
                <w:color w:val="000000"/>
                <w:sz w:val="16"/>
                <w:szCs w:val="16"/>
              </w:rPr>
            </w:pPr>
            <w:r w:rsidRPr="00E46A61">
              <w:rPr>
                <w:color w:val="000000"/>
                <w:sz w:val="16"/>
                <w:szCs w:val="16"/>
              </w:rPr>
              <w:t>6 км</w:t>
            </w:r>
          </w:p>
        </w:tc>
        <w:tc>
          <w:tcPr>
            <w:tcW w:w="2130" w:type="dxa"/>
          </w:tcPr>
          <w:p w:rsidR="00EC097A" w:rsidRPr="00E46A61" w:rsidRDefault="00EC097A" w:rsidP="00E46A61">
            <w:pPr>
              <w:pStyle w:val="afa"/>
              <w:snapToGrid w:val="0"/>
              <w:jc w:val="center"/>
              <w:rPr>
                <w:color w:val="000000"/>
                <w:sz w:val="16"/>
                <w:szCs w:val="16"/>
              </w:rPr>
            </w:pPr>
            <w:r w:rsidRPr="00E46A61">
              <w:rPr>
                <w:color w:val="000000"/>
                <w:sz w:val="16"/>
                <w:szCs w:val="16"/>
              </w:rPr>
              <w:t>автобус</w:t>
            </w:r>
          </w:p>
        </w:tc>
      </w:tr>
      <w:tr w:rsidR="00C94ED3" w:rsidTr="00C73FBC">
        <w:trPr>
          <w:trHeight w:val="284"/>
        </w:trPr>
        <w:tc>
          <w:tcPr>
            <w:tcW w:w="2272" w:type="dxa"/>
          </w:tcPr>
          <w:p w:rsidR="00EC097A" w:rsidRPr="00E46A61" w:rsidRDefault="00EC097A" w:rsidP="00E46A61">
            <w:pPr>
              <w:pStyle w:val="afa"/>
              <w:snapToGrid w:val="0"/>
              <w:jc w:val="center"/>
              <w:rPr>
                <w:color w:val="000000"/>
                <w:sz w:val="16"/>
                <w:szCs w:val="16"/>
              </w:rPr>
            </w:pPr>
            <w:r w:rsidRPr="00E46A61">
              <w:rPr>
                <w:color w:val="000000"/>
                <w:sz w:val="16"/>
                <w:szCs w:val="16"/>
              </w:rPr>
              <w:t>п.86 квартал</w:t>
            </w:r>
          </w:p>
        </w:tc>
        <w:tc>
          <w:tcPr>
            <w:tcW w:w="2272" w:type="dxa"/>
          </w:tcPr>
          <w:p w:rsidR="00EC097A" w:rsidRPr="00E46A61" w:rsidRDefault="00EC097A" w:rsidP="00E46A61">
            <w:pPr>
              <w:pStyle w:val="afa"/>
              <w:snapToGrid w:val="0"/>
              <w:jc w:val="center"/>
              <w:rPr>
                <w:color w:val="000000"/>
                <w:sz w:val="16"/>
                <w:szCs w:val="16"/>
              </w:rPr>
            </w:pPr>
            <w:r w:rsidRPr="00E46A61">
              <w:rPr>
                <w:color w:val="000000"/>
                <w:sz w:val="16"/>
                <w:szCs w:val="16"/>
              </w:rPr>
              <w:t>71</w:t>
            </w:r>
          </w:p>
        </w:tc>
        <w:tc>
          <w:tcPr>
            <w:tcW w:w="2991" w:type="dxa"/>
          </w:tcPr>
          <w:p w:rsidR="00EC097A" w:rsidRPr="00E46A61" w:rsidRDefault="00EC097A" w:rsidP="00E46A61">
            <w:pPr>
              <w:pStyle w:val="afa"/>
              <w:snapToGrid w:val="0"/>
              <w:jc w:val="center"/>
              <w:rPr>
                <w:color w:val="000000"/>
                <w:sz w:val="16"/>
                <w:szCs w:val="16"/>
              </w:rPr>
            </w:pPr>
            <w:r w:rsidRPr="00E46A61">
              <w:rPr>
                <w:color w:val="000000"/>
                <w:sz w:val="16"/>
                <w:szCs w:val="16"/>
              </w:rPr>
              <w:t>35 км</w:t>
            </w:r>
          </w:p>
        </w:tc>
        <w:tc>
          <w:tcPr>
            <w:tcW w:w="2130" w:type="dxa"/>
          </w:tcPr>
          <w:p w:rsidR="00EC097A" w:rsidRPr="00E46A61" w:rsidRDefault="00EC097A" w:rsidP="00E46A61">
            <w:pPr>
              <w:pStyle w:val="afa"/>
              <w:snapToGrid w:val="0"/>
              <w:jc w:val="center"/>
              <w:rPr>
                <w:color w:val="000000"/>
                <w:sz w:val="16"/>
                <w:szCs w:val="16"/>
              </w:rPr>
            </w:pPr>
            <w:r w:rsidRPr="00E46A61">
              <w:rPr>
                <w:color w:val="000000"/>
                <w:sz w:val="16"/>
                <w:szCs w:val="16"/>
              </w:rPr>
              <w:t>автобус</w:t>
            </w:r>
          </w:p>
        </w:tc>
      </w:tr>
      <w:tr w:rsidR="00C94ED3" w:rsidTr="00C73FBC">
        <w:trPr>
          <w:trHeight w:val="284"/>
        </w:trPr>
        <w:tc>
          <w:tcPr>
            <w:tcW w:w="2272" w:type="dxa"/>
          </w:tcPr>
          <w:p w:rsidR="00EC097A" w:rsidRPr="00E46A61" w:rsidRDefault="00EC097A" w:rsidP="00E46A61">
            <w:pPr>
              <w:pStyle w:val="afa"/>
              <w:snapToGrid w:val="0"/>
              <w:jc w:val="center"/>
              <w:rPr>
                <w:color w:val="000000"/>
                <w:sz w:val="16"/>
                <w:szCs w:val="16"/>
              </w:rPr>
            </w:pPr>
            <w:proofErr w:type="spellStart"/>
            <w:r w:rsidRPr="00E46A61">
              <w:rPr>
                <w:color w:val="000000"/>
                <w:sz w:val="16"/>
                <w:szCs w:val="16"/>
              </w:rPr>
              <w:t>с.Итатка</w:t>
            </w:r>
            <w:proofErr w:type="spellEnd"/>
          </w:p>
        </w:tc>
        <w:tc>
          <w:tcPr>
            <w:tcW w:w="2272" w:type="dxa"/>
          </w:tcPr>
          <w:p w:rsidR="00EC097A" w:rsidRPr="00E46A61" w:rsidRDefault="00EC097A" w:rsidP="00E46A61">
            <w:pPr>
              <w:pStyle w:val="afa"/>
              <w:snapToGrid w:val="0"/>
              <w:jc w:val="center"/>
              <w:rPr>
                <w:color w:val="000000"/>
                <w:sz w:val="16"/>
                <w:szCs w:val="16"/>
              </w:rPr>
            </w:pPr>
            <w:r w:rsidRPr="00E46A61">
              <w:rPr>
                <w:color w:val="000000"/>
                <w:sz w:val="16"/>
                <w:szCs w:val="16"/>
              </w:rPr>
              <w:t>1045</w:t>
            </w:r>
          </w:p>
        </w:tc>
        <w:tc>
          <w:tcPr>
            <w:tcW w:w="2991" w:type="dxa"/>
          </w:tcPr>
          <w:p w:rsidR="00EC097A" w:rsidRPr="00E46A61" w:rsidRDefault="00EC097A" w:rsidP="00E46A61">
            <w:pPr>
              <w:pStyle w:val="afa"/>
              <w:snapToGrid w:val="0"/>
              <w:jc w:val="center"/>
              <w:rPr>
                <w:color w:val="000000"/>
                <w:sz w:val="16"/>
                <w:szCs w:val="16"/>
              </w:rPr>
            </w:pPr>
            <w:r w:rsidRPr="00E46A61">
              <w:rPr>
                <w:color w:val="000000"/>
                <w:sz w:val="16"/>
                <w:szCs w:val="16"/>
              </w:rPr>
              <w:t>4 км</w:t>
            </w:r>
          </w:p>
        </w:tc>
        <w:tc>
          <w:tcPr>
            <w:tcW w:w="2130" w:type="dxa"/>
          </w:tcPr>
          <w:p w:rsidR="00EC097A" w:rsidRPr="00E46A61" w:rsidRDefault="00EC097A" w:rsidP="00E46A61">
            <w:pPr>
              <w:pStyle w:val="afa"/>
              <w:snapToGrid w:val="0"/>
              <w:jc w:val="center"/>
              <w:rPr>
                <w:color w:val="000000"/>
                <w:sz w:val="16"/>
                <w:szCs w:val="16"/>
              </w:rPr>
            </w:pPr>
            <w:r w:rsidRPr="00E46A61">
              <w:rPr>
                <w:color w:val="000000"/>
                <w:sz w:val="16"/>
                <w:szCs w:val="16"/>
              </w:rPr>
              <w:t>автобус</w:t>
            </w:r>
          </w:p>
        </w:tc>
      </w:tr>
      <w:tr w:rsidR="00C94ED3" w:rsidTr="00C73FBC">
        <w:trPr>
          <w:trHeight w:val="284"/>
        </w:trPr>
        <w:tc>
          <w:tcPr>
            <w:tcW w:w="2272" w:type="dxa"/>
          </w:tcPr>
          <w:p w:rsidR="00EC097A" w:rsidRPr="00E46A61" w:rsidRDefault="00EC097A" w:rsidP="00E46A61">
            <w:pPr>
              <w:pStyle w:val="afa"/>
              <w:snapToGrid w:val="0"/>
              <w:jc w:val="center"/>
              <w:rPr>
                <w:color w:val="000000"/>
                <w:sz w:val="16"/>
                <w:szCs w:val="16"/>
              </w:rPr>
            </w:pPr>
            <w:proofErr w:type="spellStart"/>
            <w:r w:rsidRPr="00E46A61">
              <w:rPr>
                <w:color w:val="000000"/>
                <w:sz w:val="16"/>
                <w:szCs w:val="16"/>
              </w:rPr>
              <w:t>д.Конинино</w:t>
            </w:r>
            <w:proofErr w:type="spellEnd"/>
          </w:p>
        </w:tc>
        <w:tc>
          <w:tcPr>
            <w:tcW w:w="2272" w:type="dxa"/>
          </w:tcPr>
          <w:p w:rsidR="00EC097A" w:rsidRPr="00E46A61" w:rsidRDefault="00EC097A" w:rsidP="00E46A61">
            <w:pPr>
              <w:pStyle w:val="afa"/>
              <w:snapToGrid w:val="0"/>
              <w:jc w:val="center"/>
              <w:rPr>
                <w:color w:val="000000"/>
                <w:sz w:val="16"/>
                <w:szCs w:val="16"/>
              </w:rPr>
            </w:pPr>
            <w:r w:rsidRPr="00E46A61">
              <w:rPr>
                <w:color w:val="000000"/>
                <w:sz w:val="16"/>
                <w:szCs w:val="16"/>
              </w:rPr>
              <w:t>138</w:t>
            </w:r>
          </w:p>
        </w:tc>
        <w:tc>
          <w:tcPr>
            <w:tcW w:w="2991" w:type="dxa"/>
          </w:tcPr>
          <w:p w:rsidR="00EC097A" w:rsidRPr="00E46A61" w:rsidRDefault="00EC097A" w:rsidP="00E46A61">
            <w:pPr>
              <w:pStyle w:val="afa"/>
              <w:snapToGrid w:val="0"/>
              <w:jc w:val="center"/>
              <w:rPr>
                <w:color w:val="000000"/>
                <w:sz w:val="16"/>
                <w:szCs w:val="16"/>
              </w:rPr>
            </w:pPr>
            <w:r w:rsidRPr="00E46A61">
              <w:rPr>
                <w:color w:val="000000"/>
                <w:sz w:val="16"/>
                <w:szCs w:val="16"/>
              </w:rPr>
              <w:t>5 км</w:t>
            </w:r>
          </w:p>
        </w:tc>
        <w:tc>
          <w:tcPr>
            <w:tcW w:w="2130" w:type="dxa"/>
          </w:tcPr>
          <w:p w:rsidR="00EC097A" w:rsidRPr="00E46A61" w:rsidRDefault="00EC097A" w:rsidP="00E46A61">
            <w:pPr>
              <w:pStyle w:val="afa"/>
              <w:snapToGrid w:val="0"/>
              <w:jc w:val="center"/>
              <w:rPr>
                <w:color w:val="000000"/>
                <w:sz w:val="16"/>
                <w:szCs w:val="16"/>
              </w:rPr>
            </w:pPr>
            <w:r w:rsidRPr="00E46A61">
              <w:rPr>
                <w:color w:val="000000"/>
                <w:sz w:val="16"/>
                <w:szCs w:val="16"/>
              </w:rPr>
              <w:t>автобус</w:t>
            </w:r>
          </w:p>
        </w:tc>
      </w:tr>
      <w:tr w:rsidR="00C94ED3" w:rsidTr="00C73FBC">
        <w:trPr>
          <w:trHeight w:val="284"/>
        </w:trPr>
        <w:tc>
          <w:tcPr>
            <w:tcW w:w="2272" w:type="dxa"/>
          </w:tcPr>
          <w:p w:rsidR="00EC097A" w:rsidRPr="00E46A61" w:rsidRDefault="00EC097A" w:rsidP="00E46A61">
            <w:pPr>
              <w:pStyle w:val="afa"/>
              <w:snapToGrid w:val="0"/>
              <w:jc w:val="center"/>
              <w:rPr>
                <w:color w:val="000000"/>
                <w:sz w:val="16"/>
                <w:szCs w:val="16"/>
              </w:rPr>
            </w:pPr>
            <w:proofErr w:type="spellStart"/>
            <w:r w:rsidRPr="00E46A61">
              <w:rPr>
                <w:color w:val="000000"/>
                <w:sz w:val="16"/>
                <w:szCs w:val="16"/>
              </w:rPr>
              <w:t>д.Лязгино</w:t>
            </w:r>
            <w:proofErr w:type="spellEnd"/>
          </w:p>
        </w:tc>
        <w:tc>
          <w:tcPr>
            <w:tcW w:w="2272" w:type="dxa"/>
          </w:tcPr>
          <w:p w:rsidR="00EC097A" w:rsidRPr="00E46A61" w:rsidRDefault="00EC097A" w:rsidP="00E46A61">
            <w:pPr>
              <w:pStyle w:val="afa"/>
              <w:snapToGrid w:val="0"/>
              <w:jc w:val="center"/>
              <w:rPr>
                <w:color w:val="000000"/>
                <w:sz w:val="16"/>
                <w:szCs w:val="16"/>
              </w:rPr>
            </w:pPr>
            <w:r w:rsidRPr="00E46A61">
              <w:rPr>
                <w:color w:val="000000"/>
                <w:sz w:val="16"/>
                <w:szCs w:val="16"/>
              </w:rPr>
              <w:t>223</w:t>
            </w:r>
          </w:p>
        </w:tc>
        <w:tc>
          <w:tcPr>
            <w:tcW w:w="2991" w:type="dxa"/>
          </w:tcPr>
          <w:p w:rsidR="00EC097A" w:rsidRPr="00E46A61" w:rsidRDefault="00EC097A" w:rsidP="00E46A61">
            <w:pPr>
              <w:pStyle w:val="afa"/>
              <w:snapToGrid w:val="0"/>
              <w:jc w:val="center"/>
              <w:rPr>
                <w:color w:val="000000"/>
                <w:sz w:val="16"/>
                <w:szCs w:val="16"/>
              </w:rPr>
            </w:pPr>
            <w:r w:rsidRPr="00E46A61">
              <w:rPr>
                <w:color w:val="000000"/>
                <w:sz w:val="16"/>
                <w:szCs w:val="16"/>
              </w:rPr>
              <w:t>4 км</w:t>
            </w:r>
          </w:p>
        </w:tc>
        <w:tc>
          <w:tcPr>
            <w:tcW w:w="2130" w:type="dxa"/>
          </w:tcPr>
          <w:p w:rsidR="00EC097A" w:rsidRPr="00E46A61" w:rsidRDefault="00EC097A" w:rsidP="00E46A61">
            <w:pPr>
              <w:pStyle w:val="afa"/>
              <w:snapToGrid w:val="0"/>
              <w:jc w:val="center"/>
              <w:rPr>
                <w:color w:val="000000"/>
                <w:sz w:val="16"/>
                <w:szCs w:val="16"/>
              </w:rPr>
            </w:pPr>
            <w:r w:rsidRPr="00E46A61">
              <w:rPr>
                <w:color w:val="000000"/>
                <w:sz w:val="16"/>
                <w:szCs w:val="16"/>
              </w:rPr>
              <w:t>автобус</w:t>
            </w:r>
          </w:p>
        </w:tc>
      </w:tr>
      <w:tr w:rsidR="00C94ED3" w:rsidTr="00C73FBC">
        <w:trPr>
          <w:trHeight w:val="284"/>
        </w:trPr>
        <w:tc>
          <w:tcPr>
            <w:tcW w:w="2272" w:type="dxa"/>
          </w:tcPr>
          <w:p w:rsidR="00EC097A" w:rsidRPr="00E46A61" w:rsidRDefault="00EC097A" w:rsidP="00E46A61">
            <w:pPr>
              <w:pStyle w:val="afa"/>
              <w:snapToGrid w:val="0"/>
              <w:jc w:val="center"/>
              <w:rPr>
                <w:color w:val="000000"/>
                <w:sz w:val="16"/>
                <w:szCs w:val="16"/>
              </w:rPr>
            </w:pPr>
            <w:proofErr w:type="spellStart"/>
            <w:r w:rsidRPr="00E46A61">
              <w:rPr>
                <w:color w:val="000000"/>
                <w:sz w:val="16"/>
                <w:szCs w:val="16"/>
              </w:rPr>
              <w:t>п.Заречный</w:t>
            </w:r>
            <w:proofErr w:type="spellEnd"/>
          </w:p>
        </w:tc>
        <w:tc>
          <w:tcPr>
            <w:tcW w:w="2272" w:type="dxa"/>
          </w:tcPr>
          <w:p w:rsidR="00EC097A" w:rsidRPr="00E46A61" w:rsidRDefault="005C6529" w:rsidP="00E46A61">
            <w:pPr>
              <w:pStyle w:val="afa"/>
              <w:snapToGrid w:val="0"/>
              <w:jc w:val="center"/>
              <w:rPr>
                <w:color w:val="000000"/>
                <w:sz w:val="16"/>
                <w:szCs w:val="16"/>
              </w:rPr>
            </w:pPr>
            <w:r w:rsidRPr="00E46A61">
              <w:rPr>
                <w:color w:val="000000"/>
                <w:sz w:val="16"/>
                <w:szCs w:val="16"/>
              </w:rPr>
              <w:t>559</w:t>
            </w:r>
          </w:p>
        </w:tc>
        <w:tc>
          <w:tcPr>
            <w:tcW w:w="2991" w:type="dxa"/>
          </w:tcPr>
          <w:p w:rsidR="00EC097A" w:rsidRPr="00E46A61" w:rsidRDefault="00EC097A" w:rsidP="00E46A61">
            <w:pPr>
              <w:pStyle w:val="afa"/>
              <w:snapToGrid w:val="0"/>
              <w:jc w:val="center"/>
              <w:rPr>
                <w:color w:val="000000"/>
                <w:sz w:val="16"/>
                <w:szCs w:val="16"/>
              </w:rPr>
            </w:pPr>
            <w:r w:rsidRPr="00E46A61">
              <w:rPr>
                <w:color w:val="000000"/>
                <w:sz w:val="16"/>
                <w:szCs w:val="16"/>
              </w:rPr>
              <w:t>5 км</w:t>
            </w:r>
          </w:p>
        </w:tc>
        <w:tc>
          <w:tcPr>
            <w:tcW w:w="2130" w:type="dxa"/>
          </w:tcPr>
          <w:p w:rsidR="00EC097A" w:rsidRPr="00E46A61" w:rsidRDefault="00EC097A" w:rsidP="00E46A61">
            <w:pPr>
              <w:pStyle w:val="afa"/>
              <w:snapToGrid w:val="0"/>
              <w:jc w:val="center"/>
              <w:rPr>
                <w:color w:val="000000"/>
                <w:sz w:val="16"/>
                <w:szCs w:val="16"/>
              </w:rPr>
            </w:pPr>
            <w:r w:rsidRPr="00E46A61">
              <w:rPr>
                <w:color w:val="000000"/>
                <w:sz w:val="16"/>
                <w:szCs w:val="16"/>
              </w:rPr>
              <w:t>автобус</w:t>
            </w:r>
          </w:p>
        </w:tc>
      </w:tr>
      <w:tr w:rsidR="00C94ED3" w:rsidTr="00C73FBC">
        <w:trPr>
          <w:trHeight w:val="284"/>
        </w:trPr>
        <w:tc>
          <w:tcPr>
            <w:tcW w:w="2272" w:type="dxa"/>
          </w:tcPr>
          <w:p w:rsidR="00EC097A" w:rsidRPr="00E46A61" w:rsidRDefault="00EC097A" w:rsidP="00E46A61">
            <w:pPr>
              <w:pStyle w:val="afa"/>
              <w:snapToGrid w:val="0"/>
              <w:jc w:val="center"/>
              <w:rPr>
                <w:color w:val="000000"/>
                <w:sz w:val="16"/>
                <w:szCs w:val="16"/>
              </w:rPr>
            </w:pPr>
            <w:proofErr w:type="spellStart"/>
            <w:r w:rsidRPr="00E46A61">
              <w:rPr>
                <w:color w:val="000000"/>
                <w:sz w:val="16"/>
                <w:szCs w:val="16"/>
              </w:rPr>
              <w:t>д.Протопопово</w:t>
            </w:r>
            <w:proofErr w:type="spellEnd"/>
          </w:p>
        </w:tc>
        <w:tc>
          <w:tcPr>
            <w:tcW w:w="2272" w:type="dxa"/>
          </w:tcPr>
          <w:p w:rsidR="00EC097A" w:rsidRPr="00E46A61" w:rsidRDefault="00EC097A" w:rsidP="00E46A61">
            <w:pPr>
              <w:pStyle w:val="afa"/>
              <w:snapToGrid w:val="0"/>
              <w:jc w:val="center"/>
              <w:rPr>
                <w:color w:val="000000"/>
                <w:sz w:val="16"/>
                <w:szCs w:val="16"/>
              </w:rPr>
            </w:pPr>
            <w:r w:rsidRPr="00E46A61">
              <w:rPr>
                <w:color w:val="000000"/>
                <w:sz w:val="16"/>
                <w:szCs w:val="16"/>
              </w:rPr>
              <w:t>607</w:t>
            </w:r>
          </w:p>
        </w:tc>
        <w:tc>
          <w:tcPr>
            <w:tcW w:w="2991" w:type="dxa"/>
          </w:tcPr>
          <w:p w:rsidR="00EC097A" w:rsidRPr="00E46A61" w:rsidRDefault="00EC097A" w:rsidP="00E46A61">
            <w:pPr>
              <w:pStyle w:val="afa"/>
              <w:snapToGrid w:val="0"/>
              <w:jc w:val="center"/>
              <w:rPr>
                <w:color w:val="000000"/>
                <w:sz w:val="16"/>
                <w:szCs w:val="16"/>
              </w:rPr>
            </w:pPr>
            <w:r w:rsidRPr="00E46A61">
              <w:rPr>
                <w:color w:val="000000"/>
                <w:sz w:val="16"/>
                <w:szCs w:val="16"/>
              </w:rPr>
              <w:t>4 км</w:t>
            </w:r>
          </w:p>
        </w:tc>
        <w:tc>
          <w:tcPr>
            <w:tcW w:w="2130" w:type="dxa"/>
          </w:tcPr>
          <w:p w:rsidR="00EC097A" w:rsidRPr="00E46A61" w:rsidRDefault="00EC097A" w:rsidP="00E46A61">
            <w:pPr>
              <w:pStyle w:val="afa"/>
              <w:snapToGrid w:val="0"/>
              <w:jc w:val="center"/>
              <w:rPr>
                <w:color w:val="000000"/>
                <w:sz w:val="16"/>
                <w:szCs w:val="16"/>
              </w:rPr>
            </w:pPr>
            <w:r w:rsidRPr="00E46A61">
              <w:rPr>
                <w:color w:val="000000"/>
                <w:sz w:val="16"/>
                <w:szCs w:val="16"/>
              </w:rPr>
              <w:t>автобус</w:t>
            </w:r>
          </w:p>
        </w:tc>
      </w:tr>
      <w:tr w:rsidR="00C94ED3" w:rsidTr="00C73FBC">
        <w:trPr>
          <w:trHeight w:val="284"/>
        </w:trPr>
        <w:tc>
          <w:tcPr>
            <w:tcW w:w="2272" w:type="dxa"/>
          </w:tcPr>
          <w:p w:rsidR="00EC097A" w:rsidRPr="00E46A61" w:rsidRDefault="00EC097A" w:rsidP="00E46A61">
            <w:pPr>
              <w:pStyle w:val="afa"/>
              <w:snapToGrid w:val="0"/>
              <w:jc w:val="center"/>
              <w:rPr>
                <w:color w:val="000000"/>
                <w:sz w:val="16"/>
                <w:szCs w:val="16"/>
              </w:rPr>
            </w:pPr>
            <w:proofErr w:type="spellStart"/>
            <w:r w:rsidRPr="00E46A61">
              <w:rPr>
                <w:color w:val="000000"/>
                <w:sz w:val="16"/>
                <w:szCs w:val="16"/>
              </w:rPr>
              <w:t>д.Плотниково</w:t>
            </w:r>
            <w:proofErr w:type="spellEnd"/>
          </w:p>
        </w:tc>
        <w:tc>
          <w:tcPr>
            <w:tcW w:w="2272" w:type="dxa"/>
          </w:tcPr>
          <w:p w:rsidR="00EC097A" w:rsidRPr="00E46A61" w:rsidRDefault="00EC097A" w:rsidP="00E46A61">
            <w:pPr>
              <w:pStyle w:val="afa"/>
              <w:snapToGrid w:val="0"/>
              <w:jc w:val="center"/>
              <w:rPr>
                <w:color w:val="000000"/>
                <w:sz w:val="16"/>
                <w:szCs w:val="16"/>
              </w:rPr>
            </w:pPr>
            <w:r w:rsidRPr="00E46A61">
              <w:rPr>
                <w:color w:val="000000"/>
                <w:sz w:val="16"/>
                <w:szCs w:val="16"/>
              </w:rPr>
              <w:t>15</w:t>
            </w:r>
            <w:r w:rsidR="005C6529" w:rsidRPr="00E46A61">
              <w:rPr>
                <w:color w:val="000000"/>
                <w:sz w:val="16"/>
                <w:szCs w:val="16"/>
              </w:rPr>
              <w:t>1</w:t>
            </w:r>
          </w:p>
        </w:tc>
        <w:tc>
          <w:tcPr>
            <w:tcW w:w="2991" w:type="dxa"/>
          </w:tcPr>
          <w:p w:rsidR="00EC097A" w:rsidRPr="00E46A61" w:rsidRDefault="00EC097A" w:rsidP="00E46A61">
            <w:pPr>
              <w:pStyle w:val="afa"/>
              <w:snapToGrid w:val="0"/>
              <w:jc w:val="center"/>
              <w:rPr>
                <w:color w:val="000000"/>
                <w:sz w:val="16"/>
                <w:szCs w:val="16"/>
              </w:rPr>
            </w:pPr>
            <w:r w:rsidRPr="00E46A61">
              <w:rPr>
                <w:color w:val="000000"/>
                <w:sz w:val="16"/>
                <w:szCs w:val="16"/>
              </w:rPr>
              <w:t>2 км</w:t>
            </w:r>
          </w:p>
        </w:tc>
        <w:tc>
          <w:tcPr>
            <w:tcW w:w="2130" w:type="dxa"/>
          </w:tcPr>
          <w:p w:rsidR="00EC097A" w:rsidRPr="00E46A61" w:rsidRDefault="00EC097A" w:rsidP="00E46A61">
            <w:pPr>
              <w:pStyle w:val="afa"/>
              <w:snapToGrid w:val="0"/>
              <w:jc w:val="center"/>
              <w:rPr>
                <w:color w:val="000000"/>
                <w:sz w:val="16"/>
                <w:szCs w:val="16"/>
              </w:rPr>
            </w:pPr>
            <w:r w:rsidRPr="00E46A61">
              <w:rPr>
                <w:color w:val="000000"/>
                <w:sz w:val="16"/>
                <w:szCs w:val="16"/>
              </w:rPr>
              <w:t>автобус</w:t>
            </w:r>
          </w:p>
        </w:tc>
      </w:tr>
      <w:tr w:rsidR="00C94ED3" w:rsidTr="00C73FBC">
        <w:trPr>
          <w:trHeight w:val="284"/>
        </w:trPr>
        <w:tc>
          <w:tcPr>
            <w:tcW w:w="2272" w:type="dxa"/>
          </w:tcPr>
          <w:p w:rsidR="00EC097A" w:rsidRPr="00E46A61" w:rsidRDefault="00EC097A" w:rsidP="00E46A61">
            <w:pPr>
              <w:pStyle w:val="afa"/>
              <w:snapToGrid w:val="0"/>
              <w:jc w:val="center"/>
              <w:rPr>
                <w:color w:val="000000"/>
                <w:sz w:val="16"/>
                <w:szCs w:val="16"/>
              </w:rPr>
            </w:pPr>
            <w:proofErr w:type="spellStart"/>
            <w:r w:rsidRPr="00E46A61">
              <w:rPr>
                <w:color w:val="000000"/>
                <w:sz w:val="16"/>
                <w:szCs w:val="16"/>
              </w:rPr>
              <w:t>д.Малая</w:t>
            </w:r>
            <w:proofErr w:type="spellEnd"/>
            <w:r w:rsidRPr="00E46A61">
              <w:rPr>
                <w:color w:val="000000"/>
                <w:sz w:val="16"/>
                <w:szCs w:val="16"/>
              </w:rPr>
              <w:t xml:space="preserve"> Михайловка</w:t>
            </w:r>
          </w:p>
        </w:tc>
        <w:tc>
          <w:tcPr>
            <w:tcW w:w="2272" w:type="dxa"/>
          </w:tcPr>
          <w:p w:rsidR="00EC097A" w:rsidRPr="00E46A61" w:rsidRDefault="00EC097A" w:rsidP="00E46A61">
            <w:pPr>
              <w:pStyle w:val="afa"/>
              <w:snapToGrid w:val="0"/>
              <w:jc w:val="center"/>
              <w:rPr>
                <w:color w:val="000000"/>
                <w:sz w:val="16"/>
                <w:szCs w:val="16"/>
              </w:rPr>
            </w:pPr>
            <w:r w:rsidRPr="00E46A61">
              <w:rPr>
                <w:color w:val="000000"/>
                <w:sz w:val="16"/>
                <w:szCs w:val="16"/>
              </w:rPr>
              <w:t>23</w:t>
            </w:r>
            <w:r w:rsidR="005C6529" w:rsidRPr="00E46A61">
              <w:rPr>
                <w:color w:val="000000"/>
                <w:sz w:val="16"/>
                <w:szCs w:val="16"/>
              </w:rPr>
              <w:t>6</w:t>
            </w:r>
          </w:p>
        </w:tc>
        <w:tc>
          <w:tcPr>
            <w:tcW w:w="2991" w:type="dxa"/>
          </w:tcPr>
          <w:p w:rsidR="00EC097A" w:rsidRPr="00E46A61" w:rsidRDefault="00EC097A" w:rsidP="00E46A61">
            <w:pPr>
              <w:pStyle w:val="afa"/>
              <w:snapToGrid w:val="0"/>
              <w:jc w:val="center"/>
              <w:rPr>
                <w:color w:val="000000"/>
                <w:sz w:val="16"/>
                <w:szCs w:val="16"/>
              </w:rPr>
            </w:pPr>
            <w:r w:rsidRPr="00E46A61">
              <w:rPr>
                <w:color w:val="000000"/>
                <w:sz w:val="16"/>
                <w:szCs w:val="16"/>
              </w:rPr>
              <w:t>4 км</w:t>
            </w:r>
          </w:p>
        </w:tc>
        <w:tc>
          <w:tcPr>
            <w:tcW w:w="2130" w:type="dxa"/>
          </w:tcPr>
          <w:p w:rsidR="00EC097A" w:rsidRPr="00E46A61" w:rsidRDefault="00EC097A" w:rsidP="00E46A61">
            <w:pPr>
              <w:pStyle w:val="afa"/>
              <w:snapToGrid w:val="0"/>
              <w:jc w:val="center"/>
              <w:rPr>
                <w:color w:val="000000"/>
                <w:sz w:val="16"/>
                <w:szCs w:val="16"/>
              </w:rPr>
            </w:pPr>
            <w:r w:rsidRPr="00E46A61">
              <w:rPr>
                <w:color w:val="000000"/>
                <w:sz w:val="16"/>
                <w:szCs w:val="16"/>
              </w:rPr>
              <w:t>автобус</w:t>
            </w:r>
          </w:p>
        </w:tc>
      </w:tr>
      <w:tr w:rsidR="00C94ED3" w:rsidTr="00C73FBC">
        <w:trPr>
          <w:trHeight w:val="284"/>
        </w:trPr>
        <w:tc>
          <w:tcPr>
            <w:tcW w:w="2272" w:type="dxa"/>
          </w:tcPr>
          <w:p w:rsidR="00EC097A" w:rsidRPr="00E46A61" w:rsidRDefault="00EC097A" w:rsidP="00E46A61">
            <w:pPr>
              <w:pStyle w:val="afa"/>
              <w:snapToGrid w:val="0"/>
              <w:jc w:val="center"/>
              <w:rPr>
                <w:color w:val="000000"/>
                <w:sz w:val="16"/>
                <w:szCs w:val="16"/>
              </w:rPr>
            </w:pPr>
            <w:proofErr w:type="spellStart"/>
            <w:r w:rsidRPr="00E46A61">
              <w:rPr>
                <w:color w:val="000000"/>
                <w:sz w:val="16"/>
                <w:szCs w:val="16"/>
              </w:rPr>
              <w:t>с.Половинка</w:t>
            </w:r>
            <w:proofErr w:type="spellEnd"/>
          </w:p>
        </w:tc>
        <w:tc>
          <w:tcPr>
            <w:tcW w:w="2272" w:type="dxa"/>
          </w:tcPr>
          <w:p w:rsidR="00EC097A" w:rsidRPr="00E46A61" w:rsidRDefault="00EC097A" w:rsidP="00E46A61">
            <w:pPr>
              <w:pStyle w:val="afa"/>
              <w:snapToGrid w:val="0"/>
              <w:jc w:val="center"/>
              <w:rPr>
                <w:color w:val="000000"/>
                <w:sz w:val="16"/>
                <w:szCs w:val="16"/>
              </w:rPr>
            </w:pPr>
            <w:r w:rsidRPr="00E46A61">
              <w:rPr>
                <w:color w:val="000000"/>
                <w:sz w:val="16"/>
                <w:szCs w:val="16"/>
              </w:rPr>
              <w:t>17</w:t>
            </w:r>
            <w:r w:rsidR="005C6529" w:rsidRPr="00E46A61">
              <w:rPr>
                <w:color w:val="000000"/>
                <w:sz w:val="16"/>
                <w:szCs w:val="16"/>
              </w:rPr>
              <w:t>2</w:t>
            </w:r>
          </w:p>
        </w:tc>
        <w:tc>
          <w:tcPr>
            <w:tcW w:w="2991" w:type="dxa"/>
          </w:tcPr>
          <w:p w:rsidR="00EC097A" w:rsidRPr="00E46A61" w:rsidRDefault="00EC097A" w:rsidP="00E46A61">
            <w:pPr>
              <w:pStyle w:val="afa"/>
              <w:snapToGrid w:val="0"/>
              <w:jc w:val="center"/>
              <w:rPr>
                <w:color w:val="000000"/>
                <w:sz w:val="16"/>
                <w:szCs w:val="16"/>
              </w:rPr>
            </w:pPr>
            <w:r w:rsidRPr="00E46A61">
              <w:rPr>
                <w:color w:val="000000"/>
                <w:sz w:val="16"/>
                <w:szCs w:val="16"/>
              </w:rPr>
              <w:t>19 км</w:t>
            </w:r>
          </w:p>
        </w:tc>
        <w:tc>
          <w:tcPr>
            <w:tcW w:w="2130" w:type="dxa"/>
          </w:tcPr>
          <w:p w:rsidR="00EC097A" w:rsidRPr="00E46A61" w:rsidRDefault="00EC097A" w:rsidP="00E46A61">
            <w:pPr>
              <w:pStyle w:val="afa"/>
              <w:snapToGrid w:val="0"/>
              <w:jc w:val="center"/>
              <w:rPr>
                <w:color w:val="000000"/>
                <w:sz w:val="16"/>
                <w:szCs w:val="16"/>
              </w:rPr>
            </w:pPr>
            <w:r w:rsidRPr="00E46A61">
              <w:rPr>
                <w:color w:val="000000"/>
                <w:sz w:val="16"/>
                <w:szCs w:val="16"/>
              </w:rPr>
              <w:t>автобус</w:t>
            </w:r>
          </w:p>
        </w:tc>
      </w:tr>
      <w:tr w:rsidR="00C94ED3" w:rsidTr="00C73FBC">
        <w:trPr>
          <w:trHeight w:val="284"/>
        </w:trPr>
        <w:tc>
          <w:tcPr>
            <w:tcW w:w="2272" w:type="dxa"/>
          </w:tcPr>
          <w:p w:rsidR="00EC097A" w:rsidRPr="00E46A61" w:rsidRDefault="00EC097A" w:rsidP="00E46A61">
            <w:pPr>
              <w:pStyle w:val="afa"/>
              <w:snapToGrid w:val="0"/>
              <w:jc w:val="center"/>
              <w:rPr>
                <w:color w:val="000000"/>
                <w:sz w:val="16"/>
                <w:szCs w:val="16"/>
              </w:rPr>
            </w:pPr>
            <w:proofErr w:type="spellStart"/>
            <w:r w:rsidRPr="00E46A61">
              <w:rPr>
                <w:color w:val="000000"/>
                <w:sz w:val="16"/>
                <w:szCs w:val="16"/>
              </w:rPr>
              <w:t>д.Романовка</w:t>
            </w:r>
            <w:proofErr w:type="spellEnd"/>
          </w:p>
        </w:tc>
        <w:tc>
          <w:tcPr>
            <w:tcW w:w="2272" w:type="dxa"/>
          </w:tcPr>
          <w:p w:rsidR="00EC097A" w:rsidRPr="00E46A61" w:rsidRDefault="005C6529" w:rsidP="00E46A61">
            <w:pPr>
              <w:pStyle w:val="afa"/>
              <w:snapToGrid w:val="0"/>
              <w:jc w:val="center"/>
              <w:rPr>
                <w:color w:val="000000"/>
                <w:sz w:val="16"/>
                <w:szCs w:val="16"/>
              </w:rPr>
            </w:pPr>
            <w:r w:rsidRPr="00E46A61">
              <w:rPr>
                <w:color w:val="000000"/>
                <w:sz w:val="16"/>
                <w:szCs w:val="16"/>
              </w:rPr>
              <w:t>150</w:t>
            </w:r>
          </w:p>
        </w:tc>
        <w:tc>
          <w:tcPr>
            <w:tcW w:w="2991" w:type="dxa"/>
          </w:tcPr>
          <w:p w:rsidR="00EC097A" w:rsidRPr="00E46A61" w:rsidRDefault="00EC097A" w:rsidP="00E46A61">
            <w:pPr>
              <w:pStyle w:val="afa"/>
              <w:snapToGrid w:val="0"/>
              <w:jc w:val="center"/>
              <w:rPr>
                <w:color w:val="000000"/>
                <w:sz w:val="16"/>
                <w:szCs w:val="16"/>
              </w:rPr>
            </w:pPr>
            <w:r w:rsidRPr="00E46A61">
              <w:rPr>
                <w:color w:val="000000"/>
                <w:sz w:val="16"/>
                <w:szCs w:val="16"/>
              </w:rPr>
              <w:t>6 км</w:t>
            </w:r>
          </w:p>
        </w:tc>
        <w:tc>
          <w:tcPr>
            <w:tcW w:w="2130" w:type="dxa"/>
          </w:tcPr>
          <w:p w:rsidR="00EC097A" w:rsidRPr="00E46A61" w:rsidRDefault="00EC097A" w:rsidP="00E46A61">
            <w:pPr>
              <w:pStyle w:val="afa"/>
              <w:snapToGrid w:val="0"/>
              <w:jc w:val="center"/>
              <w:rPr>
                <w:color w:val="000000"/>
                <w:sz w:val="16"/>
                <w:szCs w:val="16"/>
              </w:rPr>
            </w:pPr>
            <w:r w:rsidRPr="00E46A61">
              <w:rPr>
                <w:color w:val="000000"/>
                <w:sz w:val="16"/>
                <w:szCs w:val="16"/>
              </w:rPr>
              <w:t>автобус</w:t>
            </w:r>
          </w:p>
        </w:tc>
      </w:tr>
      <w:tr w:rsidR="00C94ED3" w:rsidTr="00C73FBC">
        <w:trPr>
          <w:trHeight w:val="284"/>
        </w:trPr>
        <w:tc>
          <w:tcPr>
            <w:tcW w:w="2272" w:type="dxa"/>
          </w:tcPr>
          <w:p w:rsidR="00EC097A" w:rsidRPr="00E46A61" w:rsidRDefault="00EC097A" w:rsidP="00E46A61">
            <w:pPr>
              <w:pStyle w:val="afa"/>
              <w:snapToGrid w:val="0"/>
              <w:jc w:val="center"/>
              <w:rPr>
                <w:color w:val="000000"/>
                <w:sz w:val="16"/>
                <w:szCs w:val="16"/>
              </w:rPr>
            </w:pPr>
            <w:proofErr w:type="spellStart"/>
            <w:r w:rsidRPr="00E46A61">
              <w:rPr>
                <w:color w:val="000000"/>
                <w:sz w:val="16"/>
                <w:szCs w:val="16"/>
              </w:rPr>
              <w:t>д.Карбышево</w:t>
            </w:r>
            <w:proofErr w:type="spellEnd"/>
          </w:p>
        </w:tc>
        <w:tc>
          <w:tcPr>
            <w:tcW w:w="2272" w:type="dxa"/>
          </w:tcPr>
          <w:p w:rsidR="00EC097A" w:rsidRPr="00E46A61" w:rsidRDefault="005C6529" w:rsidP="00E46A61">
            <w:pPr>
              <w:pStyle w:val="afa"/>
              <w:snapToGrid w:val="0"/>
              <w:jc w:val="center"/>
              <w:rPr>
                <w:color w:val="000000"/>
                <w:sz w:val="16"/>
                <w:szCs w:val="16"/>
              </w:rPr>
            </w:pPr>
            <w:r w:rsidRPr="00E46A61">
              <w:rPr>
                <w:color w:val="000000"/>
                <w:sz w:val="16"/>
                <w:szCs w:val="16"/>
              </w:rPr>
              <w:t>139</w:t>
            </w:r>
          </w:p>
        </w:tc>
        <w:tc>
          <w:tcPr>
            <w:tcW w:w="2991" w:type="dxa"/>
          </w:tcPr>
          <w:p w:rsidR="00EC097A" w:rsidRPr="00E46A61" w:rsidRDefault="00EC097A" w:rsidP="00E46A61">
            <w:pPr>
              <w:pStyle w:val="afa"/>
              <w:snapToGrid w:val="0"/>
              <w:jc w:val="center"/>
              <w:rPr>
                <w:color w:val="000000"/>
                <w:sz w:val="16"/>
                <w:szCs w:val="16"/>
              </w:rPr>
            </w:pPr>
            <w:r w:rsidRPr="00E46A61">
              <w:rPr>
                <w:color w:val="000000"/>
                <w:sz w:val="16"/>
                <w:szCs w:val="16"/>
              </w:rPr>
              <w:t>3 км</w:t>
            </w:r>
          </w:p>
        </w:tc>
        <w:tc>
          <w:tcPr>
            <w:tcW w:w="2130" w:type="dxa"/>
          </w:tcPr>
          <w:p w:rsidR="00EC097A" w:rsidRPr="00E46A61" w:rsidRDefault="00EC097A" w:rsidP="00E46A61">
            <w:pPr>
              <w:pStyle w:val="afa"/>
              <w:snapToGrid w:val="0"/>
              <w:jc w:val="center"/>
              <w:rPr>
                <w:color w:val="000000"/>
                <w:sz w:val="16"/>
                <w:szCs w:val="16"/>
              </w:rPr>
            </w:pPr>
            <w:r w:rsidRPr="00E46A61">
              <w:rPr>
                <w:color w:val="000000"/>
                <w:sz w:val="16"/>
                <w:szCs w:val="16"/>
              </w:rPr>
              <w:t>автобус</w:t>
            </w:r>
          </w:p>
        </w:tc>
      </w:tr>
      <w:tr w:rsidR="00C94ED3" w:rsidTr="00C73FBC">
        <w:trPr>
          <w:trHeight w:val="284"/>
        </w:trPr>
        <w:tc>
          <w:tcPr>
            <w:tcW w:w="2272" w:type="dxa"/>
          </w:tcPr>
          <w:p w:rsidR="00EC097A" w:rsidRPr="00E46A61" w:rsidRDefault="00EC097A" w:rsidP="00E46A61">
            <w:pPr>
              <w:pStyle w:val="afa"/>
              <w:snapToGrid w:val="0"/>
              <w:jc w:val="center"/>
              <w:rPr>
                <w:color w:val="000000"/>
                <w:sz w:val="16"/>
                <w:szCs w:val="16"/>
              </w:rPr>
            </w:pPr>
            <w:proofErr w:type="spellStart"/>
            <w:r w:rsidRPr="00E46A61">
              <w:rPr>
                <w:color w:val="000000"/>
                <w:sz w:val="16"/>
                <w:szCs w:val="16"/>
              </w:rPr>
              <w:t>д.Лаврово</w:t>
            </w:r>
            <w:proofErr w:type="spellEnd"/>
          </w:p>
        </w:tc>
        <w:tc>
          <w:tcPr>
            <w:tcW w:w="2272" w:type="dxa"/>
          </w:tcPr>
          <w:p w:rsidR="00EC097A" w:rsidRPr="00E46A61" w:rsidRDefault="00EC097A" w:rsidP="00E46A61">
            <w:pPr>
              <w:pStyle w:val="afa"/>
              <w:snapToGrid w:val="0"/>
              <w:jc w:val="center"/>
              <w:rPr>
                <w:color w:val="000000"/>
                <w:sz w:val="16"/>
                <w:szCs w:val="16"/>
              </w:rPr>
            </w:pPr>
            <w:r w:rsidRPr="00E46A61">
              <w:rPr>
                <w:color w:val="000000"/>
                <w:sz w:val="16"/>
                <w:szCs w:val="16"/>
              </w:rPr>
              <w:t>10</w:t>
            </w:r>
            <w:r w:rsidR="005C6529" w:rsidRPr="00E46A61">
              <w:rPr>
                <w:color w:val="000000"/>
                <w:sz w:val="16"/>
                <w:szCs w:val="16"/>
              </w:rPr>
              <w:t>5</w:t>
            </w:r>
          </w:p>
        </w:tc>
        <w:tc>
          <w:tcPr>
            <w:tcW w:w="2991" w:type="dxa"/>
          </w:tcPr>
          <w:p w:rsidR="00EC097A" w:rsidRPr="00E46A61" w:rsidRDefault="00EC097A" w:rsidP="00E46A61">
            <w:pPr>
              <w:pStyle w:val="afa"/>
              <w:snapToGrid w:val="0"/>
              <w:jc w:val="center"/>
              <w:rPr>
                <w:color w:val="000000"/>
                <w:sz w:val="16"/>
                <w:szCs w:val="16"/>
              </w:rPr>
            </w:pPr>
            <w:r w:rsidRPr="00E46A61">
              <w:rPr>
                <w:color w:val="000000"/>
                <w:sz w:val="16"/>
                <w:szCs w:val="16"/>
              </w:rPr>
              <w:t>12 км</w:t>
            </w:r>
          </w:p>
        </w:tc>
        <w:tc>
          <w:tcPr>
            <w:tcW w:w="2130" w:type="dxa"/>
          </w:tcPr>
          <w:p w:rsidR="00EC097A" w:rsidRPr="00E46A61" w:rsidRDefault="00EC097A" w:rsidP="00E46A61">
            <w:pPr>
              <w:pStyle w:val="afa"/>
              <w:snapToGrid w:val="0"/>
              <w:jc w:val="center"/>
              <w:rPr>
                <w:color w:val="000000"/>
                <w:sz w:val="16"/>
                <w:szCs w:val="16"/>
              </w:rPr>
            </w:pPr>
            <w:r w:rsidRPr="00E46A61">
              <w:rPr>
                <w:color w:val="000000"/>
                <w:sz w:val="16"/>
                <w:szCs w:val="16"/>
              </w:rPr>
              <w:t>автобус</w:t>
            </w:r>
          </w:p>
        </w:tc>
      </w:tr>
      <w:tr w:rsidR="00C94ED3" w:rsidTr="00C73FBC">
        <w:trPr>
          <w:trHeight w:val="284"/>
        </w:trPr>
        <w:tc>
          <w:tcPr>
            <w:tcW w:w="2272" w:type="dxa"/>
          </w:tcPr>
          <w:p w:rsidR="00EC097A" w:rsidRPr="00E46A61" w:rsidRDefault="00EC097A" w:rsidP="00E46A61">
            <w:pPr>
              <w:pStyle w:val="afa"/>
              <w:snapToGrid w:val="0"/>
              <w:jc w:val="center"/>
              <w:rPr>
                <w:color w:val="000000"/>
                <w:sz w:val="16"/>
                <w:szCs w:val="16"/>
              </w:rPr>
            </w:pPr>
            <w:proofErr w:type="spellStart"/>
            <w:r w:rsidRPr="00E46A61">
              <w:rPr>
                <w:color w:val="000000"/>
                <w:sz w:val="16"/>
                <w:szCs w:val="16"/>
              </w:rPr>
              <w:t>с.Коларово</w:t>
            </w:r>
            <w:proofErr w:type="spellEnd"/>
          </w:p>
        </w:tc>
        <w:tc>
          <w:tcPr>
            <w:tcW w:w="2272" w:type="dxa"/>
          </w:tcPr>
          <w:p w:rsidR="00EC097A" w:rsidRPr="00E46A61" w:rsidRDefault="005C6529" w:rsidP="00E46A61">
            <w:pPr>
              <w:pStyle w:val="afa"/>
              <w:snapToGrid w:val="0"/>
              <w:jc w:val="center"/>
              <w:rPr>
                <w:color w:val="000000"/>
                <w:sz w:val="16"/>
                <w:szCs w:val="16"/>
              </w:rPr>
            </w:pPr>
            <w:r w:rsidRPr="00E46A61">
              <w:rPr>
                <w:color w:val="000000"/>
                <w:sz w:val="16"/>
                <w:szCs w:val="16"/>
              </w:rPr>
              <w:t>364</w:t>
            </w:r>
          </w:p>
        </w:tc>
        <w:tc>
          <w:tcPr>
            <w:tcW w:w="2991" w:type="dxa"/>
          </w:tcPr>
          <w:p w:rsidR="00EC097A" w:rsidRPr="00E46A61" w:rsidRDefault="00EC097A" w:rsidP="00E46A61">
            <w:pPr>
              <w:pStyle w:val="afa"/>
              <w:snapToGrid w:val="0"/>
              <w:jc w:val="center"/>
              <w:rPr>
                <w:color w:val="000000"/>
                <w:sz w:val="16"/>
                <w:szCs w:val="16"/>
              </w:rPr>
            </w:pPr>
            <w:r w:rsidRPr="00E46A61">
              <w:rPr>
                <w:color w:val="000000"/>
                <w:sz w:val="16"/>
                <w:szCs w:val="16"/>
              </w:rPr>
              <w:t>10 км</w:t>
            </w:r>
          </w:p>
        </w:tc>
        <w:tc>
          <w:tcPr>
            <w:tcW w:w="2130" w:type="dxa"/>
          </w:tcPr>
          <w:p w:rsidR="00EC097A" w:rsidRPr="00E46A61" w:rsidRDefault="00EC097A" w:rsidP="00E46A61">
            <w:pPr>
              <w:pStyle w:val="afa"/>
              <w:snapToGrid w:val="0"/>
              <w:jc w:val="center"/>
              <w:rPr>
                <w:color w:val="000000"/>
                <w:sz w:val="16"/>
                <w:szCs w:val="16"/>
              </w:rPr>
            </w:pPr>
            <w:r w:rsidRPr="00E46A61">
              <w:rPr>
                <w:color w:val="000000"/>
                <w:sz w:val="16"/>
                <w:szCs w:val="16"/>
              </w:rPr>
              <w:t>автобус</w:t>
            </w:r>
          </w:p>
        </w:tc>
      </w:tr>
      <w:tr w:rsidR="00C94ED3" w:rsidTr="00C73FBC">
        <w:trPr>
          <w:trHeight w:val="284"/>
        </w:trPr>
        <w:tc>
          <w:tcPr>
            <w:tcW w:w="2272" w:type="dxa"/>
          </w:tcPr>
          <w:p w:rsidR="00EC097A" w:rsidRPr="00E46A61" w:rsidRDefault="00EC097A" w:rsidP="00E46A61">
            <w:pPr>
              <w:pStyle w:val="afa"/>
              <w:snapToGrid w:val="0"/>
              <w:jc w:val="center"/>
              <w:rPr>
                <w:color w:val="000000"/>
                <w:sz w:val="16"/>
                <w:szCs w:val="16"/>
              </w:rPr>
            </w:pPr>
            <w:proofErr w:type="spellStart"/>
            <w:r w:rsidRPr="00E46A61">
              <w:rPr>
                <w:color w:val="000000"/>
                <w:sz w:val="16"/>
                <w:szCs w:val="16"/>
              </w:rPr>
              <w:t>п.Синий</w:t>
            </w:r>
            <w:proofErr w:type="spellEnd"/>
            <w:r w:rsidRPr="00E46A61">
              <w:rPr>
                <w:color w:val="000000"/>
                <w:sz w:val="16"/>
                <w:szCs w:val="16"/>
              </w:rPr>
              <w:t xml:space="preserve"> Утес</w:t>
            </w:r>
          </w:p>
        </w:tc>
        <w:tc>
          <w:tcPr>
            <w:tcW w:w="2272" w:type="dxa"/>
          </w:tcPr>
          <w:p w:rsidR="00EC097A" w:rsidRPr="00E46A61" w:rsidRDefault="005C6529" w:rsidP="00E46A61">
            <w:pPr>
              <w:pStyle w:val="afa"/>
              <w:snapToGrid w:val="0"/>
              <w:jc w:val="center"/>
              <w:rPr>
                <w:color w:val="000000"/>
                <w:sz w:val="16"/>
                <w:szCs w:val="16"/>
              </w:rPr>
            </w:pPr>
            <w:r w:rsidRPr="00E46A61">
              <w:rPr>
                <w:color w:val="000000"/>
                <w:sz w:val="16"/>
                <w:szCs w:val="16"/>
              </w:rPr>
              <w:t>484</w:t>
            </w:r>
          </w:p>
        </w:tc>
        <w:tc>
          <w:tcPr>
            <w:tcW w:w="2991" w:type="dxa"/>
          </w:tcPr>
          <w:p w:rsidR="00EC097A" w:rsidRPr="00E46A61" w:rsidRDefault="00EC097A" w:rsidP="00E46A61">
            <w:pPr>
              <w:pStyle w:val="afa"/>
              <w:snapToGrid w:val="0"/>
              <w:jc w:val="center"/>
              <w:rPr>
                <w:color w:val="000000"/>
                <w:sz w:val="16"/>
                <w:szCs w:val="16"/>
              </w:rPr>
            </w:pPr>
            <w:r w:rsidRPr="00E46A61">
              <w:rPr>
                <w:color w:val="000000"/>
                <w:sz w:val="16"/>
                <w:szCs w:val="16"/>
              </w:rPr>
              <w:t>12 км</w:t>
            </w:r>
          </w:p>
        </w:tc>
        <w:tc>
          <w:tcPr>
            <w:tcW w:w="2130" w:type="dxa"/>
          </w:tcPr>
          <w:p w:rsidR="00EC097A" w:rsidRPr="00E46A61" w:rsidRDefault="00EC097A" w:rsidP="00E46A61">
            <w:pPr>
              <w:pStyle w:val="afa"/>
              <w:snapToGrid w:val="0"/>
              <w:jc w:val="center"/>
              <w:rPr>
                <w:color w:val="000000"/>
                <w:sz w:val="16"/>
                <w:szCs w:val="16"/>
              </w:rPr>
            </w:pPr>
            <w:r w:rsidRPr="00E46A61">
              <w:rPr>
                <w:color w:val="000000"/>
                <w:sz w:val="16"/>
                <w:szCs w:val="16"/>
              </w:rPr>
              <w:t>автобус</w:t>
            </w:r>
          </w:p>
        </w:tc>
      </w:tr>
      <w:tr w:rsidR="00C94ED3" w:rsidTr="00C73FBC">
        <w:trPr>
          <w:trHeight w:val="284"/>
        </w:trPr>
        <w:tc>
          <w:tcPr>
            <w:tcW w:w="2272" w:type="dxa"/>
          </w:tcPr>
          <w:p w:rsidR="00EC097A" w:rsidRPr="00E46A61" w:rsidRDefault="00EC097A" w:rsidP="00E46A61">
            <w:pPr>
              <w:pStyle w:val="afa"/>
              <w:snapToGrid w:val="0"/>
              <w:jc w:val="center"/>
              <w:rPr>
                <w:color w:val="000000"/>
                <w:sz w:val="16"/>
                <w:szCs w:val="16"/>
              </w:rPr>
            </w:pPr>
            <w:proofErr w:type="spellStart"/>
            <w:r w:rsidRPr="00E46A61">
              <w:rPr>
                <w:color w:val="000000"/>
                <w:sz w:val="16"/>
                <w:szCs w:val="16"/>
              </w:rPr>
              <w:t>с.Яр</w:t>
            </w:r>
            <w:proofErr w:type="spellEnd"/>
          </w:p>
        </w:tc>
        <w:tc>
          <w:tcPr>
            <w:tcW w:w="2272" w:type="dxa"/>
          </w:tcPr>
          <w:p w:rsidR="00EC097A" w:rsidRPr="00E46A61" w:rsidRDefault="005C6529" w:rsidP="00E46A61">
            <w:pPr>
              <w:pStyle w:val="afa"/>
              <w:snapToGrid w:val="0"/>
              <w:jc w:val="center"/>
              <w:rPr>
                <w:color w:val="000000"/>
                <w:sz w:val="16"/>
                <w:szCs w:val="16"/>
              </w:rPr>
            </w:pPr>
            <w:r w:rsidRPr="00E46A61">
              <w:rPr>
                <w:color w:val="000000"/>
                <w:sz w:val="16"/>
                <w:szCs w:val="16"/>
              </w:rPr>
              <w:t>297</w:t>
            </w:r>
          </w:p>
        </w:tc>
        <w:tc>
          <w:tcPr>
            <w:tcW w:w="2991" w:type="dxa"/>
          </w:tcPr>
          <w:p w:rsidR="00EC097A" w:rsidRPr="00E46A61" w:rsidRDefault="00EC097A" w:rsidP="00E46A61">
            <w:pPr>
              <w:pStyle w:val="afa"/>
              <w:snapToGrid w:val="0"/>
              <w:jc w:val="center"/>
              <w:rPr>
                <w:color w:val="000000"/>
                <w:sz w:val="16"/>
                <w:szCs w:val="16"/>
              </w:rPr>
            </w:pPr>
            <w:r w:rsidRPr="00E46A61">
              <w:rPr>
                <w:color w:val="000000"/>
                <w:sz w:val="16"/>
                <w:szCs w:val="16"/>
              </w:rPr>
              <w:t>9 км</w:t>
            </w:r>
          </w:p>
        </w:tc>
        <w:tc>
          <w:tcPr>
            <w:tcW w:w="2130" w:type="dxa"/>
          </w:tcPr>
          <w:p w:rsidR="00EC097A" w:rsidRPr="00E46A61" w:rsidRDefault="00EC097A" w:rsidP="00E46A61">
            <w:pPr>
              <w:pStyle w:val="afa"/>
              <w:snapToGrid w:val="0"/>
              <w:jc w:val="center"/>
              <w:rPr>
                <w:color w:val="000000"/>
                <w:sz w:val="16"/>
                <w:szCs w:val="16"/>
              </w:rPr>
            </w:pPr>
            <w:r w:rsidRPr="00E46A61">
              <w:rPr>
                <w:color w:val="000000"/>
                <w:sz w:val="16"/>
                <w:szCs w:val="16"/>
              </w:rPr>
              <w:t>автобус</w:t>
            </w:r>
          </w:p>
        </w:tc>
      </w:tr>
      <w:tr w:rsidR="00C94ED3" w:rsidTr="00C73FBC">
        <w:trPr>
          <w:trHeight w:val="284"/>
        </w:trPr>
        <w:tc>
          <w:tcPr>
            <w:tcW w:w="2272" w:type="dxa"/>
          </w:tcPr>
          <w:p w:rsidR="00EC097A" w:rsidRPr="00E46A61" w:rsidRDefault="00EC097A" w:rsidP="00E46A61">
            <w:pPr>
              <w:pStyle w:val="afa"/>
              <w:snapToGrid w:val="0"/>
              <w:jc w:val="center"/>
              <w:rPr>
                <w:color w:val="000000"/>
                <w:sz w:val="16"/>
                <w:szCs w:val="16"/>
              </w:rPr>
            </w:pPr>
            <w:proofErr w:type="spellStart"/>
            <w:r w:rsidRPr="00E46A61">
              <w:rPr>
                <w:color w:val="000000"/>
                <w:sz w:val="16"/>
                <w:szCs w:val="16"/>
              </w:rPr>
              <w:t>д.Подломск</w:t>
            </w:r>
            <w:proofErr w:type="spellEnd"/>
          </w:p>
        </w:tc>
        <w:tc>
          <w:tcPr>
            <w:tcW w:w="2272" w:type="dxa"/>
          </w:tcPr>
          <w:p w:rsidR="00EC097A" w:rsidRPr="00E46A61" w:rsidRDefault="00EC097A" w:rsidP="00E46A61">
            <w:pPr>
              <w:pStyle w:val="afa"/>
              <w:snapToGrid w:val="0"/>
              <w:jc w:val="center"/>
              <w:rPr>
                <w:color w:val="000000"/>
                <w:sz w:val="16"/>
                <w:szCs w:val="16"/>
              </w:rPr>
            </w:pPr>
            <w:r w:rsidRPr="00E46A61">
              <w:rPr>
                <w:color w:val="000000"/>
                <w:sz w:val="16"/>
                <w:szCs w:val="16"/>
              </w:rPr>
              <w:t>18</w:t>
            </w:r>
            <w:r w:rsidR="005C6529" w:rsidRPr="00E46A61">
              <w:rPr>
                <w:color w:val="000000"/>
                <w:sz w:val="16"/>
                <w:szCs w:val="16"/>
              </w:rPr>
              <w:t>4</w:t>
            </w:r>
          </w:p>
        </w:tc>
        <w:tc>
          <w:tcPr>
            <w:tcW w:w="2991" w:type="dxa"/>
          </w:tcPr>
          <w:p w:rsidR="00EC097A" w:rsidRPr="00E46A61" w:rsidRDefault="00EC097A" w:rsidP="00E46A61">
            <w:pPr>
              <w:pStyle w:val="afa"/>
              <w:snapToGrid w:val="0"/>
              <w:jc w:val="center"/>
              <w:rPr>
                <w:color w:val="000000"/>
                <w:sz w:val="16"/>
                <w:szCs w:val="16"/>
              </w:rPr>
            </w:pPr>
            <w:r w:rsidRPr="00E46A61">
              <w:rPr>
                <w:color w:val="000000"/>
                <w:sz w:val="16"/>
                <w:szCs w:val="16"/>
              </w:rPr>
              <w:t>12 км</w:t>
            </w:r>
          </w:p>
        </w:tc>
        <w:tc>
          <w:tcPr>
            <w:tcW w:w="2130" w:type="dxa"/>
          </w:tcPr>
          <w:p w:rsidR="00EC097A" w:rsidRPr="00E46A61" w:rsidRDefault="00EC097A" w:rsidP="00E46A61">
            <w:pPr>
              <w:pStyle w:val="afa"/>
              <w:snapToGrid w:val="0"/>
              <w:jc w:val="center"/>
              <w:rPr>
                <w:color w:val="000000"/>
                <w:sz w:val="16"/>
                <w:szCs w:val="16"/>
              </w:rPr>
            </w:pPr>
            <w:r w:rsidRPr="00E46A61">
              <w:rPr>
                <w:color w:val="000000"/>
                <w:sz w:val="16"/>
                <w:szCs w:val="16"/>
              </w:rPr>
              <w:t>автобус</w:t>
            </w:r>
          </w:p>
        </w:tc>
      </w:tr>
      <w:tr w:rsidR="00C94ED3" w:rsidTr="00C73FBC">
        <w:trPr>
          <w:trHeight w:val="284"/>
        </w:trPr>
        <w:tc>
          <w:tcPr>
            <w:tcW w:w="2272" w:type="dxa"/>
          </w:tcPr>
          <w:p w:rsidR="00EC097A" w:rsidRPr="00E46A61" w:rsidRDefault="00EC097A" w:rsidP="00E46A61">
            <w:pPr>
              <w:pStyle w:val="afa"/>
              <w:snapToGrid w:val="0"/>
              <w:jc w:val="center"/>
              <w:rPr>
                <w:color w:val="000000"/>
                <w:sz w:val="16"/>
                <w:szCs w:val="16"/>
              </w:rPr>
            </w:pPr>
            <w:proofErr w:type="spellStart"/>
            <w:r w:rsidRPr="00E46A61">
              <w:rPr>
                <w:color w:val="000000"/>
                <w:sz w:val="16"/>
                <w:szCs w:val="16"/>
              </w:rPr>
              <w:t>д.Халдеево</w:t>
            </w:r>
            <w:proofErr w:type="spellEnd"/>
          </w:p>
        </w:tc>
        <w:tc>
          <w:tcPr>
            <w:tcW w:w="2272" w:type="dxa"/>
          </w:tcPr>
          <w:p w:rsidR="00EC097A" w:rsidRPr="00E46A61" w:rsidRDefault="00EC097A" w:rsidP="00E46A61">
            <w:pPr>
              <w:pStyle w:val="afa"/>
              <w:snapToGrid w:val="0"/>
              <w:jc w:val="center"/>
              <w:rPr>
                <w:color w:val="000000"/>
                <w:sz w:val="16"/>
                <w:szCs w:val="16"/>
              </w:rPr>
            </w:pPr>
            <w:r w:rsidRPr="00E46A61">
              <w:rPr>
                <w:color w:val="000000"/>
                <w:sz w:val="16"/>
                <w:szCs w:val="16"/>
              </w:rPr>
              <w:t>32</w:t>
            </w:r>
            <w:r w:rsidR="005C6529" w:rsidRPr="00E46A61">
              <w:rPr>
                <w:color w:val="000000"/>
                <w:sz w:val="16"/>
                <w:szCs w:val="16"/>
              </w:rPr>
              <w:t>2</w:t>
            </w:r>
          </w:p>
        </w:tc>
        <w:tc>
          <w:tcPr>
            <w:tcW w:w="2991" w:type="dxa"/>
          </w:tcPr>
          <w:p w:rsidR="00EC097A" w:rsidRPr="00E46A61" w:rsidRDefault="00EC097A" w:rsidP="00E46A61">
            <w:pPr>
              <w:pStyle w:val="afa"/>
              <w:snapToGrid w:val="0"/>
              <w:jc w:val="center"/>
              <w:rPr>
                <w:color w:val="000000"/>
                <w:sz w:val="16"/>
                <w:szCs w:val="16"/>
              </w:rPr>
            </w:pPr>
            <w:r w:rsidRPr="00E46A61">
              <w:rPr>
                <w:color w:val="000000"/>
                <w:sz w:val="16"/>
                <w:szCs w:val="16"/>
              </w:rPr>
              <w:t>25 км</w:t>
            </w:r>
          </w:p>
        </w:tc>
        <w:tc>
          <w:tcPr>
            <w:tcW w:w="2130" w:type="dxa"/>
          </w:tcPr>
          <w:p w:rsidR="00EC097A" w:rsidRPr="00E46A61" w:rsidRDefault="00EC097A" w:rsidP="00E46A61">
            <w:pPr>
              <w:pStyle w:val="afa"/>
              <w:snapToGrid w:val="0"/>
              <w:jc w:val="center"/>
              <w:rPr>
                <w:color w:val="000000"/>
                <w:sz w:val="16"/>
                <w:szCs w:val="16"/>
              </w:rPr>
            </w:pPr>
            <w:r w:rsidRPr="00E46A61">
              <w:rPr>
                <w:color w:val="000000"/>
                <w:sz w:val="16"/>
                <w:szCs w:val="16"/>
              </w:rPr>
              <w:t>автобус</w:t>
            </w:r>
          </w:p>
        </w:tc>
      </w:tr>
      <w:tr w:rsidR="00C94ED3" w:rsidTr="00C73FBC">
        <w:trPr>
          <w:trHeight w:val="284"/>
        </w:trPr>
        <w:tc>
          <w:tcPr>
            <w:tcW w:w="2272" w:type="dxa"/>
          </w:tcPr>
          <w:p w:rsidR="00EC097A" w:rsidRDefault="00EC097A" w:rsidP="00EC097A">
            <w:pPr>
              <w:pStyle w:val="TableParagraph"/>
            </w:pPr>
          </w:p>
        </w:tc>
        <w:tc>
          <w:tcPr>
            <w:tcW w:w="2272" w:type="dxa"/>
          </w:tcPr>
          <w:p w:rsidR="00EC097A" w:rsidRPr="00E46A61" w:rsidRDefault="005C6529" w:rsidP="00E46A61">
            <w:pPr>
              <w:pStyle w:val="afa"/>
              <w:snapToGrid w:val="0"/>
              <w:jc w:val="center"/>
              <w:rPr>
                <w:b/>
                <w:color w:val="000000"/>
                <w:sz w:val="16"/>
                <w:szCs w:val="16"/>
              </w:rPr>
            </w:pPr>
            <w:r w:rsidRPr="00E46A61">
              <w:rPr>
                <w:b/>
                <w:color w:val="000000"/>
                <w:sz w:val="16"/>
                <w:szCs w:val="16"/>
              </w:rPr>
              <w:t xml:space="preserve">7935 </w:t>
            </w:r>
          </w:p>
        </w:tc>
        <w:tc>
          <w:tcPr>
            <w:tcW w:w="2991" w:type="dxa"/>
          </w:tcPr>
          <w:p w:rsidR="00EC097A" w:rsidRDefault="00EC097A" w:rsidP="00EC097A">
            <w:pPr>
              <w:pStyle w:val="TableParagraph"/>
            </w:pPr>
          </w:p>
        </w:tc>
        <w:tc>
          <w:tcPr>
            <w:tcW w:w="2130" w:type="dxa"/>
          </w:tcPr>
          <w:p w:rsidR="00EC097A" w:rsidRDefault="00EC097A" w:rsidP="00EC097A">
            <w:pPr>
              <w:pStyle w:val="TableParagraph"/>
            </w:pPr>
          </w:p>
        </w:tc>
      </w:tr>
    </w:tbl>
    <w:p w:rsidR="00024032" w:rsidRDefault="0067097B" w:rsidP="00024032">
      <w:pPr>
        <w:pStyle w:val="a6"/>
        <w:spacing w:before="232"/>
        <w:ind w:right="-2" w:firstLine="393"/>
      </w:pPr>
      <w:r w:rsidRPr="00861C7B">
        <w:rPr>
          <w:b/>
          <w:i/>
          <w:color w:val="000000"/>
        </w:rPr>
        <w:tab/>
      </w:r>
      <w:r w:rsidRPr="00861C7B">
        <w:rPr>
          <w:b/>
          <w:color w:val="000000"/>
        </w:rPr>
        <w:t xml:space="preserve">Краткие выводы по разделу. </w:t>
      </w:r>
      <w:r w:rsidR="00024032" w:rsidRPr="00EC6752">
        <w:rPr>
          <w:color w:val="000000"/>
        </w:rPr>
        <w:t>Библиотечная</w:t>
      </w:r>
      <w:r w:rsidR="00024032">
        <w:rPr>
          <w:b/>
          <w:color w:val="000000"/>
        </w:rPr>
        <w:t xml:space="preserve"> </w:t>
      </w:r>
      <w:r w:rsidR="00024032">
        <w:t>сеть</w:t>
      </w:r>
      <w:r w:rsidR="00024032">
        <w:rPr>
          <w:spacing w:val="1"/>
        </w:rPr>
        <w:t xml:space="preserve"> </w:t>
      </w:r>
      <w:r w:rsidR="00024032">
        <w:t>Томского района в анализируемом году,</w:t>
      </w:r>
      <w:r w:rsidR="00024032">
        <w:rPr>
          <w:spacing w:val="1"/>
        </w:rPr>
        <w:t xml:space="preserve"> </w:t>
      </w:r>
      <w:r w:rsidR="00024032">
        <w:t>а</w:t>
      </w:r>
      <w:r w:rsidR="00024032">
        <w:rPr>
          <w:spacing w:val="1"/>
        </w:rPr>
        <w:t xml:space="preserve"> </w:t>
      </w:r>
      <w:r w:rsidR="00024032">
        <w:t>также</w:t>
      </w:r>
      <w:r w:rsidR="00024032">
        <w:rPr>
          <w:spacing w:val="1"/>
        </w:rPr>
        <w:t xml:space="preserve"> </w:t>
      </w:r>
      <w:r w:rsidR="00024032">
        <w:t>количество</w:t>
      </w:r>
      <w:r w:rsidR="00024032">
        <w:rPr>
          <w:spacing w:val="1"/>
        </w:rPr>
        <w:t xml:space="preserve"> </w:t>
      </w:r>
      <w:r w:rsidR="00024032">
        <w:t>библиотек,</w:t>
      </w:r>
      <w:r w:rsidR="00024032">
        <w:rPr>
          <w:spacing w:val="1"/>
        </w:rPr>
        <w:t xml:space="preserve"> </w:t>
      </w:r>
      <w:r w:rsidR="00024032">
        <w:t>работающих</w:t>
      </w:r>
      <w:r w:rsidR="00024032">
        <w:rPr>
          <w:spacing w:val="1"/>
        </w:rPr>
        <w:t xml:space="preserve"> </w:t>
      </w:r>
      <w:r w:rsidR="00024032">
        <w:t>по</w:t>
      </w:r>
      <w:r w:rsidR="00024032">
        <w:rPr>
          <w:spacing w:val="1"/>
        </w:rPr>
        <w:t xml:space="preserve"> </w:t>
      </w:r>
      <w:r w:rsidR="00024032">
        <w:t>сокращенному</w:t>
      </w:r>
      <w:r w:rsidR="00024032">
        <w:rPr>
          <w:spacing w:val="1"/>
        </w:rPr>
        <w:t xml:space="preserve"> </w:t>
      </w:r>
      <w:r w:rsidR="00024032">
        <w:t>графику,</w:t>
      </w:r>
      <w:r w:rsidR="00024032">
        <w:rPr>
          <w:spacing w:val="1"/>
        </w:rPr>
        <w:t xml:space="preserve"> </w:t>
      </w:r>
      <w:r w:rsidR="00024032">
        <w:t>не</w:t>
      </w:r>
      <w:r w:rsidR="00024032">
        <w:rPr>
          <w:spacing w:val="1"/>
        </w:rPr>
        <w:t xml:space="preserve"> </w:t>
      </w:r>
      <w:r w:rsidR="00024032">
        <w:t>изменилось;</w:t>
      </w:r>
      <w:r w:rsidR="00024032">
        <w:rPr>
          <w:spacing w:val="1"/>
        </w:rPr>
        <w:t xml:space="preserve"> </w:t>
      </w:r>
      <w:r w:rsidR="00024032">
        <w:t>расположение</w:t>
      </w:r>
      <w:r w:rsidR="00024032">
        <w:rPr>
          <w:spacing w:val="1"/>
        </w:rPr>
        <w:t xml:space="preserve"> </w:t>
      </w:r>
      <w:r w:rsidR="00024032">
        <w:t>и</w:t>
      </w:r>
      <w:r w:rsidR="00024032">
        <w:rPr>
          <w:spacing w:val="1"/>
        </w:rPr>
        <w:t xml:space="preserve"> </w:t>
      </w:r>
      <w:r w:rsidR="00024032">
        <w:t>режим</w:t>
      </w:r>
      <w:r w:rsidR="00024032">
        <w:rPr>
          <w:spacing w:val="1"/>
        </w:rPr>
        <w:t xml:space="preserve"> </w:t>
      </w:r>
      <w:r w:rsidR="00024032">
        <w:t>работы</w:t>
      </w:r>
      <w:r w:rsidR="00024032">
        <w:rPr>
          <w:spacing w:val="1"/>
        </w:rPr>
        <w:t xml:space="preserve"> </w:t>
      </w:r>
      <w:r w:rsidR="00024032">
        <w:t>библиотек</w:t>
      </w:r>
      <w:r w:rsidR="00024032">
        <w:rPr>
          <w:spacing w:val="-1"/>
        </w:rPr>
        <w:t xml:space="preserve"> </w:t>
      </w:r>
      <w:r w:rsidR="00024032">
        <w:t>является</w:t>
      </w:r>
      <w:r w:rsidR="00024032">
        <w:rPr>
          <w:spacing w:val="-3"/>
        </w:rPr>
        <w:t xml:space="preserve"> </w:t>
      </w:r>
      <w:r w:rsidR="00024032">
        <w:t>удобным</w:t>
      </w:r>
      <w:r w:rsidR="00024032">
        <w:rPr>
          <w:spacing w:val="3"/>
        </w:rPr>
        <w:t xml:space="preserve"> </w:t>
      </w:r>
      <w:r w:rsidR="00024032">
        <w:t>для</w:t>
      </w:r>
      <w:r w:rsidR="00024032">
        <w:rPr>
          <w:spacing w:val="-3"/>
        </w:rPr>
        <w:t xml:space="preserve"> </w:t>
      </w:r>
      <w:r w:rsidR="00024032">
        <w:t>населения.</w:t>
      </w:r>
    </w:p>
    <w:p w:rsidR="0067097B" w:rsidRPr="00D45E16" w:rsidRDefault="0067097B" w:rsidP="0067097B">
      <w:pPr>
        <w:pStyle w:val="1"/>
        <w:jc w:val="center"/>
        <w:rPr>
          <w:rFonts w:ascii="Times New Roman" w:hAnsi="Times New Roman" w:cs="Times New Roman"/>
          <w:color w:val="000000"/>
          <w:sz w:val="28"/>
          <w:szCs w:val="28"/>
        </w:rPr>
      </w:pPr>
      <w:bookmarkStart w:id="5" w:name="_Toc187931638"/>
      <w:r w:rsidRPr="00D45E16">
        <w:rPr>
          <w:rFonts w:ascii="Times New Roman" w:hAnsi="Times New Roman" w:cs="Times New Roman"/>
          <w:color w:val="000000"/>
          <w:sz w:val="28"/>
          <w:szCs w:val="28"/>
        </w:rPr>
        <w:t>4. Основные статистические показатели.</w:t>
      </w:r>
      <w:bookmarkEnd w:id="5"/>
    </w:p>
    <w:p w:rsidR="0067097B" w:rsidRPr="00024032" w:rsidRDefault="0067097B" w:rsidP="00024032">
      <w:pPr>
        <w:spacing w:before="240"/>
        <w:ind w:firstLine="709"/>
        <w:jc w:val="both"/>
        <w:rPr>
          <w:b/>
        </w:rPr>
      </w:pPr>
      <w:r w:rsidRPr="00024032">
        <w:rPr>
          <w:b/>
        </w:rPr>
        <w:t xml:space="preserve">4.1. Система сбора статистических данных показателей деятельности библиотек в муниципальном образовании. </w:t>
      </w:r>
    </w:p>
    <w:p w:rsidR="00024032" w:rsidRDefault="00024032" w:rsidP="00024032">
      <w:pPr>
        <w:pStyle w:val="a6"/>
        <w:spacing w:line="276" w:lineRule="auto"/>
        <w:ind w:right="-2" w:firstLine="710"/>
      </w:pPr>
      <w:r>
        <w:t>Сбор статистических показателей ведется ежемесячно и ежеквартально. Каждый месяц в</w:t>
      </w:r>
      <w:r>
        <w:rPr>
          <w:spacing w:val="1"/>
        </w:rPr>
        <w:t xml:space="preserve"> </w:t>
      </w:r>
      <w:proofErr w:type="spellStart"/>
      <w:r>
        <w:t>Межпоселенческую</w:t>
      </w:r>
      <w:proofErr w:type="spellEnd"/>
      <w:r>
        <w:t xml:space="preserve"> центральную библиотеку поступают отчеты: «Отчет о посещении», «Отчет</w:t>
      </w:r>
      <w:r>
        <w:rPr>
          <w:spacing w:val="1"/>
        </w:rPr>
        <w:t xml:space="preserve"> </w:t>
      </w:r>
      <w:r>
        <w:t>о</w:t>
      </w:r>
      <w:r>
        <w:rPr>
          <w:spacing w:val="1"/>
        </w:rPr>
        <w:t xml:space="preserve"> </w:t>
      </w:r>
      <w:r>
        <w:t>деятельности</w:t>
      </w:r>
      <w:r>
        <w:rPr>
          <w:spacing w:val="1"/>
        </w:rPr>
        <w:t xml:space="preserve"> </w:t>
      </w:r>
      <w:r>
        <w:t>библиотеки</w:t>
      </w:r>
      <w:r>
        <w:rPr>
          <w:spacing w:val="1"/>
        </w:rPr>
        <w:t xml:space="preserve"> </w:t>
      </w:r>
      <w:r>
        <w:t>за</w:t>
      </w:r>
      <w:r>
        <w:rPr>
          <w:spacing w:val="1"/>
        </w:rPr>
        <w:t xml:space="preserve"> </w:t>
      </w:r>
      <w:r>
        <w:t>месяц».</w:t>
      </w:r>
      <w:r>
        <w:rPr>
          <w:spacing w:val="1"/>
        </w:rPr>
        <w:t xml:space="preserve"> </w:t>
      </w:r>
      <w:r>
        <w:t>Раз</w:t>
      </w:r>
      <w:r>
        <w:rPr>
          <w:spacing w:val="1"/>
        </w:rPr>
        <w:t xml:space="preserve"> </w:t>
      </w:r>
      <w:r>
        <w:t>в</w:t>
      </w:r>
      <w:r>
        <w:rPr>
          <w:spacing w:val="1"/>
        </w:rPr>
        <w:t xml:space="preserve"> </w:t>
      </w:r>
      <w:r>
        <w:t>квартал:</w:t>
      </w:r>
      <w:r>
        <w:rPr>
          <w:spacing w:val="1"/>
        </w:rPr>
        <w:t xml:space="preserve"> </w:t>
      </w:r>
      <w:r>
        <w:t>«Ежеквартальный</w:t>
      </w:r>
      <w:r>
        <w:rPr>
          <w:spacing w:val="1"/>
        </w:rPr>
        <w:t xml:space="preserve"> </w:t>
      </w:r>
      <w:r>
        <w:t>мониторинг</w:t>
      </w:r>
      <w:r>
        <w:rPr>
          <w:spacing w:val="1"/>
        </w:rPr>
        <w:t xml:space="preserve"> </w:t>
      </w:r>
      <w:r>
        <w:t>деятельности</w:t>
      </w:r>
      <w:r>
        <w:rPr>
          <w:spacing w:val="1"/>
        </w:rPr>
        <w:t xml:space="preserve"> </w:t>
      </w:r>
      <w:r>
        <w:t>муниципальных</w:t>
      </w:r>
      <w:r>
        <w:rPr>
          <w:spacing w:val="1"/>
        </w:rPr>
        <w:t xml:space="preserve"> </w:t>
      </w:r>
      <w:r>
        <w:t>библиотек»,</w:t>
      </w:r>
      <w:r>
        <w:rPr>
          <w:spacing w:val="1"/>
        </w:rPr>
        <w:t xml:space="preserve"> </w:t>
      </w:r>
      <w:r>
        <w:t>«Ежеквартальный</w:t>
      </w:r>
      <w:r>
        <w:rPr>
          <w:spacing w:val="1"/>
        </w:rPr>
        <w:t xml:space="preserve"> </w:t>
      </w:r>
      <w:r>
        <w:t>мониторинг</w:t>
      </w:r>
      <w:r>
        <w:rPr>
          <w:spacing w:val="1"/>
        </w:rPr>
        <w:t xml:space="preserve"> </w:t>
      </w:r>
      <w:r>
        <w:t>модельных</w:t>
      </w:r>
      <w:r>
        <w:rPr>
          <w:spacing w:val="-4"/>
        </w:rPr>
        <w:t xml:space="preserve"> </w:t>
      </w:r>
      <w:r>
        <w:t>библиотек».</w:t>
      </w:r>
    </w:p>
    <w:p w:rsidR="00024032" w:rsidRDefault="00024032" w:rsidP="00024032">
      <w:pPr>
        <w:pStyle w:val="a6"/>
        <w:spacing w:line="276" w:lineRule="auto"/>
        <w:ind w:right="-2" w:firstLine="710"/>
      </w:pPr>
      <w:r>
        <w:t>В начале года, следующего за отчетным, в центральную библиотеку поступают годовые</w:t>
      </w:r>
      <w:r>
        <w:rPr>
          <w:spacing w:val="1"/>
        </w:rPr>
        <w:t xml:space="preserve"> </w:t>
      </w:r>
      <w:r>
        <w:t>отчеты:</w:t>
      </w:r>
      <w:r>
        <w:rPr>
          <w:spacing w:val="1"/>
        </w:rPr>
        <w:t xml:space="preserve"> </w:t>
      </w:r>
      <w:r>
        <w:t>форма</w:t>
      </w:r>
      <w:r>
        <w:rPr>
          <w:spacing w:val="1"/>
        </w:rPr>
        <w:t xml:space="preserve"> </w:t>
      </w:r>
      <w:r>
        <w:t>государственной</w:t>
      </w:r>
      <w:r>
        <w:rPr>
          <w:spacing w:val="1"/>
        </w:rPr>
        <w:t xml:space="preserve"> </w:t>
      </w:r>
      <w:r>
        <w:t>статистической</w:t>
      </w:r>
      <w:r>
        <w:rPr>
          <w:spacing w:val="1"/>
        </w:rPr>
        <w:t xml:space="preserve"> </w:t>
      </w:r>
      <w:r>
        <w:t>отчетности</w:t>
      </w:r>
      <w:r>
        <w:rPr>
          <w:spacing w:val="1"/>
        </w:rPr>
        <w:t xml:space="preserve"> </w:t>
      </w:r>
      <w:r>
        <w:t>6-НК</w:t>
      </w:r>
      <w:r>
        <w:rPr>
          <w:spacing w:val="1"/>
        </w:rPr>
        <w:t xml:space="preserve"> </w:t>
      </w:r>
      <w:r>
        <w:t>без</w:t>
      </w:r>
      <w:r>
        <w:rPr>
          <w:spacing w:val="1"/>
        </w:rPr>
        <w:t xml:space="preserve"> </w:t>
      </w:r>
      <w:r>
        <w:t>информации</w:t>
      </w:r>
      <w:r>
        <w:rPr>
          <w:spacing w:val="1"/>
        </w:rPr>
        <w:t xml:space="preserve"> </w:t>
      </w:r>
      <w:r>
        <w:t>о</w:t>
      </w:r>
      <w:r>
        <w:rPr>
          <w:spacing w:val="1"/>
        </w:rPr>
        <w:t xml:space="preserve"> </w:t>
      </w:r>
      <w:r>
        <w:t>поступлении</w:t>
      </w:r>
      <w:r>
        <w:rPr>
          <w:spacing w:val="1"/>
        </w:rPr>
        <w:t xml:space="preserve"> </w:t>
      </w:r>
      <w:r>
        <w:t>и</w:t>
      </w:r>
      <w:r>
        <w:rPr>
          <w:spacing w:val="1"/>
        </w:rPr>
        <w:t xml:space="preserve"> </w:t>
      </w:r>
      <w:r>
        <w:t>использовании</w:t>
      </w:r>
      <w:r>
        <w:rPr>
          <w:spacing w:val="1"/>
        </w:rPr>
        <w:t xml:space="preserve"> </w:t>
      </w:r>
      <w:r>
        <w:t>финансовых</w:t>
      </w:r>
      <w:r>
        <w:rPr>
          <w:spacing w:val="1"/>
        </w:rPr>
        <w:t xml:space="preserve"> </w:t>
      </w:r>
      <w:r>
        <w:t>средств,</w:t>
      </w:r>
      <w:r>
        <w:rPr>
          <w:spacing w:val="1"/>
        </w:rPr>
        <w:t xml:space="preserve"> </w:t>
      </w:r>
      <w:r>
        <w:t>План-отчет,</w:t>
      </w:r>
      <w:r>
        <w:rPr>
          <w:spacing w:val="1"/>
        </w:rPr>
        <w:t xml:space="preserve"> </w:t>
      </w:r>
      <w:r>
        <w:t>Аналитическая</w:t>
      </w:r>
      <w:r>
        <w:rPr>
          <w:spacing w:val="1"/>
        </w:rPr>
        <w:t xml:space="preserve"> </w:t>
      </w:r>
      <w:r>
        <w:t>справка,</w:t>
      </w:r>
      <w:r>
        <w:rPr>
          <w:spacing w:val="1"/>
        </w:rPr>
        <w:t xml:space="preserve"> </w:t>
      </w:r>
      <w:r>
        <w:t>Ежеквартальный</w:t>
      </w:r>
      <w:r>
        <w:rPr>
          <w:spacing w:val="-3"/>
        </w:rPr>
        <w:t xml:space="preserve"> </w:t>
      </w:r>
      <w:r>
        <w:t>мониторинг</w:t>
      </w:r>
      <w:r>
        <w:rPr>
          <w:spacing w:val="-3"/>
        </w:rPr>
        <w:t xml:space="preserve"> </w:t>
      </w:r>
      <w:r>
        <w:t>о</w:t>
      </w:r>
      <w:r>
        <w:rPr>
          <w:spacing w:val="5"/>
        </w:rPr>
        <w:t xml:space="preserve"> </w:t>
      </w:r>
      <w:r>
        <w:t>деятельности</w:t>
      </w:r>
      <w:r>
        <w:rPr>
          <w:spacing w:val="-1"/>
        </w:rPr>
        <w:t xml:space="preserve"> </w:t>
      </w:r>
      <w:r>
        <w:t>муниципальных</w:t>
      </w:r>
      <w:r>
        <w:rPr>
          <w:spacing w:val="-4"/>
        </w:rPr>
        <w:t xml:space="preserve"> </w:t>
      </w:r>
      <w:r w:rsidR="007C4253">
        <w:t>библиотек, Ежеквартальный мониторинг модельных библиотек.</w:t>
      </w:r>
    </w:p>
    <w:p w:rsidR="00024032" w:rsidRDefault="00024032" w:rsidP="00024032">
      <w:pPr>
        <w:pStyle w:val="a6"/>
        <w:spacing w:line="276" w:lineRule="auto"/>
        <w:ind w:right="-2" w:firstLine="710"/>
      </w:pPr>
      <w:r>
        <w:t>Библиотеки, на базе которых функционируют Центры общественного доступа, готовят</w:t>
      </w:r>
      <w:r>
        <w:rPr>
          <w:spacing w:val="1"/>
        </w:rPr>
        <w:t xml:space="preserve"> </w:t>
      </w:r>
      <w:r>
        <w:t>ежеквартальные</w:t>
      </w:r>
      <w:r>
        <w:rPr>
          <w:spacing w:val="-5"/>
        </w:rPr>
        <w:t xml:space="preserve"> </w:t>
      </w:r>
      <w:r>
        <w:t>отчеты,</w:t>
      </w:r>
      <w:r>
        <w:rPr>
          <w:spacing w:val="-1"/>
        </w:rPr>
        <w:t xml:space="preserve"> </w:t>
      </w:r>
      <w:r>
        <w:t>а также</w:t>
      </w:r>
      <w:r>
        <w:rPr>
          <w:spacing w:val="1"/>
        </w:rPr>
        <w:t xml:space="preserve"> </w:t>
      </w:r>
      <w:r>
        <w:t>«Годовой</w:t>
      </w:r>
      <w:r>
        <w:rPr>
          <w:spacing w:val="-2"/>
        </w:rPr>
        <w:t xml:space="preserve"> </w:t>
      </w:r>
      <w:r>
        <w:t>отчет</w:t>
      </w:r>
      <w:r>
        <w:rPr>
          <w:spacing w:val="-3"/>
        </w:rPr>
        <w:t xml:space="preserve"> </w:t>
      </w:r>
      <w:r>
        <w:t>о</w:t>
      </w:r>
      <w:r>
        <w:rPr>
          <w:spacing w:val="6"/>
        </w:rPr>
        <w:t xml:space="preserve"> </w:t>
      </w:r>
      <w:r>
        <w:t>деятельности</w:t>
      </w:r>
      <w:r>
        <w:rPr>
          <w:spacing w:val="-1"/>
        </w:rPr>
        <w:t xml:space="preserve"> </w:t>
      </w:r>
      <w:r>
        <w:t>ЦОД».</w:t>
      </w:r>
    </w:p>
    <w:p w:rsidR="00024032" w:rsidRDefault="00024032" w:rsidP="00024032">
      <w:pPr>
        <w:pStyle w:val="a6"/>
        <w:spacing w:line="276" w:lineRule="auto"/>
        <w:ind w:right="-2" w:firstLine="710"/>
        <w:rPr>
          <w:i/>
        </w:rPr>
      </w:pPr>
      <w:r>
        <w:t>Сбор</w:t>
      </w:r>
      <w:r>
        <w:rPr>
          <w:spacing w:val="1"/>
        </w:rPr>
        <w:t xml:space="preserve"> </w:t>
      </w:r>
      <w:r>
        <w:t>информации</w:t>
      </w:r>
      <w:r>
        <w:rPr>
          <w:spacing w:val="1"/>
        </w:rPr>
        <w:t xml:space="preserve"> </w:t>
      </w:r>
      <w:r>
        <w:t>осуществляется</w:t>
      </w:r>
      <w:r>
        <w:rPr>
          <w:spacing w:val="1"/>
        </w:rPr>
        <w:t xml:space="preserve"> </w:t>
      </w:r>
      <w:r>
        <w:t>посредством</w:t>
      </w:r>
      <w:r>
        <w:rPr>
          <w:spacing w:val="1"/>
        </w:rPr>
        <w:t xml:space="preserve"> </w:t>
      </w:r>
      <w:r>
        <w:t>электронной</w:t>
      </w:r>
      <w:r>
        <w:rPr>
          <w:spacing w:val="1"/>
        </w:rPr>
        <w:t xml:space="preserve"> </w:t>
      </w:r>
      <w:r>
        <w:t>п</w:t>
      </w:r>
      <w:r w:rsidR="007C4253">
        <w:t>очты</w:t>
      </w:r>
      <w:r>
        <w:t>.</w:t>
      </w:r>
      <w:r>
        <w:rPr>
          <w:spacing w:val="1"/>
        </w:rPr>
        <w:t xml:space="preserve"> </w:t>
      </w:r>
      <w:r>
        <w:t>Система</w:t>
      </w:r>
      <w:r>
        <w:rPr>
          <w:spacing w:val="1"/>
        </w:rPr>
        <w:t xml:space="preserve"> </w:t>
      </w:r>
      <w:r>
        <w:t>предоставления</w:t>
      </w:r>
      <w:r>
        <w:rPr>
          <w:spacing w:val="1"/>
        </w:rPr>
        <w:t xml:space="preserve"> </w:t>
      </w:r>
      <w:r>
        <w:t>статистических</w:t>
      </w:r>
      <w:r>
        <w:rPr>
          <w:spacing w:val="1"/>
        </w:rPr>
        <w:t xml:space="preserve"> </w:t>
      </w:r>
      <w:r>
        <w:t>показателей</w:t>
      </w:r>
      <w:r>
        <w:rPr>
          <w:spacing w:val="1"/>
        </w:rPr>
        <w:t xml:space="preserve"> </w:t>
      </w:r>
      <w:r>
        <w:t>отлажена.</w:t>
      </w:r>
      <w:r>
        <w:rPr>
          <w:spacing w:val="3"/>
        </w:rPr>
        <w:t xml:space="preserve"> </w:t>
      </w:r>
      <w:r>
        <w:t>Основные</w:t>
      </w:r>
      <w:r>
        <w:rPr>
          <w:spacing w:val="-5"/>
        </w:rPr>
        <w:t xml:space="preserve"> </w:t>
      </w:r>
      <w:r>
        <w:t>статистические показатели</w:t>
      </w:r>
      <w:r>
        <w:rPr>
          <w:spacing w:val="2"/>
        </w:rPr>
        <w:t xml:space="preserve"> </w:t>
      </w:r>
      <w:r w:rsidRPr="008D7AE8">
        <w:t>представлены</w:t>
      </w:r>
      <w:r w:rsidRPr="008D7AE8">
        <w:rPr>
          <w:spacing w:val="-2"/>
        </w:rPr>
        <w:t xml:space="preserve"> </w:t>
      </w:r>
      <w:r w:rsidRPr="008D7AE8">
        <w:t>в</w:t>
      </w:r>
      <w:r w:rsidRPr="008D7AE8">
        <w:rPr>
          <w:spacing w:val="11"/>
        </w:rPr>
        <w:t xml:space="preserve"> </w:t>
      </w:r>
      <w:r w:rsidRPr="008D7AE8">
        <w:rPr>
          <w:i/>
        </w:rPr>
        <w:t>Приложении</w:t>
      </w:r>
      <w:r w:rsidRPr="008D7AE8">
        <w:rPr>
          <w:i/>
          <w:spacing w:val="-4"/>
        </w:rPr>
        <w:t xml:space="preserve"> </w:t>
      </w:r>
      <w:r w:rsidRPr="008D7AE8">
        <w:rPr>
          <w:i/>
        </w:rPr>
        <w:t>1.</w:t>
      </w:r>
    </w:p>
    <w:p w:rsidR="00024032" w:rsidRDefault="00024032" w:rsidP="00024032">
      <w:pPr>
        <w:autoSpaceDE w:val="0"/>
        <w:autoSpaceDN w:val="0"/>
        <w:adjustRightInd w:val="0"/>
        <w:spacing w:after="47"/>
        <w:ind w:right="-2" w:firstLine="708"/>
        <w:jc w:val="both"/>
      </w:pPr>
    </w:p>
    <w:p w:rsidR="0067097B" w:rsidRPr="00024032" w:rsidRDefault="0067097B" w:rsidP="0067097B">
      <w:pPr>
        <w:autoSpaceDE w:val="0"/>
        <w:autoSpaceDN w:val="0"/>
        <w:adjustRightInd w:val="0"/>
        <w:spacing w:after="47"/>
        <w:ind w:firstLine="708"/>
        <w:jc w:val="both"/>
        <w:rPr>
          <w:i/>
        </w:rPr>
      </w:pPr>
      <w:r w:rsidRPr="00024032">
        <w:rPr>
          <w:b/>
        </w:rPr>
        <w:t>4.2. Охват населения муниципального образования библиотечным обслуживанием в динамике</w:t>
      </w:r>
      <w:r w:rsidR="007C4253">
        <w:rPr>
          <w:b/>
        </w:rPr>
        <w:t>:</w:t>
      </w:r>
      <w:r w:rsidR="00024032">
        <w:t xml:space="preserve"> 2022 г. </w:t>
      </w:r>
      <w:r w:rsidR="007C4253">
        <w:t xml:space="preserve">- </w:t>
      </w:r>
      <w:r w:rsidR="00024032">
        <w:t xml:space="preserve">14,8 %, 2023 г. </w:t>
      </w:r>
      <w:r w:rsidR="007C4253">
        <w:t xml:space="preserve">- </w:t>
      </w:r>
      <w:r w:rsidR="00024032">
        <w:t xml:space="preserve">12,9 </w:t>
      </w:r>
      <w:r w:rsidR="000041ED">
        <w:t xml:space="preserve">%, 2024 г. </w:t>
      </w:r>
      <w:r w:rsidR="007C4253">
        <w:t xml:space="preserve">- </w:t>
      </w:r>
      <w:r w:rsidR="000041ED">
        <w:t xml:space="preserve">12,9 </w:t>
      </w:r>
      <w:r w:rsidRPr="00024032">
        <w:t>%</w:t>
      </w:r>
      <w:r w:rsidRPr="00024032">
        <w:rPr>
          <w:i/>
        </w:rPr>
        <w:t xml:space="preserve">. </w:t>
      </w:r>
    </w:p>
    <w:p w:rsidR="0067097B" w:rsidRPr="00024032" w:rsidRDefault="0067097B" w:rsidP="0067097B">
      <w:pPr>
        <w:ind w:firstLine="709"/>
        <w:jc w:val="both"/>
        <w:rPr>
          <w:i/>
        </w:rPr>
      </w:pPr>
    </w:p>
    <w:p w:rsidR="0067097B" w:rsidRPr="000041ED" w:rsidRDefault="0067097B" w:rsidP="0067097B">
      <w:pPr>
        <w:spacing w:after="240"/>
        <w:ind w:firstLine="709"/>
        <w:jc w:val="both"/>
        <w:rPr>
          <w:b/>
          <w:i/>
          <w:color w:val="000000"/>
        </w:rPr>
      </w:pPr>
      <w:r w:rsidRPr="000041ED">
        <w:rPr>
          <w:b/>
        </w:rPr>
        <w:t>4.3. Динамика основных (абсолютных) статистических</w:t>
      </w:r>
      <w:r w:rsidRPr="000041ED">
        <w:rPr>
          <w:b/>
          <w:color w:val="FF0000"/>
        </w:rPr>
        <w:t xml:space="preserve"> </w:t>
      </w:r>
      <w:r w:rsidRPr="000041ED">
        <w:rPr>
          <w:b/>
          <w:color w:val="000000"/>
        </w:rPr>
        <w:t xml:space="preserve">показателей деятельности библиотечной сети муниципального образования за три года.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78"/>
        <w:gridCol w:w="1106"/>
        <w:gridCol w:w="969"/>
        <w:gridCol w:w="968"/>
        <w:gridCol w:w="1618"/>
      </w:tblGrid>
      <w:tr w:rsidR="0067097B" w:rsidRPr="00861C7B" w:rsidTr="004F6D02">
        <w:trPr>
          <w:trHeight w:val="413"/>
        </w:trPr>
        <w:tc>
          <w:tcPr>
            <w:tcW w:w="4978" w:type="dxa"/>
            <w:shd w:val="clear" w:color="auto" w:fill="FFFFFF"/>
            <w:vAlign w:val="center"/>
          </w:tcPr>
          <w:p w:rsidR="0067097B" w:rsidRPr="008B7DD7" w:rsidRDefault="0067097B" w:rsidP="004F6D02">
            <w:pPr>
              <w:snapToGrid w:val="0"/>
              <w:jc w:val="center"/>
              <w:rPr>
                <w:color w:val="000000"/>
                <w:sz w:val="16"/>
                <w:szCs w:val="16"/>
                <w:shd w:val="clear" w:color="auto" w:fill="FFFFFF"/>
              </w:rPr>
            </w:pPr>
            <w:r w:rsidRPr="008B7DD7">
              <w:rPr>
                <w:color w:val="000000"/>
                <w:sz w:val="16"/>
                <w:szCs w:val="16"/>
                <w:shd w:val="clear" w:color="auto" w:fill="FFFFFF"/>
              </w:rPr>
              <w:t>Наименование показателя</w:t>
            </w:r>
          </w:p>
        </w:tc>
        <w:tc>
          <w:tcPr>
            <w:tcW w:w="1106" w:type="dxa"/>
            <w:vAlign w:val="center"/>
          </w:tcPr>
          <w:p w:rsidR="0067097B" w:rsidRPr="004F6D02" w:rsidRDefault="0067097B" w:rsidP="004F6D02">
            <w:pPr>
              <w:snapToGrid w:val="0"/>
              <w:jc w:val="center"/>
              <w:rPr>
                <w:color w:val="000000"/>
                <w:sz w:val="16"/>
                <w:szCs w:val="16"/>
                <w:shd w:val="clear" w:color="auto" w:fill="FFFFFF"/>
              </w:rPr>
            </w:pPr>
            <w:r w:rsidRPr="004F6D02">
              <w:rPr>
                <w:color w:val="000000"/>
                <w:sz w:val="16"/>
                <w:szCs w:val="16"/>
                <w:shd w:val="clear" w:color="auto" w:fill="FFFFFF"/>
              </w:rPr>
              <w:t>2022 г.</w:t>
            </w:r>
          </w:p>
        </w:tc>
        <w:tc>
          <w:tcPr>
            <w:tcW w:w="969" w:type="dxa"/>
            <w:vAlign w:val="center"/>
          </w:tcPr>
          <w:p w:rsidR="0067097B" w:rsidRPr="004F6D02" w:rsidRDefault="0067097B" w:rsidP="004F6D02">
            <w:pPr>
              <w:snapToGrid w:val="0"/>
              <w:jc w:val="center"/>
              <w:rPr>
                <w:color w:val="000000"/>
                <w:sz w:val="16"/>
                <w:szCs w:val="16"/>
                <w:shd w:val="clear" w:color="auto" w:fill="FFFFFF"/>
              </w:rPr>
            </w:pPr>
            <w:r w:rsidRPr="004F6D02">
              <w:rPr>
                <w:color w:val="000000"/>
                <w:sz w:val="16"/>
                <w:szCs w:val="16"/>
                <w:shd w:val="clear" w:color="auto" w:fill="FFFFFF"/>
              </w:rPr>
              <w:t>2023 г.</w:t>
            </w:r>
          </w:p>
        </w:tc>
        <w:tc>
          <w:tcPr>
            <w:tcW w:w="968" w:type="dxa"/>
            <w:vAlign w:val="center"/>
          </w:tcPr>
          <w:p w:rsidR="0067097B" w:rsidRPr="004F6D02" w:rsidRDefault="0067097B" w:rsidP="004F6D02">
            <w:pPr>
              <w:snapToGrid w:val="0"/>
              <w:jc w:val="center"/>
              <w:rPr>
                <w:color w:val="000000"/>
                <w:sz w:val="16"/>
                <w:szCs w:val="16"/>
                <w:shd w:val="clear" w:color="auto" w:fill="FFFFFF"/>
              </w:rPr>
            </w:pPr>
            <w:r w:rsidRPr="004F6D02">
              <w:rPr>
                <w:color w:val="000000"/>
                <w:sz w:val="16"/>
                <w:szCs w:val="16"/>
                <w:shd w:val="clear" w:color="auto" w:fill="FFFFFF"/>
              </w:rPr>
              <w:t>2024 г.</w:t>
            </w:r>
          </w:p>
        </w:tc>
        <w:tc>
          <w:tcPr>
            <w:tcW w:w="1618" w:type="dxa"/>
            <w:shd w:val="clear" w:color="auto" w:fill="FFFFFF"/>
            <w:vAlign w:val="center"/>
          </w:tcPr>
          <w:p w:rsidR="0067097B" w:rsidRPr="008B7DD7" w:rsidRDefault="0067097B" w:rsidP="004F6D02">
            <w:pPr>
              <w:snapToGrid w:val="0"/>
              <w:jc w:val="center"/>
              <w:rPr>
                <w:color w:val="000000"/>
                <w:sz w:val="16"/>
                <w:szCs w:val="16"/>
                <w:shd w:val="clear" w:color="auto" w:fill="FFFFFF"/>
              </w:rPr>
            </w:pPr>
            <w:r w:rsidRPr="008B7DD7">
              <w:rPr>
                <w:color w:val="000000"/>
                <w:sz w:val="16"/>
                <w:szCs w:val="16"/>
                <w:shd w:val="clear" w:color="auto" w:fill="FFFFFF"/>
              </w:rPr>
              <w:t>Комментарии</w:t>
            </w:r>
            <w:r w:rsidRPr="008B7DD7">
              <w:rPr>
                <w:rStyle w:val="af2"/>
                <w:color w:val="000000"/>
                <w:sz w:val="16"/>
                <w:szCs w:val="16"/>
                <w:shd w:val="clear" w:color="auto" w:fill="FFFFFF"/>
              </w:rPr>
              <w:footnoteReference w:id="1"/>
            </w:r>
          </w:p>
        </w:tc>
      </w:tr>
      <w:tr w:rsidR="006B6500" w:rsidRPr="00861C7B" w:rsidTr="006B6500">
        <w:trPr>
          <w:trHeight w:val="684"/>
        </w:trPr>
        <w:tc>
          <w:tcPr>
            <w:tcW w:w="4978" w:type="dxa"/>
            <w:vAlign w:val="center"/>
          </w:tcPr>
          <w:p w:rsidR="006B6500" w:rsidRPr="008B7DD7" w:rsidRDefault="006B6500" w:rsidP="006B6500">
            <w:pPr>
              <w:snapToGrid w:val="0"/>
              <w:rPr>
                <w:color w:val="000000"/>
                <w:sz w:val="16"/>
                <w:szCs w:val="16"/>
              </w:rPr>
            </w:pPr>
            <w:r w:rsidRPr="008B7DD7">
              <w:rPr>
                <w:color w:val="000000"/>
                <w:sz w:val="16"/>
                <w:szCs w:val="16"/>
              </w:rPr>
              <w:t>Число зарегистрированных пользователей (всего) человек,</w:t>
            </w:r>
          </w:p>
        </w:tc>
        <w:tc>
          <w:tcPr>
            <w:tcW w:w="1106" w:type="dxa"/>
            <w:vAlign w:val="center"/>
          </w:tcPr>
          <w:p w:rsidR="006B6500" w:rsidRPr="006B6500" w:rsidRDefault="006B6500" w:rsidP="006B6500">
            <w:pPr>
              <w:pStyle w:val="TableParagraph"/>
              <w:ind w:right="134"/>
              <w:jc w:val="center"/>
              <w:rPr>
                <w:color w:val="000000"/>
                <w:sz w:val="16"/>
                <w:szCs w:val="16"/>
                <w:lang w:eastAsia="ru-RU"/>
              </w:rPr>
            </w:pPr>
            <w:r w:rsidRPr="006B6500">
              <w:rPr>
                <w:color w:val="000000"/>
                <w:sz w:val="16"/>
                <w:szCs w:val="16"/>
                <w:lang w:eastAsia="ru-RU"/>
              </w:rPr>
              <w:t>11761</w:t>
            </w:r>
          </w:p>
        </w:tc>
        <w:tc>
          <w:tcPr>
            <w:tcW w:w="969" w:type="dxa"/>
            <w:vAlign w:val="center"/>
          </w:tcPr>
          <w:p w:rsidR="006B6500" w:rsidRPr="006B6500" w:rsidRDefault="006B6500" w:rsidP="006B6500">
            <w:pPr>
              <w:pStyle w:val="TableParagraph"/>
              <w:ind w:left="114" w:right="103"/>
              <w:jc w:val="center"/>
              <w:rPr>
                <w:color w:val="000000"/>
                <w:sz w:val="16"/>
                <w:szCs w:val="16"/>
                <w:lang w:eastAsia="ru-RU"/>
              </w:rPr>
            </w:pPr>
            <w:r w:rsidRPr="006B6500">
              <w:rPr>
                <w:color w:val="000000"/>
                <w:sz w:val="16"/>
                <w:szCs w:val="16"/>
                <w:lang w:eastAsia="ru-RU"/>
              </w:rPr>
              <w:t>11416</w:t>
            </w:r>
          </w:p>
        </w:tc>
        <w:tc>
          <w:tcPr>
            <w:tcW w:w="968" w:type="dxa"/>
            <w:vAlign w:val="center"/>
          </w:tcPr>
          <w:p w:rsidR="006B6500" w:rsidRPr="008B7DD7" w:rsidRDefault="006B6500" w:rsidP="006B6500">
            <w:pPr>
              <w:snapToGrid w:val="0"/>
              <w:jc w:val="center"/>
              <w:rPr>
                <w:color w:val="000000"/>
                <w:sz w:val="16"/>
                <w:szCs w:val="16"/>
              </w:rPr>
            </w:pPr>
            <w:r>
              <w:rPr>
                <w:color w:val="000000"/>
                <w:sz w:val="16"/>
                <w:szCs w:val="16"/>
              </w:rPr>
              <w:t>11480</w:t>
            </w:r>
          </w:p>
        </w:tc>
        <w:tc>
          <w:tcPr>
            <w:tcW w:w="1618" w:type="dxa"/>
            <w:vAlign w:val="center"/>
          </w:tcPr>
          <w:p w:rsidR="006B6500" w:rsidRPr="008B7DD7" w:rsidRDefault="006B6500" w:rsidP="006B6500">
            <w:pPr>
              <w:snapToGrid w:val="0"/>
              <w:jc w:val="center"/>
              <w:rPr>
                <w:color w:val="000000"/>
                <w:sz w:val="16"/>
                <w:szCs w:val="16"/>
              </w:rPr>
            </w:pPr>
          </w:p>
        </w:tc>
      </w:tr>
      <w:tr w:rsidR="006B6500" w:rsidRPr="00861C7B" w:rsidTr="004F6D02">
        <w:trPr>
          <w:trHeight w:val="242"/>
        </w:trPr>
        <w:tc>
          <w:tcPr>
            <w:tcW w:w="4978" w:type="dxa"/>
            <w:vAlign w:val="center"/>
          </w:tcPr>
          <w:p w:rsidR="006B6500" w:rsidRPr="009A71A6" w:rsidRDefault="006B6500" w:rsidP="006B6500">
            <w:pPr>
              <w:snapToGrid w:val="0"/>
              <w:rPr>
                <w:sz w:val="16"/>
                <w:szCs w:val="16"/>
              </w:rPr>
            </w:pPr>
            <w:r w:rsidRPr="009A71A6">
              <w:rPr>
                <w:sz w:val="16"/>
                <w:szCs w:val="16"/>
              </w:rPr>
              <w:t>в том числе:</w:t>
            </w:r>
          </w:p>
          <w:p w:rsidR="006B6500" w:rsidRPr="009A71A6" w:rsidRDefault="006B6500" w:rsidP="006B6500">
            <w:pPr>
              <w:numPr>
                <w:ilvl w:val="0"/>
                <w:numId w:val="4"/>
              </w:numPr>
              <w:snapToGrid w:val="0"/>
              <w:rPr>
                <w:sz w:val="16"/>
                <w:szCs w:val="16"/>
              </w:rPr>
            </w:pPr>
            <w:r w:rsidRPr="009A71A6">
              <w:rPr>
                <w:sz w:val="16"/>
                <w:szCs w:val="16"/>
              </w:rPr>
              <w:t>удаленных</w:t>
            </w:r>
          </w:p>
        </w:tc>
        <w:tc>
          <w:tcPr>
            <w:tcW w:w="1106" w:type="dxa"/>
            <w:vAlign w:val="center"/>
          </w:tcPr>
          <w:p w:rsidR="006B6500" w:rsidRPr="008B7DD7" w:rsidRDefault="006B6500" w:rsidP="006B6500">
            <w:pPr>
              <w:snapToGrid w:val="0"/>
              <w:jc w:val="center"/>
              <w:rPr>
                <w:color w:val="000000"/>
                <w:sz w:val="16"/>
                <w:szCs w:val="16"/>
              </w:rPr>
            </w:pPr>
            <w:r>
              <w:rPr>
                <w:color w:val="000000"/>
                <w:sz w:val="16"/>
                <w:szCs w:val="16"/>
              </w:rPr>
              <w:t>0</w:t>
            </w:r>
          </w:p>
        </w:tc>
        <w:tc>
          <w:tcPr>
            <w:tcW w:w="969" w:type="dxa"/>
            <w:vAlign w:val="center"/>
          </w:tcPr>
          <w:p w:rsidR="006B6500" w:rsidRPr="008B7DD7" w:rsidRDefault="006B6500" w:rsidP="006B6500">
            <w:pPr>
              <w:snapToGrid w:val="0"/>
              <w:jc w:val="center"/>
              <w:rPr>
                <w:color w:val="000000"/>
                <w:sz w:val="16"/>
                <w:szCs w:val="16"/>
              </w:rPr>
            </w:pPr>
            <w:r>
              <w:rPr>
                <w:color w:val="000000"/>
                <w:sz w:val="16"/>
                <w:szCs w:val="16"/>
              </w:rPr>
              <w:t>0</w:t>
            </w:r>
          </w:p>
        </w:tc>
        <w:tc>
          <w:tcPr>
            <w:tcW w:w="968" w:type="dxa"/>
            <w:vAlign w:val="center"/>
          </w:tcPr>
          <w:p w:rsidR="006B6500" w:rsidRPr="008B7DD7" w:rsidRDefault="006B6500" w:rsidP="006B6500">
            <w:pPr>
              <w:snapToGrid w:val="0"/>
              <w:jc w:val="center"/>
              <w:rPr>
                <w:color w:val="000000"/>
                <w:sz w:val="16"/>
                <w:szCs w:val="16"/>
              </w:rPr>
            </w:pPr>
            <w:r>
              <w:rPr>
                <w:color w:val="000000"/>
                <w:sz w:val="16"/>
                <w:szCs w:val="16"/>
              </w:rPr>
              <w:t>0</w:t>
            </w:r>
          </w:p>
        </w:tc>
        <w:tc>
          <w:tcPr>
            <w:tcW w:w="1618" w:type="dxa"/>
            <w:vAlign w:val="center"/>
          </w:tcPr>
          <w:p w:rsidR="006B6500" w:rsidRPr="008B7DD7" w:rsidRDefault="006B6500" w:rsidP="006B6500">
            <w:pPr>
              <w:snapToGrid w:val="0"/>
              <w:jc w:val="center"/>
              <w:rPr>
                <w:color w:val="000000"/>
                <w:sz w:val="16"/>
                <w:szCs w:val="16"/>
              </w:rPr>
            </w:pPr>
          </w:p>
        </w:tc>
      </w:tr>
      <w:tr w:rsidR="006B6500" w:rsidRPr="00861C7B" w:rsidTr="004F6D02">
        <w:trPr>
          <w:trHeight w:val="385"/>
        </w:trPr>
        <w:tc>
          <w:tcPr>
            <w:tcW w:w="4978" w:type="dxa"/>
            <w:vAlign w:val="center"/>
          </w:tcPr>
          <w:p w:rsidR="006B6500" w:rsidRPr="009A71A6" w:rsidRDefault="006B6500" w:rsidP="006B6500">
            <w:pPr>
              <w:snapToGrid w:val="0"/>
              <w:rPr>
                <w:sz w:val="16"/>
                <w:szCs w:val="16"/>
              </w:rPr>
            </w:pPr>
            <w:r w:rsidRPr="009A71A6">
              <w:rPr>
                <w:sz w:val="16"/>
                <w:szCs w:val="16"/>
              </w:rPr>
              <w:t>Число посещений библиотек  (всего) единиц,</w:t>
            </w:r>
          </w:p>
        </w:tc>
        <w:tc>
          <w:tcPr>
            <w:tcW w:w="1106" w:type="dxa"/>
            <w:vAlign w:val="center"/>
          </w:tcPr>
          <w:p w:rsidR="006B6500" w:rsidRPr="008B7DD7" w:rsidRDefault="006B6500" w:rsidP="006B6500">
            <w:pPr>
              <w:snapToGrid w:val="0"/>
              <w:jc w:val="center"/>
              <w:rPr>
                <w:color w:val="000000"/>
                <w:sz w:val="16"/>
                <w:szCs w:val="16"/>
              </w:rPr>
            </w:pPr>
            <w:r>
              <w:rPr>
                <w:color w:val="000000"/>
                <w:sz w:val="16"/>
                <w:szCs w:val="16"/>
              </w:rPr>
              <w:t>173592</w:t>
            </w:r>
          </w:p>
        </w:tc>
        <w:tc>
          <w:tcPr>
            <w:tcW w:w="969" w:type="dxa"/>
            <w:vAlign w:val="center"/>
          </w:tcPr>
          <w:p w:rsidR="006B6500" w:rsidRPr="008B7DD7" w:rsidRDefault="006B6500" w:rsidP="006B6500">
            <w:pPr>
              <w:snapToGrid w:val="0"/>
              <w:jc w:val="center"/>
              <w:rPr>
                <w:color w:val="000000"/>
                <w:sz w:val="16"/>
                <w:szCs w:val="16"/>
              </w:rPr>
            </w:pPr>
            <w:r>
              <w:rPr>
                <w:color w:val="000000"/>
                <w:sz w:val="16"/>
                <w:szCs w:val="16"/>
              </w:rPr>
              <w:t>210768</w:t>
            </w:r>
          </w:p>
        </w:tc>
        <w:tc>
          <w:tcPr>
            <w:tcW w:w="968" w:type="dxa"/>
            <w:vAlign w:val="center"/>
          </w:tcPr>
          <w:p w:rsidR="006B6500" w:rsidRPr="008B7DD7" w:rsidRDefault="00FD0315" w:rsidP="006B6500">
            <w:pPr>
              <w:snapToGrid w:val="0"/>
              <w:jc w:val="center"/>
              <w:rPr>
                <w:color w:val="000000"/>
                <w:sz w:val="16"/>
                <w:szCs w:val="16"/>
              </w:rPr>
            </w:pPr>
            <w:r>
              <w:rPr>
                <w:color w:val="000000"/>
                <w:sz w:val="16"/>
                <w:szCs w:val="16"/>
              </w:rPr>
              <w:t>236396</w:t>
            </w:r>
          </w:p>
        </w:tc>
        <w:tc>
          <w:tcPr>
            <w:tcW w:w="1618" w:type="dxa"/>
            <w:vAlign w:val="center"/>
          </w:tcPr>
          <w:p w:rsidR="006B6500" w:rsidRPr="008B7DD7" w:rsidRDefault="006B6500" w:rsidP="006B6500">
            <w:pPr>
              <w:snapToGrid w:val="0"/>
              <w:jc w:val="center"/>
              <w:rPr>
                <w:color w:val="000000"/>
                <w:sz w:val="16"/>
                <w:szCs w:val="16"/>
              </w:rPr>
            </w:pPr>
          </w:p>
        </w:tc>
      </w:tr>
      <w:tr w:rsidR="006B6500" w:rsidRPr="00861C7B" w:rsidTr="004F6D02">
        <w:trPr>
          <w:trHeight w:val="232"/>
        </w:trPr>
        <w:tc>
          <w:tcPr>
            <w:tcW w:w="4978" w:type="dxa"/>
            <w:vAlign w:val="center"/>
          </w:tcPr>
          <w:p w:rsidR="006B6500" w:rsidRPr="009A71A6" w:rsidRDefault="006B6500" w:rsidP="006B6500">
            <w:pPr>
              <w:snapToGrid w:val="0"/>
              <w:rPr>
                <w:sz w:val="16"/>
                <w:szCs w:val="16"/>
              </w:rPr>
            </w:pPr>
            <w:r w:rsidRPr="009A71A6">
              <w:rPr>
                <w:sz w:val="16"/>
                <w:szCs w:val="16"/>
              </w:rPr>
              <w:t>из них:</w:t>
            </w:r>
          </w:p>
          <w:p w:rsidR="006B6500" w:rsidRPr="009A71A6" w:rsidRDefault="006B6500" w:rsidP="006B6500">
            <w:pPr>
              <w:numPr>
                <w:ilvl w:val="0"/>
                <w:numId w:val="5"/>
              </w:numPr>
              <w:snapToGrid w:val="0"/>
              <w:rPr>
                <w:sz w:val="16"/>
                <w:szCs w:val="16"/>
              </w:rPr>
            </w:pPr>
            <w:r w:rsidRPr="009A71A6">
              <w:rPr>
                <w:sz w:val="16"/>
                <w:szCs w:val="16"/>
              </w:rPr>
              <w:t>посещений культурно-просветительских мероприятий</w:t>
            </w:r>
          </w:p>
        </w:tc>
        <w:tc>
          <w:tcPr>
            <w:tcW w:w="1106" w:type="dxa"/>
            <w:vAlign w:val="center"/>
          </w:tcPr>
          <w:p w:rsidR="006B6500" w:rsidRPr="008B7DD7" w:rsidRDefault="006B6500" w:rsidP="006B6500">
            <w:pPr>
              <w:snapToGrid w:val="0"/>
              <w:jc w:val="center"/>
              <w:rPr>
                <w:color w:val="000000"/>
                <w:sz w:val="16"/>
                <w:szCs w:val="16"/>
              </w:rPr>
            </w:pPr>
            <w:r>
              <w:rPr>
                <w:color w:val="000000"/>
                <w:sz w:val="16"/>
                <w:szCs w:val="16"/>
              </w:rPr>
              <w:t>44753</w:t>
            </w:r>
          </w:p>
        </w:tc>
        <w:tc>
          <w:tcPr>
            <w:tcW w:w="969" w:type="dxa"/>
            <w:vAlign w:val="center"/>
          </w:tcPr>
          <w:p w:rsidR="006B6500" w:rsidRPr="008B7DD7" w:rsidRDefault="006B6500" w:rsidP="006B6500">
            <w:pPr>
              <w:snapToGrid w:val="0"/>
              <w:jc w:val="center"/>
              <w:rPr>
                <w:color w:val="000000"/>
                <w:sz w:val="16"/>
                <w:szCs w:val="16"/>
              </w:rPr>
            </w:pPr>
            <w:r>
              <w:rPr>
                <w:color w:val="000000"/>
                <w:sz w:val="16"/>
                <w:szCs w:val="16"/>
              </w:rPr>
              <w:t>53894</w:t>
            </w:r>
          </w:p>
        </w:tc>
        <w:tc>
          <w:tcPr>
            <w:tcW w:w="968" w:type="dxa"/>
            <w:vAlign w:val="center"/>
          </w:tcPr>
          <w:p w:rsidR="006B6500" w:rsidRPr="008B7DD7" w:rsidRDefault="006B6500" w:rsidP="006B6500">
            <w:pPr>
              <w:snapToGrid w:val="0"/>
              <w:jc w:val="center"/>
              <w:rPr>
                <w:color w:val="000000"/>
                <w:sz w:val="16"/>
                <w:szCs w:val="16"/>
              </w:rPr>
            </w:pPr>
            <w:r>
              <w:rPr>
                <w:color w:val="000000"/>
                <w:sz w:val="16"/>
                <w:szCs w:val="16"/>
              </w:rPr>
              <w:t>53501</w:t>
            </w:r>
          </w:p>
        </w:tc>
        <w:tc>
          <w:tcPr>
            <w:tcW w:w="1618" w:type="dxa"/>
            <w:vAlign w:val="center"/>
          </w:tcPr>
          <w:p w:rsidR="006B6500" w:rsidRPr="008B7DD7" w:rsidRDefault="006B6500" w:rsidP="006B6500">
            <w:pPr>
              <w:snapToGrid w:val="0"/>
              <w:jc w:val="center"/>
              <w:rPr>
                <w:color w:val="000000"/>
                <w:sz w:val="16"/>
                <w:szCs w:val="16"/>
              </w:rPr>
            </w:pPr>
          </w:p>
        </w:tc>
      </w:tr>
      <w:tr w:rsidR="006B6500" w:rsidRPr="00861C7B" w:rsidTr="004F6D02">
        <w:trPr>
          <w:trHeight w:val="644"/>
        </w:trPr>
        <w:tc>
          <w:tcPr>
            <w:tcW w:w="4978" w:type="dxa"/>
            <w:vAlign w:val="center"/>
          </w:tcPr>
          <w:p w:rsidR="006B6500" w:rsidRPr="009A71A6" w:rsidRDefault="006B6500" w:rsidP="006B6500">
            <w:pPr>
              <w:snapToGrid w:val="0"/>
              <w:rPr>
                <w:sz w:val="16"/>
                <w:szCs w:val="16"/>
              </w:rPr>
            </w:pPr>
            <w:r w:rsidRPr="009A71A6">
              <w:rPr>
                <w:sz w:val="16"/>
                <w:szCs w:val="16"/>
              </w:rPr>
              <w:t>Число обращений в библиотеки удаленных пользователей (всего) единиц,</w:t>
            </w:r>
          </w:p>
        </w:tc>
        <w:tc>
          <w:tcPr>
            <w:tcW w:w="1106" w:type="dxa"/>
            <w:vAlign w:val="center"/>
          </w:tcPr>
          <w:p w:rsidR="006B6500" w:rsidRPr="008B7DD7" w:rsidRDefault="006B6500" w:rsidP="006B6500">
            <w:pPr>
              <w:snapToGrid w:val="0"/>
              <w:jc w:val="center"/>
              <w:rPr>
                <w:color w:val="000000"/>
                <w:sz w:val="16"/>
                <w:szCs w:val="16"/>
              </w:rPr>
            </w:pPr>
          </w:p>
        </w:tc>
        <w:tc>
          <w:tcPr>
            <w:tcW w:w="969" w:type="dxa"/>
            <w:vAlign w:val="center"/>
          </w:tcPr>
          <w:p w:rsidR="006B6500" w:rsidRPr="008B7DD7" w:rsidRDefault="006B6500" w:rsidP="006B6500">
            <w:pPr>
              <w:snapToGrid w:val="0"/>
              <w:jc w:val="center"/>
              <w:rPr>
                <w:color w:val="000000"/>
                <w:sz w:val="16"/>
                <w:szCs w:val="16"/>
              </w:rPr>
            </w:pPr>
          </w:p>
        </w:tc>
        <w:tc>
          <w:tcPr>
            <w:tcW w:w="968" w:type="dxa"/>
            <w:vAlign w:val="center"/>
          </w:tcPr>
          <w:p w:rsidR="006B6500" w:rsidRPr="008B7DD7" w:rsidRDefault="006B6500" w:rsidP="006B6500">
            <w:pPr>
              <w:snapToGrid w:val="0"/>
              <w:jc w:val="center"/>
              <w:rPr>
                <w:color w:val="000000"/>
                <w:sz w:val="16"/>
                <w:szCs w:val="16"/>
              </w:rPr>
            </w:pPr>
          </w:p>
        </w:tc>
        <w:tc>
          <w:tcPr>
            <w:tcW w:w="1618" w:type="dxa"/>
            <w:vAlign w:val="center"/>
          </w:tcPr>
          <w:p w:rsidR="006B6500" w:rsidRPr="008B7DD7" w:rsidRDefault="006B6500" w:rsidP="006B6500">
            <w:pPr>
              <w:snapToGrid w:val="0"/>
              <w:jc w:val="center"/>
              <w:rPr>
                <w:color w:val="000000"/>
                <w:sz w:val="16"/>
                <w:szCs w:val="16"/>
              </w:rPr>
            </w:pPr>
          </w:p>
        </w:tc>
      </w:tr>
      <w:tr w:rsidR="006B6500" w:rsidRPr="00861C7B" w:rsidTr="004F6D02">
        <w:trPr>
          <w:trHeight w:val="232"/>
        </w:trPr>
        <w:tc>
          <w:tcPr>
            <w:tcW w:w="4978" w:type="dxa"/>
            <w:vAlign w:val="center"/>
          </w:tcPr>
          <w:p w:rsidR="006B6500" w:rsidRPr="009A71A6" w:rsidRDefault="006B6500" w:rsidP="006B6500">
            <w:pPr>
              <w:snapToGrid w:val="0"/>
              <w:rPr>
                <w:sz w:val="16"/>
                <w:szCs w:val="16"/>
              </w:rPr>
            </w:pPr>
            <w:r w:rsidRPr="009A71A6">
              <w:rPr>
                <w:sz w:val="16"/>
                <w:szCs w:val="16"/>
              </w:rPr>
              <w:t>из них:</w:t>
            </w:r>
          </w:p>
          <w:p w:rsidR="006B6500" w:rsidRPr="009A71A6" w:rsidRDefault="006B6500" w:rsidP="006B6500">
            <w:pPr>
              <w:numPr>
                <w:ilvl w:val="0"/>
                <w:numId w:val="6"/>
              </w:numPr>
              <w:snapToGrid w:val="0"/>
              <w:rPr>
                <w:sz w:val="16"/>
                <w:szCs w:val="16"/>
              </w:rPr>
            </w:pPr>
            <w:r w:rsidRPr="009A71A6">
              <w:rPr>
                <w:sz w:val="16"/>
                <w:szCs w:val="16"/>
              </w:rPr>
              <w:t>обращений к сайтам</w:t>
            </w:r>
          </w:p>
        </w:tc>
        <w:tc>
          <w:tcPr>
            <w:tcW w:w="1106" w:type="dxa"/>
            <w:vAlign w:val="center"/>
          </w:tcPr>
          <w:p w:rsidR="006B6500" w:rsidRPr="008B7DD7" w:rsidRDefault="006B6500" w:rsidP="006B6500">
            <w:pPr>
              <w:snapToGrid w:val="0"/>
              <w:jc w:val="center"/>
              <w:rPr>
                <w:color w:val="000000"/>
                <w:sz w:val="16"/>
                <w:szCs w:val="16"/>
              </w:rPr>
            </w:pPr>
            <w:r>
              <w:rPr>
                <w:color w:val="000000"/>
                <w:sz w:val="16"/>
                <w:szCs w:val="16"/>
              </w:rPr>
              <w:t>42893</w:t>
            </w:r>
          </w:p>
        </w:tc>
        <w:tc>
          <w:tcPr>
            <w:tcW w:w="969" w:type="dxa"/>
            <w:vAlign w:val="center"/>
          </w:tcPr>
          <w:p w:rsidR="006B6500" w:rsidRPr="008B7DD7" w:rsidRDefault="006B6500" w:rsidP="006B6500">
            <w:pPr>
              <w:snapToGrid w:val="0"/>
              <w:jc w:val="center"/>
              <w:rPr>
                <w:color w:val="000000"/>
                <w:sz w:val="16"/>
                <w:szCs w:val="16"/>
              </w:rPr>
            </w:pPr>
            <w:r>
              <w:rPr>
                <w:color w:val="000000"/>
                <w:sz w:val="16"/>
                <w:szCs w:val="16"/>
              </w:rPr>
              <w:t>121372</w:t>
            </w:r>
          </w:p>
        </w:tc>
        <w:tc>
          <w:tcPr>
            <w:tcW w:w="968" w:type="dxa"/>
            <w:vAlign w:val="center"/>
          </w:tcPr>
          <w:p w:rsidR="006B6500" w:rsidRPr="008B7DD7" w:rsidRDefault="006B6500" w:rsidP="006B6500">
            <w:pPr>
              <w:snapToGrid w:val="0"/>
              <w:jc w:val="center"/>
              <w:rPr>
                <w:color w:val="000000"/>
                <w:sz w:val="16"/>
                <w:szCs w:val="16"/>
              </w:rPr>
            </w:pPr>
            <w:r>
              <w:rPr>
                <w:color w:val="000000"/>
                <w:sz w:val="16"/>
                <w:szCs w:val="16"/>
              </w:rPr>
              <w:t>107852</w:t>
            </w:r>
          </w:p>
        </w:tc>
        <w:tc>
          <w:tcPr>
            <w:tcW w:w="1618" w:type="dxa"/>
            <w:vAlign w:val="center"/>
          </w:tcPr>
          <w:p w:rsidR="006B6500" w:rsidRPr="008B7DD7" w:rsidRDefault="006B6500" w:rsidP="006B6500">
            <w:pPr>
              <w:snapToGrid w:val="0"/>
              <w:jc w:val="center"/>
              <w:rPr>
                <w:color w:val="000000"/>
                <w:sz w:val="16"/>
                <w:szCs w:val="16"/>
              </w:rPr>
            </w:pPr>
          </w:p>
        </w:tc>
      </w:tr>
      <w:tr w:rsidR="006B6500" w:rsidRPr="00861C7B" w:rsidTr="004F6D02">
        <w:trPr>
          <w:trHeight w:val="242"/>
        </w:trPr>
        <w:tc>
          <w:tcPr>
            <w:tcW w:w="4978" w:type="dxa"/>
            <w:vAlign w:val="center"/>
          </w:tcPr>
          <w:p w:rsidR="006B6500" w:rsidRPr="008B7DD7" w:rsidRDefault="006B6500" w:rsidP="006B6500">
            <w:pPr>
              <w:snapToGrid w:val="0"/>
              <w:rPr>
                <w:color w:val="000000"/>
                <w:sz w:val="16"/>
                <w:szCs w:val="16"/>
              </w:rPr>
            </w:pPr>
            <w:r w:rsidRPr="008B7DD7">
              <w:rPr>
                <w:color w:val="000000"/>
                <w:sz w:val="16"/>
                <w:szCs w:val="16"/>
              </w:rPr>
              <w:t>Количество выездов и стоянок КИБО</w:t>
            </w:r>
          </w:p>
        </w:tc>
        <w:tc>
          <w:tcPr>
            <w:tcW w:w="1106" w:type="dxa"/>
            <w:vAlign w:val="center"/>
          </w:tcPr>
          <w:p w:rsidR="006B6500" w:rsidRPr="008B7DD7" w:rsidRDefault="006B6500" w:rsidP="006B6500">
            <w:pPr>
              <w:snapToGrid w:val="0"/>
              <w:jc w:val="center"/>
              <w:rPr>
                <w:color w:val="000000"/>
                <w:sz w:val="16"/>
                <w:szCs w:val="16"/>
              </w:rPr>
            </w:pPr>
            <w:r>
              <w:rPr>
                <w:color w:val="000000"/>
                <w:sz w:val="16"/>
                <w:szCs w:val="16"/>
              </w:rPr>
              <w:t>–</w:t>
            </w:r>
          </w:p>
        </w:tc>
        <w:tc>
          <w:tcPr>
            <w:tcW w:w="969" w:type="dxa"/>
            <w:vAlign w:val="center"/>
          </w:tcPr>
          <w:p w:rsidR="006B6500" w:rsidRPr="008B7DD7" w:rsidRDefault="006B6500" w:rsidP="006B6500">
            <w:pPr>
              <w:snapToGrid w:val="0"/>
              <w:jc w:val="center"/>
              <w:rPr>
                <w:color w:val="000000"/>
                <w:sz w:val="16"/>
                <w:szCs w:val="16"/>
              </w:rPr>
            </w:pPr>
            <w:r>
              <w:rPr>
                <w:color w:val="000000"/>
                <w:sz w:val="16"/>
                <w:szCs w:val="16"/>
              </w:rPr>
              <w:t>–</w:t>
            </w:r>
          </w:p>
        </w:tc>
        <w:tc>
          <w:tcPr>
            <w:tcW w:w="968" w:type="dxa"/>
            <w:vAlign w:val="center"/>
          </w:tcPr>
          <w:p w:rsidR="006B6500" w:rsidRPr="008B7DD7" w:rsidRDefault="006B6500" w:rsidP="006B6500">
            <w:pPr>
              <w:snapToGrid w:val="0"/>
              <w:jc w:val="center"/>
              <w:rPr>
                <w:color w:val="000000"/>
                <w:sz w:val="16"/>
                <w:szCs w:val="16"/>
              </w:rPr>
            </w:pPr>
            <w:r>
              <w:rPr>
                <w:color w:val="000000"/>
                <w:sz w:val="16"/>
                <w:szCs w:val="16"/>
              </w:rPr>
              <w:t>–</w:t>
            </w:r>
          </w:p>
        </w:tc>
        <w:tc>
          <w:tcPr>
            <w:tcW w:w="1618" w:type="dxa"/>
            <w:vAlign w:val="center"/>
          </w:tcPr>
          <w:p w:rsidR="006B6500" w:rsidRPr="008B7DD7" w:rsidRDefault="006B6500" w:rsidP="006B6500">
            <w:pPr>
              <w:snapToGrid w:val="0"/>
              <w:jc w:val="center"/>
              <w:rPr>
                <w:color w:val="000000"/>
                <w:sz w:val="16"/>
                <w:szCs w:val="16"/>
              </w:rPr>
            </w:pPr>
          </w:p>
        </w:tc>
      </w:tr>
      <w:tr w:rsidR="006B6500" w:rsidRPr="00861C7B" w:rsidTr="009A71A6">
        <w:trPr>
          <w:trHeight w:val="329"/>
        </w:trPr>
        <w:tc>
          <w:tcPr>
            <w:tcW w:w="4978" w:type="dxa"/>
            <w:vAlign w:val="center"/>
          </w:tcPr>
          <w:p w:rsidR="006B6500" w:rsidRPr="008B7DD7" w:rsidRDefault="006B6500" w:rsidP="006B6500">
            <w:pPr>
              <w:snapToGrid w:val="0"/>
              <w:rPr>
                <w:color w:val="000000"/>
                <w:sz w:val="16"/>
                <w:szCs w:val="16"/>
              </w:rPr>
            </w:pPr>
            <w:r w:rsidRPr="008B7DD7">
              <w:rPr>
                <w:color w:val="000000"/>
                <w:sz w:val="16"/>
                <w:szCs w:val="16"/>
              </w:rPr>
              <w:t xml:space="preserve">Выдано (просмотрено) документов </w:t>
            </w:r>
          </w:p>
        </w:tc>
        <w:tc>
          <w:tcPr>
            <w:tcW w:w="1106" w:type="dxa"/>
            <w:vAlign w:val="center"/>
          </w:tcPr>
          <w:p w:rsidR="006B6500" w:rsidRPr="006B6500" w:rsidRDefault="006B6500" w:rsidP="009A71A6">
            <w:pPr>
              <w:snapToGrid w:val="0"/>
              <w:jc w:val="center"/>
              <w:rPr>
                <w:color w:val="000000"/>
                <w:sz w:val="16"/>
                <w:szCs w:val="16"/>
              </w:rPr>
            </w:pPr>
            <w:r w:rsidRPr="006B6500">
              <w:rPr>
                <w:color w:val="000000"/>
                <w:sz w:val="16"/>
                <w:szCs w:val="16"/>
              </w:rPr>
              <w:t>287736</w:t>
            </w:r>
          </w:p>
        </w:tc>
        <w:tc>
          <w:tcPr>
            <w:tcW w:w="969" w:type="dxa"/>
            <w:vAlign w:val="center"/>
          </w:tcPr>
          <w:p w:rsidR="006B6500" w:rsidRPr="006B6500" w:rsidRDefault="006B6500" w:rsidP="009A71A6">
            <w:pPr>
              <w:snapToGrid w:val="0"/>
              <w:jc w:val="center"/>
              <w:rPr>
                <w:color w:val="000000"/>
                <w:sz w:val="16"/>
                <w:szCs w:val="16"/>
              </w:rPr>
            </w:pPr>
            <w:r w:rsidRPr="006B6500">
              <w:rPr>
                <w:color w:val="000000"/>
                <w:sz w:val="16"/>
                <w:szCs w:val="16"/>
              </w:rPr>
              <w:t>282743</w:t>
            </w:r>
          </w:p>
        </w:tc>
        <w:tc>
          <w:tcPr>
            <w:tcW w:w="968" w:type="dxa"/>
            <w:vAlign w:val="center"/>
          </w:tcPr>
          <w:p w:rsidR="006B6500" w:rsidRPr="008B7DD7" w:rsidRDefault="006B6500" w:rsidP="006B6500">
            <w:pPr>
              <w:snapToGrid w:val="0"/>
              <w:jc w:val="center"/>
              <w:rPr>
                <w:color w:val="000000"/>
                <w:sz w:val="16"/>
                <w:szCs w:val="16"/>
              </w:rPr>
            </w:pPr>
            <w:r>
              <w:rPr>
                <w:color w:val="000000"/>
                <w:sz w:val="16"/>
                <w:szCs w:val="16"/>
              </w:rPr>
              <w:t>288431</w:t>
            </w:r>
          </w:p>
        </w:tc>
        <w:tc>
          <w:tcPr>
            <w:tcW w:w="1618" w:type="dxa"/>
            <w:vAlign w:val="center"/>
          </w:tcPr>
          <w:p w:rsidR="006B6500" w:rsidRPr="008B7DD7" w:rsidRDefault="006B6500" w:rsidP="006B6500">
            <w:pPr>
              <w:snapToGrid w:val="0"/>
              <w:jc w:val="center"/>
              <w:rPr>
                <w:color w:val="000000"/>
                <w:sz w:val="16"/>
                <w:szCs w:val="16"/>
              </w:rPr>
            </w:pPr>
          </w:p>
        </w:tc>
      </w:tr>
      <w:tr w:rsidR="009A71A6" w:rsidRPr="00861C7B" w:rsidTr="009A71A6">
        <w:trPr>
          <w:trHeight w:val="329"/>
        </w:trPr>
        <w:tc>
          <w:tcPr>
            <w:tcW w:w="4978" w:type="dxa"/>
            <w:vAlign w:val="center"/>
          </w:tcPr>
          <w:p w:rsidR="009A71A6" w:rsidRPr="008B7DD7" w:rsidRDefault="009A71A6" w:rsidP="009A71A6">
            <w:pPr>
              <w:snapToGrid w:val="0"/>
              <w:rPr>
                <w:color w:val="000000"/>
                <w:sz w:val="16"/>
                <w:szCs w:val="16"/>
              </w:rPr>
            </w:pPr>
            <w:r w:rsidRPr="008B7DD7">
              <w:rPr>
                <w:color w:val="000000"/>
                <w:sz w:val="16"/>
                <w:szCs w:val="16"/>
              </w:rPr>
              <w:t>Выполнено справок и консультаций</w:t>
            </w:r>
          </w:p>
        </w:tc>
        <w:tc>
          <w:tcPr>
            <w:tcW w:w="1106" w:type="dxa"/>
            <w:vAlign w:val="center"/>
          </w:tcPr>
          <w:p w:rsidR="009A71A6" w:rsidRPr="009A71A6" w:rsidRDefault="009A71A6" w:rsidP="009A71A6">
            <w:pPr>
              <w:pStyle w:val="TableParagraph"/>
              <w:spacing w:before="31"/>
              <w:ind w:left="149" w:right="134"/>
              <w:jc w:val="center"/>
              <w:rPr>
                <w:color w:val="000000"/>
                <w:sz w:val="16"/>
                <w:szCs w:val="16"/>
                <w:lang w:eastAsia="ru-RU"/>
              </w:rPr>
            </w:pPr>
            <w:r w:rsidRPr="009A71A6">
              <w:rPr>
                <w:color w:val="000000"/>
                <w:sz w:val="16"/>
                <w:szCs w:val="16"/>
                <w:lang w:eastAsia="ru-RU"/>
              </w:rPr>
              <w:t>9531</w:t>
            </w:r>
          </w:p>
        </w:tc>
        <w:tc>
          <w:tcPr>
            <w:tcW w:w="969" w:type="dxa"/>
            <w:vAlign w:val="center"/>
          </w:tcPr>
          <w:p w:rsidR="009A71A6" w:rsidRPr="009A71A6" w:rsidRDefault="009A71A6" w:rsidP="009A71A6">
            <w:pPr>
              <w:pStyle w:val="TableParagraph"/>
              <w:spacing w:before="31"/>
              <w:ind w:left="119" w:right="103"/>
              <w:jc w:val="center"/>
              <w:rPr>
                <w:color w:val="000000"/>
                <w:sz w:val="16"/>
                <w:szCs w:val="16"/>
                <w:lang w:eastAsia="ru-RU"/>
              </w:rPr>
            </w:pPr>
            <w:r w:rsidRPr="009A71A6">
              <w:rPr>
                <w:color w:val="000000"/>
                <w:sz w:val="16"/>
                <w:szCs w:val="16"/>
                <w:lang w:eastAsia="ru-RU"/>
              </w:rPr>
              <w:t>9273</w:t>
            </w:r>
          </w:p>
        </w:tc>
        <w:tc>
          <w:tcPr>
            <w:tcW w:w="968" w:type="dxa"/>
            <w:vAlign w:val="center"/>
          </w:tcPr>
          <w:p w:rsidR="009A71A6" w:rsidRPr="008B7DD7" w:rsidRDefault="009A71A6" w:rsidP="009A71A6">
            <w:pPr>
              <w:snapToGrid w:val="0"/>
              <w:jc w:val="center"/>
              <w:rPr>
                <w:color w:val="000000"/>
                <w:sz w:val="16"/>
                <w:szCs w:val="16"/>
              </w:rPr>
            </w:pPr>
            <w:r>
              <w:rPr>
                <w:color w:val="000000"/>
                <w:sz w:val="16"/>
                <w:szCs w:val="16"/>
              </w:rPr>
              <w:t>10800</w:t>
            </w:r>
          </w:p>
        </w:tc>
        <w:tc>
          <w:tcPr>
            <w:tcW w:w="1618" w:type="dxa"/>
            <w:vAlign w:val="center"/>
          </w:tcPr>
          <w:p w:rsidR="009A71A6" w:rsidRPr="008B7DD7" w:rsidRDefault="009A71A6" w:rsidP="009A71A6">
            <w:pPr>
              <w:snapToGrid w:val="0"/>
              <w:jc w:val="center"/>
              <w:rPr>
                <w:color w:val="000000"/>
                <w:sz w:val="16"/>
                <w:szCs w:val="16"/>
              </w:rPr>
            </w:pPr>
          </w:p>
        </w:tc>
      </w:tr>
      <w:tr w:rsidR="009A71A6" w:rsidRPr="00861C7B" w:rsidTr="009A71A6">
        <w:trPr>
          <w:trHeight w:val="329"/>
        </w:trPr>
        <w:tc>
          <w:tcPr>
            <w:tcW w:w="4978" w:type="dxa"/>
            <w:vAlign w:val="center"/>
          </w:tcPr>
          <w:p w:rsidR="009A71A6" w:rsidRPr="008B7DD7" w:rsidRDefault="009A71A6" w:rsidP="009A71A6">
            <w:pPr>
              <w:snapToGrid w:val="0"/>
              <w:rPr>
                <w:color w:val="000000"/>
                <w:sz w:val="16"/>
                <w:szCs w:val="16"/>
              </w:rPr>
            </w:pPr>
            <w:r w:rsidRPr="008B7DD7">
              <w:rPr>
                <w:color w:val="000000"/>
                <w:sz w:val="16"/>
                <w:szCs w:val="16"/>
              </w:rPr>
              <w:t xml:space="preserve">Количество культурно-просветительских мероприятий </w:t>
            </w:r>
            <w:r>
              <w:rPr>
                <w:color w:val="000000"/>
                <w:sz w:val="16"/>
                <w:szCs w:val="16"/>
              </w:rPr>
              <w:t>(без выставок)</w:t>
            </w:r>
          </w:p>
        </w:tc>
        <w:tc>
          <w:tcPr>
            <w:tcW w:w="1106" w:type="dxa"/>
            <w:vAlign w:val="center"/>
          </w:tcPr>
          <w:p w:rsidR="009A71A6" w:rsidRPr="009A71A6" w:rsidRDefault="009A71A6" w:rsidP="009A71A6">
            <w:pPr>
              <w:pStyle w:val="TableParagraph"/>
              <w:ind w:left="149" w:right="134"/>
              <w:jc w:val="center"/>
              <w:rPr>
                <w:color w:val="000000"/>
                <w:sz w:val="16"/>
                <w:szCs w:val="16"/>
                <w:lang w:eastAsia="ru-RU"/>
              </w:rPr>
            </w:pPr>
            <w:r w:rsidRPr="009A71A6">
              <w:rPr>
                <w:color w:val="000000"/>
                <w:sz w:val="16"/>
                <w:szCs w:val="16"/>
                <w:lang w:eastAsia="ru-RU"/>
              </w:rPr>
              <w:t>2012</w:t>
            </w:r>
          </w:p>
        </w:tc>
        <w:tc>
          <w:tcPr>
            <w:tcW w:w="969" w:type="dxa"/>
            <w:vAlign w:val="center"/>
          </w:tcPr>
          <w:p w:rsidR="009A71A6" w:rsidRPr="009A71A6" w:rsidRDefault="009A71A6" w:rsidP="009A71A6">
            <w:pPr>
              <w:pStyle w:val="TableParagraph"/>
              <w:ind w:left="119" w:right="103"/>
              <w:jc w:val="center"/>
              <w:rPr>
                <w:color w:val="000000"/>
                <w:sz w:val="16"/>
                <w:szCs w:val="16"/>
                <w:lang w:eastAsia="ru-RU"/>
              </w:rPr>
            </w:pPr>
            <w:r w:rsidRPr="009A71A6">
              <w:rPr>
                <w:color w:val="000000"/>
                <w:sz w:val="16"/>
                <w:szCs w:val="16"/>
                <w:lang w:eastAsia="ru-RU"/>
              </w:rPr>
              <w:t>1931</w:t>
            </w:r>
          </w:p>
        </w:tc>
        <w:tc>
          <w:tcPr>
            <w:tcW w:w="968" w:type="dxa"/>
            <w:vAlign w:val="center"/>
          </w:tcPr>
          <w:p w:rsidR="009A71A6" w:rsidRPr="008B7DD7" w:rsidRDefault="009A71A6" w:rsidP="009A71A6">
            <w:pPr>
              <w:snapToGrid w:val="0"/>
              <w:jc w:val="center"/>
              <w:rPr>
                <w:color w:val="000000"/>
                <w:sz w:val="16"/>
                <w:szCs w:val="16"/>
              </w:rPr>
            </w:pPr>
            <w:r>
              <w:rPr>
                <w:color w:val="000000"/>
                <w:sz w:val="16"/>
                <w:szCs w:val="16"/>
              </w:rPr>
              <w:t>1807</w:t>
            </w:r>
          </w:p>
        </w:tc>
        <w:tc>
          <w:tcPr>
            <w:tcW w:w="1618" w:type="dxa"/>
            <w:vAlign w:val="center"/>
          </w:tcPr>
          <w:p w:rsidR="009A71A6" w:rsidRPr="008B7DD7" w:rsidRDefault="009A71A6" w:rsidP="009A71A6">
            <w:pPr>
              <w:snapToGrid w:val="0"/>
              <w:jc w:val="center"/>
              <w:rPr>
                <w:color w:val="000000"/>
                <w:sz w:val="16"/>
                <w:szCs w:val="16"/>
              </w:rPr>
            </w:pPr>
          </w:p>
        </w:tc>
      </w:tr>
    </w:tbl>
    <w:p w:rsidR="0067097B" w:rsidRPr="009A71A6" w:rsidRDefault="009A71A6" w:rsidP="0067097B">
      <w:pPr>
        <w:autoSpaceDE w:val="0"/>
        <w:autoSpaceDN w:val="0"/>
        <w:adjustRightInd w:val="0"/>
        <w:spacing w:before="240" w:after="47"/>
        <w:ind w:firstLine="708"/>
        <w:jc w:val="both"/>
        <w:rPr>
          <w:color w:val="000000"/>
        </w:rPr>
      </w:pPr>
      <w:r w:rsidRPr="009A71A6">
        <w:rPr>
          <w:color w:val="000000"/>
        </w:rPr>
        <w:t xml:space="preserve">В целом динамика главных показателей положительная: увеличилось количество пользователей, посещений, </w:t>
      </w:r>
      <w:proofErr w:type="spellStart"/>
      <w:r w:rsidRPr="009A71A6">
        <w:rPr>
          <w:color w:val="000000"/>
        </w:rPr>
        <w:t>документовыдача</w:t>
      </w:r>
      <w:proofErr w:type="spellEnd"/>
      <w:r w:rsidRPr="009A71A6">
        <w:rPr>
          <w:color w:val="000000"/>
        </w:rPr>
        <w:t xml:space="preserve">, количество выполненных справок и консультаций. </w:t>
      </w:r>
    </w:p>
    <w:p w:rsidR="0067097B" w:rsidRPr="009A71A6" w:rsidRDefault="0067097B" w:rsidP="0067097B">
      <w:pPr>
        <w:autoSpaceDE w:val="0"/>
        <w:autoSpaceDN w:val="0"/>
        <w:adjustRightInd w:val="0"/>
        <w:spacing w:before="240" w:after="240"/>
        <w:ind w:firstLine="360"/>
        <w:jc w:val="both"/>
        <w:rPr>
          <w:b/>
          <w:color w:val="000000"/>
        </w:rPr>
      </w:pPr>
      <w:r w:rsidRPr="00BE5B44">
        <w:rPr>
          <w:b/>
          <w:color w:val="000000"/>
        </w:rPr>
        <w:t>4.4. Характеристика выполнения показателя «посещение библиотек», включенного в национальную программу «Культура» в динамике трёх лет.</w:t>
      </w:r>
      <w:r w:rsidRPr="009A71A6">
        <w:rPr>
          <w:b/>
          <w:color w:val="000000"/>
        </w:rPr>
        <w:t xml:space="preserve"> </w:t>
      </w:r>
    </w:p>
    <w:tbl>
      <w:tblPr>
        <w:tblW w:w="9643"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965"/>
        <w:gridCol w:w="1377"/>
        <w:gridCol w:w="858"/>
        <w:gridCol w:w="1066"/>
        <w:gridCol w:w="1244"/>
        <w:gridCol w:w="890"/>
        <w:gridCol w:w="1081"/>
        <w:gridCol w:w="1198"/>
        <w:gridCol w:w="964"/>
      </w:tblGrid>
      <w:tr w:rsidR="0067097B" w:rsidRPr="00861C7B" w:rsidTr="004F6D02">
        <w:trPr>
          <w:trHeight w:val="113"/>
        </w:trPr>
        <w:tc>
          <w:tcPr>
            <w:tcW w:w="9643" w:type="dxa"/>
            <w:gridSpan w:val="9"/>
          </w:tcPr>
          <w:p w:rsidR="0067097B" w:rsidRPr="004F6D02" w:rsidRDefault="0067097B" w:rsidP="004F6D02">
            <w:pPr>
              <w:pStyle w:val="afa"/>
              <w:snapToGrid w:val="0"/>
              <w:jc w:val="center"/>
              <w:rPr>
                <w:bCs/>
                <w:color w:val="000000"/>
                <w:sz w:val="16"/>
                <w:szCs w:val="16"/>
              </w:rPr>
            </w:pPr>
            <w:r w:rsidRPr="004F6D02">
              <w:rPr>
                <w:bCs/>
                <w:color w:val="000000"/>
                <w:sz w:val="16"/>
                <w:szCs w:val="16"/>
              </w:rPr>
              <w:t>Выполнение плана по посещениям, установленного для библиотек в рамках выполнения национальной программы «Культура»</w:t>
            </w:r>
          </w:p>
        </w:tc>
      </w:tr>
      <w:tr w:rsidR="0067097B" w:rsidRPr="00861C7B" w:rsidTr="003B3710">
        <w:trPr>
          <w:trHeight w:val="75"/>
        </w:trPr>
        <w:tc>
          <w:tcPr>
            <w:tcW w:w="3200" w:type="dxa"/>
            <w:gridSpan w:val="3"/>
            <w:vAlign w:val="center"/>
          </w:tcPr>
          <w:p w:rsidR="0067097B" w:rsidRPr="004F6D02" w:rsidRDefault="0067097B" w:rsidP="004F6D02">
            <w:pPr>
              <w:snapToGrid w:val="0"/>
              <w:jc w:val="center"/>
              <w:rPr>
                <w:color w:val="000000"/>
                <w:sz w:val="16"/>
                <w:szCs w:val="16"/>
                <w:shd w:val="clear" w:color="auto" w:fill="FFFFFF"/>
              </w:rPr>
            </w:pPr>
            <w:r w:rsidRPr="004F6D02">
              <w:rPr>
                <w:color w:val="000000"/>
                <w:sz w:val="16"/>
                <w:szCs w:val="16"/>
                <w:shd w:val="clear" w:color="auto" w:fill="FFFFFF"/>
              </w:rPr>
              <w:t>2022 г.</w:t>
            </w:r>
          </w:p>
        </w:tc>
        <w:tc>
          <w:tcPr>
            <w:tcW w:w="3200" w:type="dxa"/>
            <w:gridSpan w:val="3"/>
            <w:vAlign w:val="center"/>
          </w:tcPr>
          <w:p w:rsidR="0067097B" w:rsidRPr="004F6D02" w:rsidRDefault="0067097B" w:rsidP="004F6D02">
            <w:pPr>
              <w:snapToGrid w:val="0"/>
              <w:jc w:val="center"/>
              <w:rPr>
                <w:color w:val="000000"/>
                <w:sz w:val="16"/>
                <w:szCs w:val="16"/>
                <w:shd w:val="clear" w:color="auto" w:fill="FFFFFF"/>
              </w:rPr>
            </w:pPr>
            <w:r w:rsidRPr="004F6D02">
              <w:rPr>
                <w:color w:val="000000"/>
                <w:sz w:val="16"/>
                <w:szCs w:val="16"/>
                <w:shd w:val="clear" w:color="auto" w:fill="FFFFFF"/>
              </w:rPr>
              <w:t>2023 г.</w:t>
            </w:r>
          </w:p>
        </w:tc>
        <w:tc>
          <w:tcPr>
            <w:tcW w:w="3243" w:type="dxa"/>
            <w:gridSpan w:val="3"/>
            <w:vAlign w:val="center"/>
          </w:tcPr>
          <w:p w:rsidR="0067097B" w:rsidRPr="004F6D02" w:rsidRDefault="0067097B" w:rsidP="004F6D02">
            <w:pPr>
              <w:snapToGrid w:val="0"/>
              <w:jc w:val="center"/>
              <w:rPr>
                <w:color w:val="000000"/>
                <w:sz w:val="16"/>
                <w:szCs w:val="16"/>
                <w:shd w:val="clear" w:color="auto" w:fill="FFFFFF"/>
              </w:rPr>
            </w:pPr>
            <w:r w:rsidRPr="004F6D02">
              <w:rPr>
                <w:color w:val="000000"/>
                <w:sz w:val="16"/>
                <w:szCs w:val="16"/>
                <w:shd w:val="clear" w:color="auto" w:fill="FFFFFF"/>
              </w:rPr>
              <w:t>2024 г.</w:t>
            </w:r>
          </w:p>
        </w:tc>
      </w:tr>
      <w:tr w:rsidR="0067097B" w:rsidRPr="00861C7B" w:rsidTr="004F6D02">
        <w:trPr>
          <w:trHeight w:val="75"/>
        </w:trPr>
        <w:tc>
          <w:tcPr>
            <w:tcW w:w="965" w:type="dxa"/>
            <w:vAlign w:val="center"/>
          </w:tcPr>
          <w:p w:rsidR="0067097B" w:rsidRPr="004F6D02" w:rsidRDefault="0067097B" w:rsidP="004F6D02">
            <w:pPr>
              <w:snapToGrid w:val="0"/>
              <w:jc w:val="center"/>
              <w:rPr>
                <w:color w:val="000000"/>
                <w:sz w:val="16"/>
                <w:szCs w:val="16"/>
                <w:shd w:val="clear" w:color="auto" w:fill="FFFFFF"/>
              </w:rPr>
            </w:pPr>
            <w:r w:rsidRPr="004F6D02">
              <w:rPr>
                <w:color w:val="000000"/>
                <w:sz w:val="16"/>
                <w:szCs w:val="16"/>
                <w:shd w:val="clear" w:color="auto" w:fill="FFFFFF"/>
              </w:rPr>
              <w:t>План</w:t>
            </w:r>
          </w:p>
        </w:tc>
        <w:tc>
          <w:tcPr>
            <w:tcW w:w="1377" w:type="dxa"/>
            <w:vAlign w:val="center"/>
          </w:tcPr>
          <w:p w:rsidR="0067097B" w:rsidRPr="004F6D02" w:rsidRDefault="0067097B" w:rsidP="004F6D02">
            <w:pPr>
              <w:snapToGrid w:val="0"/>
              <w:jc w:val="center"/>
              <w:rPr>
                <w:color w:val="000000"/>
                <w:sz w:val="16"/>
                <w:szCs w:val="16"/>
                <w:shd w:val="clear" w:color="auto" w:fill="FFFFFF"/>
              </w:rPr>
            </w:pPr>
            <w:r w:rsidRPr="004F6D02">
              <w:rPr>
                <w:color w:val="000000"/>
                <w:sz w:val="16"/>
                <w:szCs w:val="16"/>
                <w:shd w:val="clear" w:color="auto" w:fill="FFFFFF"/>
              </w:rPr>
              <w:t>Выполнение</w:t>
            </w:r>
          </w:p>
        </w:tc>
        <w:tc>
          <w:tcPr>
            <w:tcW w:w="858" w:type="dxa"/>
            <w:vAlign w:val="center"/>
          </w:tcPr>
          <w:p w:rsidR="0067097B" w:rsidRPr="004F6D02" w:rsidRDefault="0067097B" w:rsidP="004F6D02">
            <w:pPr>
              <w:snapToGrid w:val="0"/>
              <w:jc w:val="center"/>
              <w:rPr>
                <w:color w:val="000000"/>
                <w:sz w:val="16"/>
                <w:szCs w:val="16"/>
                <w:shd w:val="clear" w:color="auto" w:fill="FFFFFF"/>
              </w:rPr>
            </w:pPr>
            <w:r w:rsidRPr="004F6D02">
              <w:rPr>
                <w:color w:val="000000"/>
                <w:sz w:val="16"/>
                <w:szCs w:val="16"/>
                <w:shd w:val="clear" w:color="auto" w:fill="FFFFFF"/>
              </w:rPr>
              <w:t>+/-</w:t>
            </w:r>
          </w:p>
        </w:tc>
        <w:tc>
          <w:tcPr>
            <w:tcW w:w="1066" w:type="dxa"/>
            <w:vAlign w:val="center"/>
          </w:tcPr>
          <w:p w:rsidR="0067097B" w:rsidRPr="004F6D02" w:rsidRDefault="0067097B" w:rsidP="004F6D02">
            <w:pPr>
              <w:snapToGrid w:val="0"/>
              <w:jc w:val="center"/>
              <w:rPr>
                <w:color w:val="000000"/>
                <w:sz w:val="16"/>
                <w:szCs w:val="16"/>
                <w:shd w:val="clear" w:color="auto" w:fill="FFFFFF"/>
              </w:rPr>
            </w:pPr>
            <w:r w:rsidRPr="004F6D02">
              <w:rPr>
                <w:color w:val="000000"/>
                <w:sz w:val="16"/>
                <w:szCs w:val="16"/>
                <w:shd w:val="clear" w:color="auto" w:fill="FFFFFF"/>
              </w:rPr>
              <w:t>План</w:t>
            </w:r>
          </w:p>
        </w:tc>
        <w:tc>
          <w:tcPr>
            <w:tcW w:w="1244" w:type="dxa"/>
            <w:vAlign w:val="center"/>
          </w:tcPr>
          <w:p w:rsidR="0067097B" w:rsidRPr="004F6D02" w:rsidRDefault="0067097B" w:rsidP="004F6D02">
            <w:pPr>
              <w:snapToGrid w:val="0"/>
              <w:jc w:val="center"/>
              <w:rPr>
                <w:color w:val="000000"/>
                <w:sz w:val="16"/>
                <w:szCs w:val="16"/>
                <w:shd w:val="clear" w:color="auto" w:fill="FFFFFF"/>
              </w:rPr>
            </w:pPr>
            <w:r w:rsidRPr="004F6D02">
              <w:rPr>
                <w:color w:val="000000"/>
                <w:sz w:val="16"/>
                <w:szCs w:val="16"/>
                <w:shd w:val="clear" w:color="auto" w:fill="FFFFFF"/>
              </w:rPr>
              <w:t>Выполнение</w:t>
            </w:r>
          </w:p>
        </w:tc>
        <w:tc>
          <w:tcPr>
            <w:tcW w:w="890" w:type="dxa"/>
            <w:vAlign w:val="center"/>
          </w:tcPr>
          <w:p w:rsidR="0067097B" w:rsidRPr="004F6D02" w:rsidRDefault="0067097B" w:rsidP="004F6D02">
            <w:pPr>
              <w:snapToGrid w:val="0"/>
              <w:jc w:val="center"/>
              <w:rPr>
                <w:color w:val="000000"/>
                <w:sz w:val="16"/>
                <w:szCs w:val="16"/>
                <w:shd w:val="clear" w:color="auto" w:fill="FFFFFF"/>
              </w:rPr>
            </w:pPr>
            <w:r w:rsidRPr="004F6D02">
              <w:rPr>
                <w:color w:val="000000"/>
                <w:sz w:val="16"/>
                <w:szCs w:val="16"/>
                <w:shd w:val="clear" w:color="auto" w:fill="FFFFFF"/>
              </w:rPr>
              <w:t>+/-</w:t>
            </w:r>
          </w:p>
        </w:tc>
        <w:tc>
          <w:tcPr>
            <w:tcW w:w="1081" w:type="dxa"/>
            <w:vAlign w:val="center"/>
          </w:tcPr>
          <w:p w:rsidR="0067097B" w:rsidRPr="004F6D02" w:rsidRDefault="0067097B" w:rsidP="004F6D02">
            <w:pPr>
              <w:snapToGrid w:val="0"/>
              <w:jc w:val="center"/>
              <w:rPr>
                <w:color w:val="000000"/>
                <w:sz w:val="16"/>
                <w:szCs w:val="16"/>
                <w:shd w:val="clear" w:color="auto" w:fill="FFFFFF"/>
              </w:rPr>
            </w:pPr>
            <w:r w:rsidRPr="004F6D02">
              <w:rPr>
                <w:color w:val="000000"/>
                <w:sz w:val="16"/>
                <w:szCs w:val="16"/>
                <w:shd w:val="clear" w:color="auto" w:fill="FFFFFF"/>
              </w:rPr>
              <w:t>План</w:t>
            </w:r>
          </w:p>
        </w:tc>
        <w:tc>
          <w:tcPr>
            <w:tcW w:w="1198" w:type="dxa"/>
            <w:vAlign w:val="center"/>
          </w:tcPr>
          <w:p w:rsidR="0067097B" w:rsidRPr="004F6D02" w:rsidRDefault="0067097B" w:rsidP="004F6D02">
            <w:pPr>
              <w:snapToGrid w:val="0"/>
              <w:jc w:val="center"/>
              <w:rPr>
                <w:color w:val="000000"/>
                <w:sz w:val="16"/>
                <w:szCs w:val="16"/>
                <w:shd w:val="clear" w:color="auto" w:fill="FFFFFF"/>
              </w:rPr>
            </w:pPr>
            <w:r w:rsidRPr="004F6D02">
              <w:rPr>
                <w:color w:val="000000"/>
                <w:sz w:val="16"/>
                <w:szCs w:val="16"/>
                <w:shd w:val="clear" w:color="auto" w:fill="FFFFFF"/>
              </w:rPr>
              <w:t>Выполнение</w:t>
            </w:r>
          </w:p>
        </w:tc>
        <w:tc>
          <w:tcPr>
            <w:tcW w:w="964" w:type="dxa"/>
            <w:vAlign w:val="center"/>
          </w:tcPr>
          <w:p w:rsidR="0067097B" w:rsidRPr="004F6D02" w:rsidRDefault="0067097B" w:rsidP="004F6D02">
            <w:pPr>
              <w:snapToGrid w:val="0"/>
              <w:jc w:val="center"/>
              <w:rPr>
                <w:color w:val="000000"/>
                <w:sz w:val="16"/>
                <w:szCs w:val="16"/>
                <w:shd w:val="clear" w:color="auto" w:fill="FFFFFF"/>
              </w:rPr>
            </w:pPr>
            <w:r w:rsidRPr="004F6D02">
              <w:rPr>
                <w:color w:val="000000"/>
                <w:sz w:val="16"/>
                <w:szCs w:val="16"/>
                <w:shd w:val="clear" w:color="auto" w:fill="FFFFFF"/>
              </w:rPr>
              <w:t>+/-</w:t>
            </w:r>
          </w:p>
        </w:tc>
      </w:tr>
      <w:tr w:rsidR="00BE5B44" w:rsidRPr="00861C7B" w:rsidTr="004F6D02">
        <w:trPr>
          <w:trHeight w:val="156"/>
        </w:trPr>
        <w:tc>
          <w:tcPr>
            <w:tcW w:w="965" w:type="dxa"/>
          </w:tcPr>
          <w:p w:rsidR="00BE5B44" w:rsidRPr="003B3710" w:rsidRDefault="00BE5B44" w:rsidP="00BE5B44">
            <w:pPr>
              <w:pStyle w:val="TableParagraph"/>
              <w:ind w:left="149" w:right="134"/>
              <w:jc w:val="center"/>
              <w:rPr>
                <w:color w:val="000000"/>
                <w:sz w:val="16"/>
                <w:szCs w:val="16"/>
                <w:lang w:eastAsia="ru-RU"/>
              </w:rPr>
            </w:pPr>
            <w:r w:rsidRPr="003B3710">
              <w:rPr>
                <w:color w:val="000000"/>
                <w:sz w:val="16"/>
                <w:szCs w:val="16"/>
                <w:lang w:eastAsia="ru-RU"/>
              </w:rPr>
              <w:t>236779</w:t>
            </w:r>
          </w:p>
        </w:tc>
        <w:tc>
          <w:tcPr>
            <w:tcW w:w="1377" w:type="dxa"/>
          </w:tcPr>
          <w:p w:rsidR="00BE5B44" w:rsidRPr="003B3710" w:rsidRDefault="00BE5B44" w:rsidP="00BE5B44">
            <w:pPr>
              <w:pStyle w:val="TableParagraph"/>
              <w:ind w:left="149" w:right="134"/>
              <w:jc w:val="center"/>
              <w:rPr>
                <w:color w:val="000000"/>
                <w:sz w:val="16"/>
                <w:szCs w:val="16"/>
                <w:lang w:eastAsia="ru-RU"/>
              </w:rPr>
            </w:pPr>
            <w:r w:rsidRPr="003B3710">
              <w:rPr>
                <w:color w:val="000000"/>
                <w:sz w:val="16"/>
                <w:szCs w:val="16"/>
                <w:lang w:eastAsia="ru-RU"/>
              </w:rPr>
              <w:t>234 193</w:t>
            </w:r>
          </w:p>
        </w:tc>
        <w:tc>
          <w:tcPr>
            <w:tcW w:w="858" w:type="dxa"/>
          </w:tcPr>
          <w:p w:rsidR="00BE5B44" w:rsidRPr="003B3710" w:rsidRDefault="00BE5B44" w:rsidP="00BE5B44">
            <w:pPr>
              <w:pStyle w:val="TableParagraph"/>
              <w:ind w:left="149" w:right="134"/>
              <w:jc w:val="center"/>
              <w:rPr>
                <w:color w:val="000000"/>
                <w:sz w:val="16"/>
                <w:szCs w:val="16"/>
                <w:lang w:eastAsia="ru-RU"/>
              </w:rPr>
            </w:pPr>
            <w:r w:rsidRPr="003B3710">
              <w:rPr>
                <w:color w:val="000000"/>
                <w:sz w:val="16"/>
                <w:szCs w:val="16"/>
                <w:lang w:eastAsia="ru-RU"/>
              </w:rPr>
              <w:t>- 2586</w:t>
            </w:r>
          </w:p>
        </w:tc>
        <w:tc>
          <w:tcPr>
            <w:tcW w:w="1066" w:type="dxa"/>
          </w:tcPr>
          <w:p w:rsidR="00BE5B44" w:rsidRPr="003B3710" w:rsidRDefault="00BE5B44" w:rsidP="00BE5B44">
            <w:pPr>
              <w:pStyle w:val="TableParagraph"/>
              <w:ind w:left="149" w:right="134"/>
              <w:jc w:val="center"/>
              <w:rPr>
                <w:color w:val="000000"/>
                <w:sz w:val="16"/>
                <w:szCs w:val="16"/>
                <w:lang w:eastAsia="ru-RU"/>
              </w:rPr>
            </w:pPr>
            <w:r w:rsidRPr="003B3710">
              <w:rPr>
                <w:color w:val="000000"/>
                <w:sz w:val="16"/>
                <w:szCs w:val="16"/>
                <w:lang w:eastAsia="ru-RU"/>
              </w:rPr>
              <w:t>258305</w:t>
            </w:r>
          </w:p>
        </w:tc>
        <w:tc>
          <w:tcPr>
            <w:tcW w:w="1244" w:type="dxa"/>
          </w:tcPr>
          <w:p w:rsidR="00BE5B44" w:rsidRPr="003B3710" w:rsidRDefault="00BE5B44" w:rsidP="00BE5B44">
            <w:pPr>
              <w:pStyle w:val="TableParagraph"/>
              <w:ind w:left="149" w:right="134"/>
              <w:jc w:val="center"/>
              <w:rPr>
                <w:color w:val="000000"/>
                <w:sz w:val="16"/>
                <w:szCs w:val="16"/>
                <w:lang w:eastAsia="ru-RU"/>
              </w:rPr>
            </w:pPr>
            <w:r w:rsidRPr="003B3710">
              <w:rPr>
                <w:color w:val="000000"/>
                <w:sz w:val="16"/>
                <w:szCs w:val="16"/>
                <w:lang w:eastAsia="ru-RU"/>
              </w:rPr>
              <w:t>332140</w:t>
            </w:r>
          </w:p>
        </w:tc>
        <w:tc>
          <w:tcPr>
            <w:tcW w:w="890" w:type="dxa"/>
          </w:tcPr>
          <w:p w:rsidR="00BE5B44" w:rsidRPr="003B3710" w:rsidRDefault="00BE5B44" w:rsidP="00BE5B44">
            <w:pPr>
              <w:pStyle w:val="TableParagraph"/>
              <w:ind w:left="149" w:right="134"/>
              <w:jc w:val="center"/>
              <w:rPr>
                <w:color w:val="000000"/>
                <w:sz w:val="16"/>
                <w:szCs w:val="16"/>
                <w:lang w:eastAsia="ru-RU"/>
              </w:rPr>
            </w:pPr>
            <w:r w:rsidRPr="003B3710">
              <w:rPr>
                <w:color w:val="000000"/>
                <w:sz w:val="16"/>
                <w:szCs w:val="16"/>
                <w:lang w:eastAsia="ru-RU"/>
              </w:rPr>
              <w:t>+73835</w:t>
            </w:r>
          </w:p>
        </w:tc>
        <w:tc>
          <w:tcPr>
            <w:tcW w:w="1081" w:type="dxa"/>
          </w:tcPr>
          <w:p w:rsidR="00BE5B44" w:rsidRPr="00635B45" w:rsidRDefault="00BE5B44" w:rsidP="00BE5B44">
            <w:pPr>
              <w:pStyle w:val="afa"/>
              <w:snapToGrid w:val="0"/>
              <w:jc w:val="center"/>
              <w:rPr>
                <w:color w:val="000000"/>
                <w:sz w:val="16"/>
                <w:szCs w:val="16"/>
              </w:rPr>
            </w:pPr>
            <w:r w:rsidRPr="00635B45">
              <w:rPr>
                <w:sz w:val="16"/>
                <w:szCs w:val="16"/>
              </w:rPr>
              <w:t>301 356</w:t>
            </w:r>
          </w:p>
        </w:tc>
        <w:tc>
          <w:tcPr>
            <w:tcW w:w="1198" w:type="dxa"/>
          </w:tcPr>
          <w:p w:rsidR="00BE5B44" w:rsidRPr="004F6D02" w:rsidRDefault="00BE5B44" w:rsidP="00BE5B44">
            <w:pPr>
              <w:pStyle w:val="afa"/>
              <w:snapToGrid w:val="0"/>
              <w:jc w:val="center"/>
              <w:rPr>
                <w:color w:val="000000"/>
                <w:sz w:val="16"/>
                <w:szCs w:val="16"/>
              </w:rPr>
            </w:pPr>
            <w:r>
              <w:rPr>
                <w:color w:val="000000"/>
                <w:sz w:val="16"/>
                <w:szCs w:val="16"/>
              </w:rPr>
              <w:t>344 248</w:t>
            </w:r>
          </w:p>
        </w:tc>
        <w:tc>
          <w:tcPr>
            <w:tcW w:w="964" w:type="dxa"/>
          </w:tcPr>
          <w:p w:rsidR="00BE5B44" w:rsidRPr="004F6D02" w:rsidRDefault="00BE5B44" w:rsidP="00BE5B44">
            <w:pPr>
              <w:pStyle w:val="afa"/>
              <w:snapToGrid w:val="0"/>
              <w:jc w:val="center"/>
              <w:rPr>
                <w:color w:val="000000"/>
                <w:sz w:val="16"/>
                <w:szCs w:val="16"/>
              </w:rPr>
            </w:pPr>
            <w:r>
              <w:rPr>
                <w:color w:val="000000"/>
                <w:sz w:val="16"/>
                <w:szCs w:val="16"/>
              </w:rPr>
              <w:t>+42892</w:t>
            </w:r>
          </w:p>
        </w:tc>
      </w:tr>
    </w:tbl>
    <w:p w:rsidR="007C4253" w:rsidRDefault="007C4253" w:rsidP="00BE5B44">
      <w:pPr>
        <w:pStyle w:val="a6"/>
        <w:spacing w:line="276" w:lineRule="auto"/>
        <w:ind w:right="-2" w:firstLine="283"/>
      </w:pPr>
    </w:p>
    <w:p w:rsidR="00BE5B44" w:rsidRDefault="00BE5B44" w:rsidP="00BE5B44">
      <w:pPr>
        <w:pStyle w:val="a6"/>
        <w:spacing w:line="276" w:lineRule="auto"/>
        <w:ind w:right="-2" w:firstLine="283"/>
      </w:pPr>
      <w:r w:rsidRPr="00BE5B44">
        <w:t>В отчетном периоде плановое значение по выполнению показателя «Посещение библиотек»</w:t>
      </w:r>
      <w:r w:rsidRPr="00BE5B44">
        <w:rPr>
          <w:spacing w:val="1"/>
        </w:rPr>
        <w:t xml:space="preserve"> </w:t>
      </w:r>
      <w:r w:rsidRPr="00BE5B44">
        <w:t>составляло</w:t>
      </w:r>
      <w:r w:rsidRPr="00BE5B44">
        <w:rPr>
          <w:spacing w:val="1"/>
        </w:rPr>
        <w:t xml:space="preserve"> </w:t>
      </w:r>
      <w:r w:rsidRPr="00BE5B44">
        <w:t>301 356 (40%</w:t>
      </w:r>
      <w:r w:rsidRPr="00BE5B44">
        <w:rPr>
          <w:spacing w:val="1"/>
        </w:rPr>
        <w:t xml:space="preserve"> </w:t>
      </w:r>
      <w:r w:rsidRPr="00BE5B44">
        <w:t>от</w:t>
      </w:r>
      <w:r w:rsidRPr="00BE5B44">
        <w:rPr>
          <w:spacing w:val="1"/>
        </w:rPr>
        <w:t xml:space="preserve"> </w:t>
      </w:r>
      <w:r w:rsidRPr="00BE5B44">
        <w:t>показателя</w:t>
      </w:r>
      <w:r w:rsidRPr="00BE5B44">
        <w:rPr>
          <w:spacing w:val="1"/>
        </w:rPr>
        <w:t xml:space="preserve"> </w:t>
      </w:r>
      <w:r w:rsidRPr="00BE5B44">
        <w:t>2019г).</w:t>
      </w:r>
      <w:r w:rsidRPr="00BE5B44">
        <w:rPr>
          <w:spacing w:val="1"/>
        </w:rPr>
        <w:t xml:space="preserve"> </w:t>
      </w:r>
      <w:r w:rsidRPr="00BE5B44">
        <w:t>План</w:t>
      </w:r>
      <w:r w:rsidRPr="00BE5B44">
        <w:rPr>
          <w:spacing w:val="1"/>
        </w:rPr>
        <w:t xml:space="preserve"> </w:t>
      </w:r>
      <w:r w:rsidRPr="00BE5B44">
        <w:t>выполнен</w:t>
      </w:r>
      <w:r w:rsidRPr="00BE5B44">
        <w:rPr>
          <w:spacing w:val="1"/>
        </w:rPr>
        <w:t xml:space="preserve"> </w:t>
      </w:r>
      <w:r w:rsidRPr="00BE5B44">
        <w:t>и</w:t>
      </w:r>
      <w:r w:rsidRPr="00BE5B44">
        <w:rPr>
          <w:spacing w:val="1"/>
        </w:rPr>
        <w:t xml:space="preserve"> </w:t>
      </w:r>
      <w:r w:rsidRPr="00BE5B44">
        <w:t>фактическое</w:t>
      </w:r>
      <w:r w:rsidRPr="00BE5B44">
        <w:rPr>
          <w:spacing w:val="1"/>
        </w:rPr>
        <w:t xml:space="preserve"> </w:t>
      </w:r>
      <w:r w:rsidRPr="00BE5B44">
        <w:t>значение</w:t>
      </w:r>
      <w:r w:rsidRPr="00BE5B44">
        <w:rPr>
          <w:spacing w:val="1"/>
        </w:rPr>
        <w:t xml:space="preserve"> </w:t>
      </w:r>
      <w:r w:rsidRPr="00BE5B44">
        <w:t>составило</w:t>
      </w:r>
      <w:r w:rsidRPr="00BE5B44">
        <w:rPr>
          <w:spacing w:val="-2"/>
        </w:rPr>
        <w:t xml:space="preserve"> </w:t>
      </w:r>
      <w:r w:rsidRPr="00BE5B44">
        <w:t>–</w:t>
      </w:r>
      <w:r w:rsidRPr="00BE5B44">
        <w:rPr>
          <w:spacing w:val="-2"/>
        </w:rPr>
        <w:t xml:space="preserve"> </w:t>
      </w:r>
      <w:r w:rsidRPr="00BE5B44">
        <w:t>344</w:t>
      </w:r>
      <w:r w:rsidRPr="00BE5B44">
        <w:rPr>
          <w:spacing w:val="-3"/>
        </w:rPr>
        <w:t xml:space="preserve"> </w:t>
      </w:r>
      <w:r w:rsidRPr="00BE5B44">
        <w:t>248</w:t>
      </w:r>
      <w:r w:rsidRPr="00BE5B44">
        <w:rPr>
          <w:spacing w:val="-7"/>
        </w:rPr>
        <w:t xml:space="preserve"> </w:t>
      </w:r>
      <w:r w:rsidRPr="00BE5B44">
        <w:t>посещений.</w:t>
      </w:r>
      <w:r w:rsidRPr="00BE5B44">
        <w:rPr>
          <w:spacing w:val="-5"/>
        </w:rPr>
        <w:t xml:space="preserve"> </w:t>
      </w:r>
      <w:r w:rsidRPr="00BE5B44">
        <w:t>Отклонения</w:t>
      </w:r>
      <w:r w:rsidRPr="00BE5B44">
        <w:rPr>
          <w:spacing w:val="-7"/>
        </w:rPr>
        <w:t xml:space="preserve"> </w:t>
      </w:r>
      <w:r w:rsidRPr="00BE5B44">
        <w:t>в</w:t>
      </w:r>
      <w:r w:rsidRPr="00BE5B44">
        <w:rPr>
          <w:spacing w:val="-5"/>
        </w:rPr>
        <w:t xml:space="preserve"> </w:t>
      </w:r>
      <w:r w:rsidRPr="00BE5B44">
        <w:t>2022гг.</w:t>
      </w:r>
      <w:r w:rsidRPr="00BE5B44">
        <w:rPr>
          <w:spacing w:val="-8"/>
        </w:rPr>
        <w:t xml:space="preserve"> </w:t>
      </w:r>
      <w:r w:rsidRPr="00BE5B44">
        <w:t>допустимые</w:t>
      </w:r>
      <w:r w:rsidRPr="00BE5B44">
        <w:rPr>
          <w:spacing w:val="-4"/>
        </w:rPr>
        <w:t xml:space="preserve"> </w:t>
      </w:r>
      <w:r w:rsidRPr="00BE5B44">
        <w:t>возможные</w:t>
      </w:r>
      <w:r w:rsidRPr="00BE5B44">
        <w:rPr>
          <w:spacing w:val="-8"/>
        </w:rPr>
        <w:t xml:space="preserve"> </w:t>
      </w:r>
      <w:r w:rsidRPr="00BE5B44">
        <w:t>отклонения</w:t>
      </w:r>
      <w:r w:rsidRPr="00BE5B44">
        <w:rPr>
          <w:spacing w:val="-57"/>
        </w:rPr>
        <w:t xml:space="preserve"> </w:t>
      </w:r>
      <w:r w:rsidRPr="00BE5B44">
        <w:t>от</w:t>
      </w:r>
      <w:r w:rsidRPr="00BE5B44">
        <w:rPr>
          <w:spacing w:val="1"/>
        </w:rPr>
        <w:t xml:space="preserve"> </w:t>
      </w:r>
      <w:r w:rsidRPr="00BE5B44">
        <w:t>установленных</w:t>
      </w:r>
      <w:r w:rsidRPr="00BE5B44">
        <w:rPr>
          <w:spacing w:val="1"/>
        </w:rPr>
        <w:t xml:space="preserve"> </w:t>
      </w:r>
      <w:r w:rsidRPr="00BE5B44">
        <w:t>показателей</w:t>
      </w:r>
      <w:r w:rsidRPr="00BE5B44">
        <w:rPr>
          <w:spacing w:val="1"/>
        </w:rPr>
        <w:t xml:space="preserve"> </w:t>
      </w:r>
      <w:r w:rsidRPr="00BE5B44">
        <w:t>качества</w:t>
      </w:r>
      <w:r w:rsidRPr="00BE5B44">
        <w:rPr>
          <w:spacing w:val="1"/>
        </w:rPr>
        <w:t xml:space="preserve"> </w:t>
      </w:r>
      <w:r w:rsidRPr="00BE5B44">
        <w:t>муниципальной</w:t>
      </w:r>
      <w:r w:rsidRPr="00BE5B44">
        <w:rPr>
          <w:spacing w:val="1"/>
        </w:rPr>
        <w:t xml:space="preserve"> </w:t>
      </w:r>
      <w:r w:rsidRPr="00BE5B44">
        <w:t>услуги,</w:t>
      </w:r>
      <w:r w:rsidRPr="00BE5B44">
        <w:rPr>
          <w:spacing w:val="1"/>
        </w:rPr>
        <w:t xml:space="preserve"> </w:t>
      </w:r>
      <w:r w:rsidRPr="00BE5B44">
        <w:t>в</w:t>
      </w:r>
      <w:r w:rsidRPr="00BE5B44">
        <w:rPr>
          <w:spacing w:val="1"/>
        </w:rPr>
        <w:t xml:space="preserve"> </w:t>
      </w:r>
      <w:r w:rsidRPr="00BE5B44">
        <w:t>пределах</w:t>
      </w:r>
      <w:r w:rsidRPr="00BE5B44">
        <w:rPr>
          <w:spacing w:val="1"/>
        </w:rPr>
        <w:t xml:space="preserve"> </w:t>
      </w:r>
      <w:r w:rsidRPr="00BE5B44">
        <w:t>которых</w:t>
      </w:r>
      <w:r w:rsidRPr="00BE5B44">
        <w:rPr>
          <w:spacing w:val="1"/>
        </w:rPr>
        <w:t xml:space="preserve"> </w:t>
      </w:r>
      <w:r w:rsidRPr="00BE5B44">
        <w:t>муниципальное задание</w:t>
      </w:r>
      <w:r w:rsidRPr="00BE5B44">
        <w:rPr>
          <w:spacing w:val="1"/>
        </w:rPr>
        <w:t xml:space="preserve"> </w:t>
      </w:r>
      <w:r w:rsidRPr="00BE5B44">
        <w:t>считается</w:t>
      </w:r>
      <w:r w:rsidRPr="00BE5B44">
        <w:rPr>
          <w:spacing w:val="-4"/>
        </w:rPr>
        <w:t xml:space="preserve"> </w:t>
      </w:r>
      <w:r w:rsidRPr="00BE5B44">
        <w:t>выполненным</w:t>
      </w:r>
      <w:r w:rsidRPr="00BE5B44">
        <w:rPr>
          <w:spacing w:val="3"/>
        </w:rPr>
        <w:t xml:space="preserve"> </w:t>
      </w:r>
      <w:r w:rsidRPr="00BE5B44">
        <w:t>(процентов)</w:t>
      </w:r>
      <w:r w:rsidRPr="00BE5B44">
        <w:rPr>
          <w:spacing w:val="-2"/>
        </w:rPr>
        <w:t xml:space="preserve"> </w:t>
      </w:r>
      <w:r w:rsidRPr="00BE5B44">
        <w:t>5%.</w:t>
      </w:r>
    </w:p>
    <w:p w:rsidR="0067097B" w:rsidRPr="003B3710" w:rsidRDefault="0067097B" w:rsidP="0067097B">
      <w:pPr>
        <w:autoSpaceDE w:val="0"/>
        <w:autoSpaceDN w:val="0"/>
        <w:adjustRightInd w:val="0"/>
        <w:spacing w:before="240" w:after="240"/>
        <w:ind w:firstLine="360"/>
        <w:jc w:val="both"/>
        <w:rPr>
          <w:b/>
        </w:rPr>
      </w:pPr>
      <w:r w:rsidRPr="003B3710">
        <w:rPr>
          <w:b/>
        </w:rPr>
        <w:t>4.5. Анализ основных (относительных) статистических показателей деятельности библиотечной сети (посещаемость, читаемость) в динамике трех лет.</w:t>
      </w:r>
    </w:p>
    <w:tbl>
      <w:tblPr>
        <w:tblW w:w="963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836"/>
        <w:gridCol w:w="1989"/>
        <w:gridCol w:w="1682"/>
        <w:gridCol w:w="1297"/>
        <w:gridCol w:w="1560"/>
        <w:gridCol w:w="1275"/>
      </w:tblGrid>
      <w:tr w:rsidR="0067097B" w:rsidRPr="00861C7B" w:rsidTr="004F6D02">
        <w:trPr>
          <w:trHeight w:val="97"/>
        </w:trPr>
        <w:tc>
          <w:tcPr>
            <w:tcW w:w="5507" w:type="dxa"/>
            <w:gridSpan w:val="3"/>
            <w:vAlign w:val="center"/>
          </w:tcPr>
          <w:p w:rsidR="0067097B" w:rsidRPr="004F6D02" w:rsidRDefault="0067097B" w:rsidP="004F6D02">
            <w:pPr>
              <w:snapToGrid w:val="0"/>
              <w:jc w:val="center"/>
              <w:rPr>
                <w:color w:val="000000"/>
                <w:sz w:val="16"/>
                <w:szCs w:val="16"/>
                <w:shd w:val="clear" w:color="auto" w:fill="FFFFFF"/>
              </w:rPr>
            </w:pPr>
            <w:r w:rsidRPr="004F6D02">
              <w:rPr>
                <w:color w:val="000000"/>
                <w:sz w:val="16"/>
                <w:szCs w:val="16"/>
              </w:rPr>
              <w:t>Посещаемость библиотек</w:t>
            </w:r>
          </w:p>
        </w:tc>
        <w:tc>
          <w:tcPr>
            <w:tcW w:w="4132" w:type="dxa"/>
            <w:gridSpan w:val="3"/>
            <w:vAlign w:val="center"/>
          </w:tcPr>
          <w:p w:rsidR="0067097B" w:rsidRPr="004F6D02" w:rsidRDefault="0067097B" w:rsidP="004F6D02">
            <w:pPr>
              <w:snapToGrid w:val="0"/>
              <w:jc w:val="center"/>
              <w:rPr>
                <w:color w:val="000000"/>
                <w:sz w:val="16"/>
                <w:szCs w:val="16"/>
                <w:shd w:val="clear" w:color="auto" w:fill="FFFFFF"/>
              </w:rPr>
            </w:pPr>
            <w:r w:rsidRPr="004F6D02">
              <w:rPr>
                <w:color w:val="000000"/>
                <w:sz w:val="16"/>
                <w:szCs w:val="16"/>
              </w:rPr>
              <w:t>Читаемость</w:t>
            </w:r>
          </w:p>
        </w:tc>
      </w:tr>
      <w:tr w:rsidR="0067097B" w:rsidRPr="00861C7B" w:rsidTr="004F6D02">
        <w:trPr>
          <w:trHeight w:val="97"/>
        </w:trPr>
        <w:tc>
          <w:tcPr>
            <w:tcW w:w="1836" w:type="dxa"/>
            <w:vAlign w:val="center"/>
          </w:tcPr>
          <w:p w:rsidR="0067097B" w:rsidRPr="004F6D02" w:rsidRDefault="0067097B" w:rsidP="004F6D02">
            <w:pPr>
              <w:snapToGrid w:val="0"/>
              <w:jc w:val="center"/>
              <w:rPr>
                <w:color w:val="000000"/>
                <w:sz w:val="16"/>
                <w:szCs w:val="16"/>
                <w:shd w:val="clear" w:color="auto" w:fill="FFFFFF"/>
              </w:rPr>
            </w:pPr>
            <w:r w:rsidRPr="004F6D02">
              <w:rPr>
                <w:color w:val="000000"/>
                <w:sz w:val="16"/>
                <w:szCs w:val="16"/>
                <w:shd w:val="clear" w:color="auto" w:fill="FFFFFF"/>
              </w:rPr>
              <w:t>2022 г.</w:t>
            </w:r>
          </w:p>
        </w:tc>
        <w:tc>
          <w:tcPr>
            <w:tcW w:w="1989" w:type="dxa"/>
            <w:vAlign w:val="center"/>
          </w:tcPr>
          <w:p w:rsidR="0067097B" w:rsidRPr="004F6D02" w:rsidRDefault="0067097B" w:rsidP="004F6D02">
            <w:pPr>
              <w:snapToGrid w:val="0"/>
              <w:jc w:val="center"/>
              <w:rPr>
                <w:color w:val="000000"/>
                <w:sz w:val="16"/>
                <w:szCs w:val="16"/>
                <w:shd w:val="clear" w:color="auto" w:fill="FFFFFF"/>
              </w:rPr>
            </w:pPr>
            <w:r w:rsidRPr="004F6D02">
              <w:rPr>
                <w:color w:val="000000"/>
                <w:sz w:val="16"/>
                <w:szCs w:val="16"/>
                <w:shd w:val="clear" w:color="auto" w:fill="FFFFFF"/>
              </w:rPr>
              <w:t>2023 г.</w:t>
            </w:r>
          </w:p>
        </w:tc>
        <w:tc>
          <w:tcPr>
            <w:tcW w:w="1682" w:type="dxa"/>
            <w:vAlign w:val="center"/>
          </w:tcPr>
          <w:p w:rsidR="0067097B" w:rsidRPr="004F6D02" w:rsidRDefault="0067097B" w:rsidP="004F6D02">
            <w:pPr>
              <w:snapToGrid w:val="0"/>
              <w:jc w:val="center"/>
              <w:rPr>
                <w:color w:val="000000"/>
                <w:sz w:val="16"/>
                <w:szCs w:val="16"/>
                <w:shd w:val="clear" w:color="auto" w:fill="FFFFFF"/>
              </w:rPr>
            </w:pPr>
            <w:r w:rsidRPr="004F6D02">
              <w:rPr>
                <w:color w:val="000000"/>
                <w:sz w:val="16"/>
                <w:szCs w:val="16"/>
                <w:shd w:val="clear" w:color="auto" w:fill="FFFFFF"/>
              </w:rPr>
              <w:t>2024 г.</w:t>
            </w:r>
          </w:p>
        </w:tc>
        <w:tc>
          <w:tcPr>
            <w:tcW w:w="1297" w:type="dxa"/>
            <w:vAlign w:val="center"/>
          </w:tcPr>
          <w:p w:rsidR="0067097B" w:rsidRPr="004F6D02" w:rsidRDefault="0067097B" w:rsidP="004F6D02">
            <w:pPr>
              <w:snapToGrid w:val="0"/>
              <w:jc w:val="center"/>
              <w:rPr>
                <w:color w:val="000000"/>
                <w:sz w:val="16"/>
                <w:szCs w:val="16"/>
                <w:shd w:val="clear" w:color="auto" w:fill="FFFFFF"/>
              </w:rPr>
            </w:pPr>
            <w:r w:rsidRPr="004F6D02">
              <w:rPr>
                <w:color w:val="000000"/>
                <w:sz w:val="16"/>
                <w:szCs w:val="16"/>
                <w:shd w:val="clear" w:color="auto" w:fill="FFFFFF"/>
              </w:rPr>
              <w:t>2022 г.</w:t>
            </w:r>
          </w:p>
        </w:tc>
        <w:tc>
          <w:tcPr>
            <w:tcW w:w="1560" w:type="dxa"/>
            <w:vAlign w:val="center"/>
          </w:tcPr>
          <w:p w:rsidR="0067097B" w:rsidRPr="004F6D02" w:rsidRDefault="0067097B" w:rsidP="004F6D02">
            <w:pPr>
              <w:snapToGrid w:val="0"/>
              <w:jc w:val="center"/>
              <w:rPr>
                <w:color w:val="000000"/>
                <w:sz w:val="16"/>
                <w:szCs w:val="16"/>
                <w:shd w:val="clear" w:color="auto" w:fill="FFFFFF"/>
              </w:rPr>
            </w:pPr>
            <w:r w:rsidRPr="004F6D02">
              <w:rPr>
                <w:color w:val="000000"/>
                <w:sz w:val="16"/>
                <w:szCs w:val="16"/>
                <w:shd w:val="clear" w:color="auto" w:fill="FFFFFF"/>
              </w:rPr>
              <w:t>2023 г.</w:t>
            </w:r>
          </w:p>
        </w:tc>
        <w:tc>
          <w:tcPr>
            <w:tcW w:w="1275" w:type="dxa"/>
            <w:vAlign w:val="center"/>
          </w:tcPr>
          <w:p w:rsidR="0067097B" w:rsidRPr="004F6D02" w:rsidRDefault="0067097B" w:rsidP="004F6D02">
            <w:pPr>
              <w:snapToGrid w:val="0"/>
              <w:jc w:val="center"/>
              <w:rPr>
                <w:color w:val="000000"/>
                <w:sz w:val="16"/>
                <w:szCs w:val="16"/>
                <w:shd w:val="clear" w:color="auto" w:fill="FFFFFF"/>
              </w:rPr>
            </w:pPr>
            <w:r w:rsidRPr="004F6D02">
              <w:rPr>
                <w:color w:val="000000"/>
                <w:sz w:val="16"/>
                <w:szCs w:val="16"/>
                <w:shd w:val="clear" w:color="auto" w:fill="FFFFFF"/>
              </w:rPr>
              <w:t>2024 г.</w:t>
            </w:r>
          </w:p>
        </w:tc>
      </w:tr>
      <w:tr w:rsidR="0067097B" w:rsidRPr="00861C7B" w:rsidTr="004F6D02">
        <w:trPr>
          <w:trHeight w:val="97"/>
        </w:trPr>
        <w:tc>
          <w:tcPr>
            <w:tcW w:w="1836" w:type="dxa"/>
            <w:vAlign w:val="center"/>
          </w:tcPr>
          <w:p w:rsidR="0067097B" w:rsidRPr="004F6D02" w:rsidRDefault="003B3710" w:rsidP="004F6D02">
            <w:pPr>
              <w:snapToGrid w:val="0"/>
              <w:jc w:val="center"/>
              <w:rPr>
                <w:color w:val="000000"/>
                <w:sz w:val="16"/>
                <w:szCs w:val="16"/>
                <w:shd w:val="clear" w:color="auto" w:fill="FFFFFF"/>
              </w:rPr>
            </w:pPr>
            <w:r>
              <w:rPr>
                <w:color w:val="000000"/>
                <w:sz w:val="16"/>
                <w:szCs w:val="16"/>
                <w:shd w:val="clear" w:color="auto" w:fill="FFFFFF"/>
              </w:rPr>
              <w:t>16</w:t>
            </w:r>
          </w:p>
        </w:tc>
        <w:tc>
          <w:tcPr>
            <w:tcW w:w="1989" w:type="dxa"/>
            <w:vAlign w:val="center"/>
          </w:tcPr>
          <w:p w:rsidR="0067097B" w:rsidRPr="004F6D02" w:rsidRDefault="003B3710" w:rsidP="004F6D02">
            <w:pPr>
              <w:snapToGrid w:val="0"/>
              <w:jc w:val="center"/>
              <w:rPr>
                <w:color w:val="000000"/>
                <w:sz w:val="16"/>
                <w:szCs w:val="16"/>
                <w:shd w:val="clear" w:color="auto" w:fill="FFFFFF"/>
              </w:rPr>
            </w:pPr>
            <w:r>
              <w:rPr>
                <w:color w:val="000000"/>
                <w:sz w:val="16"/>
                <w:szCs w:val="16"/>
                <w:shd w:val="clear" w:color="auto" w:fill="FFFFFF"/>
              </w:rPr>
              <w:t>18,5</w:t>
            </w:r>
          </w:p>
        </w:tc>
        <w:tc>
          <w:tcPr>
            <w:tcW w:w="1682" w:type="dxa"/>
            <w:vAlign w:val="center"/>
          </w:tcPr>
          <w:p w:rsidR="0067097B" w:rsidRPr="004F6D02" w:rsidRDefault="003B3710" w:rsidP="004F6D02">
            <w:pPr>
              <w:snapToGrid w:val="0"/>
              <w:jc w:val="center"/>
              <w:rPr>
                <w:color w:val="000000"/>
                <w:sz w:val="16"/>
                <w:szCs w:val="16"/>
                <w:shd w:val="clear" w:color="auto" w:fill="FFFFFF"/>
              </w:rPr>
            </w:pPr>
            <w:r>
              <w:rPr>
                <w:color w:val="000000"/>
                <w:sz w:val="16"/>
                <w:szCs w:val="16"/>
                <w:shd w:val="clear" w:color="auto" w:fill="FFFFFF"/>
              </w:rPr>
              <w:t>20,6</w:t>
            </w:r>
          </w:p>
        </w:tc>
        <w:tc>
          <w:tcPr>
            <w:tcW w:w="1297" w:type="dxa"/>
            <w:vAlign w:val="center"/>
          </w:tcPr>
          <w:p w:rsidR="0067097B" w:rsidRPr="004F6D02" w:rsidRDefault="003B3710" w:rsidP="004F6D02">
            <w:pPr>
              <w:snapToGrid w:val="0"/>
              <w:jc w:val="center"/>
              <w:rPr>
                <w:color w:val="000000"/>
                <w:sz w:val="16"/>
                <w:szCs w:val="16"/>
                <w:shd w:val="clear" w:color="auto" w:fill="FFFFFF"/>
              </w:rPr>
            </w:pPr>
            <w:r>
              <w:rPr>
                <w:color w:val="000000"/>
                <w:sz w:val="16"/>
                <w:szCs w:val="16"/>
                <w:shd w:val="clear" w:color="auto" w:fill="FFFFFF"/>
              </w:rPr>
              <w:t>24,5</w:t>
            </w:r>
          </w:p>
        </w:tc>
        <w:tc>
          <w:tcPr>
            <w:tcW w:w="1560" w:type="dxa"/>
            <w:vAlign w:val="center"/>
          </w:tcPr>
          <w:p w:rsidR="0067097B" w:rsidRPr="004F6D02" w:rsidRDefault="003B3710" w:rsidP="004F6D02">
            <w:pPr>
              <w:snapToGrid w:val="0"/>
              <w:jc w:val="center"/>
              <w:rPr>
                <w:color w:val="000000"/>
                <w:sz w:val="16"/>
                <w:szCs w:val="16"/>
                <w:shd w:val="clear" w:color="auto" w:fill="FFFFFF"/>
              </w:rPr>
            </w:pPr>
            <w:r>
              <w:rPr>
                <w:color w:val="000000"/>
                <w:sz w:val="16"/>
                <w:szCs w:val="16"/>
                <w:shd w:val="clear" w:color="auto" w:fill="FFFFFF"/>
              </w:rPr>
              <w:t>25</w:t>
            </w:r>
          </w:p>
        </w:tc>
        <w:tc>
          <w:tcPr>
            <w:tcW w:w="1275" w:type="dxa"/>
            <w:vAlign w:val="center"/>
          </w:tcPr>
          <w:p w:rsidR="0067097B" w:rsidRPr="004F6D02" w:rsidRDefault="003B3710" w:rsidP="004F6D02">
            <w:pPr>
              <w:snapToGrid w:val="0"/>
              <w:jc w:val="center"/>
              <w:rPr>
                <w:color w:val="000000"/>
                <w:sz w:val="16"/>
                <w:szCs w:val="16"/>
                <w:shd w:val="clear" w:color="auto" w:fill="FFFFFF"/>
              </w:rPr>
            </w:pPr>
            <w:r>
              <w:rPr>
                <w:color w:val="000000"/>
                <w:sz w:val="16"/>
                <w:szCs w:val="16"/>
                <w:shd w:val="clear" w:color="auto" w:fill="FFFFFF"/>
              </w:rPr>
              <w:t>25</w:t>
            </w:r>
          </w:p>
        </w:tc>
      </w:tr>
    </w:tbl>
    <w:p w:rsidR="0005554B" w:rsidRDefault="0005554B" w:rsidP="0005554B">
      <w:pPr>
        <w:pStyle w:val="a6"/>
        <w:spacing w:line="276" w:lineRule="auto"/>
        <w:ind w:right="-2" w:firstLine="709"/>
      </w:pPr>
      <w:r>
        <w:t>Приведенные в таблице статистические сведения по относительным показателям деятельности свидетельствуют о том, что посещаемость выросла, показатель читаемости остался на уровне предыдущего года.</w:t>
      </w:r>
    </w:p>
    <w:p w:rsidR="003B3710" w:rsidRDefault="003B3710" w:rsidP="003B3710">
      <w:pPr>
        <w:pStyle w:val="a6"/>
        <w:spacing w:line="276" w:lineRule="auto"/>
        <w:ind w:right="-2" w:firstLine="709"/>
      </w:pPr>
      <w:r>
        <w:t>Показатель</w:t>
      </w:r>
      <w:r>
        <w:rPr>
          <w:spacing w:val="1"/>
        </w:rPr>
        <w:t xml:space="preserve"> </w:t>
      </w:r>
      <w:r>
        <w:t>«Посещаемость»</w:t>
      </w:r>
      <w:r>
        <w:rPr>
          <w:spacing w:val="1"/>
        </w:rPr>
        <w:t xml:space="preserve"> </w:t>
      </w:r>
      <w:r>
        <w:t>характеризует</w:t>
      </w:r>
      <w:r>
        <w:rPr>
          <w:spacing w:val="1"/>
        </w:rPr>
        <w:t xml:space="preserve"> </w:t>
      </w:r>
      <w:r>
        <w:t>активность</w:t>
      </w:r>
      <w:r>
        <w:rPr>
          <w:spacing w:val="1"/>
        </w:rPr>
        <w:t xml:space="preserve"> </w:t>
      </w:r>
      <w:r>
        <w:t>посещения</w:t>
      </w:r>
      <w:r>
        <w:rPr>
          <w:spacing w:val="61"/>
        </w:rPr>
        <w:t xml:space="preserve"> </w:t>
      </w:r>
      <w:r>
        <w:t>читателями</w:t>
      </w:r>
      <w:r>
        <w:rPr>
          <w:spacing w:val="1"/>
        </w:rPr>
        <w:t xml:space="preserve"> </w:t>
      </w:r>
      <w:r>
        <w:t>библиотек</w:t>
      </w:r>
      <w:r>
        <w:rPr>
          <w:spacing w:val="-1"/>
        </w:rPr>
        <w:t xml:space="preserve"> </w:t>
      </w:r>
      <w:r>
        <w:t>и</w:t>
      </w:r>
      <w:r>
        <w:rPr>
          <w:spacing w:val="-3"/>
        </w:rPr>
        <w:t xml:space="preserve"> </w:t>
      </w:r>
      <w:r>
        <w:t>должен</w:t>
      </w:r>
      <w:r>
        <w:rPr>
          <w:spacing w:val="2"/>
        </w:rPr>
        <w:t xml:space="preserve"> </w:t>
      </w:r>
      <w:r>
        <w:t>составлять</w:t>
      </w:r>
      <w:r>
        <w:rPr>
          <w:spacing w:val="-3"/>
        </w:rPr>
        <w:t xml:space="preserve"> </w:t>
      </w:r>
      <w:r>
        <w:t>в</w:t>
      </w:r>
      <w:r>
        <w:rPr>
          <w:spacing w:val="3"/>
        </w:rPr>
        <w:t xml:space="preserve"> </w:t>
      </w:r>
      <w:r>
        <w:t>сельской</w:t>
      </w:r>
      <w:r>
        <w:rPr>
          <w:spacing w:val="-3"/>
        </w:rPr>
        <w:t xml:space="preserve"> </w:t>
      </w:r>
      <w:r>
        <w:t>местности</w:t>
      </w:r>
      <w:r>
        <w:rPr>
          <w:spacing w:val="2"/>
        </w:rPr>
        <w:t xml:space="preserve"> </w:t>
      </w:r>
      <w:r>
        <w:t>12–14</w:t>
      </w:r>
      <w:r>
        <w:rPr>
          <w:spacing w:val="-4"/>
        </w:rPr>
        <w:t xml:space="preserve"> </w:t>
      </w:r>
      <w:r>
        <w:t>раз</w:t>
      </w:r>
      <w:r>
        <w:rPr>
          <w:spacing w:val="-2"/>
        </w:rPr>
        <w:t xml:space="preserve"> </w:t>
      </w:r>
      <w:r>
        <w:t>в</w:t>
      </w:r>
      <w:r>
        <w:rPr>
          <w:spacing w:val="-2"/>
        </w:rPr>
        <w:t xml:space="preserve"> </w:t>
      </w:r>
      <w:r>
        <w:t>год.</w:t>
      </w:r>
      <w:r>
        <w:rPr>
          <w:spacing w:val="3"/>
        </w:rPr>
        <w:t xml:space="preserve"> </w:t>
      </w:r>
      <w:r>
        <w:t>В</w:t>
      </w:r>
      <w:r>
        <w:rPr>
          <w:spacing w:val="-6"/>
        </w:rPr>
        <w:t xml:space="preserve"> </w:t>
      </w:r>
      <w:r>
        <w:t>отчетном</w:t>
      </w:r>
      <w:r>
        <w:rPr>
          <w:spacing w:val="-1"/>
        </w:rPr>
        <w:t xml:space="preserve"> </w:t>
      </w:r>
      <w:r>
        <w:t>году</w:t>
      </w:r>
      <w:r>
        <w:rPr>
          <w:spacing w:val="-5"/>
        </w:rPr>
        <w:t xml:space="preserve"> </w:t>
      </w:r>
      <w:r>
        <w:t>–</w:t>
      </w:r>
      <w:r>
        <w:rPr>
          <w:spacing w:val="1"/>
        </w:rPr>
        <w:t xml:space="preserve"> </w:t>
      </w:r>
      <w:r w:rsidR="0005554B">
        <w:t>20,6</w:t>
      </w:r>
      <w:r>
        <w:t>.</w:t>
      </w:r>
    </w:p>
    <w:p w:rsidR="003B3710" w:rsidRDefault="003B3710" w:rsidP="003B3710">
      <w:pPr>
        <w:pStyle w:val="a6"/>
        <w:spacing w:line="276" w:lineRule="auto"/>
        <w:ind w:right="-2" w:firstLine="709"/>
      </w:pPr>
      <w:r>
        <w:t>Показатель «Читаемость» характеризует интенсивность чтения, в норме для сельской</w:t>
      </w:r>
      <w:r>
        <w:rPr>
          <w:spacing w:val="1"/>
        </w:rPr>
        <w:t xml:space="preserve"> </w:t>
      </w:r>
      <w:r>
        <w:t>библиотеки 15–18 книг. В отчетном году – 2</w:t>
      </w:r>
      <w:r w:rsidR="0005554B">
        <w:t>5, показатель достаточно высок.</w:t>
      </w:r>
    </w:p>
    <w:p w:rsidR="0067097B" w:rsidRPr="0011085F" w:rsidRDefault="0067097B" w:rsidP="0067097B">
      <w:pPr>
        <w:autoSpaceDE w:val="0"/>
        <w:autoSpaceDN w:val="0"/>
        <w:adjustRightInd w:val="0"/>
        <w:spacing w:before="240"/>
        <w:ind w:firstLine="360"/>
        <w:jc w:val="both"/>
        <w:rPr>
          <w:b/>
          <w:color w:val="000000"/>
        </w:rPr>
      </w:pPr>
      <w:r w:rsidRPr="0011085F">
        <w:rPr>
          <w:b/>
          <w:color w:val="000000"/>
        </w:rPr>
        <w:t>4.6. Оказание платных услуг.</w:t>
      </w:r>
    </w:p>
    <w:p w:rsidR="0067097B" w:rsidRPr="0011085F" w:rsidRDefault="0067097B" w:rsidP="0067097B">
      <w:pPr>
        <w:autoSpaceDE w:val="0"/>
        <w:autoSpaceDN w:val="0"/>
        <w:adjustRightInd w:val="0"/>
        <w:spacing w:before="240"/>
        <w:ind w:firstLine="708"/>
        <w:jc w:val="both"/>
      </w:pPr>
      <w:r w:rsidRPr="0011085F">
        <w:t>Количество библиотек, предос</w:t>
      </w:r>
      <w:r w:rsidR="0011085F" w:rsidRPr="0011085F">
        <w:t xml:space="preserve">тавляющих платные услуги – </w:t>
      </w:r>
      <w:r w:rsidR="0011085F" w:rsidRPr="0011085F">
        <w:rPr>
          <w:u w:val="single"/>
        </w:rPr>
        <w:t>1</w:t>
      </w:r>
      <w:r w:rsidR="00092267">
        <w:rPr>
          <w:u w:val="single"/>
        </w:rPr>
        <w:t>9</w:t>
      </w:r>
      <w:r w:rsidRPr="0011085F">
        <w:t>.</w:t>
      </w:r>
    </w:p>
    <w:p w:rsidR="007F7416" w:rsidRDefault="007F7416" w:rsidP="007F7416">
      <w:pPr>
        <w:pStyle w:val="a6"/>
        <w:spacing w:before="63" w:line="276" w:lineRule="auto"/>
        <w:ind w:right="-2" w:firstLine="710"/>
      </w:pPr>
      <w:r w:rsidRPr="0011085F">
        <w:t>В</w:t>
      </w:r>
      <w:r w:rsidRPr="0011085F">
        <w:rPr>
          <w:spacing w:val="1"/>
        </w:rPr>
        <w:t xml:space="preserve"> </w:t>
      </w:r>
      <w:r w:rsidRPr="0011085F">
        <w:t>целях</w:t>
      </w:r>
      <w:r w:rsidRPr="0011085F">
        <w:rPr>
          <w:spacing w:val="1"/>
        </w:rPr>
        <w:t xml:space="preserve"> </w:t>
      </w:r>
      <w:r w:rsidRPr="0011085F">
        <w:t>удовлетворения</w:t>
      </w:r>
      <w:r w:rsidRPr="0011085F">
        <w:rPr>
          <w:spacing w:val="1"/>
        </w:rPr>
        <w:t xml:space="preserve"> </w:t>
      </w:r>
      <w:r w:rsidRPr="0011085F">
        <w:t>библиотечно-информационных</w:t>
      </w:r>
      <w:r w:rsidRPr="0011085F">
        <w:rPr>
          <w:spacing w:val="1"/>
        </w:rPr>
        <w:t xml:space="preserve"> </w:t>
      </w:r>
      <w:r w:rsidRPr="0011085F">
        <w:t>потребностей</w:t>
      </w:r>
      <w:r>
        <w:rPr>
          <w:spacing w:val="1"/>
        </w:rPr>
        <w:t xml:space="preserve"> </w:t>
      </w:r>
      <w:r>
        <w:t>населения</w:t>
      </w:r>
      <w:r>
        <w:rPr>
          <w:spacing w:val="1"/>
        </w:rPr>
        <w:t xml:space="preserve"> </w:t>
      </w:r>
      <w:r>
        <w:t>и</w:t>
      </w:r>
      <w:r>
        <w:rPr>
          <w:spacing w:val="1"/>
        </w:rPr>
        <w:t xml:space="preserve"> </w:t>
      </w:r>
      <w:r>
        <w:t>улучшения</w:t>
      </w:r>
      <w:r>
        <w:rPr>
          <w:spacing w:val="1"/>
        </w:rPr>
        <w:t xml:space="preserve"> </w:t>
      </w:r>
      <w:r>
        <w:t>качества</w:t>
      </w:r>
      <w:r>
        <w:rPr>
          <w:spacing w:val="1"/>
        </w:rPr>
        <w:t xml:space="preserve"> </w:t>
      </w:r>
      <w:r>
        <w:t>обслуживания</w:t>
      </w:r>
      <w:r>
        <w:rPr>
          <w:spacing w:val="1"/>
        </w:rPr>
        <w:t xml:space="preserve"> </w:t>
      </w:r>
      <w:r>
        <w:t>пользователей,</w:t>
      </w:r>
      <w:r>
        <w:rPr>
          <w:spacing w:val="1"/>
        </w:rPr>
        <w:t xml:space="preserve"> </w:t>
      </w:r>
      <w:r>
        <w:t>библиотеки</w:t>
      </w:r>
      <w:r>
        <w:rPr>
          <w:spacing w:val="1"/>
        </w:rPr>
        <w:t xml:space="preserve"> </w:t>
      </w:r>
      <w:r>
        <w:t>оказывают</w:t>
      </w:r>
      <w:r>
        <w:rPr>
          <w:spacing w:val="1"/>
        </w:rPr>
        <w:t xml:space="preserve"> </w:t>
      </w:r>
      <w:r>
        <w:t>дополнительные</w:t>
      </w:r>
      <w:r>
        <w:rPr>
          <w:spacing w:val="1"/>
        </w:rPr>
        <w:t xml:space="preserve"> </w:t>
      </w:r>
      <w:r>
        <w:t>платные сервисные услуги. Наиболее востребованными услугами являются: ксерокопирование,</w:t>
      </w:r>
      <w:r>
        <w:rPr>
          <w:spacing w:val="1"/>
        </w:rPr>
        <w:t xml:space="preserve"> </w:t>
      </w:r>
      <w:r>
        <w:t>распечатка</w:t>
      </w:r>
      <w:r>
        <w:rPr>
          <w:spacing w:val="1"/>
        </w:rPr>
        <w:t xml:space="preserve"> </w:t>
      </w:r>
      <w:r>
        <w:t>документов,</w:t>
      </w:r>
      <w:r>
        <w:rPr>
          <w:spacing w:val="1"/>
        </w:rPr>
        <w:t xml:space="preserve"> </w:t>
      </w:r>
      <w:r>
        <w:t>компьютерный</w:t>
      </w:r>
      <w:r>
        <w:rPr>
          <w:spacing w:val="1"/>
        </w:rPr>
        <w:t xml:space="preserve"> </w:t>
      </w:r>
      <w:r>
        <w:t>набор</w:t>
      </w:r>
      <w:r>
        <w:rPr>
          <w:spacing w:val="1"/>
        </w:rPr>
        <w:t xml:space="preserve"> </w:t>
      </w:r>
      <w:r>
        <w:t>текста,</w:t>
      </w:r>
      <w:r>
        <w:rPr>
          <w:spacing w:val="1"/>
        </w:rPr>
        <w:t xml:space="preserve"> </w:t>
      </w:r>
      <w:r>
        <w:t>сканирование,</w:t>
      </w:r>
      <w:r>
        <w:rPr>
          <w:spacing w:val="1"/>
        </w:rPr>
        <w:t xml:space="preserve"> </w:t>
      </w:r>
      <w:proofErr w:type="spellStart"/>
      <w:r>
        <w:t>ламинирование</w:t>
      </w:r>
      <w:proofErr w:type="spellEnd"/>
      <w:r>
        <w:t>,</w:t>
      </w:r>
      <w:r>
        <w:rPr>
          <w:spacing w:val="1"/>
        </w:rPr>
        <w:t xml:space="preserve"> </w:t>
      </w:r>
      <w:r>
        <w:t>брошюровка.</w:t>
      </w:r>
      <w:r>
        <w:rPr>
          <w:spacing w:val="-2"/>
        </w:rPr>
        <w:t xml:space="preserve"> </w:t>
      </w:r>
      <w:r>
        <w:t>Учет</w:t>
      </w:r>
      <w:r>
        <w:rPr>
          <w:spacing w:val="2"/>
        </w:rPr>
        <w:t xml:space="preserve"> </w:t>
      </w:r>
      <w:r>
        <w:t>ведется по</w:t>
      </w:r>
      <w:r>
        <w:rPr>
          <w:spacing w:val="6"/>
        </w:rPr>
        <w:t xml:space="preserve"> </w:t>
      </w:r>
      <w:r>
        <w:t>услуге</w:t>
      </w:r>
      <w:r>
        <w:rPr>
          <w:spacing w:val="1"/>
        </w:rPr>
        <w:t xml:space="preserve"> </w:t>
      </w:r>
      <w:r>
        <w:t>ксерокопирование.</w:t>
      </w:r>
    </w:p>
    <w:p w:rsidR="007F7416" w:rsidRDefault="007F7416" w:rsidP="007F7416">
      <w:pPr>
        <w:spacing w:before="3" w:after="7" w:line="276" w:lineRule="auto"/>
        <w:ind w:right="-2" w:firstLine="710"/>
        <w:jc w:val="both"/>
        <w:rPr>
          <w:i/>
        </w:rPr>
      </w:pPr>
      <w:r>
        <w:t>Перечень</w:t>
      </w:r>
      <w:r>
        <w:rPr>
          <w:spacing w:val="1"/>
        </w:rPr>
        <w:t xml:space="preserve"> </w:t>
      </w:r>
      <w:r>
        <w:t>услуг</w:t>
      </w:r>
      <w:r>
        <w:rPr>
          <w:spacing w:val="1"/>
        </w:rPr>
        <w:t xml:space="preserve"> </w:t>
      </w:r>
      <w:r w:rsidRPr="008D7AE8">
        <w:t>представлен</w:t>
      </w:r>
      <w:r w:rsidRPr="008D7AE8">
        <w:rPr>
          <w:spacing w:val="1"/>
        </w:rPr>
        <w:t xml:space="preserve"> </w:t>
      </w:r>
      <w:r w:rsidRPr="008D7AE8">
        <w:t>в</w:t>
      </w:r>
      <w:r w:rsidRPr="008D7AE8">
        <w:rPr>
          <w:spacing w:val="1"/>
        </w:rPr>
        <w:t xml:space="preserve"> </w:t>
      </w:r>
      <w:r w:rsidRPr="008D7AE8">
        <w:rPr>
          <w:i/>
        </w:rPr>
        <w:t>Приложении</w:t>
      </w:r>
      <w:r w:rsidRPr="008D7AE8">
        <w:rPr>
          <w:i/>
          <w:spacing w:val="1"/>
        </w:rPr>
        <w:t xml:space="preserve"> </w:t>
      </w:r>
      <w:r w:rsidRPr="008D7AE8">
        <w:rPr>
          <w:i/>
        </w:rPr>
        <w:t>2.</w:t>
      </w:r>
      <w:r w:rsidRPr="008D7AE8">
        <w:rPr>
          <w:i/>
          <w:spacing w:val="1"/>
        </w:rPr>
        <w:t xml:space="preserve"> </w:t>
      </w:r>
      <w:r w:rsidRPr="008D7AE8">
        <w:t>Услуги</w:t>
      </w:r>
      <w:r w:rsidRPr="008D7AE8">
        <w:rPr>
          <w:spacing w:val="1"/>
        </w:rPr>
        <w:t xml:space="preserve"> </w:t>
      </w:r>
      <w:r w:rsidRPr="008D7AE8">
        <w:t>оказываются</w:t>
      </w:r>
      <w:r w:rsidRPr="008D7AE8">
        <w:rPr>
          <w:spacing w:val="1"/>
        </w:rPr>
        <w:t xml:space="preserve"> </w:t>
      </w:r>
      <w:r w:rsidRPr="008D7AE8">
        <w:t>согласно</w:t>
      </w:r>
      <w:r w:rsidRPr="008D7AE8">
        <w:rPr>
          <w:spacing w:val="1"/>
        </w:rPr>
        <w:t xml:space="preserve"> </w:t>
      </w:r>
      <w:r w:rsidRPr="008D7AE8">
        <w:t>прейскуранту</w:t>
      </w:r>
      <w:r w:rsidRPr="008D7AE8">
        <w:rPr>
          <w:spacing w:val="-2"/>
        </w:rPr>
        <w:t xml:space="preserve"> </w:t>
      </w:r>
      <w:r w:rsidRPr="008D7AE8">
        <w:rPr>
          <w:i/>
        </w:rPr>
        <w:t>(Приложение</w:t>
      </w:r>
      <w:r w:rsidRPr="008D7AE8">
        <w:rPr>
          <w:i/>
          <w:spacing w:val="1"/>
        </w:rPr>
        <w:t xml:space="preserve"> </w:t>
      </w:r>
      <w:r w:rsidRPr="008D7AE8">
        <w:rPr>
          <w:i/>
        </w:rPr>
        <w:t>3).</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5"/>
        <w:gridCol w:w="2771"/>
      </w:tblGrid>
      <w:tr w:rsidR="007F7416" w:rsidTr="0004439E">
        <w:trPr>
          <w:trHeight w:val="393"/>
          <w:jc w:val="center"/>
        </w:trPr>
        <w:tc>
          <w:tcPr>
            <w:tcW w:w="865" w:type="dxa"/>
            <w:shd w:val="clear" w:color="auto" w:fill="auto"/>
            <w:vAlign w:val="center"/>
          </w:tcPr>
          <w:p w:rsidR="007F7416" w:rsidRPr="0004439E" w:rsidRDefault="007F7416" w:rsidP="0004439E">
            <w:pPr>
              <w:pStyle w:val="TableParagraph"/>
              <w:spacing w:before="77"/>
              <w:ind w:left="208" w:right="198"/>
              <w:jc w:val="center"/>
              <w:rPr>
                <w:color w:val="000000"/>
                <w:sz w:val="16"/>
                <w:szCs w:val="16"/>
                <w:shd w:val="clear" w:color="auto" w:fill="FFFFFF"/>
                <w:lang w:eastAsia="ru-RU"/>
              </w:rPr>
            </w:pPr>
            <w:r w:rsidRPr="0004439E">
              <w:rPr>
                <w:color w:val="000000"/>
                <w:sz w:val="16"/>
                <w:szCs w:val="16"/>
                <w:shd w:val="clear" w:color="auto" w:fill="FFFFFF"/>
                <w:lang w:eastAsia="ru-RU"/>
              </w:rPr>
              <w:t>Год</w:t>
            </w:r>
          </w:p>
        </w:tc>
        <w:tc>
          <w:tcPr>
            <w:tcW w:w="2771" w:type="dxa"/>
            <w:shd w:val="clear" w:color="auto" w:fill="auto"/>
            <w:vAlign w:val="center"/>
          </w:tcPr>
          <w:p w:rsidR="007F7416" w:rsidRPr="0004439E" w:rsidRDefault="007F7416" w:rsidP="0004439E">
            <w:pPr>
              <w:pStyle w:val="TableParagraph"/>
              <w:spacing w:before="77"/>
              <w:ind w:left="484" w:right="482"/>
              <w:jc w:val="center"/>
              <w:rPr>
                <w:color w:val="000000"/>
                <w:sz w:val="16"/>
                <w:szCs w:val="16"/>
                <w:shd w:val="clear" w:color="auto" w:fill="FFFFFF"/>
                <w:lang w:eastAsia="ru-RU"/>
              </w:rPr>
            </w:pPr>
            <w:r w:rsidRPr="0004439E">
              <w:rPr>
                <w:color w:val="000000"/>
                <w:sz w:val="16"/>
                <w:szCs w:val="16"/>
                <w:shd w:val="clear" w:color="auto" w:fill="FFFFFF"/>
                <w:lang w:eastAsia="ru-RU"/>
              </w:rPr>
              <w:t>Изготовлено копий</w:t>
            </w:r>
          </w:p>
        </w:tc>
      </w:tr>
      <w:tr w:rsidR="007F7416" w:rsidTr="0004439E">
        <w:trPr>
          <w:trHeight w:val="542"/>
          <w:jc w:val="center"/>
        </w:trPr>
        <w:tc>
          <w:tcPr>
            <w:tcW w:w="865" w:type="dxa"/>
            <w:shd w:val="clear" w:color="auto" w:fill="auto"/>
            <w:vAlign w:val="center"/>
          </w:tcPr>
          <w:p w:rsidR="007F7416" w:rsidRPr="0004439E" w:rsidRDefault="007F7416" w:rsidP="0004439E">
            <w:pPr>
              <w:pStyle w:val="TableParagraph"/>
              <w:spacing w:before="154"/>
              <w:ind w:left="217" w:right="198"/>
              <w:jc w:val="center"/>
              <w:rPr>
                <w:color w:val="000000"/>
                <w:sz w:val="16"/>
                <w:szCs w:val="16"/>
                <w:shd w:val="clear" w:color="auto" w:fill="FFFFFF"/>
                <w:lang w:eastAsia="ru-RU"/>
              </w:rPr>
            </w:pPr>
            <w:r w:rsidRPr="0004439E">
              <w:rPr>
                <w:color w:val="000000"/>
                <w:sz w:val="16"/>
                <w:szCs w:val="16"/>
                <w:shd w:val="clear" w:color="auto" w:fill="FFFFFF"/>
                <w:lang w:eastAsia="ru-RU"/>
              </w:rPr>
              <w:t>2022</w:t>
            </w:r>
          </w:p>
        </w:tc>
        <w:tc>
          <w:tcPr>
            <w:tcW w:w="2771" w:type="dxa"/>
            <w:shd w:val="clear" w:color="auto" w:fill="auto"/>
            <w:vAlign w:val="center"/>
          </w:tcPr>
          <w:p w:rsidR="007F7416" w:rsidRPr="0004439E" w:rsidRDefault="007F7416" w:rsidP="0004439E">
            <w:pPr>
              <w:pStyle w:val="TableParagraph"/>
              <w:spacing w:before="126"/>
              <w:ind w:left="484" w:right="476"/>
              <w:jc w:val="center"/>
              <w:rPr>
                <w:color w:val="000000"/>
                <w:sz w:val="16"/>
                <w:szCs w:val="16"/>
                <w:shd w:val="clear" w:color="auto" w:fill="FFFFFF"/>
                <w:lang w:eastAsia="ru-RU"/>
              </w:rPr>
            </w:pPr>
            <w:r w:rsidRPr="0004439E">
              <w:rPr>
                <w:color w:val="000000"/>
                <w:sz w:val="16"/>
                <w:szCs w:val="16"/>
                <w:shd w:val="clear" w:color="auto" w:fill="FFFFFF"/>
                <w:lang w:eastAsia="ru-RU"/>
              </w:rPr>
              <w:t>31931</w:t>
            </w:r>
          </w:p>
        </w:tc>
      </w:tr>
      <w:tr w:rsidR="007F7416" w:rsidTr="0004439E">
        <w:trPr>
          <w:trHeight w:val="542"/>
          <w:jc w:val="center"/>
        </w:trPr>
        <w:tc>
          <w:tcPr>
            <w:tcW w:w="865" w:type="dxa"/>
            <w:shd w:val="clear" w:color="auto" w:fill="auto"/>
            <w:vAlign w:val="center"/>
          </w:tcPr>
          <w:p w:rsidR="007F7416" w:rsidRPr="0004439E" w:rsidRDefault="007F7416" w:rsidP="0004439E">
            <w:pPr>
              <w:pStyle w:val="TableParagraph"/>
              <w:spacing w:before="154"/>
              <w:ind w:left="217" w:right="198"/>
              <w:jc w:val="center"/>
              <w:rPr>
                <w:color w:val="000000"/>
                <w:sz w:val="16"/>
                <w:szCs w:val="16"/>
                <w:shd w:val="clear" w:color="auto" w:fill="FFFFFF"/>
                <w:lang w:eastAsia="ru-RU"/>
              </w:rPr>
            </w:pPr>
            <w:r w:rsidRPr="0004439E">
              <w:rPr>
                <w:color w:val="000000"/>
                <w:sz w:val="16"/>
                <w:szCs w:val="16"/>
                <w:shd w:val="clear" w:color="auto" w:fill="FFFFFF"/>
                <w:lang w:eastAsia="ru-RU"/>
              </w:rPr>
              <w:t>2023</w:t>
            </w:r>
          </w:p>
        </w:tc>
        <w:tc>
          <w:tcPr>
            <w:tcW w:w="2771" w:type="dxa"/>
            <w:shd w:val="clear" w:color="auto" w:fill="auto"/>
            <w:vAlign w:val="center"/>
          </w:tcPr>
          <w:p w:rsidR="007F7416" w:rsidRPr="0004439E" w:rsidRDefault="007F7416" w:rsidP="0004439E">
            <w:pPr>
              <w:pStyle w:val="TableParagraph"/>
              <w:spacing w:before="126"/>
              <w:ind w:left="484" w:right="476"/>
              <w:jc w:val="center"/>
              <w:rPr>
                <w:color w:val="000000"/>
                <w:sz w:val="16"/>
                <w:szCs w:val="16"/>
                <w:shd w:val="clear" w:color="auto" w:fill="FFFFFF"/>
                <w:lang w:eastAsia="ru-RU"/>
              </w:rPr>
            </w:pPr>
            <w:r w:rsidRPr="0004439E">
              <w:rPr>
                <w:color w:val="000000"/>
                <w:sz w:val="16"/>
                <w:szCs w:val="16"/>
                <w:shd w:val="clear" w:color="auto" w:fill="FFFFFF"/>
                <w:lang w:eastAsia="ru-RU"/>
              </w:rPr>
              <w:t>29213</w:t>
            </w:r>
          </w:p>
        </w:tc>
      </w:tr>
      <w:tr w:rsidR="007F7416" w:rsidTr="0004439E">
        <w:trPr>
          <w:trHeight w:val="542"/>
          <w:jc w:val="center"/>
        </w:trPr>
        <w:tc>
          <w:tcPr>
            <w:tcW w:w="865" w:type="dxa"/>
            <w:shd w:val="clear" w:color="auto" w:fill="auto"/>
            <w:vAlign w:val="center"/>
          </w:tcPr>
          <w:p w:rsidR="007F7416" w:rsidRPr="0004439E" w:rsidRDefault="007F7416" w:rsidP="0004439E">
            <w:pPr>
              <w:pStyle w:val="TableParagraph"/>
              <w:spacing w:before="154"/>
              <w:ind w:left="217" w:right="198"/>
              <w:jc w:val="center"/>
              <w:rPr>
                <w:color w:val="000000"/>
                <w:sz w:val="16"/>
                <w:szCs w:val="16"/>
                <w:shd w:val="clear" w:color="auto" w:fill="FFFFFF"/>
                <w:lang w:eastAsia="ru-RU"/>
              </w:rPr>
            </w:pPr>
            <w:r w:rsidRPr="0004439E">
              <w:rPr>
                <w:color w:val="000000"/>
                <w:sz w:val="16"/>
                <w:szCs w:val="16"/>
                <w:shd w:val="clear" w:color="auto" w:fill="FFFFFF"/>
                <w:lang w:eastAsia="ru-RU"/>
              </w:rPr>
              <w:t>2024</w:t>
            </w:r>
          </w:p>
        </w:tc>
        <w:tc>
          <w:tcPr>
            <w:tcW w:w="2771" w:type="dxa"/>
            <w:shd w:val="clear" w:color="auto" w:fill="auto"/>
            <w:vAlign w:val="center"/>
          </w:tcPr>
          <w:p w:rsidR="007F7416" w:rsidRPr="0004439E" w:rsidRDefault="007F7416" w:rsidP="0004439E">
            <w:pPr>
              <w:pStyle w:val="TableParagraph"/>
              <w:spacing w:before="126"/>
              <w:ind w:left="484" w:right="476"/>
              <w:jc w:val="center"/>
              <w:rPr>
                <w:color w:val="000000"/>
                <w:sz w:val="16"/>
                <w:szCs w:val="16"/>
                <w:shd w:val="clear" w:color="auto" w:fill="FFFFFF"/>
                <w:lang w:eastAsia="ru-RU"/>
              </w:rPr>
            </w:pPr>
            <w:r w:rsidRPr="0004439E">
              <w:rPr>
                <w:color w:val="000000"/>
                <w:sz w:val="16"/>
                <w:szCs w:val="16"/>
                <w:shd w:val="clear" w:color="auto" w:fill="FFFFFF"/>
                <w:lang w:eastAsia="ru-RU"/>
              </w:rPr>
              <w:t>30446</w:t>
            </w:r>
          </w:p>
        </w:tc>
      </w:tr>
    </w:tbl>
    <w:p w:rsidR="007F7416" w:rsidRDefault="007F7416" w:rsidP="007F7416">
      <w:pPr>
        <w:spacing w:before="3" w:after="7" w:line="276" w:lineRule="auto"/>
        <w:ind w:right="-2" w:firstLine="710"/>
        <w:jc w:val="both"/>
        <w:rPr>
          <w:i/>
        </w:rPr>
      </w:pPr>
    </w:p>
    <w:p w:rsidR="0067097B" w:rsidRPr="00861C7B" w:rsidRDefault="0067097B" w:rsidP="0067097B">
      <w:pPr>
        <w:autoSpaceDE w:val="0"/>
        <w:autoSpaceDN w:val="0"/>
        <w:adjustRightInd w:val="0"/>
        <w:ind w:firstLine="360"/>
        <w:jc w:val="both"/>
        <w:rPr>
          <w:i/>
          <w:color w:val="000000"/>
          <w:sz w:val="16"/>
          <w:szCs w:val="16"/>
        </w:rPr>
      </w:pPr>
    </w:p>
    <w:p w:rsidR="0067097B" w:rsidRPr="007F7416" w:rsidRDefault="0067097B" w:rsidP="0067097B">
      <w:pPr>
        <w:autoSpaceDE w:val="0"/>
        <w:autoSpaceDN w:val="0"/>
        <w:adjustRightInd w:val="0"/>
        <w:spacing w:after="240"/>
        <w:ind w:firstLine="360"/>
        <w:jc w:val="both"/>
        <w:rPr>
          <w:b/>
          <w:color w:val="000000"/>
        </w:rPr>
      </w:pPr>
      <w:r w:rsidRPr="00064505">
        <w:rPr>
          <w:b/>
          <w:color w:val="000000"/>
        </w:rPr>
        <w:t xml:space="preserve">4.7. Анализ экономических показателей (расходы на обслуживание одного пользователя, одно посещение, одну </w:t>
      </w:r>
      <w:proofErr w:type="spellStart"/>
      <w:r w:rsidRPr="00064505">
        <w:rPr>
          <w:b/>
          <w:color w:val="000000"/>
        </w:rPr>
        <w:t>документовыдачу</w:t>
      </w:r>
      <w:proofErr w:type="spellEnd"/>
      <w:r w:rsidRPr="00064505">
        <w:rPr>
          <w:b/>
          <w:color w:val="000000"/>
        </w:rPr>
        <w:t>) в динамике трех лет.</w:t>
      </w:r>
    </w:p>
    <w:tbl>
      <w:tblPr>
        <w:tblW w:w="963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004"/>
        <w:gridCol w:w="1005"/>
        <w:gridCol w:w="1008"/>
        <w:gridCol w:w="1005"/>
        <w:gridCol w:w="1294"/>
        <w:gridCol w:w="1151"/>
        <w:gridCol w:w="1151"/>
        <w:gridCol w:w="1151"/>
        <w:gridCol w:w="870"/>
      </w:tblGrid>
      <w:tr w:rsidR="0067097B" w:rsidRPr="00861C7B" w:rsidTr="004F6D02">
        <w:trPr>
          <w:trHeight w:val="145"/>
        </w:trPr>
        <w:tc>
          <w:tcPr>
            <w:tcW w:w="9639" w:type="dxa"/>
            <w:gridSpan w:val="9"/>
            <w:vAlign w:val="center"/>
          </w:tcPr>
          <w:p w:rsidR="0067097B" w:rsidRPr="004F6D02" w:rsidRDefault="0067097B" w:rsidP="004F6D02">
            <w:pPr>
              <w:pStyle w:val="afa"/>
              <w:snapToGrid w:val="0"/>
              <w:jc w:val="center"/>
              <w:rPr>
                <w:color w:val="000000"/>
                <w:sz w:val="16"/>
                <w:szCs w:val="16"/>
              </w:rPr>
            </w:pPr>
            <w:r w:rsidRPr="004F6D02">
              <w:rPr>
                <w:color w:val="000000"/>
                <w:sz w:val="16"/>
                <w:szCs w:val="16"/>
              </w:rPr>
              <w:t>Финансовые расходы (тыс. руб.):</w:t>
            </w:r>
          </w:p>
        </w:tc>
      </w:tr>
      <w:tr w:rsidR="0067097B" w:rsidRPr="00861C7B" w:rsidTr="004F6D02">
        <w:trPr>
          <w:trHeight w:val="145"/>
        </w:trPr>
        <w:tc>
          <w:tcPr>
            <w:tcW w:w="3017" w:type="dxa"/>
            <w:gridSpan w:val="3"/>
            <w:vAlign w:val="center"/>
          </w:tcPr>
          <w:p w:rsidR="0067097B" w:rsidRPr="004F6D02" w:rsidRDefault="0067097B" w:rsidP="004F6D02">
            <w:pPr>
              <w:pStyle w:val="afa"/>
              <w:snapToGrid w:val="0"/>
              <w:jc w:val="center"/>
              <w:rPr>
                <w:bCs/>
                <w:color w:val="000000"/>
                <w:sz w:val="16"/>
                <w:szCs w:val="16"/>
              </w:rPr>
            </w:pPr>
            <w:r w:rsidRPr="004F6D02">
              <w:rPr>
                <w:color w:val="000000"/>
                <w:sz w:val="16"/>
                <w:szCs w:val="16"/>
              </w:rPr>
              <w:t>на одного пользователя</w:t>
            </w:r>
          </w:p>
        </w:tc>
        <w:tc>
          <w:tcPr>
            <w:tcW w:w="3450" w:type="dxa"/>
            <w:gridSpan w:val="3"/>
            <w:vAlign w:val="center"/>
          </w:tcPr>
          <w:p w:rsidR="0067097B" w:rsidRPr="004F6D02" w:rsidRDefault="0067097B" w:rsidP="004F6D02">
            <w:pPr>
              <w:pStyle w:val="afa"/>
              <w:snapToGrid w:val="0"/>
              <w:jc w:val="center"/>
              <w:rPr>
                <w:bCs/>
                <w:color w:val="000000"/>
                <w:sz w:val="16"/>
                <w:szCs w:val="16"/>
              </w:rPr>
            </w:pPr>
            <w:r w:rsidRPr="004F6D02">
              <w:rPr>
                <w:color w:val="000000"/>
                <w:sz w:val="16"/>
                <w:szCs w:val="16"/>
              </w:rPr>
              <w:t>на одно посещение</w:t>
            </w:r>
          </w:p>
        </w:tc>
        <w:tc>
          <w:tcPr>
            <w:tcW w:w="3172" w:type="dxa"/>
            <w:gridSpan w:val="3"/>
            <w:vAlign w:val="center"/>
          </w:tcPr>
          <w:p w:rsidR="0067097B" w:rsidRPr="004F6D02" w:rsidRDefault="0067097B" w:rsidP="004F6D02">
            <w:pPr>
              <w:pStyle w:val="afa"/>
              <w:snapToGrid w:val="0"/>
              <w:jc w:val="center"/>
              <w:rPr>
                <w:bCs/>
                <w:color w:val="000000"/>
                <w:sz w:val="16"/>
                <w:szCs w:val="16"/>
              </w:rPr>
            </w:pPr>
            <w:r w:rsidRPr="004F6D02">
              <w:rPr>
                <w:color w:val="000000"/>
                <w:sz w:val="16"/>
                <w:szCs w:val="16"/>
              </w:rPr>
              <w:t xml:space="preserve">на одну </w:t>
            </w:r>
            <w:proofErr w:type="spellStart"/>
            <w:r w:rsidRPr="004F6D02">
              <w:rPr>
                <w:color w:val="000000"/>
                <w:sz w:val="16"/>
                <w:szCs w:val="16"/>
              </w:rPr>
              <w:t>документовыдачу</w:t>
            </w:r>
            <w:proofErr w:type="spellEnd"/>
          </w:p>
        </w:tc>
      </w:tr>
      <w:tr w:rsidR="0067097B" w:rsidRPr="00861C7B" w:rsidTr="004F6D02">
        <w:trPr>
          <w:trHeight w:val="96"/>
        </w:trPr>
        <w:tc>
          <w:tcPr>
            <w:tcW w:w="1004" w:type="dxa"/>
            <w:vAlign w:val="center"/>
          </w:tcPr>
          <w:p w:rsidR="0067097B" w:rsidRPr="004F6D02" w:rsidRDefault="0067097B" w:rsidP="004F6D02">
            <w:pPr>
              <w:snapToGrid w:val="0"/>
              <w:jc w:val="center"/>
              <w:rPr>
                <w:color w:val="000000"/>
                <w:sz w:val="16"/>
                <w:szCs w:val="16"/>
                <w:shd w:val="clear" w:color="auto" w:fill="FFFFFF"/>
              </w:rPr>
            </w:pPr>
            <w:r w:rsidRPr="004F6D02">
              <w:rPr>
                <w:color w:val="000000"/>
                <w:sz w:val="16"/>
                <w:szCs w:val="16"/>
                <w:shd w:val="clear" w:color="auto" w:fill="FFFFFF"/>
              </w:rPr>
              <w:t>2022 г.</w:t>
            </w:r>
          </w:p>
        </w:tc>
        <w:tc>
          <w:tcPr>
            <w:tcW w:w="1005" w:type="dxa"/>
            <w:vAlign w:val="center"/>
          </w:tcPr>
          <w:p w:rsidR="0067097B" w:rsidRPr="004F6D02" w:rsidRDefault="0067097B" w:rsidP="004F6D02">
            <w:pPr>
              <w:snapToGrid w:val="0"/>
              <w:jc w:val="center"/>
              <w:rPr>
                <w:color w:val="000000"/>
                <w:sz w:val="16"/>
                <w:szCs w:val="16"/>
                <w:shd w:val="clear" w:color="auto" w:fill="FFFFFF"/>
              </w:rPr>
            </w:pPr>
            <w:r w:rsidRPr="004F6D02">
              <w:rPr>
                <w:color w:val="000000"/>
                <w:sz w:val="16"/>
                <w:szCs w:val="16"/>
                <w:shd w:val="clear" w:color="auto" w:fill="FFFFFF"/>
              </w:rPr>
              <w:t>2023 г.</w:t>
            </w:r>
          </w:p>
        </w:tc>
        <w:tc>
          <w:tcPr>
            <w:tcW w:w="1008" w:type="dxa"/>
            <w:vAlign w:val="center"/>
          </w:tcPr>
          <w:p w:rsidR="0067097B" w:rsidRPr="004F6D02" w:rsidRDefault="0067097B" w:rsidP="004F6D02">
            <w:pPr>
              <w:snapToGrid w:val="0"/>
              <w:jc w:val="center"/>
              <w:rPr>
                <w:color w:val="000000"/>
                <w:sz w:val="16"/>
                <w:szCs w:val="16"/>
                <w:shd w:val="clear" w:color="auto" w:fill="FFFFFF"/>
              </w:rPr>
            </w:pPr>
            <w:r w:rsidRPr="004F6D02">
              <w:rPr>
                <w:color w:val="000000"/>
                <w:sz w:val="16"/>
                <w:szCs w:val="16"/>
                <w:shd w:val="clear" w:color="auto" w:fill="FFFFFF"/>
              </w:rPr>
              <w:t>2024 г.</w:t>
            </w:r>
          </w:p>
        </w:tc>
        <w:tc>
          <w:tcPr>
            <w:tcW w:w="1005" w:type="dxa"/>
            <w:vAlign w:val="center"/>
          </w:tcPr>
          <w:p w:rsidR="0067097B" w:rsidRPr="004F6D02" w:rsidRDefault="0067097B" w:rsidP="004F6D02">
            <w:pPr>
              <w:snapToGrid w:val="0"/>
              <w:jc w:val="center"/>
              <w:rPr>
                <w:color w:val="000000"/>
                <w:sz w:val="16"/>
                <w:szCs w:val="16"/>
                <w:shd w:val="clear" w:color="auto" w:fill="FFFFFF"/>
              </w:rPr>
            </w:pPr>
            <w:r w:rsidRPr="004F6D02">
              <w:rPr>
                <w:color w:val="000000"/>
                <w:sz w:val="16"/>
                <w:szCs w:val="16"/>
                <w:shd w:val="clear" w:color="auto" w:fill="FFFFFF"/>
              </w:rPr>
              <w:t>2022 г.</w:t>
            </w:r>
          </w:p>
        </w:tc>
        <w:tc>
          <w:tcPr>
            <w:tcW w:w="1294" w:type="dxa"/>
            <w:vAlign w:val="center"/>
          </w:tcPr>
          <w:p w:rsidR="0067097B" w:rsidRPr="004F6D02" w:rsidRDefault="0067097B" w:rsidP="004F6D02">
            <w:pPr>
              <w:snapToGrid w:val="0"/>
              <w:jc w:val="center"/>
              <w:rPr>
                <w:color w:val="000000"/>
                <w:sz w:val="16"/>
                <w:szCs w:val="16"/>
                <w:shd w:val="clear" w:color="auto" w:fill="FFFFFF"/>
              </w:rPr>
            </w:pPr>
            <w:r w:rsidRPr="004F6D02">
              <w:rPr>
                <w:color w:val="000000"/>
                <w:sz w:val="16"/>
                <w:szCs w:val="16"/>
                <w:shd w:val="clear" w:color="auto" w:fill="FFFFFF"/>
              </w:rPr>
              <w:t>2023 г.</w:t>
            </w:r>
          </w:p>
        </w:tc>
        <w:tc>
          <w:tcPr>
            <w:tcW w:w="1151" w:type="dxa"/>
            <w:vAlign w:val="center"/>
          </w:tcPr>
          <w:p w:rsidR="0067097B" w:rsidRPr="004F6D02" w:rsidRDefault="0067097B" w:rsidP="004F6D02">
            <w:pPr>
              <w:snapToGrid w:val="0"/>
              <w:jc w:val="center"/>
              <w:rPr>
                <w:color w:val="000000"/>
                <w:sz w:val="16"/>
                <w:szCs w:val="16"/>
                <w:shd w:val="clear" w:color="auto" w:fill="FFFFFF"/>
              </w:rPr>
            </w:pPr>
            <w:r w:rsidRPr="004F6D02">
              <w:rPr>
                <w:color w:val="000000"/>
                <w:sz w:val="16"/>
                <w:szCs w:val="16"/>
                <w:shd w:val="clear" w:color="auto" w:fill="FFFFFF"/>
              </w:rPr>
              <w:t>2024 г.</w:t>
            </w:r>
          </w:p>
        </w:tc>
        <w:tc>
          <w:tcPr>
            <w:tcW w:w="1151" w:type="dxa"/>
            <w:vAlign w:val="center"/>
          </w:tcPr>
          <w:p w:rsidR="0067097B" w:rsidRPr="004F6D02" w:rsidRDefault="0067097B" w:rsidP="004F6D02">
            <w:pPr>
              <w:snapToGrid w:val="0"/>
              <w:jc w:val="center"/>
              <w:rPr>
                <w:color w:val="000000"/>
                <w:sz w:val="16"/>
                <w:szCs w:val="16"/>
                <w:shd w:val="clear" w:color="auto" w:fill="FFFFFF"/>
              </w:rPr>
            </w:pPr>
            <w:r w:rsidRPr="004F6D02">
              <w:rPr>
                <w:color w:val="000000"/>
                <w:sz w:val="16"/>
                <w:szCs w:val="16"/>
                <w:shd w:val="clear" w:color="auto" w:fill="FFFFFF"/>
              </w:rPr>
              <w:t>2022 г.</w:t>
            </w:r>
          </w:p>
        </w:tc>
        <w:tc>
          <w:tcPr>
            <w:tcW w:w="1151" w:type="dxa"/>
            <w:vAlign w:val="center"/>
          </w:tcPr>
          <w:p w:rsidR="0067097B" w:rsidRPr="004F6D02" w:rsidRDefault="0067097B" w:rsidP="004F6D02">
            <w:pPr>
              <w:snapToGrid w:val="0"/>
              <w:jc w:val="center"/>
              <w:rPr>
                <w:color w:val="000000"/>
                <w:sz w:val="16"/>
                <w:szCs w:val="16"/>
                <w:shd w:val="clear" w:color="auto" w:fill="FFFFFF"/>
              </w:rPr>
            </w:pPr>
            <w:r w:rsidRPr="004F6D02">
              <w:rPr>
                <w:color w:val="000000"/>
                <w:sz w:val="16"/>
                <w:szCs w:val="16"/>
                <w:shd w:val="clear" w:color="auto" w:fill="FFFFFF"/>
              </w:rPr>
              <w:t>2023 г.</w:t>
            </w:r>
          </w:p>
        </w:tc>
        <w:tc>
          <w:tcPr>
            <w:tcW w:w="870" w:type="dxa"/>
            <w:vAlign w:val="center"/>
          </w:tcPr>
          <w:p w:rsidR="0067097B" w:rsidRPr="004F6D02" w:rsidRDefault="0067097B" w:rsidP="004F6D02">
            <w:pPr>
              <w:snapToGrid w:val="0"/>
              <w:jc w:val="center"/>
              <w:rPr>
                <w:color w:val="000000"/>
                <w:sz w:val="16"/>
                <w:szCs w:val="16"/>
                <w:shd w:val="clear" w:color="auto" w:fill="FFFFFF"/>
              </w:rPr>
            </w:pPr>
            <w:r w:rsidRPr="004F6D02">
              <w:rPr>
                <w:color w:val="000000"/>
                <w:sz w:val="16"/>
                <w:szCs w:val="16"/>
                <w:shd w:val="clear" w:color="auto" w:fill="FFFFFF"/>
              </w:rPr>
              <w:t>2024 г.</w:t>
            </w:r>
          </w:p>
        </w:tc>
      </w:tr>
      <w:tr w:rsidR="003D6B47" w:rsidRPr="00861C7B" w:rsidTr="004F6D02">
        <w:trPr>
          <w:trHeight w:val="202"/>
        </w:trPr>
        <w:tc>
          <w:tcPr>
            <w:tcW w:w="1004" w:type="dxa"/>
          </w:tcPr>
          <w:p w:rsidR="003D6B47" w:rsidRPr="003D6B47" w:rsidRDefault="003D6B47" w:rsidP="00064505">
            <w:pPr>
              <w:pStyle w:val="TableParagraph"/>
              <w:spacing w:before="49"/>
              <w:ind w:left="188" w:right="184"/>
              <w:jc w:val="center"/>
              <w:rPr>
                <w:color w:val="000000"/>
                <w:sz w:val="16"/>
                <w:szCs w:val="16"/>
                <w:lang w:eastAsia="ar-SA"/>
              </w:rPr>
            </w:pPr>
            <w:r w:rsidRPr="003D6B47">
              <w:rPr>
                <w:color w:val="000000"/>
                <w:sz w:val="16"/>
                <w:szCs w:val="16"/>
                <w:lang w:eastAsia="ar-SA"/>
              </w:rPr>
              <w:t>1,662</w:t>
            </w:r>
          </w:p>
        </w:tc>
        <w:tc>
          <w:tcPr>
            <w:tcW w:w="1005" w:type="dxa"/>
          </w:tcPr>
          <w:p w:rsidR="003D6B47" w:rsidRPr="003D6B47" w:rsidRDefault="003D6B47" w:rsidP="00064505">
            <w:pPr>
              <w:pStyle w:val="TableParagraph"/>
              <w:spacing w:before="49"/>
              <w:ind w:left="239"/>
              <w:jc w:val="center"/>
              <w:rPr>
                <w:color w:val="000000"/>
                <w:sz w:val="16"/>
                <w:szCs w:val="16"/>
                <w:lang w:eastAsia="ar-SA"/>
              </w:rPr>
            </w:pPr>
            <w:r w:rsidRPr="003D6B47">
              <w:rPr>
                <w:color w:val="000000"/>
                <w:sz w:val="16"/>
                <w:szCs w:val="16"/>
                <w:lang w:eastAsia="ar-SA"/>
              </w:rPr>
              <w:t>1,873</w:t>
            </w:r>
          </w:p>
        </w:tc>
        <w:tc>
          <w:tcPr>
            <w:tcW w:w="1008" w:type="dxa"/>
          </w:tcPr>
          <w:p w:rsidR="003D6B47" w:rsidRPr="004F6D02" w:rsidRDefault="00064505" w:rsidP="00064505">
            <w:pPr>
              <w:pStyle w:val="afa"/>
              <w:snapToGrid w:val="0"/>
              <w:jc w:val="center"/>
              <w:rPr>
                <w:color w:val="000000"/>
                <w:sz w:val="16"/>
                <w:szCs w:val="16"/>
              </w:rPr>
            </w:pPr>
            <w:r>
              <w:rPr>
                <w:color w:val="000000"/>
                <w:sz w:val="16"/>
                <w:szCs w:val="16"/>
              </w:rPr>
              <w:t>1,909</w:t>
            </w:r>
          </w:p>
        </w:tc>
        <w:tc>
          <w:tcPr>
            <w:tcW w:w="1005" w:type="dxa"/>
          </w:tcPr>
          <w:p w:rsidR="003D6B47" w:rsidRPr="003D6B47" w:rsidRDefault="003D6B47" w:rsidP="00064505">
            <w:pPr>
              <w:pStyle w:val="TableParagraph"/>
              <w:spacing w:before="49"/>
              <w:ind w:right="370"/>
              <w:jc w:val="center"/>
              <w:rPr>
                <w:color w:val="000000"/>
                <w:sz w:val="16"/>
                <w:szCs w:val="16"/>
                <w:lang w:eastAsia="ar-SA"/>
              </w:rPr>
            </w:pPr>
            <w:r w:rsidRPr="003D6B47">
              <w:rPr>
                <w:color w:val="000000"/>
                <w:sz w:val="16"/>
                <w:szCs w:val="16"/>
                <w:lang w:eastAsia="ar-SA"/>
              </w:rPr>
              <w:t>0,083</w:t>
            </w:r>
          </w:p>
        </w:tc>
        <w:tc>
          <w:tcPr>
            <w:tcW w:w="1294" w:type="dxa"/>
          </w:tcPr>
          <w:p w:rsidR="003D6B47" w:rsidRPr="003D6B47" w:rsidRDefault="003D6B47" w:rsidP="00064505">
            <w:pPr>
              <w:pStyle w:val="TableParagraph"/>
              <w:spacing w:before="49"/>
              <w:ind w:left="270" w:right="257"/>
              <w:jc w:val="center"/>
              <w:rPr>
                <w:color w:val="000000"/>
                <w:sz w:val="16"/>
                <w:szCs w:val="16"/>
                <w:lang w:eastAsia="ar-SA"/>
              </w:rPr>
            </w:pPr>
            <w:r w:rsidRPr="003D6B47">
              <w:rPr>
                <w:color w:val="000000"/>
                <w:sz w:val="16"/>
                <w:szCs w:val="16"/>
                <w:lang w:eastAsia="ar-SA"/>
              </w:rPr>
              <w:t>0,066</w:t>
            </w:r>
          </w:p>
        </w:tc>
        <w:tc>
          <w:tcPr>
            <w:tcW w:w="1151" w:type="dxa"/>
          </w:tcPr>
          <w:p w:rsidR="003D6B47" w:rsidRPr="004F6D02" w:rsidRDefault="00064505" w:rsidP="00064505">
            <w:pPr>
              <w:pStyle w:val="afa"/>
              <w:snapToGrid w:val="0"/>
              <w:jc w:val="center"/>
              <w:rPr>
                <w:color w:val="000000"/>
                <w:sz w:val="16"/>
                <w:szCs w:val="16"/>
              </w:rPr>
            </w:pPr>
            <w:r>
              <w:rPr>
                <w:color w:val="000000"/>
                <w:sz w:val="16"/>
                <w:szCs w:val="16"/>
              </w:rPr>
              <w:t>0,064</w:t>
            </w:r>
          </w:p>
        </w:tc>
        <w:tc>
          <w:tcPr>
            <w:tcW w:w="1151" w:type="dxa"/>
          </w:tcPr>
          <w:p w:rsidR="003D6B47" w:rsidRPr="003D6B47" w:rsidRDefault="003D6B47" w:rsidP="00064505">
            <w:pPr>
              <w:pStyle w:val="TableParagraph"/>
              <w:spacing w:before="49"/>
              <w:ind w:left="312"/>
              <w:jc w:val="center"/>
              <w:rPr>
                <w:color w:val="000000"/>
                <w:sz w:val="16"/>
                <w:szCs w:val="16"/>
                <w:lang w:eastAsia="ar-SA"/>
              </w:rPr>
            </w:pPr>
            <w:r w:rsidRPr="003D6B47">
              <w:rPr>
                <w:color w:val="000000"/>
                <w:sz w:val="16"/>
                <w:szCs w:val="16"/>
                <w:lang w:eastAsia="ar-SA"/>
              </w:rPr>
              <w:t>0,068</w:t>
            </w:r>
          </w:p>
        </w:tc>
        <w:tc>
          <w:tcPr>
            <w:tcW w:w="1151" w:type="dxa"/>
          </w:tcPr>
          <w:p w:rsidR="003D6B47" w:rsidRPr="003D6B47" w:rsidRDefault="003D6B47" w:rsidP="00064505">
            <w:pPr>
              <w:pStyle w:val="TableParagraph"/>
              <w:spacing w:before="49"/>
              <w:ind w:left="211" w:right="205"/>
              <w:jc w:val="center"/>
              <w:rPr>
                <w:color w:val="000000"/>
                <w:sz w:val="16"/>
                <w:szCs w:val="16"/>
                <w:lang w:eastAsia="ar-SA"/>
              </w:rPr>
            </w:pPr>
            <w:r w:rsidRPr="003D6B47">
              <w:rPr>
                <w:color w:val="000000"/>
                <w:sz w:val="16"/>
                <w:szCs w:val="16"/>
                <w:lang w:eastAsia="ar-SA"/>
              </w:rPr>
              <w:t>0,077</w:t>
            </w:r>
          </w:p>
        </w:tc>
        <w:tc>
          <w:tcPr>
            <w:tcW w:w="870" w:type="dxa"/>
          </w:tcPr>
          <w:p w:rsidR="003D6B47" w:rsidRPr="004F6D02" w:rsidRDefault="00064505" w:rsidP="00064505">
            <w:pPr>
              <w:pStyle w:val="afa"/>
              <w:snapToGrid w:val="0"/>
              <w:jc w:val="center"/>
              <w:rPr>
                <w:color w:val="000000"/>
                <w:sz w:val="16"/>
                <w:szCs w:val="16"/>
              </w:rPr>
            </w:pPr>
            <w:r>
              <w:rPr>
                <w:color w:val="000000"/>
                <w:sz w:val="16"/>
                <w:szCs w:val="16"/>
              </w:rPr>
              <w:t>0,076</w:t>
            </w:r>
          </w:p>
        </w:tc>
      </w:tr>
    </w:tbl>
    <w:p w:rsidR="0067097B" w:rsidRPr="003D6B47" w:rsidRDefault="0067097B" w:rsidP="0067097B">
      <w:pPr>
        <w:spacing w:before="240"/>
        <w:ind w:firstLine="708"/>
        <w:jc w:val="both"/>
        <w:rPr>
          <w:color w:val="000000"/>
        </w:rPr>
      </w:pPr>
      <w:r w:rsidRPr="002926A9">
        <w:rPr>
          <w:b/>
          <w:color w:val="000000"/>
        </w:rPr>
        <w:t>Краткие выводы по разделу.</w:t>
      </w:r>
      <w:r w:rsidRPr="00861C7B">
        <w:rPr>
          <w:b/>
          <w:i/>
          <w:color w:val="000000"/>
        </w:rPr>
        <w:t xml:space="preserve"> </w:t>
      </w:r>
      <w:r w:rsidR="003D6B47" w:rsidRPr="003D6B47">
        <w:rPr>
          <w:color w:val="000000"/>
        </w:rPr>
        <w:t>Серьезных изменений показателей деятельности библиотек не наблюдается, важных управленческих решений не принималось.</w:t>
      </w:r>
    </w:p>
    <w:p w:rsidR="0067097B" w:rsidRPr="00D45E16" w:rsidRDefault="0067097B" w:rsidP="0067097B">
      <w:pPr>
        <w:pStyle w:val="1"/>
        <w:jc w:val="center"/>
        <w:rPr>
          <w:rFonts w:ascii="Times New Roman" w:hAnsi="Times New Roman" w:cs="Times New Roman"/>
          <w:color w:val="000000"/>
          <w:sz w:val="28"/>
          <w:szCs w:val="28"/>
        </w:rPr>
      </w:pPr>
      <w:bookmarkStart w:id="6" w:name="_Toc187931639"/>
      <w:r w:rsidRPr="00D45E16">
        <w:rPr>
          <w:rFonts w:ascii="Times New Roman" w:hAnsi="Times New Roman" w:cs="Times New Roman"/>
          <w:color w:val="000000"/>
          <w:sz w:val="28"/>
          <w:szCs w:val="28"/>
        </w:rPr>
        <w:t xml:space="preserve">5. Библиотечные фонды                                                                                               </w:t>
      </w:r>
      <w:proofErr w:type="gramStart"/>
      <w:r w:rsidRPr="00D45E16">
        <w:rPr>
          <w:rFonts w:ascii="Times New Roman" w:hAnsi="Times New Roman" w:cs="Times New Roman"/>
          <w:color w:val="000000"/>
          <w:sz w:val="28"/>
          <w:szCs w:val="28"/>
        </w:rPr>
        <w:t xml:space="preserve">   (</w:t>
      </w:r>
      <w:proofErr w:type="gramEnd"/>
      <w:r w:rsidRPr="00D45E16">
        <w:rPr>
          <w:rFonts w:ascii="Times New Roman" w:hAnsi="Times New Roman" w:cs="Times New Roman"/>
          <w:color w:val="000000"/>
          <w:sz w:val="28"/>
          <w:szCs w:val="28"/>
        </w:rPr>
        <w:t>формирование, использование, сохранность)</w:t>
      </w:r>
      <w:bookmarkEnd w:id="6"/>
    </w:p>
    <w:p w:rsidR="0067097B" w:rsidRPr="003D6B47" w:rsidRDefault="0067097B" w:rsidP="0067097B">
      <w:pPr>
        <w:spacing w:before="240" w:after="240"/>
        <w:ind w:firstLine="709"/>
        <w:jc w:val="both"/>
        <w:rPr>
          <w:b/>
          <w:color w:val="000000"/>
        </w:rPr>
      </w:pPr>
      <w:r w:rsidRPr="003D6B47">
        <w:rPr>
          <w:b/>
          <w:color w:val="000000"/>
        </w:rPr>
        <w:t>5.1. Общая характеристика совокупного объёма фонда библиотек.</w:t>
      </w:r>
    </w:p>
    <w:p w:rsidR="0067097B" w:rsidRPr="001F701C" w:rsidRDefault="0067097B" w:rsidP="0067097B">
      <w:pPr>
        <w:spacing w:after="240"/>
        <w:ind w:firstLine="709"/>
        <w:jc w:val="both"/>
      </w:pPr>
      <w:r w:rsidRPr="001F701C">
        <w:rPr>
          <w:sz w:val="23"/>
          <w:szCs w:val="23"/>
        </w:rPr>
        <w:t>5.1.1. Анализ статистических показателей, отражающих формирование и использование библиотечных фондов на физических (материальных) носителях информации за три года.</w:t>
      </w:r>
    </w:p>
    <w:tbl>
      <w:tblPr>
        <w:tblW w:w="962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825"/>
        <w:gridCol w:w="824"/>
        <w:gridCol w:w="826"/>
        <w:gridCol w:w="824"/>
        <w:gridCol w:w="825"/>
        <w:gridCol w:w="688"/>
        <w:gridCol w:w="824"/>
        <w:gridCol w:w="825"/>
        <w:gridCol w:w="825"/>
        <w:gridCol w:w="825"/>
        <w:gridCol w:w="824"/>
        <w:gridCol w:w="689"/>
      </w:tblGrid>
      <w:tr w:rsidR="0067097B" w:rsidRPr="001F701C" w:rsidTr="004F6D02">
        <w:trPr>
          <w:trHeight w:val="121"/>
        </w:trPr>
        <w:tc>
          <w:tcPr>
            <w:tcW w:w="2475" w:type="dxa"/>
            <w:gridSpan w:val="3"/>
            <w:vMerge w:val="restart"/>
            <w:vAlign w:val="center"/>
          </w:tcPr>
          <w:p w:rsidR="0067097B" w:rsidRPr="001F701C" w:rsidRDefault="0067097B" w:rsidP="004F6D02">
            <w:pPr>
              <w:pStyle w:val="afa"/>
              <w:snapToGrid w:val="0"/>
              <w:jc w:val="center"/>
              <w:rPr>
                <w:bCs/>
                <w:sz w:val="16"/>
                <w:szCs w:val="16"/>
              </w:rPr>
            </w:pPr>
            <w:r w:rsidRPr="001F701C">
              <w:rPr>
                <w:sz w:val="16"/>
                <w:szCs w:val="16"/>
              </w:rPr>
              <w:t>Объём документного фонда на физических (материальных) носителях информации (экз.), всего</w:t>
            </w:r>
          </w:p>
        </w:tc>
        <w:tc>
          <w:tcPr>
            <w:tcW w:w="7149" w:type="dxa"/>
            <w:gridSpan w:val="9"/>
          </w:tcPr>
          <w:p w:rsidR="0067097B" w:rsidRPr="001F701C" w:rsidRDefault="0067097B" w:rsidP="004F6D02">
            <w:pPr>
              <w:pStyle w:val="afa"/>
              <w:snapToGrid w:val="0"/>
              <w:jc w:val="center"/>
              <w:rPr>
                <w:bCs/>
                <w:sz w:val="16"/>
                <w:szCs w:val="16"/>
              </w:rPr>
            </w:pPr>
            <w:r w:rsidRPr="001F701C">
              <w:rPr>
                <w:bCs/>
                <w:sz w:val="16"/>
                <w:szCs w:val="16"/>
              </w:rPr>
              <w:t>из них печатные издания и неопубликованные документы:</w:t>
            </w:r>
          </w:p>
        </w:tc>
      </w:tr>
      <w:tr w:rsidR="0067097B" w:rsidRPr="001F701C" w:rsidTr="004F6D02">
        <w:trPr>
          <w:trHeight w:val="121"/>
        </w:trPr>
        <w:tc>
          <w:tcPr>
            <w:tcW w:w="2475" w:type="dxa"/>
            <w:gridSpan w:val="3"/>
            <w:vMerge/>
          </w:tcPr>
          <w:p w:rsidR="0067097B" w:rsidRPr="001F701C" w:rsidRDefault="0067097B" w:rsidP="004F6D02">
            <w:pPr>
              <w:pStyle w:val="afa"/>
              <w:snapToGrid w:val="0"/>
              <w:jc w:val="center"/>
              <w:rPr>
                <w:bCs/>
                <w:sz w:val="16"/>
                <w:szCs w:val="16"/>
              </w:rPr>
            </w:pPr>
          </w:p>
        </w:tc>
        <w:tc>
          <w:tcPr>
            <w:tcW w:w="2337" w:type="dxa"/>
            <w:gridSpan w:val="3"/>
            <w:vAlign w:val="center"/>
          </w:tcPr>
          <w:p w:rsidR="0067097B" w:rsidRPr="001F701C" w:rsidRDefault="0067097B" w:rsidP="004F6D02">
            <w:pPr>
              <w:pStyle w:val="afa"/>
              <w:snapToGrid w:val="0"/>
              <w:jc w:val="center"/>
              <w:rPr>
                <w:bCs/>
                <w:sz w:val="16"/>
                <w:szCs w:val="16"/>
              </w:rPr>
            </w:pPr>
            <w:r w:rsidRPr="001F701C">
              <w:rPr>
                <w:bCs/>
                <w:sz w:val="16"/>
                <w:szCs w:val="16"/>
              </w:rPr>
              <w:t>книги (экз.)</w:t>
            </w:r>
          </w:p>
        </w:tc>
        <w:tc>
          <w:tcPr>
            <w:tcW w:w="2474" w:type="dxa"/>
            <w:gridSpan w:val="3"/>
            <w:vAlign w:val="center"/>
          </w:tcPr>
          <w:p w:rsidR="0067097B" w:rsidRPr="001F701C" w:rsidRDefault="0067097B" w:rsidP="004F6D02">
            <w:pPr>
              <w:pStyle w:val="afa"/>
              <w:snapToGrid w:val="0"/>
              <w:jc w:val="center"/>
              <w:rPr>
                <w:bCs/>
                <w:sz w:val="16"/>
                <w:szCs w:val="16"/>
              </w:rPr>
            </w:pPr>
            <w:r w:rsidRPr="001F701C">
              <w:rPr>
                <w:bCs/>
                <w:sz w:val="16"/>
                <w:szCs w:val="16"/>
              </w:rPr>
              <w:t xml:space="preserve">газеты </w:t>
            </w:r>
          </w:p>
          <w:p w:rsidR="0067097B" w:rsidRPr="001F701C" w:rsidRDefault="0067097B" w:rsidP="004F6D02">
            <w:pPr>
              <w:pStyle w:val="afa"/>
              <w:snapToGrid w:val="0"/>
              <w:jc w:val="center"/>
              <w:rPr>
                <w:bCs/>
                <w:sz w:val="16"/>
                <w:szCs w:val="16"/>
              </w:rPr>
            </w:pPr>
            <w:r w:rsidRPr="001F701C">
              <w:rPr>
                <w:bCs/>
                <w:sz w:val="16"/>
                <w:szCs w:val="16"/>
              </w:rPr>
              <w:t>(годовой комплект)</w:t>
            </w:r>
          </w:p>
        </w:tc>
        <w:tc>
          <w:tcPr>
            <w:tcW w:w="2338" w:type="dxa"/>
            <w:gridSpan w:val="3"/>
            <w:vAlign w:val="center"/>
          </w:tcPr>
          <w:p w:rsidR="0067097B" w:rsidRPr="001F701C" w:rsidRDefault="0067097B" w:rsidP="004F6D02">
            <w:pPr>
              <w:pStyle w:val="afa"/>
              <w:snapToGrid w:val="0"/>
              <w:jc w:val="center"/>
              <w:rPr>
                <w:bCs/>
                <w:sz w:val="16"/>
                <w:szCs w:val="16"/>
              </w:rPr>
            </w:pPr>
            <w:r w:rsidRPr="001F701C">
              <w:rPr>
                <w:bCs/>
                <w:sz w:val="16"/>
                <w:szCs w:val="16"/>
              </w:rPr>
              <w:t>журналы (экз.)</w:t>
            </w:r>
          </w:p>
        </w:tc>
      </w:tr>
      <w:tr w:rsidR="0067097B" w:rsidRPr="001F701C" w:rsidTr="004F6D02">
        <w:trPr>
          <w:trHeight w:val="81"/>
        </w:trPr>
        <w:tc>
          <w:tcPr>
            <w:tcW w:w="825" w:type="dxa"/>
            <w:vAlign w:val="center"/>
          </w:tcPr>
          <w:p w:rsidR="0067097B" w:rsidRPr="001F701C" w:rsidRDefault="0067097B" w:rsidP="004F6D02">
            <w:pPr>
              <w:snapToGrid w:val="0"/>
              <w:jc w:val="center"/>
              <w:rPr>
                <w:sz w:val="16"/>
                <w:szCs w:val="16"/>
                <w:shd w:val="clear" w:color="auto" w:fill="FFFFFF"/>
              </w:rPr>
            </w:pPr>
            <w:r w:rsidRPr="001F701C">
              <w:rPr>
                <w:sz w:val="16"/>
                <w:szCs w:val="16"/>
                <w:shd w:val="clear" w:color="auto" w:fill="FFFFFF"/>
              </w:rPr>
              <w:t>2022 г.</w:t>
            </w:r>
          </w:p>
        </w:tc>
        <w:tc>
          <w:tcPr>
            <w:tcW w:w="824" w:type="dxa"/>
            <w:vAlign w:val="center"/>
          </w:tcPr>
          <w:p w:rsidR="0067097B" w:rsidRPr="001F701C" w:rsidRDefault="0067097B" w:rsidP="004F6D02">
            <w:pPr>
              <w:snapToGrid w:val="0"/>
              <w:jc w:val="center"/>
              <w:rPr>
                <w:sz w:val="16"/>
                <w:szCs w:val="16"/>
                <w:shd w:val="clear" w:color="auto" w:fill="FFFFFF"/>
              </w:rPr>
            </w:pPr>
            <w:r w:rsidRPr="001F701C">
              <w:rPr>
                <w:sz w:val="16"/>
                <w:szCs w:val="16"/>
                <w:shd w:val="clear" w:color="auto" w:fill="FFFFFF"/>
              </w:rPr>
              <w:t>2023 г.</w:t>
            </w:r>
          </w:p>
        </w:tc>
        <w:tc>
          <w:tcPr>
            <w:tcW w:w="826" w:type="dxa"/>
            <w:vAlign w:val="center"/>
          </w:tcPr>
          <w:p w:rsidR="0067097B" w:rsidRPr="001F701C" w:rsidRDefault="0067097B" w:rsidP="004F6D02">
            <w:pPr>
              <w:snapToGrid w:val="0"/>
              <w:jc w:val="center"/>
              <w:rPr>
                <w:sz w:val="16"/>
                <w:szCs w:val="16"/>
                <w:shd w:val="clear" w:color="auto" w:fill="FFFFFF"/>
              </w:rPr>
            </w:pPr>
            <w:r w:rsidRPr="001F701C">
              <w:rPr>
                <w:sz w:val="16"/>
                <w:szCs w:val="16"/>
                <w:shd w:val="clear" w:color="auto" w:fill="FFFFFF"/>
              </w:rPr>
              <w:t>2024 г.</w:t>
            </w:r>
          </w:p>
        </w:tc>
        <w:tc>
          <w:tcPr>
            <w:tcW w:w="824" w:type="dxa"/>
            <w:vAlign w:val="center"/>
          </w:tcPr>
          <w:p w:rsidR="0067097B" w:rsidRPr="001F701C" w:rsidRDefault="0067097B" w:rsidP="004F6D02">
            <w:pPr>
              <w:snapToGrid w:val="0"/>
              <w:jc w:val="center"/>
              <w:rPr>
                <w:sz w:val="16"/>
                <w:szCs w:val="16"/>
                <w:shd w:val="clear" w:color="auto" w:fill="FFFFFF"/>
              </w:rPr>
            </w:pPr>
            <w:r w:rsidRPr="001F701C">
              <w:rPr>
                <w:sz w:val="16"/>
                <w:szCs w:val="16"/>
                <w:shd w:val="clear" w:color="auto" w:fill="FFFFFF"/>
              </w:rPr>
              <w:t>2022 г.</w:t>
            </w:r>
          </w:p>
        </w:tc>
        <w:tc>
          <w:tcPr>
            <w:tcW w:w="825" w:type="dxa"/>
            <w:vAlign w:val="center"/>
          </w:tcPr>
          <w:p w:rsidR="0067097B" w:rsidRPr="001F701C" w:rsidRDefault="0067097B" w:rsidP="004F6D02">
            <w:pPr>
              <w:snapToGrid w:val="0"/>
              <w:jc w:val="center"/>
              <w:rPr>
                <w:sz w:val="16"/>
                <w:szCs w:val="16"/>
                <w:shd w:val="clear" w:color="auto" w:fill="FFFFFF"/>
              </w:rPr>
            </w:pPr>
            <w:r w:rsidRPr="001F701C">
              <w:rPr>
                <w:sz w:val="16"/>
                <w:szCs w:val="16"/>
                <w:shd w:val="clear" w:color="auto" w:fill="FFFFFF"/>
              </w:rPr>
              <w:t>2023 г.</w:t>
            </w:r>
          </w:p>
        </w:tc>
        <w:tc>
          <w:tcPr>
            <w:tcW w:w="688" w:type="dxa"/>
            <w:vAlign w:val="center"/>
          </w:tcPr>
          <w:p w:rsidR="0067097B" w:rsidRPr="001F701C" w:rsidRDefault="0067097B" w:rsidP="004F6D02">
            <w:pPr>
              <w:snapToGrid w:val="0"/>
              <w:jc w:val="center"/>
              <w:rPr>
                <w:sz w:val="16"/>
                <w:szCs w:val="16"/>
                <w:shd w:val="clear" w:color="auto" w:fill="FFFFFF"/>
              </w:rPr>
            </w:pPr>
            <w:r w:rsidRPr="001F701C">
              <w:rPr>
                <w:sz w:val="16"/>
                <w:szCs w:val="16"/>
                <w:shd w:val="clear" w:color="auto" w:fill="FFFFFF"/>
              </w:rPr>
              <w:t>2024 г.</w:t>
            </w:r>
          </w:p>
        </w:tc>
        <w:tc>
          <w:tcPr>
            <w:tcW w:w="824" w:type="dxa"/>
            <w:vAlign w:val="center"/>
          </w:tcPr>
          <w:p w:rsidR="0067097B" w:rsidRPr="001F701C" w:rsidRDefault="0067097B" w:rsidP="004F6D02">
            <w:pPr>
              <w:snapToGrid w:val="0"/>
              <w:jc w:val="center"/>
              <w:rPr>
                <w:sz w:val="16"/>
                <w:szCs w:val="16"/>
                <w:shd w:val="clear" w:color="auto" w:fill="FFFFFF"/>
              </w:rPr>
            </w:pPr>
            <w:r w:rsidRPr="001F701C">
              <w:rPr>
                <w:sz w:val="16"/>
                <w:szCs w:val="16"/>
                <w:shd w:val="clear" w:color="auto" w:fill="FFFFFF"/>
              </w:rPr>
              <w:t>2022 г.</w:t>
            </w:r>
          </w:p>
        </w:tc>
        <w:tc>
          <w:tcPr>
            <w:tcW w:w="825" w:type="dxa"/>
            <w:vAlign w:val="center"/>
          </w:tcPr>
          <w:p w:rsidR="0067097B" w:rsidRPr="001F701C" w:rsidRDefault="0067097B" w:rsidP="004F6D02">
            <w:pPr>
              <w:snapToGrid w:val="0"/>
              <w:jc w:val="center"/>
              <w:rPr>
                <w:sz w:val="16"/>
                <w:szCs w:val="16"/>
                <w:shd w:val="clear" w:color="auto" w:fill="FFFFFF"/>
              </w:rPr>
            </w:pPr>
            <w:r w:rsidRPr="001F701C">
              <w:rPr>
                <w:sz w:val="16"/>
                <w:szCs w:val="16"/>
                <w:shd w:val="clear" w:color="auto" w:fill="FFFFFF"/>
              </w:rPr>
              <w:t>2023 г.</w:t>
            </w:r>
          </w:p>
        </w:tc>
        <w:tc>
          <w:tcPr>
            <w:tcW w:w="825" w:type="dxa"/>
            <w:vAlign w:val="center"/>
          </w:tcPr>
          <w:p w:rsidR="0067097B" w:rsidRPr="001F701C" w:rsidRDefault="0067097B" w:rsidP="004F6D02">
            <w:pPr>
              <w:snapToGrid w:val="0"/>
              <w:jc w:val="center"/>
              <w:rPr>
                <w:sz w:val="16"/>
                <w:szCs w:val="16"/>
                <w:shd w:val="clear" w:color="auto" w:fill="FFFFFF"/>
              </w:rPr>
            </w:pPr>
            <w:r w:rsidRPr="001F701C">
              <w:rPr>
                <w:sz w:val="16"/>
                <w:szCs w:val="16"/>
                <w:shd w:val="clear" w:color="auto" w:fill="FFFFFF"/>
              </w:rPr>
              <w:t>2024 г.</w:t>
            </w:r>
          </w:p>
        </w:tc>
        <w:tc>
          <w:tcPr>
            <w:tcW w:w="825" w:type="dxa"/>
            <w:vAlign w:val="center"/>
          </w:tcPr>
          <w:p w:rsidR="0067097B" w:rsidRPr="001F701C" w:rsidRDefault="0067097B" w:rsidP="004F6D02">
            <w:pPr>
              <w:snapToGrid w:val="0"/>
              <w:jc w:val="center"/>
              <w:rPr>
                <w:sz w:val="16"/>
                <w:szCs w:val="16"/>
                <w:shd w:val="clear" w:color="auto" w:fill="FFFFFF"/>
              </w:rPr>
            </w:pPr>
            <w:r w:rsidRPr="001F701C">
              <w:rPr>
                <w:sz w:val="16"/>
                <w:szCs w:val="16"/>
                <w:shd w:val="clear" w:color="auto" w:fill="FFFFFF"/>
              </w:rPr>
              <w:t>2022 г.</w:t>
            </w:r>
          </w:p>
        </w:tc>
        <w:tc>
          <w:tcPr>
            <w:tcW w:w="824" w:type="dxa"/>
            <w:vAlign w:val="center"/>
          </w:tcPr>
          <w:p w:rsidR="0067097B" w:rsidRPr="001F701C" w:rsidRDefault="0067097B" w:rsidP="004F6D02">
            <w:pPr>
              <w:snapToGrid w:val="0"/>
              <w:jc w:val="center"/>
              <w:rPr>
                <w:sz w:val="16"/>
                <w:szCs w:val="16"/>
                <w:shd w:val="clear" w:color="auto" w:fill="FFFFFF"/>
              </w:rPr>
            </w:pPr>
            <w:r w:rsidRPr="001F701C">
              <w:rPr>
                <w:sz w:val="16"/>
                <w:szCs w:val="16"/>
                <w:shd w:val="clear" w:color="auto" w:fill="FFFFFF"/>
              </w:rPr>
              <w:t>2023 г.</w:t>
            </w:r>
          </w:p>
        </w:tc>
        <w:tc>
          <w:tcPr>
            <w:tcW w:w="689" w:type="dxa"/>
            <w:vAlign w:val="center"/>
          </w:tcPr>
          <w:p w:rsidR="0067097B" w:rsidRPr="001F701C" w:rsidRDefault="0067097B" w:rsidP="004F6D02">
            <w:pPr>
              <w:snapToGrid w:val="0"/>
              <w:jc w:val="center"/>
              <w:rPr>
                <w:sz w:val="16"/>
                <w:szCs w:val="16"/>
                <w:shd w:val="clear" w:color="auto" w:fill="FFFFFF"/>
              </w:rPr>
            </w:pPr>
            <w:r w:rsidRPr="001F701C">
              <w:rPr>
                <w:sz w:val="16"/>
                <w:szCs w:val="16"/>
                <w:shd w:val="clear" w:color="auto" w:fill="FFFFFF"/>
              </w:rPr>
              <w:t>2024 г.</w:t>
            </w:r>
          </w:p>
        </w:tc>
      </w:tr>
      <w:tr w:rsidR="00923CA5" w:rsidRPr="00861C7B" w:rsidTr="00923CA5">
        <w:trPr>
          <w:trHeight w:val="167"/>
        </w:trPr>
        <w:tc>
          <w:tcPr>
            <w:tcW w:w="825" w:type="dxa"/>
            <w:vAlign w:val="center"/>
          </w:tcPr>
          <w:p w:rsidR="00923CA5" w:rsidRPr="00660BA3" w:rsidRDefault="00923CA5" w:rsidP="00923CA5">
            <w:pPr>
              <w:pStyle w:val="TableParagraph"/>
              <w:spacing w:before="48"/>
              <w:ind w:left="75" w:right="52"/>
              <w:jc w:val="center"/>
              <w:rPr>
                <w:sz w:val="16"/>
                <w:szCs w:val="16"/>
                <w:shd w:val="clear" w:color="auto" w:fill="FFFFFF"/>
                <w:lang w:eastAsia="ru-RU"/>
              </w:rPr>
            </w:pPr>
            <w:r w:rsidRPr="00660BA3">
              <w:rPr>
                <w:sz w:val="16"/>
                <w:szCs w:val="16"/>
                <w:shd w:val="clear" w:color="auto" w:fill="FFFFFF"/>
                <w:lang w:eastAsia="ru-RU"/>
              </w:rPr>
              <w:t>293047</w:t>
            </w:r>
          </w:p>
        </w:tc>
        <w:tc>
          <w:tcPr>
            <w:tcW w:w="824" w:type="dxa"/>
            <w:vAlign w:val="center"/>
          </w:tcPr>
          <w:p w:rsidR="00923CA5" w:rsidRPr="00660BA3" w:rsidRDefault="00923CA5" w:rsidP="00923CA5">
            <w:pPr>
              <w:pStyle w:val="TableParagraph"/>
              <w:spacing w:before="48"/>
              <w:ind w:left="70" w:right="52"/>
              <w:jc w:val="center"/>
              <w:rPr>
                <w:sz w:val="16"/>
                <w:szCs w:val="16"/>
                <w:shd w:val="clear" w:color="auto" w:fill="FFFFFF"/>
                <w:lang w:eastAsia="ru-RU"/>
              </w:rPr>
            </w:pPr>
            <w:r w:rsidRPr="00660BA3">
              <w:rPr>
                <w:sz w:val="16"/>
                <w:szCs w:val="16"/>
                <w:shd w:val="clear" w:color="auto" w:fill="FFFFFF"/>
                <w:lang w:eastAsia="ru-RU"/>
              </w:rPr>
              <w:t>285225</w:t>
            </w:r>
          </w:p>
        </w:tc>
        <w:tc>
          <w:tcPr>
            <w:tcW w:w="826" w:type="dxa"/>
            <w:vAlign w:val="center"/>
          </w:tcPr>
          <w:p w:rsidR="00923CA5" w:rsidRPr="00660BA3" w:rsidRDefault="00923CA5" w:rsidP="00923CA5">
            <w:pPr>
              <w:pStyle w:val="afa"/>
              <w:snapToGrid w:val="0"/>
              <w:jc w:val="center"/>
              <w:rPr>
                <w:sz w:val="16"/>
                <w:szCs w:val="16"/>
                <w:shd w:val="clear" w:color="auto" w:fill="FFFFFF"/>
                <w:lang w:eastAsia="ru-RU"/>
              </w:rPr>
            </w:pPr>
            <w:r>
              <w:rPr>
                <w:sz w:val="16"/>
                <w:szCs w:val="16"/>
                <w:shd w:val="clear" w:color="auto" w:fill="FFFFFF"/>
                <w:lang w:eastAsia="ru-RU"/>
              </w:rPr>
              <w:t>280044</w:t>
            </w:r>
          </w:p>
        </w:tc>
        <w:tc>
          <w:tcPr>
            <w:tcW w:w="824" w:type="dxa"/>
            <w:vAlign w:val="center"/>
          </w:tcPr>
          <w:p w:rsidR="00923CA5" w:rsidRPr="00660BA3" w:rsidRDefault="00923CA5" w:rsidP="00923CA5">
            <w:pPr>
              <w:pStyle w:val="TableParagraph"/>
              <w:spacing w:before="48"/>
              <w:ind w:left="101" w:right="87"/>
              <w:jc w:val="center"/>
              <w:rPr>
                <w:sz w:val="16"/>
                <w:szCs w:val="16"/>
                <w:shd w:val="clear" w:color="auto" w:fill="FFFFFF"/>
                <w:lang w:eastAsia="ru-RU"/>
              </w:rPr>
            </w:pPr>
            <w:r w:rsidRPr="00660BA3">
              <w:rPr>
                <w:sz w:val="16"/>
                <w:szCs w:val="16"/>
                <w:shd w:val="clear" w:color="auto" w:fill="FFFFFF"/>
                <w:lang w:eastAsia="ru-RU"/>
              </w:rPr>
              <w:t>266166</w:t>
            </w:r>
          </w:p>
        </w:tc>
        <w:tc>
          <w:tcPr>
            <w:tcW w:w="825" w:type="dxa"/>
            <w:vAlign w:val="center"/>
          </w:tcPr>
          <w:p w:rsidR="00923CA5" w:rsidRPr="00660BA3" w:rsidRDefault="00923CA5" w:rsidP="00923CA5">
            <w:pPr>
              <w:pStyle w:val="TableParagraph"/>
              <w:spacing w:before="48"/>
              <w:ind w:left="106" w:right="81"/>
              <w:jc w:val="center"/>
              <w:rPr>
                <w:sz w:val="16"/>
                <w:szCs w:val="16"/>
                <w:shd w:val="clear" w:color="auto" w:fill="FFFFFF"/>
                <w:lang w:eastAsia="ru-RU"/>
              </w:rPr>
            </w:pPr>
            <w:r w:rsidRPr="00660BA3">
              <w:rPr>
                <w:sz w:val="16"/>
                <w:szCs w:val="16"/>
                <w:shd w:val="clear" w:color="auto" w:fill="FFFFFF"/>
                <w:lang w:eastAsia="ru-RU"/>
              </w:rPr>
              <w:t>258979</w:t>
            </w:r>
          </w:p>
        </w:tc>
        <w:tc>
          <w:tcPr>
            <w:tcW w:w="688" w:type="dxa"/>
            <w:vAlign w:val="center"/>
          </w:tcPr>
          <w:p w:rsidR="00923CA5" w:rsidRPr="00660BA3" w:rsidRDefault="00923CA5" w:rsidP="00923CA5">
            <w:pPr>
              <w:pStyle w:val="afa"/>
              <w:snapToGrid w:val="0"/>
              <w:jc w:val="center"/>
              <w:rPr>
                <w:sz w:val="16"/>
                <w:szCs w:val="16"/>
                <w:shd w:val="clear" w:color="auto" w:fill="FFFFFF"/>
                <w:lang w:eastAsia="ru-RU"/>
              </w:rPr>
            </w:pPr>
            <w:r>
              <w:rPr>
                <w:sz w:val="16"/>
                <w:szCs w:val="16"/>
                <w:shd w:val="clear" w:color="auto" w:fill="FFFFFF"/>
                <w:lang w:eastAsia="ru-RU"/>
              </w:rPr>
              <w:t>254278</w:t>
            </w:r>
          </w:p>
        </w:tc>
        <w:tc>
          <w:tcPr>
            <w:tcW w:w="824" w:type="dxa"/>
            <w:vAlign w:val="center"/>
          </w:tcPr>
          <w:p w:rsidR="00923CA5" w:rsidRPr="00660BA3" w:rsidRDefault="00923CA5" w:rsidP="00923CA5">
            <w:pPr>
              <w:pStyle w:val="afa"/>
              <w:snapToGrid w:val="0"/>
              <w:jc w:val="center"/>
              <w:rPr>
                <w:sz w:val="16"/>
                <w:szCs w:val="16"/>
                <w:shd w:val="clear" w:color="auto" w:fill="FFFFFF"/>
                <w:lang w:eastAsia="ru-RU"/>
              </w:rPr>
            </w:pPr>
            <w:r w:rsidRPr="00660BA3">
              <w:rPr>
                <w:sz w:val="16"/>
                <w:szCs w:val="16"/>
                <w:shd w:val="clear" w:color="auto" w:fill="FFFFFF"/>
                <w:lang w:eastAsia="ru-RU"/>
              </w:rPr>
              <w:t>0</w:t>
            </w:r>
          </w:p>
        </w:tc>
        <w:tc>
          <w:tcPr>
            <w:tcW w:w="825" w:type="dxa"/>
            <w:vAlign w:val="center"/>
          </w:tcPr>
          <w:p w:rsidR="00923CA5" w:rsidRPr="00660BA3" w:rsidRDefault="00923CA5" w:rsidP="00923CA5">
            <w:pPr>
              <w:pStyle w:val="afa"/>
              <w:snapToGrid w:val="0"/>
              <w:jc w:val="center"/>
              <w:rPr>
                <w:sz w:val="16"/>
                <w:szCs w:val="16"/>
                <w:shd w:val="clear" w:color="auto" w:fill="FFFFFF"/>
                <w:lang w:eastAsia="ru-RU"/>
              </w:rPr>
            </w:pPr>
            <w:r w:rsidRPr="00660BA3">
              <w:rPr>
                <w:sz w:val="16"/>
                <w:szCs w:val="16"/>
                <w:shd w:val="clear" w:color="auto" w:fill="FFFFFF"/>
                <w:lang w:eastAsia="ru-RU"/>
              </w:rPr>
              <w:t>0</w:t>
            </w:r>
          </w:p>
        </w:tc>
        <w:tc>
          <w:tcPr>
            <w:tcW w:w="825" w:type="dxa"/>
            <w:vAlign w:val="center"/>
          </w:tcPr>
          <w:p w:rsidR="00923CA5" w:rsidRPr="00660BA3" w:rsidRDefault="00923CA5" w:rsidP="00923CA5">
            <w:pPr>
              <w:pStyle w:val="afa"/>
              <w:snapToGrid w:val="0"/>
              <w:jc w:val="center"/>
              <w:rPr>
                <w:sz w:val="16"/>
                <w:szCs w:val="16"/>
                <w:shd w:val="clear" w:color="auto" w:fill="FFFFFF"/>
                <w:lang w:eastAsia="ru-RU"/>
              </w:rPr>
            </w:pPr>
            <w:r>
              <w:rPr>
                <w:sz w:val="16"/>
                <w:szCs w:val="16"/>
                <w:shd w:val="clear" w:color="auto" w:fill="FFFFFF"/>
                <w:lang w:eastAsia="ru-RU"/>
              </w:rPr>
              <w:t>0</w:t>
            </w:r>
          </w:p>
        </w:tc>
        <w:tc>
          <w:tcPr>
            <w:tcW w:w="825" w:type="dxa"/>
            <w:vAlign w:val="center"/>
          </w:tcPr>
          <w:p w:rsidR="00923CA5" w:rsidRPr="00660BA3" w:rsidRDefault="00923CA5" w:rsidP="00923CA5">
            <w:pPr>
              <w:pStyle w:val="afa"/>
              <w:snapToGrid w:val="0"/>
              <w:jc w:val="center"/>
              <w:rPr>
                <w:sz w:val="16"/>
                <w:szCs w:val="16"/>
                <w:shd w:val="clear" w:color="auto" w:fill="FFFFFF"/>
                <w:lang w:eastAsia="ru-RU"/>
              </w:rPr>
            </w:pPr>
            <w:r w:rsidRPr="00660BA3">
              <w:rPr>
                <w:sz w:val="16"/>
                <w:szCs w:val="16"/>
                <w:shd w:val="clear" w:color="auto" w:fill="FFFFFF"/>
                <w:lang w:eastAsia="ru-RU"/>
              </w:rPr>
              <w:t>0</w:t>
            </w:r>
          </w:p>
        </w:tc>
        <w:tc>
          <w:tcPr>
            <w:tcW w:w="824" w:type="dxa"/>
            <w:vAlign w:val="center"/>
          </w:tcPr>
          <w:p w:rsidR="00923CA5" w:rsidRPr="00660BA3" w:rsidRDefault="00923CA5" w:rsidP="00923CA5">
            <w:pPr>
              <w:pStyle w:val="afa"/>
              <w:snapToGrid w:val="0"/>
              <w:jc w:val="center"/>
              <w:rPr>
                <w:sz w:val="16"/>
                <w:szCs w:val="16"/>
                <w:shd w:val="clear" w:color="auto" w:fill="FFFFFF"/>
                <w:lang w:eastAsia="ru-RU"/>
              </w:rPr>
            </w:pPr>
            <w:r w:rsidRPr="00660BA3">
              <w:rPr>
                <w:sz w:val="16"/>
                <w:szCs w:val="16"/>
                <w:shd w:val="clear" w:color="auto" w:fill="FFFFFF"/>
                <w:lang w:eastAsia="ru-RU"/>
              </w:rPr>
              <w:t>0</w:t>
            </w:r>
          </w:p>
        </w:tc>
        <w:tc>
          <w:tcPr>
            <w:tcW w:w="689" w:type="dxa"/>
            <w:vAlign w:val="center"/>
          </w:tcPr>
          <w:p w:rsidR="00923CA5" w:rsidRPr="00660BA3" w:rsidRDefault="00923CA5" w:rsidP="00923CA5">
            <w:pPr>
              <w:pStyle w:val="afa"/>
              <w:snapToGrid w:val="0"/>
              <w:jc w:val="center"/>
              <w:rPr>
                <w:sz w:val="16"/>
                <w:szCs w:val="16"/>
                <w:shd w:val="clear" w:color="auto" w:fill="FFFFFF"/>
                <w:lang w:eastAsia="ru-RU"/>
              </w:rPr>
            </w:pPr>
            <w:r>
              <w:rPr>
                <w:sz w:val="16"/>
                <w:szCs w:val="16"/>
                <w:shd w:val="clear" w:color="auto" w:fill="FFFFFF"/>
                <w:lang w:eastAsia="ru-RU"/>
              </w:rPr>
              <w:t>0</w:t>
            </w:r>
          </w:p>
        </w:tc>
      </w:tr>
    </w:tbl>
    <w:p w:rsidR="0067097B" w:rsidRPr="00861C7B" w:rsidRDefault="0067097B" w:rsidP="0067097B">
      <w:pPr>
        <w:spacing w:before="240"/>
        <w:ind w:firstLine="709"/>
        <w:jc w:val="both"/>
        <w:rPr>
          <w:color w:val="000000"/>
        </w:rPr>
      </w:pPr>
      <w:r w:rsidRPr="00861C7B">
        <w:rPr>
          <w:color w:val="000000"/>
        </w:rPr>
        <w:t>5.1.2. Внутрисистемная</w:t>
      </w:r>
      <w:r w:rsidR="001F701C">
        <w:rPr>
          <w:color w:val="000000"/>
        </w:rPr>
        <w:t xml:space="preserve"> </w:t>
      </w:r>
      <w:r w:rsidRPr="00861C7B">
        <w:rPr>
          <w:color w:val="000000"/>
        </w:rPr>
        <w:t xml:space="preserve">передача документов библиотечного фонда из одной библиотеки в другую. </w:t>
      </w:r>
    </w:p>
    <w:p w:rsidR="001F701C" w:rsidRDefault="001F701C" w:rsidP="001F701C">
      <w:pPr>
        <w:pStyle w:val="a6"/>
        <w:spacing w:line="275" w:lineRule="exact"/>
        <w:ind w:left="1103"/>
      </w:pPr>
      <w:r>
        <w:t>Внутрисистемной</w:t>
      </w:r>
      <w:r>
        <w:rPr>
          <w:spacing w:val="-4"/>
        </w:rPr>
        <w:t xml:space="preserve"> </w:t>
      </w:r>
      <w:r>
        <w:t>передачи</w:t>
      </w:r>
      <w:r>
        <w:rPr>
          <w:spacing w:val="1"/>
        </w:rPr>
        <w:t xml:space="preserve"> </w:t>
      </w:r>
      <w:r>
        <w:t>не</w:t>
      </w:r>
      <w:r>
        <w:rPr>
          <w:spacing w:val="-1"/>
        </w:rPr>
        <w:t xml:space="preserve"> </w:t>
      </w:r>
      <w:r>
        <w:t>было.</w:t>
      </w:r>
    </w:p>
    <w:p w:rsidR="0067097B" w:rsidRPr="00861C7B" w:rsidRDefault="0067097B" w:rsidP="0067097B">
      <w:pPr>
        <w:spacing w:before="240"/>
        <w:ind w:firstLine="708"/>
        <w:jc w:val="both"/>
        <w:rPr>
          <w:color w:val="000000"/>
        </w:rPr>
      </w:pPr>
      <w:r w:rsidRPr="00861C7B">
        <w:rPr>
          <w:color w:val="000000"/>
        </w:rPr>
        <w:t xml:space="preserve">5.1.3. Распределение между библиотеками документов фонда на физических                     </w:t>
      </w:r>
      <w:proofErr w:type="gramStart"/>
      <w:r w:rsidRPr="00861C7B">
        <w:rPr>
          <w:color w:val="000000"/>
        </w:rPr>
        <w:t xml:space="preserve">   (</w:t>
      </w:r>
      <w:proofErr w:type="gramEnd"/>
      <w:r w:rsidRPr="00861C7B">
        <w:rPr>
          <w:color w:val="000000"/>
        </w:rPr>
        <w:t>материальных) носителях информации в динамике трёх лет.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5"/>
        <w:gridCol w:w="1986"/>
        <w:gridCol w:w="2125"/>
        <w:gridCol w:w="1985"/>
      </w:tblGrid>
      <w:tr w:rsidR="0067097B" w:rsidRPr="00861C7B" w:rsidTr="004F6D02">
        <w:trPr>
          <w:trHeight w:val="713"/>
        </w:trPr>
        <w:tc>
          <w:tcPr>
            <w:tcW w:w="9651" w:type="dxa"/>
            <w:gridSpan w:val="4"/>
            <w:tcBorders>
              <w:top w:val="nil"/>
              <w:left w:val="nil"/>
              <w:bottom w:val="single" w:sz="4" w:space="0" w:color="auto"/>
              <w:right w:val="nil"/>
            </w:tcBorders>
            <w:shd w:val="clear" w:color="auto" w:fill="auto"/>
            <w:vAlign w:val="center"/>
          </w:tcPr>
          <w:p w:rsidR="0067097B" w:rsidRPr="00861C7B" w:rsidRDefault="0067097B" w:rsidP="004F6D02">
            <w:pPr>
              <w:snapToGrid w:val="0"/>
              <w:jc w:val="center"/>
              <w:rPr>
                <w:color w:val="000000"/>
                <w:sz w:val="20"/>
                <w:szCs w:val="20"/>
                <w:shd w:val="clear" w:color="auto" w:fill="FFFFFF"/>
              </w:rPr>
            </w:pPr>
            <w:r w:rsidRPr="00861C7B">
              <w:rPr>
                <w:color w:val="000000"/>
              </w:rPr>
              <w:t>Количество библиотек, имеющих следующие объёмы документного фонда:</w:t>
            </w:r>
          </w:p>
        </w:tc>
      </w:tr>
      <w:tr w:rsidR="0067097B" w:rsidRPr="00861C7B" w:rsidTr="004F6D02">
        <w:trPr>
          <w:trHeight w:val="442"/>
        </w:trPr>
        <w:tc>
          <w:tcPr>
            <w:tcW w:w="3555" w:type="dxa"/>
            <w:tcBorders>
              <w:top w:val="single" w:sz="4" w:space="0" w:color="auto"/>
              <w:bottom w:val="single" w:sz="4" w:space="0" w:color="auto"/>
              <w:right w:val="single" w:sz="4" w:space="0" w:color="auto"/>
            </w:tcBorders>
            <w:shd w:val="clear" w:color="auto" w:fill="auto"/>
            <w:vAlign w:val="center"/>
          </w:tcPr>
          <w:p w:rsidR="0067097B" w:rsidRPr="004F6D02" w:rsidRDefault="0067097B" w:rsidP="004F6D02">
            <w:pPr>
              <w:jc w:val="center"/>
              <w:rPr>
                <w:color w:val="000000"/>
                <w:sz w:val="16"/>
                <w:szCs w:val="16"/>
              </w:rPr>
            </w:pPr>
            <w:r w:rsidRPr="004F6D02">
              <w:rPr>
                <w:color w:val="000000"/>
                <w:sz w:val="16"/>
                <w:szCs w:val="16"/>
              </w:rPr>
              <w:t>Наименование показателя</w:t>
            </w:r>
          </w:p>
        </w:tc>
        <w:tc>
          <w:tcPr>
            <w:tcW w:w="1986" w:type="dxa"/>
            <w:tcBorders>
              <w:top w:val="single" w:sz="4" w:space="0" w:color="auto"/>
              <w:left w:val="single" w:sz="4" w:space="0" w:color="auto"/>
              <w:bottom w:val="single" w:sz="4" w:space="0" w:color="auto"/>
              <w:right w:val="single" w:sz="4" w:space="0" w:color="auto"/>
            </w:tcBorders>
            <w:vAlign w:val="center"/>
          </w:tcPr>
          <w:p w:rsidR="0067097B" w:rsidRPr="004F6D02" w:rsidRDefault="0067097B" w:rsidP="004F6D02">
            <w:pPr>
              <w:snapToGrid w:val="0"/>
              <w:jc w:val="center"/>
              <w:rPr>
                <w:color w:val="000000"/>
                <w:sz w:val="16"/>
                <w:szCs w:val="16"/>
                <w:shd w:val="clear" w:color="auto" w:fill="FFFFFF"/>
              </w:rPr>
            </w:pPr>
            <w:r w:rsidRPr="004F6D02">
              <w:rPr>
                <w:color w:val="000000"/>
                <w:sz w:val="16"/>
                <w:szCs w:val="16"/>
                <w:shd w:val="clear" w:color="auto" w:fill="FFFFFF"/>
              </w:rPr>
              <w:t>2022 г.</w:t>
            </w:r>
          </w:p>
        </w:tc>
        <w:tc>
          <w:tcPr>
            <w:tcW w:w="2125" w:type="dxa"/>
            <w:tcBorders>
              <w:top w:val="single" w:sz="4" w:space="0" w:color="auto"/>
              <w:left w:val="single" w:sz="4" w:space="0" w:color="auto"/>
              <w:bottom w:val="single" w:sz="4" w:space="0" w:color="auto"/>
              <w:right w:val="single" w:sz="4" w:space="0" w:color="auto"/>
            </w:tcBorders>
            <w:vAlign w:val="center"/>
          </w:tcPr>
          <w:p w:rsidR="0067097B" w:rsidRPr="004F6D02" w:rsidRDefault="0067097B" w:rsidP="004F6D02">
            <w:pPr>
              <w:snapToGrid w:val="0"/>
              <w:jc w:val="center"/>
              <w:rPr>
                <w:color w:val="000000"/>
                <w:sz w:val="16"/>
                <w:szCs w:val="16"/>
                <w:shd w:val="clear" w:color="auto" w:fill="FFFFFF"/>
              </w:rPr>
            </w:pPr>
            <w:r w:rsidRPr="004F6D02">
              <w:rPr>
                <w:color w:val="000000"/>
                <w:sz w:val="16"/>
                <w:szCs w:val="16"/>
                <w:shd w:val="clear" w:color="auto" w:fill="FFFFFF"/>
              </w:rPr>
              <w:t>2023 г.</w:t>
            </w:r>
          </w:p>
        </w:tc>
        <w:tc>
          <w:tcPr>
            <w:tcW w:w="1985" w:type="dxa"/>
            <w:tcBorders>
              <w:top w:val="single" w:sz="4" w:space="0" w:color="auto"/>
              <w:left w:val="single" w:sz="4" w:space="0" w:color="auto"/>
              <w:bottom w:val="single" w:sz="4" w:space="0" w:color="auto"/>
            </w:tcBorders>
            <w:vAlign w:val="center"/>
          </w:tcPr>
          <w:p w:rsidR="0067097B" w:rsidRPr="004F6D02" w:rsidRDefault="0067097B" w:rsidP="004F6D02">
            <w:pPr>
              <w:snapToGrid w:val="0"/>
              <w:jc w:val="center"/>
              <w:rPr>
                <w:color w:val="000000"/>
                <w:sz w:val="16"/>
                <w:szCs w:val="16"/>
                <w:shd w:val="clear" w:color="auto" w:fill="FFFFFF"/>
              </w:rPr>
            </w:pPr>
            <w:r w:rsidRPr="004F6D02">
              <w:rPr>
                <w:color w:val="000000"/>
                <w:sz w:val="16"/>
                <w:szCs w:val="16"/>
                <w:shd w:val="clear" w:color="auto" w:fill="FFFFFF"/>
              </w:rPr>
              <w:t>2024 г.</w:t>
            </w:r>
          </w:p>
        </w:tc>
      </w:tr>
      <w:tr w:rsidR="00923CA5" w:rsidRPr="00861C7B" w:rsidTr="00974E77">
        <w:trPr>
          <w:trHeight w:val="267"/>
        </w:trPr>
        <w:tc>
          <w:tcPr>
            <w:tcW w:w="3555" w:type="dxa"/>
            <w:shd w:val="clear" w:color="auto" w:fill="auto"/>
            <w:vAlign w:val="center"/>
          </w:tcPr>
          <w:p w:rsidR="00923CA5" w:rsidRPr="004F6D02" w:rsidRDefault="00923CA5" w:rsidP="00923CA5">
            <w:pPr>
              <w:rPr>
                <w:color w:val="000000"/>
                <w:sz w:val="16"/>
                <w:szCs w:val="16"/>
              </w:rPr>
            </w:pPr>
            <w:r w:rsidRPr="004F6D02">
              <w:rPr>
                <w:color w:val="000000"/>
                <w:sz w:val="16"/>
                <w:szCs w:val="16"/>
              </w:rPr>
              <w:t xml:space="preserve">свыше  30 </w:t>
            </w:r>
            <w:proofErr w:type="spellStart"/>
            <w:r w:rsidRPr="004F6D02">
              <w:rPr>
                <w:color w:val="000000"/>
                <w:sz w:val="16"/>
                <w:szCs w:val="16"/>
              </w:rPr>
              <w:t>тыс</w:t>
            </w:r>
            <w:proofErr w:type="spellEnd"/>
            <w:r w:rsidRPr="004F6D02">
              <w:rPr>
                <w:color w:val="000000"/>
                <w:sz w:val="16"/>
                <w:szCs w:val="16"/>
              </w:rPr>
              <w:t xml:space="preserve"> экз.</w:t>
            </w:r>
          </w:p>
        </w:tc>
        <w:tc>
          <w:tcPr>
            <w:tcW w:w="1986" w:type="dxa"/>
            <w:shd w:val="clear" w:color="auto" w:fill="auto"/>
          </w:tcPr>
          <w:p w:rsidR="00923CA5" w:rsidRPr="001F701C" w:rsidRDefault="00923CA5" w:rsidP="00923CA5">
            <w:pPr>
              <w:pStyle w:val="TableParagraph"/>
              <w:spacing w:line="253" w:lineRule="exact"/>
              <w:ind w:left="7"/>
              <w:jc w:val="center"/>
              <w:rPr>
                <w:color w:val="000000"/>
                <w:sz w:val="16"/>
                <w:szCs w:val="16"/>
                <w:lang w:eastAsia="ru-RU"/>
              </w:rPr>
            </w:pPr>
            <w:r w:rsidRPr="001F701C">
              <w:rPr>
                <w:color w:val="000000"/>
                <w:sz w:val="16"/>
                <w:szCs w:val="16"/>
                <w:lang w:eastAsia="ru-RU"/>
              </w:rPr>
              <w:t>–</w:t>
            </w:r>
          </w:p>
        </w:tc>
        <w:tc>
          <w:tcPr>
            <w:tcW w:w="2125" w:type="dxa"/>
            <w:shd w:val="clear" w:color="auto" w:fill="auto"/>
          </w:tcPr>
          <w:p w:rsidR="00923CA5" w:rsidRPr="001F701C" w:rsidRDefault="00923CA5" w:rsidP="00923CA5">
            <w:pPr>
              <w:pStyle w:val="TableParagraph"/>
              <w:spacing w:line="253" w:lineRule="exact"/>
              <w:ind w:left="7"/>
              <w:jc w:val="center"/>
              <w:rPr>
                <w:color w:val="000000"/>
                <w:sz w:val="16"/>
                <w:szCs w:val="16"/>
                <w:lang w:eastAsia="ru-RU"/>
              </w:rPr>
            </w:pPr>
            <w:r w:rsidRPr="001F701C">
              <w:rPr>
                <w:color w:val="000000"/>
                <w:sz w:val="16"/>
                <w:szCs w:val="16"/>
                <w:lang w:eastAsia="ru-RU"/>
              </w:rPr>
              <w:t>–</w:t>
            </w:r>
          </w:p>
        </w:tc>
        <w:tc>
          <w:tcPr>
            <w:tcW w:w="1985" w:type="dxa"/>
            <w:shd w:val="clear" w:color="auto" w:fill="auto"/>
            <w:vAlign w:val="center"/>
          </w:tcPr>
          <w:p w:rsidR="00923CA5" w:rsidRPr="004F6D02" w:rsidRDefault="00923CA5" w:rsidP="00923CA5">
            <w:pPr>
              <w:jc w:val="center"/>
              <w:rPr>
                <w:color w:val="000000"/>
                <w:sz w:val="16"/>
                <w:szCs w:val="16"/>
              </w:rPr>
            </w:pPr>
            <w:r>
              <w:rPr>
                <w:color w:val="000000"/>
                <w:sz w:val="16"/>
                <w:szCs w:val="16"/>
              </w:rPr>
              <w:t>–</w:t>
            </w:r>
          </w:p>
        </w:tc>
      </w:tr>
      <w:tr w:rsidR="00923CA5" w:rsidRPr="00861C7B" w:rsidTr="00974E77">
        <w:trPr>
          <w:trHeight w:val="267"/>
        </w:trPr>
        <w:tc>
          <w:tcPr>
            <w:tcW w:w="3555" w:type="dxa"/>
            <w:shd w:val="clear" w:color="auto" w:fill="auto"/>
            <w:vAlign w:val="center"/>
          </w:tcPr>
          <w:p w:rsidR="00923CA5" w:rsidRPr="004F6D02" w:rsidRDefault="00923CA5" w:rsidP="00923CA5">
            <w:pPr>
              <w:rPr>
                <w:color w:val="000000"/>
                <w:sz w:val="16"/>
                <w:szCs w:val="16"/>
              </w:rPr>
            </w:pPr>
            <w:r w:rsidRPr="004F6D02">
              <w:rPr>
                <w:color w:val="000000"/>
                <w:sz w:val="16"/>
                <w:szCs w:val="16"/>
              </w:rPr>
              <w:t xml:space="preserve">от 20 до 30 </w:t>
            </w:r>
            <w:proofErr w:type="spellStart"/>
            <w:r w:rsidRPr="004F6D02">
              <w:rPr>
                <w:color w:val="000000"/>
                <w:sz w:val="16"/>
                <w:szCs w:val="16"/>
              </w:rPr>
              <w:t>тыс.экз</w:t>
            </w:r>
            <w:proofErr w:type="spellEnd"/>
            <w:r w:rsidRPr="004F6D02">
              <w:rPr>
                <w:color w:val="000000"/>
                <w:sz w:val="16"/>
                <w:szCs w:val="16"/>
              </w:rPr>
              <w:t>.</w:t>
            </w:r>
          </w:p>
        </w:tc>
        <w:tc>
          <w:tcPr>
            <w:tcW w:w="1986" w:type="dxa"/>
            <w:shd w:val="clear" w:color="auto" w:fill="auto"/>
          </w:tcPr>
          <w:p w:rsidR="00923CA5" w:rsidRPr="001F701C" w:rsidRDefault="00923CA5" w:rsidP="00923CA5">
            <w:pPr>
              <w:pStyle w:val="TableParagraph"/>
              <w:spacing w:line="253" w:lineRule="exact"/>
              <w:ind w:left="7"/>
              <w:jc w:val="center"/>
              <w:rPr>
                <w:color w:val="000000"/>
                <w:sz w:val="16"/>
                <w:szCs w:val="16"/>
                <w:lang w:eastAsia="ru-RU"/>
              </w:rPr>
            </w:pPr>
            <w:r w:rsidRPr="001F701C">
              <w:rPr>
                <w:color w:val="000000"/>
                <w:sz w:val="16"/>
                <w:szCs w:val="16"/>
                <w:lang w:eastAsia="ru-RU"/>
              </w:rPr>
              <w:t>1</w:t>
            </w:r>
          </w:p>
        </w:tc>
        <w:tc>
          <w:tcPr>
            <w:tcW w:w="2125" w:type="dxa"/>
            <w:shd w:val="clear" w:color="auto" w:fill="auto"/>
          </w:tcPr>
          <w:p w:rsidR="00923CA5" w:rsidRPr="001F701C" w:rsidRDefault="00923CA5" w:rsidP="00923CA5">
            <w:pPr>
              <w:pStyle w:val="TableParagraph"/>
              <w:spacing w:line="253" w:lineRule="exact"/>
              <w:ind w:left="6"/>
              <w:jc w:val="center"/>
              <w:rPr>
                <w:color w:val="000000"/>
                <w:sz w:val="16"/>
                <w:szCs w:val="16"/>
                <w:lang w:eastAsia="ru-RU"/>
              </w:rPr>
            </w:pPr>
            <w:r w:rsidRPr="001F701C">
              <w:rPr>
                <w:color w:val="000000"/>
                <w:sz w:val="16"/>
                <w:szCs w:val="16"/>
                <w:lang w:eastAsia="ru-RU"/>
              </w:rPr>
              <w:t>1</w:t>
            </w:r>
          </w:p>
        </w:tc>
        <w:tc>
          <w:tcPr>
            <w:tcW w:w="1985" w:type="dxa"/>
            <w:shd w:val="clear" w:color="auto" w:fill="auto"/>
            <w:vAlign w:val="center"/>
          </w:tcPr>
          <w:p w:rsidR="00923CA5" w:rsidRPr="004F6D02" w:rsidRDefault="00923CA5" w:rsidP="00923CA5">
            <w:pPr>
              <w:jc w:val="center"/>
              <w:rPr>
                <w:color w:val="000000"/>
                <w:sz w:val="16"/>
                <w:szCs w:val="16"/>
              </w:rPr>
            </w:pPr>
            <w:r>
              <w:rPr>
                <w:color w:val="000000"/>
                <w:sz w:val="16"/>
                <w:szCs w:val="16"/>
              </w:rPr>
              <w:t>1</w:t>
            </w:r>
          </w:p>
        </w:tc>
      </w:tr>
      <w:tr w:rsidR="00923CA5" w:rsidRPr="00861C7B" w:rsidTr="00974E77">
        <w:trPr>
          <w:trHeight w:val="267"/>
        </w:trPr>
        <w:tc>
          <w:tcPr>
            <w:tcW w:w="3555" w:type="dxa"/>
            <w:shd w:val="clear" w:color="auto" w:fill="auto"/>
            <w:vAlign w:val="center"/>
          </w:tcPr>
          <w:p w:rsidR="00923CA5" w:rsidRPr="004F6D02" w:rsidRDefault="00923CA5" w:rsidP="00923CA5">
            <w:pPr>
              <w:rPr>
                <w:color w:val="000000"/>
                <w:sz w:val="16"/>
                <w:szCs w:val="16"/>
              </w:rPr>
            </w:pPr>
            <w:r w:rsidRPr="004F6D02">
              <w:rPr>
                <w:color w:val="000000"/>
                <w:sz w:val="16"/>
                <w:szCs w:val="16"/>
              </w:rPr>
              <w:t>от 15 до 20 тыс. экз.</w:t>
            </w:r>
          </w:p>
        </w:tc>
        <w:tc>
          <w:tcPr>
            <w:tcW w:w="1986" w:type="dxa"/>
            <w:shd w:val="clear" w:color="auto" w:fill="auto"/>
          </w:tcPr>
          <w:p w:rsidR="00923CA5" w:rsidRPr="001F701C" w:rsidRDefault="00923CA5" w:rsidP="00923CA5">
            <w:pPr>
              <w:pStyle w:val="TableParagraph"/>
              <w:spacing w:line="253" w:lineRule="exact"/>
              <w:ind w:left="7"/>
              <w:jc w:val="center"/>
              <w:rPr>
                <w:color w:val="000000"/>
                <w:sz w:val="16"/>
                <w:szCs w:val="16"/>
                <w:lang w:eastAsia="ru-RU"/>
              </w:rPr>
            </w:pPr>
            <w:r w:rsidRPr="001F701C">
              <w:rPr>
                <w:color w:val="000000"/>
                <w:sz w:val="16"/>
                <w:szCs w:val="16"/>
                <w:lang w:eastAsia="ru-RU"/>
              </w:rPr>
              <w:t>2</w:t>
            </w:r>
          </w:p>
        </w:tc>
        <w:tc>
          <w:tcPr>
            <w:tcW w:w="2125" w:type="dxa"/>
            <w:shd w:val="clear" w:color="auto" w:fill="auto"/>
          </w:tcPr>
          <w:p w:rsidR="00923CA5" w:rsidRPr="001F701C" w:rsidRDefault="00923CA5" w:rsidP="00923CA5">
            <w:pPr>
              <w:pStyle w:val="TableParagraph"/>
              <w:spacing w:line="253" w:lineRule="exact"/>
              <w:ind w:left="6"/>
              <w:jc w:val="center"/>
              <w:rPr>
                <w:color w:val="000000"/>
                <w:sz w:val="16"/>
                <w:szCs w:val="16"/>
                <w:lang w:eastAsia="ru-RU"/>
              </w:rPr>
            </w:pPr>
            <w:r w:rsidRPr="001F701C">
              <w:rPr>
                <w:color w:val="000000"/>
                <w:sz w:val="16"/>
                <w:szCs w:val="16"/>
                <w:lang w:eastAsia="ru-RU"/>
              </w:rPr>
              <w:t>2</w:t>
            </w:r>
          </w:p>
        </w:tc>
        <w:tc>
          <w:tcPr>
            <w:tcW w:w="1985" w:type="dxa"/>
            <w:shd w:val="clear" w:color="auto" w:fill="auto"/>
            <w:vAlign w:val="center"/>
          </w:tcPr>
          <w:p w:rsidR="00923CA5" w:rsidRPr="004F6D02" w:rsidRDefault="00923CA5" w:rsidP="00923CA5">
            <w:pPr>
              <w:jc w:val="center"/>
              <w:rPr>
                <w:color w:val="000000"/>
                <w:sz w:val="16"/>
                <w:szCs w:val="16"/>
              </w:rPr>
            </w:pPr>
            <w:r>
              <w:rPr>
                <w:color w:val="000000"/>
                <w:sz w:val="16"/>
                <w:szCs w:val="16"/>
              </w:rPr>
              <w:t>2</w:t>
            </w:r>
          </w:p>
        </w:tc>
      </w:tr>
      <w:tr w:rsidR="00923CA5" w:rsidRPr="00861C7B" w:rsidTr="00974E77">
        <w:trPr>
          <w:trHeight w:val="267"/>
        </w:trPr>
        <w:tc>
          <w:tcPr>
            <w:tcW w:w="3555" w:type="dxa"/>
            <w:shd w:val="clear" w:color="auto" w:fill="auto"/>
            <w:vAlign w:val="center"/>
          </w:tcPr>
          <w:p w:rsidR="00923CA5" w:rsidRPr="004F6D02" w:rsidRDefault="00923CA5" w:rsidP="00923CA5">
            <w:pPr>
              <w:rPr>
                <w:color w:val="000000"/>
                <w:sz w:val="16"/>
                <w:szCs w:val="16"/>
              </w:rPr>
            </w:pPr>
            <w:r w:rsidRPr="004F6D02">
              <w:rPr>
                <w:color w:val="000000"/>
                <w:sz w:val="16"/>
                <w:szCs w:val="16"/>
              </w:rPr>
              <w:t>от 10 до 15 экз.</w:t>
            </w:r>
          </w:p>
        </w:tc>
        <w:tc>
          <w:tcPr>
            <w:tcW w:w="1986" w:type="dxa"/>
            <w:shd w:val="clear" w:color="auto" w:fill="auto"/>
          </w:tcPr>
          <w:p w:rsidR="00923CA5" w:rsidRPr="001F701C" w:rsidRDefault="00923CA5" w:rsidP="00923CA5">
            <w:pPr>
              <w:pStyle w:val="TableParagraph"/>
              <w:spacing w:line="253" w:lineRule="exact"/>
              <w:ind w:left="7"/>
              <w:jc w:val="center"/>
              <w:rPr>
                <w:color w:val="000000"/>
                <w:sz w:val="16"/>
                <w:szCs w:val="16"/>
                <w:lang w:eastAsia="ru-RU"/>
              </w:rPr>
            </w:pPr>
            <w:r w:rsidRPr="001F701C">
              <w:rPr>
                <w:color w:val="000000"/>
                <w:sz w:val="16"/>
                <w:szCs w:val="16"/>
                <w:lang w:eastAsia="ru-RU"/>
              </w:rPr>
              <w:t>5</w:t>
            </w:r>
          </w:p>
        </w:tc>
        <w:tc>
          <w:tcPr>
            <w:tcW w:w="2125" w:type="dxa"/>
            <w:shd w:val="clear" w:color="auto" w:fill="auto"/>
          </w:tcPr>
          <w:p w:rsidR="00923CA5" w:rsidRPr="001F701C" w:rsidRDefault="00923CA5" w:rsidP="00923CA5">
            <w:pPr>
              <w:pStyle w:val="TableParagraph"/>
              <w:spacing w:line="253" w:lineRule="exact"/>
              <w:ind w:left="6"/>
              <w:jc w:val="center"/>
              <w:rPr>
                <w:color w:val="000000"/>
                <w:sz w:val="16"/>
                <w:szCs w:val="16"/>
                <w:lang w:eastAsia="ru-RU"/>
              </w:rPr>
            </w:pPr>
            <w:r w:rsidRPr="001F701C">
              <w:rPr>
                <w:color w:val="000000"/>
                <w:sz w:val="16"/>
                <w:szCs w:val="16"/>
                <w:lang w:eastAsia="ru-RU"/>
              </w:rPr>
              <w:t>5</w:t>
            </w:r>
          </w:p>
        </w:tc>
        <w:tc>
          <w:tcPr>
            <w:tcW w:w="1985" w:type="dxa"/>
            <w:shd w:val="clear" w:color="auto" w:fill="auto"/>
            <w:vAlign w:val="center"/>
          </w:tcPr>
          <w:p w:rsidR="00923CA5" w:rsidRPr="004F6D02" w:rsidRDefault="00923CA5" w:rsidP="00923CA5">
            <w:pPr>
              <w:jc w:val="center"/>
              <w:rPr>
                <w:color w:val="000000"/>
                <w:sz w:val="16"/>
                <w:szCs w:val="16"/>
              </w:rPr>
            </w:pPr>
            <w:r>
              <w:rPr>
                <w:color w:val="000000"/>
                <w:sz w:val="16"/>
                <w:szCs w:val="16"/>
              </w:rPr>
              <w:t>5</w:t>
            </w:r>
          </w:p>
        </w:tc>
      </w:tr>
      <w:tr w:rsidR="00923CA5" w:rsidRPr="00861C7B" w:rsidTr="00974E77">
        <w:trPr>
          <w:trHeight w:val="267"/>
        </w:trPr>
        <w:tc>
          <w:tcPr>
            <w:tcW w:w="3555" w:type="dxa"/>
            <w:shd w:val="clear" w:color="auto" w:fill="auto"/>
            <w:vAlign w:val="center"/>
          </w:tcPr>
          <w:p w:rsidR="00923CA5" w:rsidRPr="004F6D02" w:rsidRDefault="00923CA5" w:rsidP="00923CA5">
            <w:pPr>
              <w:rPr>
                <w:color w:val="000000"/>
                <w:sz w:val="16"/>
                <w:szCs w:val="16"/>
              </w:rPr>
            </w:pPr>
            <w:r w:rsidRPr="004F6D02">
              <w:rPr>
                <w:color w:val="000000"/>
                <w:sz w:val="16"/>
                <w:szCs w:val="16"/>
              </w:rPr>
              <w:t>от 5 до 10 тыс. экз.</w:t>
            </w:r>
          </w:p>
        </w:tc>
        <w:tc>
          <w:tcPr>
            <w:tcW w:w="1986" w:type="dxa"/>
            <w:shd w:val="clear" w:color="auto" w:fill="auto"/>
          </w:tcPr>
          <w:p w:rsidR="00923CA5" w:rsidRPr="001F701C" w:rsidRDefault="00923CA5" w:rsidP="00923CA5">
            <w:pPr>
              <w:pStyle w:val="TableParagraph"/>
              <w:spacing w:line="253" w:lineRule="exact"/>
              <w:ind w:left="7"/>
              <w:jc w:val="center"/>
              <w:rPr>
                <w:color w:val="000000"/>
                <w:sz w:val="16"/>
                <w:szCs w:val="16"/>
                <w:lang w:eastAsia="ru-RU"/>
              </w:rPr>
            </w:pPr>
            <w:r w:rsidRPr="001F701C">
              <w:rPr>
                <w:color w:val="000000"/>
                <w:sz w:val="16"/>
                <w:szCs w:val="16"/>
                <w:lang w:eastAsia="ru-RU"/>
              </w:rPr>
              <w:t>17</w:t>
            </w:r>
          </w:p>
        </w:tc>
        <w:tc>
          <w:tcPr>
            <w:tcW w:w="2125" w:type="dxa"/>
            <w:shd w:val="clear" w:color="auto" w:fill="auto"/>
          </w:tcPr>
          <w:p w:rsidR="00923CA5" w:rsidRPr="001F701C" w:rsidRDefault="00923CA5" w:rsidP="00923CA5">
            <w:pPr>
              <w:pStyle w:val="TableParagraph"/>
              <w:spacing w:line="253" w:lineRule="exact"/>
              <w:ind w:left="7"/>
              <w:jc w:val="center"/>
              <w:rPr>
                <w:color w:val="000000"/>
                <w:sz w:val="16"/>
                <w:szCs w:val="16"/>
                <w:lang w:eastAsia="ru-RU"/>
              </w:rPr>
            </w:pPr>
            <w:r w:rsidRPr="001F701C">
              <w:rPr>
                <w:color w:val="000000"/>
                <w:sz w:val="16"/>
                <w:szCs w:val="16"/>
                <w:lang w:eastAsia="ru-RU"/>
              </w:rPr>
              <w:t>16</w:t>
            </w:r>
          </w:p>
        </w:tc>
        <w:tc>
          <w:tcPr>
            <w:tcW w:w="1985" w:type="dxa"/>
            <w:shd w:val="clear" w:color="auto" w:fill="auto"/>
            <w:vAlign w:val="center"/>
          </w:tcPr>
          <w:p w:rsidR="00923CA5" w:rsidRPr="004F6D02" w:rsidRDefault="00923CA5" w:rsidP="00923CA5">
            <w:pPr>
              <w:jc w:val="center"/>
              <w:rPr>
                <w:color w:val="000000"/>
                <w:sz w:val="16"/>
                <w:szCs w:val="16"/>
              </w:rPr>
            </w:pPr>
            <w:r>
              <w:rPr>
                <w:color w:val="000000"/>
                <w:sz w:val="16"/>
                <w:szCs w:val="16"/>
              </w:rPr>
              <w:t>17</w:t>
            </w:r>
          </w:p>
        </w:tc>
      </w:tr>
      <w:tr w:rsidR="00923CA5" w:rsidRPr="00861C7B" w:rsidTr="00974E77">
        <w:trPr>
          <w:trHeight w:val="284"/>
        </w:trPr>
        <w:tc>
          <w:tcPr>
            <w:tcW w:w="3555" w:type="dxa"/>
            <w:shd w:val="clear" w:color="auto" w:fill="auto"/>
            <w:vAlign w:val="center"/>
          </w:tcPr>
          <w:p w:rsidR="00923CA5" w:rsidRPr="004F6D02" w:rsidRDefault="00923CA5" w:rsidP="00923CA5">
            <w:pPr>
              <w:rPr>
                <w:color w:val="000000"/>
                <w:sz w:val="16"/>
                <w:szCs w:val="16"/>
              </w:rPr>
            </w:pPr>
            <w:r w:rsidRPr="004F6D02">
              <w:rPr>
                <w:color w:val="000000"/>
                <w:sz w:val="16"/>
                <w:szCs w:val="16"/>
              </w:rPr>
              <w:t>от 3 до 5 тыс. экз.</w:t>
            </w:r>
          </w:p>
        </w:tc>
        <w:tc>
          <w:tcPr>
            <w:tcW w:w="1986" w:type="dxa"/>
            <w:shd w:val="clear" w:color="auto" w:fill="auto"/>
          </w:tcPr>
          <w:p w:rsidR="00923CA5" w:rsidRPr="001F701C" w:rsidRDefault="00923CA5" w:rsidP="00923CA5">
            <w:pPr>
              <w:pStyle w:val="TableParagraph"/>
              <w:spacing w:line="253" w:lineRule="exact"/>
              <w:ind w:left="7"/>
              <w:jc w:val="center"/>
              <w:rPr>
                <w:color w:val="000000"/>
                <w:sz w:val="16"/>
                <w:szCs w:val="16"/>
                <w:lang w:eastAsia="ru-RU"/>
              </w:rPr>
            </w:pPr>
            <w:r w:rsidRPr="001F701C">
              <w:rPr>
                <w:color w:val="000000"/>
                <w:sz w:val="16"/>
                <w:szCs w:val="16"/>
                <w:lang w:eastAsia="ru-RU"/>
              </w:rPr>
              <w:t>11</w:t>
            </w:r>
          </w:p>
        </w:tc>
        <w:tc>
          <w:tcPr>
            <w:tcW w:w="2125" w:type="dxa"/>
            <w:shd w:val="clear" w:color="auto" w:fill="auto"/>
          </w:tcPr>
          <w:p w:rsidR="00923CA5" w:rsidRPr="001F701C" w:rsidRDefault="00923CA5" w:rsidP="00923CA5">
            <w:pPr>
              <w:pStyle w:val="TableParagraph"/>
              <w:spacing w:line="253" w:lineRule="exact"/>
              <w:ind w:left="7"/>
              <w:jc w:val="center"/>
              <w:rPr>
                <w:color w:val="000000"/>
                <w:sz w:val="16"/>
                <w:szCs w:val="16"/>
                <w:lang w:eastAsia="ru-RU"/>
              </w:rPr>
            </w:pPr>
            <w:r w:rsidRPr="001F701C">
              <w:rPr>
                <w:color w:val="000000"/>
                <w:sz w:val="16"/>
                <w:szCs w:val="16"/>
                <w:lang w:eastAsia="ru-RU"/>
              </w:rPr>
              <w:t>12</w:t>
            </w:r>
          </w:p>
        </w:tc>
        <w:tc>
          <w:tcPr>
            <w:tcW w:w="1985" w:type="dxa"/>
            <w:shd w:val="clear" w:color="auto" w:fill="auto"/>
            <w:vAlign w:val="center"/>
          </w:tcPr>
          <w:p w:rsidR="00923CA5" w:rsidRPr="004F6D02" w:rsidRDefault="00923CA5" w:rsidP="00923CA5">
            <w:pPr>
              <w:jc w:val="center"/>
              <w:rPr>
                <w:color w:val="000000"/>
                <w:sz w:val="16"/>
                <w:szCs w:val="16"/>
              </w:rPr>
            </w:pPr>
            <w:r>
              <w:rPr>
                <w:color w:val="000000"/>
                <w:sz w:val="16"/>
                <w:szCs w:val="16"/>
              </w:rPr>
              <w:t>11</w:t>
            </w:r>
          </w:p>
        </w:tc>
      </w:tr>
      <w:tr w:rsidR="00923CA5" w:rsidRPr="00861C7B" w:rsidTr="00974E77">
        <w:trPr>
          <w:trHeight w:val="284"/>
        </w:trPr>
        <w:tc>
          <w:tcPr>
            <w:tcW w:w="3555" w:type="dxa"/>
            <w:shd w:val="clear" w:color="auto" w:fill="auto"/>
            <w:vAlign w:val="center"/>
          </w:tcPr>
          <w:p w:rsidR="00923CA5" w:rsidRPr="004F6D02" w:rsidRDefault="00923CA5" w:rsidP="00923CA5">
            <w:pPr>
              <w:rPr>
                <w:color w:val="000000"/>
                <w:sz w:val="16"/>
                <w:szCs w:val="16"/>
              </w:rPr>
            </w:pPr>
            <w:r w:rsidRPr="004F6D02">
              <w:rPr>
                <w:color w:val="000000"/>
                <w:sz w:val="16"/>
                <w:szCs w:val="16"/>
              </w:rPr>
              <w:t>менее 3 тыс. экз.</w:t>
            </w:r>
          </w:p>
        </w:tc>
        <w:tc>
          <w:tcPr>
            <w:tcW w:w="1986" w:type="dxa"/>
            <w:shd w:val="clear" w:color="auto" w:fill="auto"/>
          </w:tcPr>
          <w:p w:rsidR="00923CA5" w:rsidRPr="001F701C" w:rsidRDefault="00923CA5" w:rsidP="00923CA5">
            <w:pPr>
              <w:pStyle w:val="TableParagraph"/>
              <w:spacing w:line="253" w:lineRule="exact"/>
              <w:ind w:left="7"/>
              <w:jc w:val="center"/>
              <w:rPr>
                <w:color w:val="000000"/>
                <w:sz w:val="16"/>
                <w:szCs w:val="16"/>
                <w:lang w:eastAsia="ru-RU"/>
              </w:rPr>
            </w:pPr>
            <w:r w:rsidRPr="001F701C">
              <w:rPr>
                <w:color w:val="000000"/>
                <w:sz w:val="16"/>
                <w:szCs w:val="16"/>
                <w:lang w:eastAsia="ru-RU"/>
              </w:rPr>
              <w:t>3</w:t>
            </w:r>
          </w:p>
        </w:tc>
        <w:tc>
          <w:tcPr>
            <w:tcW w:w="2125" w:type="dxa"/>
            <w:shd w:val="clear" w:color="auto" w:fill="auto"/>
          </w:tcPr>
          <w:p w:rsidR="00923CA5" w:rsidRPr="001F701C" w:rsidRDefault="00923CA5" w:rsidP="00923CA5">
            <w:pPr>
              <w:pStyle w:val="TableParagraph"/>
              <w:spacing w:line="253" w:lineRule="exact"/>
              <w:ind w:left="6"/>
              <w:jc w:val="center"/>
              <w:rPr>
                <w:color w:val="000000"/>
                <w:sz w:val="16"/>
                <w:szCs w:val="16"/>
                <w:lang w:eastAsia="ru-RU"/>
              </w:rPr>
            </w:pPr>
            <w:r w:rsidRPr="001F701C">
              <w:rPr>
                <w:color w:val="000000"/>
                <w:sz w:val="16"/>
                <w:szCs w:val="16"/>
                <w:lang w:eastAsia="ru-RU"/>
              </w:rPr>
              <w:t>3</w:t>
            </w:r>
          </w:p>
        </w:tc>
        <w:tc>
          <w:tcPr>
            <w:tcW w:w="1985" w:type="dxa"/>
            <w:shd w:val="clear" w:color="auto" w:fill="auto"/>
            <w:vAlign w:val="center"/>
          </w:tcPr>
          <w:p w:rsidR="00923CA5" w:rsidRPr="004F6D02" w:rsidRDefault="00923CA5" w:rsidP="00923CA5">
            <w:pPr>
              <w:jc w:val="center"/>
              <w:rPr>
                <w:color w:val="000000"/>
                <w:sz w:val="16"/>
                <w:szCs w:val="16"/>
              </w:rPr>
            </w:pPr>
            <w:r>
              <w:rPr>
                <w:color w:val="000000"/>
                <w:sz w:val="16"/>
                <w:szCs w:val="16"/>
              </w:rPr>
              <w:t>3</w:t>
            </w:r>
          </w:p>
        </w:tc>
      </w:tr>
    </w:tbl>
    <w:p w:rsidR="0067097B" w:rsidRPr="003D6B47" w:rsidRDefault="0067097B" w:rsidP="0067097B">
      <w:pPr>
        <w:spacing w:before="240"/>
        <w:ind w:firstLine="709"/>
        <w:jc w:val="both"/>
        <w:rPr>
          <w:b/>
          <w:i/>
          <w:color w:val="000000"/>
        </w:rPr>
      </w:pPr>
      <w:r w:rsidRPr="003D6B47">
        <w:rPr>
          <w:b/>
          <w:color w:val="000000"/>
        </w:rPr>
        <w:t>5.2. Характеристика объёма фонда обязательного экземпляра документов (ОЭД) муниципального образования в динамике трёх лет</w:t>
      </w:r>
      <w:r w:rsidRPr="003D6B47">
        <w:rPr>
          <w:b/>
          <w:i/>
          <w:color w:val="000000"/>
        </w:rPr>
        <w:t>.</w:t>
      </w:r>
    </w:p>
    <w:p w:rsidR="0067097B" w:rsidRPr="00861C7B" w:rsidRDefault="0067097B" w:rsidP="0067097B">
      <w:pPr>
        <w:jc w:val="both"/>
        <w:rPr>
          <w:color w:val="000000"/>
        </w:rPr>
      </w:pPr>
    </w:p>
    <w:tbl>
      <w:tblPr>
        <w:tblW w:w="963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843"/>
        <w:gridCol w:w="842"/>
        <w:gridCol w:w="843"/>
        <w:gridCol w:w="842"/>
        <w:gridCol w:w="843"/>
        <w:gridCol w:w="702"/>
        <w:gridCol w:w="842"/>
        <w:gridCol w:w="843"/>
        <w:gridCol w:w="771"/>
        <w:gridCol w:w="851"/>
        <w:gridCol w:w="709"/>
        <w:gridCol w:w="708"/>
      </w:tblGrid>
      <w:tr w:rsidR="0067097B" w:rsidRPr="00861C7B" w:rsidTr="004F6D02">
        <w:trPr>
          <w:trHeight w:val="116"/>
        </w:trPr>
        <w:tc>
          <w:tcPr>
            <w:tcW w:w="2528" w:type="dxa"/>
            <w:gridSpan w:val="3"/>
            <w:vMerge w:val="restart"/>
            <w:vAlign w:val="center"/>
          </w:tcPr>
          <w:p w:rsidR="0067097B" w:rsidRPr="00CF733A" w:rsidRDefault="0067097B" w:rsidP="004F6D02">
            <w:pPr>
              <w:pStyle w:val="afa"/>
              <w:snapToGrid w:val="0"/>
              <w:jc w:val="center"/>
              <w:rPr>
                <w:bCs/>
                <w:color w:val="000000"/>
                <w:sz w:val="16"/>
                <w:szCs w:val="16"/>
              </w:rPr>
            </w:pPr>
            <w:r w:rsidRPr="00CF733A">
              <w:rPr>
                <w:bCs/>
                <w:color w:val="000000"/>
                <w:sz w:val="16"/>
                <w:szCs w:val="16"/>
              </w:rPr>
              <w:t>Всего поступило в фонд ОЭД муниципального образования, единиц</w:t>
            </w:r>
          </w:p>
        </w:tc>
        <w:tc>
          <w:tcPr>
            <w:tcW w:w="7111" w:type="dxa"/>
            <w:gridSpan w:val="9"/>
          </w:tcPr>
          <w:p w:rsidR="0067097B" w:rsidRPr="00CF733A" w:rsidRDefault="0067097B" w:rsidP="004F6D02">
            <w:pPr>
              <w:pStyle w:val="afa"/>
              <w:snapToGrid w:val="0"/>
              <w:jc w:val="center"/>
              <w:rPr>
                <w:bCs/>
                <w:color w:val="000000"/>
                <w:sz w:val="16"/>
                <w:szCs w:val="16"/>
              </w:rPr>
            </w:pPr>
            <w:r w:rsidRPr="00CF733A">
              <w:rPr>
                <w:bCs/>
                <w:color w:val="000000"/>
                <w:sz w:val="16"/>
                <w:szCs w:val="16"/>
              </w:rPr>
              <w:t xml:space="preserve">из них: </w:t>
            </w:r>
          </w:p>
        </w:tc>
      </w:tr>
      <w:tr w:rsidR="0067097B" w:rsidRPr="00861C7B" w:rsidTr="004F6D02">
        <w:trPr>
          <w:trHeight w:val="445"/>
        </w:trPr>
        <w:tc>
          <w:tcPr>
            <w:tcW w:w="2528" w:type="dxa"/>
            <w:gridSpan w:val="3"/>
            <w:vMerge/>
          </w:tcPr>
          <w:p w:rsidR="0067097B" w:rsidRPr="00CF733A" w:rsidRDefault="0067097B" w:rsidP="004F6D02">
            <w:pPr>
              <w:pStyle w:val="afa"/>
              <w:snapToGrid w:val="0"/>
              <w:jc w:val="center"/>
              <w:rPr>
                <w:bCs/>
                <w:color w:val="000000"/>
                <w:sz w:val="16"/>
                <w:szCs w:val="16"/>
              </w:rPr>
            </w:pPr>
          </w:p>
        </w:tc>
        <w:tc>
          <w:tcPr>
            <w:tcW w:w="2387" w:type="dxa"/>
            <w:gridSpan w:val="3"/>
            <w:vAlign w:val="center"/>
          </w:tcPr>
          <w:p w:rsidR="0067097B" w:rsidRPr="00CF733A" w:rsidRDefault="0067097B" w:rsidP="004F6D02">
            <w:pPr>
              <w:pStyle w:val="afa"/>
              <w:snapToGrid w:val="0"/>
              <w:jc w:val="center"/>
              <w:rPr>
                <w:bCs/>
                <w:color w:val="000000"/>
                <w:sz w:val="16"/>
                <w:szCs w:val="16"/>
              </w:rPr>
            </w:pPr>
            <w:r w:rsidRPr="00CF733A">
              <w:rPr>
                <w:bCs/>
                <w:color w:val="000000"/>
                <w:sz w:val="16"/>
                <w:szCs w:val="16"/>
              </w:rPr>
              <w:t>книги (экз.)</w:t>
            </w:r>
          </w:p>
        </w:tc>
        <w:tc>
          <w:tcPr>
            <w:tcW w:w="2456" w:type="dxa"/>
            <w:gridSpan w:val="3"/>
            <w:vAlign w:val="center"/>
          </w:tcPr>
          <w:p w:rsidR="0067097B" w:rsidRPr="00CF733A" w:rsidRDefault="0067097B" w:rsidP="004F6D02">
            <w:pPr>
              <w:pStyle w:val="afa"/>
              <w:snapToGrid w:val="0"/>
              <w:jc w:val="center"/>
              <w:rPr>
                <w:bCs/>
                <w:color w:val="000000"/>
                <w:sz w:val="16"/>
                <w:szCs w:val="16"/>
              </w:rPr>
            </w:pPr>
            <w:r w:rsidRPr="00CF733A">
              <w:rPr>
                <w:bCs/>
                <w:color w:val="000000"/>
                <w:sz w:val="16"/>
                <w:szCs w:val="16"/>
              </w:rPr>
              <w:t xml:space="preserve">газеты </w:t>
            </w:r>
          </w:p>
          <w:p w:rsidR="0067097B" w:rsidRPr="001F701C" w:rsidRDefault="0067097B" w:rsidP="004F6D02">
            <w:pPr>
              <w:pStyle w:val="afa"/>
              <w:snapToGrid w:val="0"/>
              <w:jc w:val="center"/>
              <w:rPr>
                <w:bCs/>
                <w:sz w:val="16"/>
                <w:szCs w:val="16"/>
              </w:rPr>
            </w:pPr>
            <w:r w:rsidRPr="001F701C">
              <w:rPr>
                <w:bCs/>
                <w:sz w:val="16"/>
                <w:szCs w:val="16"/>
              </w:rPr>
              <w:t>(годовой комплект)</w:t>
            </w:r>
          </w:p>
        </w:tc>
        <w:tc>
          <w:tcPr>
            <w:tcW w:w="2268" w:type="dxa"/>
            <w:gridSpan w:val="3"/>
            <w:vAlign w:val="center"/>
          </w:tcPr>
          <w:p w:rsidR="0067097B" w:rsidRPr="00CF733A" w:rsidRDefault="0067097B" w:rsidP="004F6D02">
            <w:pPr>
              <w:pStyle w:val="afa"/>
              <w:snapToGrid w:val="0"/>
              <w:jc w:val="center"/>
              <w:rPr>
                <w:bCs/>
                <w:color w:val="000000"/>
                <w:sz w:val="16"/>
                <w:szCs w:val="16"/>
              </w:rPr>
            </w:pPr>
            <w:r w:rsidRPr="00CF733A">
              <w:rPr>
                <w:bCs/>
                <w:color w:val="000000"/>
                <w:sz w:val="16"/>
                <w:szCs w:val="16"/>
              </w:rPr>
              <w:t>журналы (экз.)</w:t>
            </w:r>
          </w:p>
        </w:tc>
      </w:tr>
      <w:tr w:rsidR="0067097B" w:rsidRPr="00861C7B" w:rsidTr="004F6D02">
        <w:trPr>
          <w:trHeight w:val="202"/>
        </w:trPr>
        <w:tc>
          <w:tcPr>
            <w:tcW w:w="843" w:type="dxa"/>
            <w:vAlign w:val="center"/>
          </w:tcPr>
          <w:p w:rsidR="0067097B" w:rsidRPr="004F6D02" w:rsidRDefault="0067097B" w:rsidP="004F6D02">
            <w:pPr>
              <w:snapToGrid w:val="0"/>
              <w:jc w:val="center"/>
              <w:rPr>
                <w:color w:val="000000"/>
                <w:sz w:val="16"/>
                <w:szCs w:val="16"/>
                <w:shd w:val="clear" w:color="auto" w:fill="FFFFFF"/>
              </w:rPr>
            </w:pPr>
            <w:r w:rsidRPr="004F6D02">
              <w:rPr>
                <w:color w:val="000000"/>
                <w:sz w:val="16"/>
                <w:szCs w:val="16"/>
                <w:shd w:val="clear" w:color="auto" w:fill="FFFFFF"/>
              </w:rPr>
              <w:t>2022 г.</w:t>
            </w:r>
          </w:p>
        </w:tc>
        <w:tc>
          <w:tcPr>
            <w:tcW w:w="842" w:type="dxa"/>
            <w:vAlign w:val="center"/>
          </w:tcPr>
          <w:p w:rsidR="0067097B" w:rsidRPr="004F6D02" w:rsidRDefault="0067097B" w:rsidP="004F6D02">
            <w:pPr>
              <w:snapToGrid w:val="0"/>
              <w:jc w:val="center"/>
              <w:rPr>
                <w:color w:val="000000"/>
                <w:sz w:val="16"/>
                <w:szCs w:val="16"/>
                <w:shd w:val="clear" w:color="auto" w:fill="FFFFFF"/>
              </w:rPr>
            </w:pPr>
            <w:r w:rsidRPr="004F6D02">
              <w:rPr>
                <w:color w:val="000000"/>
                <w:sz w:val="16"/>
                <w:szCs w:val="16"/>
                <w:shd w:val="clear" w:color="auto" w:fill="FFFFFF"/>
              </w:rPr>
              <w:t>2023 г.</w:t>
            </w:r>
          </w:p>
        </w:tc>
        <w:tc>
          <w:tcPr>
            <w:tcW w:w="843" w:type="dxa"/>
            <w:vAlign w:val="center"/>
          </w:tcPr>
          <w:p w:rsidR="0067097B" w:rsidRPr="004F6D02" w:rsidRDefault="0067097B" w:rsidP="004F6D02">
            <w:pPr>
              <w:snapToGrid w:val="0"/>
              <w:jc w:val="center"/>
              <w:rPr>
                <w:color w:val="000000"/>
                <w:sz w:val="16"/>
                <w:szCs w:val="16"/>
                <w:shd w:val="clear" w:color="auto" w:fill="FFFFFF"/>
              </w:rPr>
            </w:pPr>
            <w:r w:rsidRPr="004F6D02">
              <w:rPr>
                <w:color w:val="000000"/>
                <w:sz w:val="16"/>
                <w:szCs w:val="16"/>
                <w:shd w:val="clear" w:color="auto" w:fill="FFFFFF"/>
              </w:rPr>
              <w:t>2024 г.</w:t>
            </w:r>
          </w:p>
        </w:tc>
        <w:tc>
          <w:tcPr>
            <w:tcW w:w="842" w:type="dxa"/>
            <w:vAlign w:val="center"/>
          </w:tcPr>
          <w:p w:rsidR="0067097B" w:rsidRPr="004F6D02" w:rsidRDefault="0067097B" w:rsidP="004F6D02">
            <w:pPr>
              <w:snapToGrid w:val="0"/>
              <w:jc w:val="center"/>
              <w:rPr>
                <w:color w:val="000000"/>
                <w:sz w:val="16"/>
                <w:szCs w:val="16"/>
                <w:shd w:val="clear" w:color="auto" w:fill="FFFFFF"/>
              </w:rPr>
            </w:pPr>
            <w:r w:rsidRPr="004F6D02">
              <w:rPr>
                <w:color w:val="000000"/>
                <w:sz w:val="16"/>
                <w:szCs w:val="16"/>
                <w:shd w:val="clear" w:color="auto" w:fill="FFFFFF"/>
              </w:rPr>
              <w:t>2022 г.</w:t>
            </w:r>
          </w:p>
        </w:tc>
        <w:tc>
          <w:tcPr>
            <w:tcW w:w="843" w:type="dxa"/>
            <w:vAlign w:val="center"/>
          </w:tcPr>
          <w:p w:rsidR="0067097B" w:rsidRPr="004F6D02" w:rsidRDefault="0067097B" w:rsidP="004F6D02">
            <w:pPr>
              <w:snapToGrid w:val="0"/>
              <w:jc w:val="center"/>
              <w:rPr>
                <w:color w:val="000000"/>
                <w:sz w:val="16"/>
                <w:szCs w:val="16"/>
                <w:shd w:val="clear" w:color="auto" w:fill="FFFFFF"/>
              </w:rPr>
            </w:pPr>
            <w:r w:rsidRPr="004F6D02">
              <w:rPr>
                <w:color w:val="000000"/>
                <w:sz w:val="16"/>
                <w:szCs w:val="16"/>
                <w:shd w:val="clear" w:color="auto" w:fill="FFFFFF"/>
              </w:rPr>
              <w:t>2023 г.</w:t>
            </w:r>
          </w:p>
        </w:tc>
        <w:tc>
          <w:tcPr>
            <w:tcW w:w="702" w:type="dxa"/>
            <w:vAlign w:val="center"/>
          </w:tcPr>
          <w:p w:rsidR="0067097B" w:rsidRPr="004F6D02" w:rsidRDefault="0067097B" w:rsidP="004F6D02">
            <w:pPr>
              <w:snapToGrid w:val="0"/>
              <w:jc w:val="center"/>
              <w:rPr>
                <w:color w:val="000000"/>
                <w:sz w:val="16"/>
                <w:szCs w:val="16"/>
                <w:shd w:val="clear" w:color="auto" w:fill="FFFFFF"/>
              </w:rPr>
            </w:pPr>
            <w:r w:rsidRPr="004F6D02">
              <w:rPr>
                <w:color w:val="000000"/>
                <w:sz w:val="16"/>
                <w:szCs w:val="16"/>
                <w:shd w:val="clear" w:color="auto" w:fill="FFFFFF"/>
              </w:rPr>
              <w:t>2024 г.</w:t>
            </w:r>
          </w:p>
        </w:tc>
        <w:tc>
          <w:tcPr>
            <w:tcW w:w="842" w:type="dxa"/>
            <w:vAlign w:val="center"/>
          </w:tcPr>
          <w:p w:rsidR="0067097B" w:rsidRPr="004F6D02" w:rsidRDefault="0067097B" w:rsidP="004F6D02">
            <w:pPr>
              <w:snapToGrid w:val="0"/>
              <w:jc w:val="center"/>
              <w:rPr>
                <w:color w:val="000000"/>
                <w:sz w:val="16"/>
                <w:szCs w:val="16"/>
                <w:shd w:val="clear" w:color="auto" w:fill="FFFFFF"/>
              </w:rPr>
            </w:pPr>
            <w:r w:rsidRPr="004F6D02">
              <w:rPr>
                <w:color w:val="000000"/>
                <w:sz w:val="16"/>
                <w:szCs w:val="16"/>
                <w:shd w:val="clear" w:color="auto" w:fill="FFFFFF"/>
              </w:rPr>
              <w:t>2022 г.</w:t>
            </w:r>
          </w:p>
        </w:tc>
        <w:tc>
          <w:tcPr>
            <w:tcW w:w="843" w:type="dxa"/>
            <w:vAlign w:val="center"/>
          </w:tcPr>
          <w:p w:rsidR="0067097B" w:rsidRPr="004F6D02" w:rsidRDefault="0067097B" w:rsidP="004F6D02">
            <w:pPr>
              <w:snapToGrid w:val="0"/>
              <w:jc w:val="center"/>
              <w:rPr>
                <w:color w:val="000000"/>
                <w:sz w:val="16"/>
                <w:szCs w:val="16"/>
                <w:shd w:val="clear" w:color="auto" w:fill="FFFFFF"/>
              </w:rPr>
            </w:pPr>
            <w:r w:rsidRPr="004F6D02">
              <w:rPr>
                <w:color w:val="000000"/>
                <w:sz w:val="16"/>
                <w:szCs w:val="16"/>
                <w:shd w:val="clear" w:color="auto" w:fill="FFFFFF"/>
              </w:rPr>
              <w:t>2023 г.</w:t>
            </w:r>
          </w:p>
        </w:tc>
        <w:tc>
          <w:tcPr>
            <w:tcW w:w="771" w:type="dxa"/>
            <w:vAlign w:val="center"/>
          </w:tcPr>
          <w:p w:rsidR="0067097B" w:rsidRPr="004F6D02" w:rsidRDefault="0067097B" w:rsidP="004F6D02">
            <w:pPr>
              <w:snapToGrid w:val="0"/>
              <w:jc w:val="center"/>
              <w:rPr>
                <w:color w:val="000000"/>
                <w:sz w:val="16"/>
                <w:szCs w:val="16"/>
                <w:shd w:val="clear" w:color="auto" w:fill="FFFFFF"/>
              </w:rPr>
            </w:pPr>
            <w:r w:rsidRPr="004F6D02">
              <w:rPr>
                <w:color w:val="000000"/>
                <w:sz w:val="16"/>
                <w:szCs w:val="16"/>
                <w:shd w:val="clear" w:color="auto" w:fill="FFFFFF"/>
              </w:rPr>
              <w:t>2024 г.</w:t>
            </w:r>
          </w:p>
        </w:tc>
        <w:tc>
          <w:tcPr>
            <w:tcW w:w="851" w:type="dxa"/>
            <w:vAlign w:val="center"/>
          </w:tcPr>
          <w:p w:rsidR="0067097B" w:rsidRPr="004F6D02" w:rsidRDefault="0067097B" w:rsidP="004F6D02">
            <w:pPr>
              <w:snapToGrid w:val="0"/>
              <w:jc w:val="center"/>
              <w:rPr>
                <w:color w:val="000000"/>
                <w:sz w:val="16"/>
                <w:szCs w:val="16"/>
                <w:shd w:val="clear" w:color="auto" w:fill="FFFFFF"/>
              </w:rPr>
            </w:pPr>
            <w:r w:rsidRPr="004F6D02">
              <w:rPr>
                <w:color w:val="000000"/>
                <w:sz w:val="16"/>
                <w:szCs w:val="16"/>
                <w:shd w:val="clear" w:color="auto" w:fill="FFFFFF"/>
              </w:rPr>
              <w:t>2022 г.</w:t>
            </w:r>
          </w:p>
        </w:tc>
        <w:tc>
          <w:tcPr>
            <w:tcW w:w="709" w:type="dxa"/>
            <w:vAlign w:val="center"/>
          </w:tcPr>
          <w:p w:rsidR="0067097B" w:rsidRPr="004F6D02" w:rsidRDefault="0067097B" w:rsidP="004F6D02">
            <w:pPr>
              <w:snapToGrid w:val="0"/>
              <w:jc w:val="center"/>
              <w:rPr>
                <w:color w:val="000000"/>
                <w:sz w:val="16"/>
                <w:szCs w:val="16"/>
                <w:shd w:val="clear" w:color="auto" w:fill="FFFFFF"/>
              </w:rPr>
            </w:pPr>
            <w:r w:rsidRPr="004F6D02">
              <w:rPr>
                <w:color w:val="000000"/>
                <w:sz w:val="16"/>
                <w:szCs w:val="16"/>
                <w:shd w:val="clear" w:color="auto" w:fill="FFFFFF"/>
              </w:rPr>
              <w:t>2023 г.</w:t>
            </w:r>
          </w:p>
        </w:tc>
        <w:tc>
          <w:tcPr>
            <w:tcW w:w="708" w:type="dxa"/>
            <w:vAlign w:val="center"/>
          </w:tcPr>
          <w:p w:rsidR="0067097B" w:rsidRPr="004F6D02" w:rsidRDefault="0067097B" w:rsidP="004F6D02">
            <w:pPr>
              <w:snapToGrid w:val="0"/>
              <w:jc w:val="center"/>
              <w:rPr>
                <w:color w:val="000000"/>
                <w:sz w:val="16"/>
                <w:szCs w:val="16"/>
                <w:shd w:val="clear" w:color="auto" w:fill="FFFFFF"/>
              </w:rPr>
            </w:pPr>
            <w:r w:rsidRPr="004F6D02">
              <w:rPr>
                <w:color w:val="000000"/>
                <w:sz w:val="16"/>
                <w:szCs w:val="16"/>
                <w:shd w:val="clear" w:color="auto" w:fill="FFFFFF"/>
              </w:rPr>
              <w:t>2024 г.</w:t>
            </w:r>
          </w:p>
        </w:tc>
      </w:tr>
      <w:tr w:rsidR="00923CA5" w:rsidRPr="00861C7B" w:rsidTr="004F6D02">
        <w:trPr>
          <w:trHeight w:val="116"/>
        </w:trPr>
        <w:tc>
          <w:tcPr>
            <w:tcW w:w="843" w:type="dxa"/>
          </w:tcPr>
          <w:p w:rsidR="00923CA5" w:rsidRPr="00CF733A" w:rsidRDefault="00923CA5" w:rsidP="00923CA5">
            <w:pPr>
              <w:pStyle w:val="afa"/>
              <w:snapToGrid w:val="0"/>
              <w:jc w:val="center"/>
              <w:rPr>
                <w:color w:val="000000"/>
                <w:sz w:val="16"/>
                <w:szCs w:val="16"/>
              </w:rPr>
            </w:pPr>
            <w:r>
              <w:rPr>
                <w:color w:val="000000"/>
                <w:sz w:val="16"/>
                <w:szCs w:val="16"/>
              </w:rPr>
              <w:t>2</w:t>
            </w:r>
          </w:p>
        </w:tc>
        <w:tc>
          <w:tcPr>
            <w:tcW w:w="842" w:type="dxa"/>
          </w:tcPr>
          <w:p w:rsidR="00923CA5" w:rsidRPr="00CF733A" w:rsidRDefault="00923CA5" w:rsidP="00923CA5">
            <w:pPr>
              <w:pStyle w:val="afa"/>
              <w:snapToGrid w:val="0"/>
              <w:jc w:val="center"/>
              <w:rPr>
                <w:color w:val="000000"/>
                <w:sz w:val="16"/>
                <w:szCs w:val="16"/>
              </w:rPr>
            </w:pPr>
            <w:r>
              <w:rPr>
                <w:color w:val="000000"/>
                <w:sz w:val="16"/>
                <w:szCs w:val="16"/>
              </w:rPr>
              <w:t>2</w:t>
            </w:r>
          </w:p>
        </w:tc>
        <w:tc>
          <w:tcPr>
            <w:tcW w:w="843" w:type="dxa"/>
          </w:tcPr>
          <w:p w:rsidR="00923CA5" w:rsidRPr="00CF733A" w:rsidRDefault="00923CA5" w:rsidP="00923CA5">
            <w:pPr>
              <w:pStyle w:val="afa"/>
              <w:snapToGrid w:val="0"/>
              <w:jc w:val="center"/>
              <w:rPr>
                <w:color w:val="000000"/>
                <w:sz w:val="16"/>
                <w:szCs w:val="16"/>
              </w:rPr>
            </w:pPr>
            <w:r>
              <w:rPr>
                <w:color w:val="000000"/>
                <w:sz w:val="16"/>
                <w:szCs w:val="16"/>
              </w:rPr>
              <w:t>2</w:t>
            </w:r>
          </w:p>
        </w:tc>
        <w:tc>
          <w:tcPr>
            <w:tcW w:w="842" w:type="dxa"/>
          </w:tcPr>
          <w:p w:rsidR="00923CA5" w:rsidRPr="00CF733A" w:rsidRDefault="00923CA5" w:rsidP="00923CA5">
            <w:pPr>
              <w:pStyle w:val="afa"/>
              <w:snapToGrid w:val="0"/>
              <w:jc w:val="center"/>
              <w:rPr>
                <w:color w:val="000000"/>
                <w:sz w:val="16"/>
                <w:szCs w:val="16"/>
              </w:rPr>
            </w:pPr>
            <w:r>
              <w:rPr>
                <w:color w:val="000000"/>
                <w:sz w:val="16"/>
                <w:szCs w:val="16"/>
              </w:rPr>
              <w:t>–</w:t>
            </w:r>
          </w:p>
        </w:tc>
        <w:tc>
          <w:tcPr>
            <w:tcW w:w="843" w:type="dxa"/>
          </w:tcPr>
          <w:p w:rsidR="00923CA5" w:rsidRPr="00CF733A" w:rsidRDefault="00923CA5" w:rsidP="00923CA5">
            <w:pPr>
              <w:pStyle w:val="afa"/>
              <w:snapToGrid w:val="0"/>
              <w:jc w:val="center"/>
              <w:rPr>
                <w:color w:val="000000"/>
                <w:sz w:val="16"/>
                <w:szCs w:val="16"/>
              </w:rPr>
            </w:pPr>
            <w:r>
              <w:rPr>
                <w:color w:val="000000"/>
                <w:sz w:val="16"/>
                <w:szCs w:val="16"/>
              </w:rPr>
              <w:t>–</w:t>
            </w:r>
          </w:p>
        </w:tc>
        <w:tc>
          <w:tcPr>
            <w:tcW w:w="702" w:type="dxa"/>
          </w:tcPr>
          <w:p w:rsidR="00923CA5" w:rsidRPr="00CF733A" w:rsidRDefault="00923CA5" w:rsidP="00923CA5">
            <w:pPr>
              <w:pStyle w:val="afa"/>
              <w:snapToGrid w:val="0"/>
              <w:jc w:val="center"/>
              <w:rPr>
                <w:color w:val="000000"/>
                <w:sz w:val="16"/>
                <w:szCs w:val="16"/>
              </w:rPr>
            </w:pPr>
            <w:r>
              <w:rPr>
                <w:color w:val="000000"/>
                <w:sz w:val="16"/>
                <w:szCs w:val="16"/>
              </w:rPr>
              <w:t>-</w:t>
            </w:r>
          </w:p>
        </w:tc>
        <w:tc>
          <w:tcPr>
            <w:tcW w:w="842" w:type="dxa"/>
          </w:tcPr>
          <w:p w:rsidR="00923CA5" w:rsidRPr="00CF733A" w:rsidRDefault="00923CA5" w:rsidP="00923CA5">
            <w:pPr>
              <w:pStyle w:val="afa"/>
              <w:snapToGrid w:val="0"/>
              <w:jc w:val="center"/>
              <w:rPr>
                <w:color w:val="000000"/>
                <w:sz w:val="16"/>
                <w:szCs w:val="16"/>
              </w:rPr>
            </w:pPr>
            <w:r>
              <w:rPr>
                <w:color w:val="000000"/>
                <w:sz w:val="16"/>
                <w:szCs w:val="16"/>
              </w:rPr>
              <w:t>2</w:t>
            </w:r>
          </w:p>
        </w:tc>
        <w:tc>
          <w:tcPr>
            <w:tcW w:w="843" w:type="dxa"/>
          </w:tcPr>
          <w:p w:rsidR="00923CA5" w:rsidRPr="00CF733A" w:rsidRDefault="00923CA5" w:rsidP="00923CA5">
            <w:pPr>
              <w:pStyle w:val="afa"/>
              <w:snapToGrid w:val="0"/>
              <w:jc w:val="center"/>
              <w:rPr>
                <w:color w:val="000000"/>
                <w:sz w:val="16"/>
                <w:szCs w:val="16"/>
              </w:rPr>
            </w:pPr>
            <w:r>
              <w:rPr>
                <w:color w:val="000000"/>
                <w:sz w:val="16"/>
                <w:szCs w:val="16"/>
              </w:rPr>
              <w:t>2</w:t>
            </w:r>
          </w:p>
        </w:tc>
        <w:tc>
          <w:tcPr>
            <w:tcW w:w="771" w:type="dxa"/>
          </w:tcPr>
          <w:p w:rsidR="00923CA5" w:rsidRPr="00CF733A" w:rsidRDefault="00923CA5" w:rsidP="00923CA5">
            <w:pPr>
              <w:pStyle w:val="afa"/>
              <w:snapToGrid w:val="0"/>
              <w:jc w:val="center"/>
              <w:rPr>
                <w:color w:val="000000"/>
                <w:sz w:val="16"/>
                <w:szCs w:val="16"/>
              </w:rPr>
            </w:pPr>
            <w:r>
              <w:rPr>
                <w:color w:val="000000"/>
                <w:sz w:val="16"/>
                <w:szCs w:val="16"/>
              </w:rPr>
              <w:t>2</w:t>
            </w:r>
          </w:p>
        </w:tc>
        <w:tc>
          <w:tcPr>
            <w:tcW w:w="851" w:type="dxa"/>
          </w:tcPr>
          <w:p w:rsidR="00923CA5" w:rsidRPr="00CF733A" w:rsidRDefault="00923CA5" w:rsidP="00923CA5">
            <w:pPr>
              <w:pStyle w:val="afa"/>
              <w:snapToGrid w:val="0"/>
              <w:jc w:val="center"/>
              <w:rPr>
                <w:color w:val="000000"/>
                <w:sz w:val="16"/>
                <w:szCs w:val="16"/>
              </w:rPr>
            </w:pPr>
            <w:r>
              <w:rPr>
                <w:color w:val="000000"/>
                <w:sz w:val="16"/>
                <w:szCs w:val="16"/>
              </w:rPr>
              <w:t>–</w:t>
            </w:r>
          </w:p>
        </w:tc>
        <w:tc>
          <w:tcPr>
            <w:tcW w:w="709" w:type="dxa"/>
          </w:tcPr>
          <w:p w:rsidR="00923CA5" w:rsidRPr="00CF733A" w:rsidRDefault="00923CA5" w:rsidP="00923CA5">
            <w:pPr>
              <w:pStyle w:val="afa"/>
              <w:snapToGrid w:val="0"/>
              <w:jc w:val="center"/>
              <w:rPr>
                <w:color w:val="000000"/>
                <w:sz w:val="16"/>
                <w:szCs w:val="16"/>
              </w:rPr>
            </w:pPr>
            <w:r>
              <w:rPr>
                <w:color w:val="000000"/>
                <w:sz w:val="16"/>
                <w:szCs w:val="16"/>
              </w:rPr>
              <w:t>–</w:t>
            </w:r>
          </w:p>
        </w:tc>
        <w:tc>
          <w:tcPr>
            <w:tcW w:w="708" w:type="dxa"/>
          </w:tcPr>
          <w:p w:rsidR="00923CA5" w:rsidRPr="00CF733A" w:rsidRDefault="00923CA5" w:rsidP="00923CA5">
            <w:pPr>
              <w:pStyle w:val="afa"/>
              <w:snapToGrid w:val="0"/>
              <w:jc w:val="center"/>
              <w:rPr>
                <w:color w:val="000000"/>
                <w:sz w:val="16"/>
                <w:szCs w:val="16"/>
              </w:rPr>
            </w:pPr>
            <w:r>
              <w:rPr>
                <w:color w:val="000000"/>
                <w:sz w:val="16"/>
                <w:szCs w:val="16"/>
              </w:rPr>
              <w:t>–</w:t>
            </w:r>
          </w:p>
        </w:tc>
      </w:tr>
    </w:tbl>
    <w:p w:rsidR="00923CA5" w:rsidRDefault="00923CA5" w:rsidP="00923CA5">
      <w:pPr>
        <w:pStyle w:val="a6"/>
        <w:ind w:firstLine="753"/>
      </w:pPr>
      <w:r>
        <w:t>Газету</w:t>
      </w:r>
      <w:r>
        <w:rPr>
          <w:spacing w:val="-11"/>
        </w:rPr>
        <w:t xml:space="preserve"> </w:t>
      </w:r>
      <w:r>
        <w:t>«Томское</w:t>
      </w:r>
      <w:r>
        <w:rPr>
          <w:spacing w:val="-6"/>
        </w:rPr>
        <w:t xml:space="preserve"> </w:t>
      </w:r>
      <w:r>
        <w:t>предместье»</w:t>
      </w:r>
      <w:r>
        <w:rPr>
          <w:spacing w:val="-6"/>
        </w:rPr>
        <w:t xml:space="preserve"> </w:t>
      </w:r>
      <w:r>
        <w:t>присылает по</w:t>
      </w:r>
      <w:r>
        <w:rPr>
          <w:spacing w:val="-1"/>
        </w:rPr>
        <w:t xml:space="preserve"> </w:t>
      </w:r>
      <w:r>
        <w:t>почте</w:t>
      </w:r>
      <w:r>
        <w:rPr>
          <w:spacing w:val="-2"/>
        </w:rPr>
        <w:t xml:space="preserve"> </w:t>
      </w:r>
      <w:r>
        <w:t>редакция данной</w:t>
      </w:r>
      <w:r>
        <w:rPr>
          <w:spacing w:val="-5"/>
        </w:rPr>
        <w:t xml:space="preserve"> </w:t>
      </w:r>
      <w:r>
        <w:t>газеты. В центральной библиотеке хранится 24 годовых комплекта «Томского предместья», начиная с 2000 года.</w:t>
      </w:r>
    </w:p>
    <w:p w:rsidR="0067097B" w:rsidRPr="00861C7B" w:rsidRDefault="0067097B" w:rsidP="0067097B">
      <w:pPr>
        <w:ind w:firstLine="709"/>
        <w:jc w:val="both"/>
        <w:rPr>
          <w:color w:val="000000"/>
        </w:rPr>
      </w:pPr>
    </w:p>
    <w:p w:rsidR="0067097B" w:rsidRPr="001F701C" w:rsidRDefault="0067097B" w:rsidP="0067097B">
      <w:pPr>
        <w:spacing w:after="240"/>
        <w:ind w:firstLine="709"/>
        <w:jc w:val="both"/>
        <w:rPr>
          <w:b/>
          <w:color w:val="000000"/>
        </w:rPr>
      </w:pPr>
      <w:r w:rsidRPr="001F701C">
        <w:rPr>
          <w:b/>
          <w:color w:val="000000"/>
        </w:rPr>
        <w:t>5.3. Движение совокупного фонда библиотек в динамике трёх лет.</w:t>
      </w:r>
    </w:p>
    <w:p w:rsidR="0067097B" w:rsidRDefault="0067097B" w:rsidP="0067097B">
      <w:pPr>
        <w:spacing w:after="240"/>
        <w:ind w:firstLine="709"/>
        <w:jc w:val="both"/>
        <w:rPr>
          <w:color w:val="000000"/>
        </w:rPr>
      </w:pPr>
      <w:r w:rsidRPr="00861C7B">
        <w:rPr>
          <w:color w:val="000000"/>
        </w:rPr>
        <w:t>5.3.1. Новые поступления документов в фонды библиотек.</w:t>
      </w:r>
    </w:p>
    <w:tbl>
      <w:tblPr>
        <w:tblW w:w="10065"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1"/>
        <w:gridCol w:w="797"/>
        <w:gridCol w:w="652"/>
        <w:gridCol w:w="614"/>
        <w:gridCol w:w="715"/>
        <w:gridCol w:w="676"/>
        <w:gridCol w:w="676"/>
        <w:gridCol w:w="666"/>
        <w:gridCol w:w="590"/>
        <w:gridCol w:w="657"/>
        <w:gridCol w:w="787"/>
        <w:gridCol w:w="873"/>
        <w:gridCol w:w="749"/>
        <w:gridCol w:w="567"/>
        <w:gridCol w:w="425"/>
      </w:tblGrid>
      <w:tr w:rsidR="00923CA5" w:rsidRPr="00593AE1" w:rsidTr="00593AE1">
        <w:trPr>
          <w:trHeight w:val="273"/>
        </w:trPr>
        <w:tc>
          <w:tcPr>
            <w:tcW w:w="10065" w:type="dxa"/>
            <w:gridSpan w:val="15"/>
            <w:shd w:val="clear" w:color="auto" w:fill="auto"/>
          </w:tcPr>
          <w:p w:rsidR="00923CA5" w:rsidRPr="00593AE1" w:rsidRDefault="00923CA5" w:rsidP="00593AE1">
            <w:pPr>
              <w:pStyle w:val="TableParagraph"/>
              <w:spacing w:line="253" w:lineRule="exact"/>
              <w:ind w:left="4140" w:right="4115"/>
              <w:jc w:val="center"/>
              <w:rPr>
                <w:rFonts w:eastAsia="Calibri"/>
                <w:sz w:val="16"/>
                <w:szCs w:val="16"/>
              </w:rPr>
            </w:pPr>
            <w:r w:rsidRPr="00593AE1">
              <w:rPr>
                <w:rFonts w:eastAsia="Calibri"/>
                <w:sz w:val="16"/>
                <w:szCs w:val="16"/>
              </w:rPr>
              <w:t>Поступления</w:t>
            </w:r>
            <w:r w:rsidRPr="00593AE1">
              <w:rPr>
                <w:rFonts w:eastAsia="Calibri"/>
                <w:spacing w:val="1"/>
                <w:sz w:val="16"/>
                <w:szCs w:val="16"/>
              </w:rPr>
              <w:t xml:space="preserve"> </w:t>
            </w:r>
            <w:r w:rsidRPr="00593AE1">
              <w:rPr>
                <w:rFonts w:eastAsia="Calibri"/>
                <w:sz w:val="16"/>
                <w:szCs w:val="16"/>
              </w:rPr>
              <w:t>2022</w:t>
            </w:r>
            <w:r w:rsidRPr="00593AE1">
              <w:rPr>
                <w:rFonts w:eastAsia="Calibri"/>
                <w:spacing w:val="-1"/>
                <w:sz w:val="16"/>
                <w:szCs w:val="16"/>
              </w:rPr>
              <w:t xml:space="preserve"> </w:t>
            </w:r>
            <w:r w:rsidRPr="00593AE1">
              <w:rPr>
                <w:rFonts w:eastAsia="Calibri"/>
                <w:sz w:val="16"/>
                <w:szCs w:val="16"/>
              </w:rPr>
              <w:t>год</w:t>
            </w:r>
          </w:p>
        </w:tc>
      </w:tr>
      <w:tr w:rsidR="00923CA5" w:rsidRPr="00593AE1" w:rsidTr="00593AE1">
        <w:trPr>
          <w:trHeight w:val="230"/>
        </w:trPr>
        <w:tc>
          <w:tcPr>
            <w:tcW w:w="621" w:type="dxa"/>
            <w:vMerge w:val="restart"/>
            <w:shd w:val="clear" w:color="auto" w:fill="auto"/>
          </w:tcPr>
          <w:p w:rsidR="00923CA5" w:rsidRPr="00593AE1" w:rsidRDefault="00923CA5" w:rsidP="00593AE1">
            <w:pPr>
              <w:pStyle w:val="TableParagraph"/>
              <w:spacing w:before="115"/>
              <w:ind w:left="129"/>
              <w:rPr>
                <w:rFonts w:eastAsia="Calibri"/>
                <w:sz w:val="16"/>
                <w:szCs w:val="16"/>
              </w:rPr>
            </w:pPr>
            <w:r w:rsidRPr="00593AE1">
              <w:rPr>
                <w:rFonts w:eastAsia="Calibri"/>
                <w:sz w:val="16"/>
                <w:szCs w:val="16"/>
              </w:rPr>
              <w:t>Всего</w:t>
            </w:r>
          </w:p>
        </w:tc>
        <w:tc>
          <w:tcPr>
            <w:tcW w:w="797" w:type="dxa"/>
            <w:vMerge w:val="restart"/>
            <w:shd w:val="clear" w:color="auto" w:fill="auto"/>
          </w:tcPr>
          <w:p w:rsidR="00923CA5" w:rsidRPr="00593AE1" w:rsidRDefault="00923CA5" w:rsidP="00593AE1">
            <w:pPr>
              <w:pStyle w:val="TableParagraph"/>
              <w:spacing w:before="115"/>
              <w:ind w:left="110"/>
              <w:rPr>
                <w:rFonts w:eastAsia="Calibri"/>
                <w:sz w:val="16"/>
                <w:szCs w:val="16"/>
              </w:rPr>
            </w:pPr>
            <w:r w:rsidRPr="00593AE1">
              <w:rPr>
                <w:rFonts w:eastAsia="Calibri"/>
                <w:sz w:val="16"/>
                <w:szCs w:val="16"/>
              </w:rPr>
              <w:t>Книги</w:t>
            </w:r>
          </w:p>
        </w:tc>
        <w:tc>
          <w:tcPr>
            <w:tcW w:w="652" w:type="dxa"/>
            <w:vMerge w:val="restart"/>
            <w:shd w:val="clear" w:color="auto" w:fill="auto"/>
          </w:tcPr>
          <w:p w:rsidR="00923CA5" w:rsidRPr="00593AE1" w:rsidRDefault="00923CA5" w:rsidP="00593AE1">
            <w:pPr>
              <w:pStyle w:val="TableParagraph"/>
              <w:spacing w:before="115"/>
              <w:ind w:left="192"/>
              <w:rPr>
                <w:rFonts w:eastAsia="Calibri"/>
                <w:sz w:val="16"/>
                <w:szCs w:val="16"/>
              </w:rPr>
            </w:pPr>
            <w:r w:rsidRPr="00593AE1">
              <w:rPr>
                <w:rFonts w:eastAsia="Calibri"/>
                <w:sz w:val="16"/>
                <w:szCs w:val="16"/>
              </w:rPr>
              <w:t>б/р</w:t>
            </w:r>
          </w:p>
        </w:tc>
        <w:tc>
          <w:tcPr>
            <w:tcW w:w="614" w:type="dxa"/>
            <w:vMerge w:val="restart"/>
            <w:shd w:val="clear" w:color="auto" w:fill="auto"/>
          </w:tcPr>
          <w:p w:rsidR="00923CA5" w:rsidRPr="00593AE1" w:rsidRDefault="00923CA5" w:rsidP="00593AE1">
            <w:pPr>
              <w:pStyle w:val="TableParagraph"/>
              <w:spacing w:before="115"/>
              <w:ind w:left="111"/>
              <w:rPr>
                <w:rFonts w:eastAsia="Calibri"/>
                <w:sz w:val="16"/>
                <w:szCs w:val="16"/>
              </w:rPr>
            </w:pPr>
            <w:r w:rsidRPr="00593AE1">
              <w:rPr>
                <w:rFonts w:eastAsia="Calibri"/>
                <w:sz w:val="16"/>
                <w:szCs w:val="16"/>
              </w:rPr>
              <w:t>Ауд.</w:t>
            </w:r>
          </w:p>
        </w:tc>
        <w:tc>
          <w:tcPr>
            <w:tcW w:w="715" w:type="dxa"/>
            <w:vMerge w:val="restart"/>
            <w:shd w:val="clear" w:color="auto" w:fill="auto"/>
          </w:tcPr>
          <w:p w:rsidR="00923CA5" w:rsidRPr="00593AE1" w:rsidRDefault="00923CA5" w:rsidP="00593AE1">
            <w:pPr>
              <w:pStyle w:val="TableParagraph"/>
              <w:spacing w:before="115"/>
              <w:ind w:left="217"/>
              <w:rPr>
                <w:rFonts w:eastAsia="Calibri"/>
                <w:sz w:val="16"/>
                <w:szCs w:val="16"/>
              </w:rPr>
            </w:pPr>
            <w:r w:rsidRPr="00593AE1">
              <w:rPr>
                <w:rFonts w:eastAsia="Calibri"/>
                <w:sz w:val="16"/>
                <w:szCs w:val="16"/>
              </w:rPr>
              <w:t>CD</w:t>
            </w:r>
          </w:p>
        </w:tc>
        <w:tc>
          <w:tcPr>
            <w:tcW w:w="676" w:type="dxa"/>
            <w:vMerge w:val="restart"/>
            <w:shd w:val="clear" w:color="auto" w:fill="auto"/>
          </w:tcPr>
          <w:p w:rsidR="00923CA5" w:rsidRPr="00593AE1" w:rsidRDefault="00923CA5" w:rsidP="00593AE1">
            <w:pPr>
              <w:pStyle w:val="TableParagraph"/>
              <w:spacing w:before="115"/>
              <w:ind w:left="108"/>
              <w:rPr>
                <w:rFonts w:eastAsia="Calibri"/>
                <w:sz w:val="16"/>
                <w:szCs w:val="16"/>
              </w:rPr>
            </w:pPr>
            <w:r w:rsidRPr="00593AE1">
              <w:rPr>
                <w:rFonts w:eastAsia="Calibri"/>
                <w:sz w:val="16"/>
                <w:szCs w:val="16"/>
              </w:rPr>
              <w:t>ОПЛ</w:t>
            </w:r>
          </w:p>
        </w:tc>
        <w:tc>
          <w:tcPr>
            <w:tcW w:w="676" w:type="dxa"/>
            <w:vMerge w:val="restart"/>
            <w:shd w:val="clear" w:color="auto" w:fill="auto"/>
          </w:tcPr>
          <w:p w:rsidR="00923CA5" w:rsidRPr="00593AE1" w:rsidRDefault="00923CA5" w:rsidP="00593AE1">
            <w:pPr>
              <w:pStyle w:val="TableParagraph"/>
              <w:spacing w:before="115"/>
              <w:ind w:left="123"/>
              <w:rPr>
                <w:rFonts w:eastAsia="Calibri"/>
                <w:sz w:val="16"/>
                <w:szCs w:val="16"/>
              </w:rPr>
            </w:pPr>
            <w:r w:rsidRPr="00593AE1">
              <w:rPr>
                <w:rFonts w:eastAsia="Calibri"/>
                <w:sz w:val="16"/>
                <w:szCs w:val="16"/>
              </w:rPr>
              <w:t>ЕНЛ</w:t>
            </w:r>
          </w:p>
        </w:tc>
        <w:tc>
          <w:tcPr>
            <w:tcW w:w="666" w:type="dxa"/>
            <w:vMerge w:val="restart"/>
            <w:shd w:val="clear" w:color="auto" w:fill="auto"/>
          </w:tcPr>
          <w:p w:rsidR="00923CA5" w:rsidRPr="00593AE1" w:rsidRDefault="00923CA5" w:rsidP="00593AE1">
            <w:pPr>
              <w:pStyle w:val="TableParagraph"/>
              <w:spacing w:before="115"/>
              <w:ind w:left="153"/>
              <w:rPr>
                <w:rFonts w:eastAsia="Calibri"/>
                <w:sz w:val="16"/>
                <w:szCs w:val="16"/>
              </w:rPr>
            </w:pPr>
            <w:r w:rsidRPr="00593AE1">
              <w:rPr>
                <w:rFonts w:eastAsia="Calibri"/>
                <w:sz w:val="16"/>
                <w:szCs w:val="16"/>
              </w:rPr>
              <w:t>Тех.</w:t>
            </w:r>
          </w:p>
        </w:tc>
        <w:tc>
          <w:tcPr>
            <w:tcW w:w="590" w:type="dxa"/>
            <w:vMerge w:val="restart"/>
            <w:shd w:val="clear" w:color="auto" w:fill="auto"/>
          </w:tcPr>
          <w:p w:rsidR="00923CA5" w:rsidRPr="00593AE1" w:rsidRDefault="00923CA5" w:rsidP="00593AE1">
            <w:pPr>
              <w:pStyle w:val="TableParagraph"/>
              <w:spacing w:before="115"/>
              <w:ind w:left="178"/>
              <w:rPr>
                <w:rFonts w:eastAsia="Calibri"/>
                <w:sz w:val="16"/>
                <w:szCs w:val="16"/>
              </w:rPr>
            </w:pPr>
            <w:r w:rsidRPr="00593AE1">
              <w:rPr>
                <w:rFonts w:eastAsia="Calibri"/>
                <w:sz w:val="16"/>
                <w:szCs w:val="16"/>
              </w:rPr>
              <w:t>с/х</w:t>
            </w:r>
          </w:p>
        </w:tc>
        <w:tc>
          <w:tcPr>
            <w:tcW w:w="657" w:type="dxa"/>
            <w:vMerge w:val="restart"/>
            <w:shd w:val="clear" w:color="auto" w:fill="auto"/>
          </w:tcPr>
          <w:p w:rsidR="00923CA5" w:rsidRPr="00593AE1" w:rsidRDefault="00923CA5" w:rsidP="00593AE1">
            <w:pPr>
              <w:pStyle w:val="TableParagraph"/>
              <w:spacing w:before="115"/>
              <w:ind w:left="131"/>
              <w:rPr>
                <w:rFonts w:eastAsia="Calibri"/>
                <w:sz w:val="16"/>
                <w:szCs w:val="16"/>
              </w:rPr>
            </w:pPr>
            <w:r w:rsidRPr="00593AE1">
              <w:rPr>
                <w:rFonts w:eastAsia="Calibri"/>
                <w:sz w:val="16"/>
                <w:szCs w:val="16"/>
              </w:rPr>
              <w:t>Иск.</w:t>
            </w:r>
          </w:p>
        </w:tc>
        <w:tc>
          <w:tcPr>
            <w:tcW w:w="787" w:type="dxa"/>
            <w:vMerge w:val="restart"/>
            <w:shd w:val="clear" w:color="auto" w:fill="auto"/>
          </w:tcPr>
          <w:p w:rsidR="00923CA5" w:rsidRPr="00593AE1" w:rsidRDefault="00923CA5" w:rsidP="00593AE1">
            <w:pPr>
              <w:pStyle w:val="TableParagraph"/>
              <w:spacing w:before="115"/>
              <w:ind w:left="117"/>
              <w:rPr>
                <w:rFonts w:eastAsia="Calibri"/>
                <w:sz w:val="16"/>
                <w:szCs w:val="16"/>
              </w:rPr>
            </w:pPr>
            <w:r w:rsidRPr="00593AE1">
              <w:rPr>
                <w:rFonts w:eastAsia="Calibri"/>
                <w:sz w:val="16"/>
                <w:szCs w:val="16"/>
              </w:rPr>
              <w:t>Спорт</w:t>
            </w:r>
          </w:p>
        </w:tc>
        <w:tc>
          <w:tcPr>
            <w:tcW w:w="873" w:type="dxa"/>
            <w:vMerge w:val="restart"/>
            <w:shd w:val="clear" w:color="auto" w:fill="auto"/>
          </w:tcPr>
          <w:p w:rsidR="00923CA5" w:rsidRPr="00593AE1" w:rsidRDefault="00923CA5" w:rsidP="00593AE1">
            <w:pPr>
              <w:pStyle w:val="TableParagraph"/>
              <w:spacing w:before="115"/>
              <w:ind w:left="113"/>
              <w:rPr>
                <w:rFonts w:eastAsia="Calibri"/>
                <w:sz w:val="16"/>
                <w:szCs w:val="16"/>
              </w:rPr>
            </w:pPr>
            <w:proofErr w:type="spellStart"/>
            <w:r w:rsidRPr="00593AE1">
              <w:rPr>
                <w:rFonts w:eastAsia="Calibri"/>
                <w:sz w:val="16"/>
                <w:szCs w:val="16"/>
              </w:rPr>
              <w:t>Филол</w:t>
            </w:r>
            <w:proofErr w:type="spellEnd"/>
            <w:r w:rsidRPr="00593AE1">
              <w:rPr>
                <w:rFonts w:eastAsia="Calibri"/>
                <w:sz w:val="16"/>
                <w:szCs w:val="16"/>
              </w:rPr>
              <w:t>.</w:t>
            </w:r>
          </w:p>
        </w:tc>
        <w:tc>
          <w:tcPr>
            <w:tcW w:w="749" w:type="dxa"/>
            <w:vMerge w:val="restart"/>
            <w:shd w:val="clear" w:color="auto" w:fill="auto"/>
          </w:tcPr>
          <w:p w:rsidR="00923CA5" w:rsidRPr="00593AE1" w:rsidRDefault="00923CA5" w:rsidP="00593AE1">
            <w:pPr>
              <w:pStyle w:val="TableParagraph"/>
              <w:spacing w:before="115"/>
              <w:ind w:left="186"/>
              <w:rPr>
                <w:rFonts w:eastAsia="Calibri"/>
                <w:sz w:val="16"/>
                <w:szCs w:val="16"/>
              </w:rPr>
            </w:pPr>
            <w:r w:rsidRPr="00593AE1">
              <w:rPr>
                <w:rFonts w:eastAsia="Calibri"/>
                <w:sz w:val="16"/>
                <w:szCs w:val="16"/>
              </w:rPr>
              <w:t>Худ.</w:t>
            </w:r>
          </w:p>
        </w:tc>
        <w:tc>
          <w:tcPr>
            <w:tcW w:w="992" w:type="dxa"/>
            <w:gridSpan w:val="2"/>
            <w:shd w:val="clear" w:color="auto" w:fill="auto"/>
          </w:tcPr>
          <w:p w:rsidR="00923CA5" w:rsidRPr="00593AE1" w:rsidRDefault="00923CA5" w:rsidP="00593AE1">
            <w:pPr>
              <w:pStyle w:val="TableParagraph"/>
              <w:spacing w:line="210" w:lineRule="exact"/>
              <w:ind w:left="512"/>
              <w:rPr>
                <w:rFonts w:eastAsia="Calibri"/>
                <w:sz w:val="16"/>
                <w:szCs w:val="16"/>
              </w:rPr>
            </w:pPr>
            <w:r w:rsidRPr="00593AE1">
              <w:rPr>
                <w:rFonts w:eastAsia="Calibri"/>
                <w:sz w:val="16"/>
                <w:szCs w:val="16"/>
              </w:rPr>
              <w:t>в</w:t>
            </w:r>
            <w:r w:rsidRPr="00593AE1">
              <w:rPr>
                <w:rFonts w:eastAsia="Calibri"/>
                <w:spacing w:val="2"/>
                <w:sz w:val="16"/>
                <w:szCs w:val="16"/>
              </w:rPr>
              <w:t xml:space="preserve"> </w:t>
            </w:r>
            <w:proofErr w:type="spellStart"/>
            <w:r w:rsidRPr="00593AE1">
              <w:rPr>
                <w:rFonts w:eastAsia="Calibri"/>
                <w:sz w:val="16"/>
                <w:szCs w:val="16"/>
              </w:rPr>
              <w:t>т.ч</w:t>
            </w:r>
            <w:proofErr w:type="spellEnd"/>
            <w:r w:rsidRPr="00593AE1">
              <w:rPr>
                <w:rFonts w:eastAsia="Calibri"/>
                <w:sz w:val="16"/>
                <w:szCs w:val="16"/>
              </w:rPr>
              <w:t>.</w:t>
            </w:r>
          </w:p>
        </w:tc>
      </w:tr>
      <w:tr w:rsidR="00923CA5" w:rsidRPr="00593AE1" w:rsidTr="00593AE1">
        <w:trPr>
          <w:trHeight w:val="230"/>
        </w:trPr>
        <w:tc>
          <w:tcPr>
            <w:tcW w:w="621" w:type="dxa"/>
            <w:vMerge/>
            <w:tcBorders>
              <w:top w:val="nil"/>
            </w:tcBorders>
            <w:shd w:val="clear" w:color="auto" w:fill="auto"/>
          </w:tcPr>
          <w:p w:rsidR="00923CA5" w:rsidRPr="00593AE1" w:rsidRDefault="00923CA5" w:rsidP="00593AE1">
            <w:pPr>
              <w:widowControl w:val="0"/>
              <w:autoSpaceDE w:val="0"/>
              <w:autoSpaceDN w:val="0"/>
              <w:rPr>
                <w:rFonts w:eastAsia="Calibri"/>
                <w:sz w:val="16"/>
                <w:szCs w:val="16"/>
              </w:rPr>
            </w:pPr>
          </w:p>
        </w:tc>
        <w:tc>
          <w:tcPr>
            <w:tcW w:w="797" w:type="dxa"/>
            <w:vMerge/>
            <w:tcBorders>
              <w:top w:val="nil"/>
            </w:tcBorders>
            <w:shd w:val="clear" w:color="auto" w:fill="auto"/>
          </w:tcPr>
          <w:p w:rsidR="00923CA5" w:rsidRPr="00593AE1" w:rsidRDefault="00923CA5" w:rsidP="00593AE1">
            <w:pPr>
              <w:widowControl w:val="0"/>
              <w:autoSpaceDE w:val="0"/>
              <w:autoSpaceDN w:val="0"/>
              <w:rPr>
                <w:rFonts w:eastAsia="Calibri"/>
                <w:sz w:val="16"/>
                <w:szCs w:val="16"/>
              </w:rPr>
            </w:pPr>
          </w:p>
        </w:tc>
        <w:tc>
          <w:tcPr>
            <w:tcW w:w="652" w:type="dxa"/>
            <w:vMerge/>
            <w:tcBorders>
              <w:top w:val="nil"/>
            </w:tcBorders>
            <w:shd w:val="clear" w:color="auto" w:fill="auto"/>
          </w:tcPr>
          <w:p w:rsidR="00923CA5" w:rsidRPr="00593AE1" w:rsidRDefault="00923CA5" w:rsidP="00593AE1">
            <w:pPr>
              <w:widowControl w:val="0"/>
              <w:autoSpaceDE w:val="0"/>
              <w:autoSpaceDN w:val="0"/>
              <w:rPr>
                <w:rFonts w:eastAsia="Calibri"/>
                <w:sz w:val="16"/>
                <w:szCs w:val="16"/>
              </w:rPr>
            </w:pPr>
          </w:p>
        </w:tc>
        <w:tc>
          <w:tcPr>
            <w:tcW w:w="614" w:type="dxa"/>
            <w:vMerge/>
            <w:tcBorders>
              <w:top w:val="nil"/>
            </w:tcBorders>
            <w:shd w:val="clear" w:color="auto" w:fill="auto"/>
          </w:tcPr>
          <w:p w:rsidR="00923CA5" w:rsidRPr="00593AE1" w:rsidRDefault="00923CA5" w:rsidP="00593AE1">
            <w:pPr>
              <w:widowControl w:val="0"/>
              <w:autoSpaceDE w:val="0"/>
              <w:autoSpaceDN w:val="0"/>
              <w:rPr>
                <w:rFonts w:eastAsia="Calibri"/>
                <w:sz w:val="16"/>
                <w:szCs w:val="16"/>
              </w:rPr>
            </w:pPr>
          </w:p>
        </w:tc>
        <w:tc>
          <w:tcPr>
            <w:tcW w:w="715" w:type="dxa"/>
            <w:vMerge/>
            <w:tcBorders>
              <w:top w:val="nil"/>
            </w:tcBorders>
            <w:shd w:val="clear" w:color="auto" w:fill="auto"/>
          </w:tcPr>
          <w:p w:rsidR="00923CA5" w:rsidRPr="00593AE1" w:rsidRDefault="00923CA5" w:rsidP="00593AE1">
            <w:pPr>
              <w:widowControl w:val="0"/>
              <w:autoSpaceDE w:val="0"/>
              <w:autoSpaceDN w:val="0"/>
              <w:rPr>
                <w:rFonts w:eastAsia="Calibri"/>
                <w:sz w:val="16"/>
                <w:szCs w:val="16"/>
              </w:rPr>
            </w:pPr>
          </w:p>
        </w:tc>
        <w:tc>
          <w:tcPr>
            <w:tcW w:w="676" w:type="dxa"/>
            <w:vMerge/>
            <w:tcBorders>
              <w:top w:val="nil"/>
            </w:tcBorders>
            <w:shd w:val="clear" w:color="auto" w:fill="auto"/>
          </w:tcPr>
          <w:p w:rsidR="00923CA5" w:rsidRPr="00593AE1" w:rsidRDefault="00923CA5" w:rsidP="00593AE1">
            <w:pPr>
              <w:widowControl w:val="0"/>
              <w:autoSpaceDE w:val="0"/>
              <w:autoSpaceDN w:val="0"/>
              <w:rPr>
                <w:rFonts w:eastAsia="Calibri"/>
                <w:sz w:val="16"/>
                <w:szCs w:val="16"/>
              </w:rPr>
            </w:pPr>
          </w:p>
        </w:tc>
        <w:tc>
          <w:tcPr>
            <w:tcW w:w="676" w:type="dxa"/>
            <w:vMerge/>
            <w:tcBorders>
              <w:top w:val="nil"/>
            </w:tcBorders>
            <w:shd w:val="clear" w:color="auto" w:fill="auto"/>
          </w:tcPr>
          <w:p w:rsidR="00923CA5" w:rsidRPr="00593AE1" w:rsidRDefault="00923CA5" w:rsidP="00593AE1">
            <w:pPr>
              <w:widowControl w:val="0"/>
              <w:autoSpaceDE w:val="0"/>
              <w:autoSpaceDN w:val="0"/>
              <w:rPr>
                <w:rFonts w:eastAsia="Calibri"/>
                <w:sz w:val="16"/>
                <w:szCs w:val="16"/>
              </w:rPr>
            </w:pPr>
          </w:p>
        </w:tc>
        <w:tc>
          <w:tcPr>
            <w:tcW w:w="666" w:type="dxa"/>
            <w:vMerge/>
            <w:tcBorders>
              <w:top w:val="nil"/>
            </w:tcBorders>
            <w:shd w:val="clear" w:color="auto" w:fill="auto"/>
          </w:tcPr>
          <w:p w:rsidR="00923CA5" w:rsidRPr="00593AE1" w:rsidRDefault="00923CA5" w:rsidP="00593AE1">
            <w:pPr>
              <w:widowControl w:val="0"/>
              <w:autoSpaceDE w:val="0"/>
              <w:autoSpaceDN w:val="0"/>
              <w:rPr>
                <w:rFonts w:eastAsia="Calibri"/>
                <w:sz w:val="16"/>
                <w:szCs w:val="16"/>
              </w:rPr>
            </w:pPr>
          </w:p>
        </w:tc>
        <w:tc>
          <w:tcPr>
            <w:tcW w:w="590" w:type="dxa"/>
            <w:vMerge/>
            <w:tcBorders>
              <w:top w:val="nil"/>
            </w:tcBorders>
            <w:shd w:val="clear" w:color="auto" w:fill="auto"/>
          </w:tcPr>
          <w:p w:rsidR="00923CA5" w:rsidRPr="00593AE1" w:rsidRDefault="00923CA5" w:rsidP="00593AE1">
            <w:pPr>
              <w:widowControl w:val="0"/>
              <w:autoSpaceDE w:val="0"/>
              <w:autoSpaceDN w:val="0"/>
              <w:rPr>
                <w:rFonts w:eastAsia="Calibri"/>
                <w:sz w:val="16"/>
                <w:szCs w:val="16"/>
              </w:rPr>
            </w:pPr>
          </w:p>
        </w:tc>
        <w:tc>
          <w:tcPr>
            <w:tcW w:w="657" w:type="dxa"/>
            <w:vMerge/>
            <w:tcBorders>
              <w:top w:val="nil"/>
            </w:tcBorders>
            <w:shd w:val="clear" w:color="auto" w:fill="auto"/>
          </w:tcPr>
          <w:p w:rsidR="00923CA5" w:rsidRPr="00593AE1" w:rsidRDefault="00923CA5" w:rsidP="00593AE1">
            <w:pPr>
              <w:widowControl w:val="0"/>
              <w:autoSpaceDE w:val="0"/>
              <w:autoSpaceDN w:val="0"/>
              <w:rPr>
                <w:rFonts w:eastAsia="Calibri"/>
                <w:sz w:val="16"/>
                <w:szCs w:val="16"/>
              </w:rPr>
            </w:pPr>
          </w:p>
        </w:tc>
        <w:tc>
          <w:tcPr>
            <w:tcW w:w="787" w:type="dxa"/>
            <w:vMerge/>
            <w:tcBorders>
              <w:top w:val="nil"/>
            </w:tcBorders>
            <w:shd w:val="clear" w:color="auto" w:fill="auto"/>
          </w:tcPr>
          <w:p w:rsidR="00923CA5" w:rsidRPr="00593AE1" w:rsidRDefault="00923CA5" w:rsidP="00593AE1">
            <w:pPr>
              <w:widowControl w:val="0"/>
              <w:autoSpaceDE w:val="0"/>
              <w:autoSpaceDN w:val="0"/>
              <w:rPr>
                <w:rFonts w:eastAsia="Calibri"/>
                <w:sz w:val="16"/>
                <w:szCs w:val="16"/>
              </w:rPr>
            </w:pPr>
          </w:p>
        </w:tc>
        <w:tc>
          <w:tcPr>
            <w:tcW w:w="873" w:type="dxa"/>
            <w:vMerge/>
            <w:tcBorders>
              <w:top w:val="nil"/>
            </w:tcBorders>
            <w:shd w:val="clear" w:color="auto" w:fill="auto"/>
          </w:tcPr>
          <w:p w:rsidR="00923CA5" w:rsidRPr="00593AE1" w:rsidRDefault="00923CA5" w:rsidP="00593AE1">
            <w:pPr>
              <w:widowControl w:val="0"/>
              <w:autoSpaceDE w:val="0"/>
              <w:autoSpaceDN w:val="0"/>
              <w:rPr>
                <w:rFonts w:eastAsia="Calibri"/>
                <w:sz w:val="16"/>
                <w:szCs w:val="16"/>
              </w:rPr>
            </w:pPr>
          </w:p>
        </w:tc>
        <w:tc>
          <w:tcPr>
            <w:tcW w:w="749" w:type="dxa"/>
            <w:vMerge/>
            <w:tcBorders>
              <w:top w:val="nil"/>
            </w:tcBorders>
            <w:shd w:val="clear" w:color="auto" w:fill="auto"/>
          </w:tcPr>
          <w:p w:rsidR="00923CA5" w:rsidRPr="00593AE1" w:rsidRDefault="00923CA5" w:rsidP="00593AE1">
            <w:pPr>
              <w:widowControl w:val="0"/>
              <w:autoSpaceDE w:val="0"/>
              <w:autoSpaceDN w:val="0"/>
              <w:rPr>
                <w:rFonts w:eastAsia="Calibri"/>
                <w:sz w:val="16"/>
                <w:szCs w:val="16"/>
              </w:rPr>
            </w:pPr>
          </w:p>
        </w:tc>
        <w:tc>
          <w:tcPr>
            <w:tcW w:w="567" w:type="dxa"/>
            <w:shd w:val="clear" w:color="auto" w:fill="auto"/>
          </w:tcPr>
          <w:p w:rsidR="00923CA5" w:rsidRPr="00593AE1" w:rsidRDefault="00923CA5" w:rsidP="00593AE1">
            <w:pPr>
              <w:pStyle w:val="TableParagraph"/>
              <w:spacing w:line="211" w:lineRule="exact"/>
              <w:ind w:left="100" w:right="66"/>
              <w:jc w:val="center"/>
              <w:rPr>
                <w:rFonts w:eastAsia="Calibri"/>
                <w:sz w:val="16"/>
                <w:szCs w:val="16"/>
              </w:rPr>
            </w:pPr>
            <w:r w:rsidRPr="00593AE1">
              <w:rPr>
                <w:rFonts w:eastAsia="Calibri"/>
                <w:sz w:val="16"/>
                <w:szCs w:val="16"/>
              </w:rPr>
              <w:t>Краев.</w:t>
            </w:r>
          </w:p>
        </w:tc>
        <w:tc>
          <w:tcPr>
            <w:tcW w:w="425" w:type="dxa"/>
            <w:shd w:val="clear" w:color="auto" w:fill="auto"/>
          </w:tcPr>
          <w:p w:rsidR="00923CA5" w:rsidRPr="00593AE1" w:rsidRDefault="00923CA5" w:rsidP="00593AE1">
            <w:pPr>
              <w:pStyle w:val="TableParagraph"/>
              <w:spacing w:line="211" w:lineRule="exact"/>
              <w:ind w:right="119"/>
              <w:jc w:val="right"/>
              <w:rPr>
                <w:rFonts w:eastAsia="Calibri"/>
                <w:sz w:val="16"/>
                <w:szCs w:val="16"/>
              </w:rPr>
            </w:pPr>
            <w:r w:rsidRPr="00593AE1">
              <w:rPr>
                <w:rFonts w:eastAsia="Calibri"/>
                <w:sz w:val="16"/>
                <w:szCs w:val="16"/>
              </w:rPr>
              <w:t>Дет.</w:t>
            </w:r>
          </w:p>
        </w:tc>
      </w:tr>
      <w:tr w:rsidR="00923CA5" w:rsidRPr="00593AE1" w:rsidTr="00593AE1">
        <w:trPr>
          <w:trHeight w:val="345"/>
        </w:trPr>
        <w:tc>
          <w:tcPr>
            <w:tcW w:w="621" w:type="dxa"/>
            <w:shd w:val="clear" w:color="auto" w:fill="auto"/>
          </w:tcPr>
          <w:p w:rsidR="00923CA5" w:rsidRPr="00593AE1" w:rsidRDefault="00923CA5" w:rsidP="00593AE1">
            <w:pPr>
              <w:pStyle w:val="TableParagraph"/>
              <w:spacing w:before="48"/>
              <w:ind w:left="61" w:right="47"/>
              <w:jc w:val="center"/>
              <w:rPr>
                <w:rFonts w:eastAsia="Calibri"/>
                <w:sz w:val="16"/>
                <w:szCs w:val="16"/>
              </w:rPr>
            </w:pPr>
            <w:r w:rsidRPr="00593AE1">
              <w:rPr>
                <w:rFonts w:eastAsia="Calibri"/>
                <w:sz w:val="16"/>
                <w:szCs w:val="16"/>
              </w:rPr>
              <w:t>6853</w:t>
            </w:r>
          </w:p>
        </w:tc>
        <w:tc>
          <w:tcPr>
            <w:tcW w:w="797" w:type="dxa"/>
            <w:shd w:val="clear" w:color="auto" w:fill="auto"/>
          </w:tcPr>
          <w:p w:rsidR="00923CA5" w:rsidRPr="00593AE1" w:rsidRDefault="00923CA5" w:rsidP="00593AE1">
            <w:pPr>
              <w:pStyle w:val="TableParagraph"/>
              <w:spacing w:before="48"/>
              <w:ind w:left="183" w:right="164"/>
              <w:jc w:val="center"/>
              <w:rPr>
                <w:rFonts w:eastAsia="Calibri"/>
                <w:sz w:val="16"/>
                <w:szCs w:val="16"/>
              </w:rPr>
            </w:pPr>
            <w:r w:rsidRPr="00593AE1">
              <w:rPr>
                <w:rFonts w:eastAsia="Calibri"/>
                <w:sz w:val="16"/>
                <w:szCs w:val="16"/>
              </w:rPr>
              <w:t>6662</w:t>
            </w:r>
          </w:p>
        </w:tc>
        <w:tc>
          <w:tcPr>
            <w:tcW w:w="652" w:type="dxa"/>
            <w:shd w:val="clear" w:color="auto" w:fill="auto"/>
          </w:tcPr>
          <w:p w:rsidR="00923CA5" w:rsidRPr="00593AE1" w:rsidRDefault="00923CA5" w:rsidP="00593AE1">
            <w:pPr>
              <w:pStyle w:val="TableParagraph"/>
              <w:spacing w:before="48"/>
              <w:ind w:left="159" w:right="143"/>
              <w:jc w:val="center"/>
              <w:rPr>
                <w:rFonts w:eastAsia="Calibri"/>
                <w:sz w:val="16"/>
                <w:szCs w:val="16"/>
              </w:rPr>
            </w:pPr>
            <w:r w:rsidRPr="00593AE1">
              <w:rPr>
                <w:rFonts w:eastAsia="Calibri"/>
                <w:sz w:val="16"/>
                <w:szCs w:val="16"/>
              </w:rPr>
              <w:t>191</w:t>
            </w:r>
          </w:p>
        </w:tc>
        <w:tc>
          <w:tcPr>
            <w:tcW w:w="614" w:type="dxa"/>
            <w:shd w:val="clear" w:color="auto" w:fill="auto"/>
          </w:tcPr>
          <w:p w:rsidR="00923CA5" w:rsidRPr="00593AE1" w:rsidRDefault="00923CA5" w:rsidP="00593AE1">
            <w:pPr>
              <w:pStyle w:val="TableParagraph"/>
              <w:spacing w:before="48"/>
              <w:ind w:right="240"/>
              <w:jc w:val="right"/>
              <w:rPr>
                <w:rFonts w:eastAsia="Calibri"/>
                <w:sz w:val="16"/>
                <w:szCs w:val="16"/>
              </w:rPr>
            </w:pPr>
            <w:r w:rsidRPr="00593AE1">
              <w:rPr>
                <w:rFonts w:eastAsia="Calibri"/>
                <w:sz w:val="16"/>
                <w:szCs w:val="16"/>
              </w:rPr>
              <w:t>0</w:t>
            </w:r>
          </w:p>
        </w:tc>
        <w:tc>
          <w:tcPr>
            <w:tcW w:w="715" w:type="dxa"/>
            <w:shd w:val="clear" w:color="auto" w:fill="auto"/>
          </w:tcPr>
          <w:p w:rsidR="00923CA5" w:rsidRPr="00593AE1" w:rsidRDefault="00923CA5" w:rsidP="00593AE1">
            <w:pPr>
              <w:pStyle w:val="TableParagraph"/>
              <w:spacing w:before="48"/>
              <w:ind w:left="14"/>
              <w:jc w:val="center"/>
              <w:rPr>
                <w:rFonts w:eastAsia="Calibri"/>
                <w:sz w:val="16"/>
                <w:szCs w:val="16"/>
              </w:rPr>
            </w:pPr>
            <w:r w:rsidRPr="00593AE1">
              <w:rPr>
                <w:rFonts w:eastAsia="Calibri"/>
                <w:sz w:val="16"/>
                <w:szCs w:val="16"/>
              </w:rPr>
              <w:t>0</w:t>
            </w:r>
          </w:p>
        </w:tc>
        <w:tc>
          <w:tcPr>
            <w:tcW w:w="676" w:type="dxa"/>
            <w:shd w:val="clear" w:color="auto" w:fill="auto"/>
          </w:tcPr>
          <w:p w:rsidR="00923CA5" w:rsidRPr="00593AE1" w:rsidRDefault="00923CA5" w:rsidP="00593AE1">
            <w:pPr>
              <w:pStyle w:val="TableParagraph"/>
              <w:spacing w:before="48"/>
              <w:ind w:left="171" w:right="155"/>
              <w:jc w:val="center"/>
              <w:rPr>
                <w:rFonts w:eastAsia="Calibri"/>
                <w:sz w:val="16"/>
                <w:szCs w:val="16"/>
              </w:rPr>
            </w:pPr>
            <w:r w:rsidRPr="00593AE1">
              <w:rPr>
                <w:rFonts w:eastAsia="Calibri"/>
                <w:sz w:val="16"/>
                <w:szCs w:val="16"/>
              </w:rPr>
              <w:t>432</w:t>
            </w:r>
          </w:p>
        </w:tc>
        <w:tc>
          <w:tcPr>
            <w:tcW w:w="676" w:type="dxa"/>
            <w:shd w:val="clear" w:color="auto" w:fill="auto"/>
          </w:tcPr>
          <w:p w:rsidR="00923CA5" w:rsidRPr="00593AE1" w:rsidRDefault="00923CA5" w:rsidP="00593AE1">
            <w:pPr>
              <w:pStyle w:val="TableParagraph"/>
              <w:spacing w:before="48"/>
              <w:ind w:left="195"/>
              <w:rPr>
                <w:rFonts w:eastAsia="Calibri"/>
                <w:sz w:val="16"/>
                <w:szCs w:val="16"/>
              </w:rPr>
            </w:pPr>
            <w:r w:rsidRPr="00593AE1">
              <w:rPr>
                <w:rFonts w:eastAsia="Calibri"/>
                <w:sz w:val="16"/>
                <w:szCs w:val="16"/>
              </w:rPr>
              <w:t>241</w:t>
            </w:r>
          </w:p>
        </w:tc>
        <w:tc>
          <w:tcPr>
            <w:tcW w:w="666" w:type="dxa"/>
            <w:shd w:val="clear" w:color="auto" w:fill="auto"/>
          </w:tcPr>
          <w:p w:rsidR="00923CA5" w:rsidRPr="00593AE1" w:rsidRDefault="00923CA5" w:rsidP="00593AE1">
            <w:pPr>
              <w:pStyle w:val="TableParagraph"/>
              <w:spacing w:before="48"/>
              <w:ind w:left="191"/>
              <w:rPr>
                <w:rFonts w:eastAsia="Calibri"/>
                <w:sz w:val="16"/>
                <w:szCs w:val="16"/>
              </w:rPr>
            </w:pPr>
            <w:r w:rsidRPr="00593AE1">
              <w:rPr>
                <w:rFonts w:eastAsia="Calibri"/>
                <w:sz w:val="16"/>
                <w:szCs w:val="16"/>
              </w:rPr>
              <w:t>104</w:t>
            </w:r>
          </w:p>
        </w:tc>
        <w:tc>
          <w:tcPr>
            <w:tcW w:w="590" w:type="dxa"/>
            <w:shd w:val="clear" w:color="auto" w:fill="auto"/>
          </w:tcPr>
          <w:p w:rsidR="00923CA5" w:rsidRPr="00593AE1" w:rsidRDefault="00923CA5" w:rsidP="00593AE1">
            <w:pPr>
              <w:pStyle w:val="TableParagraph"/>
              <w:spacing w:before="48"/>
              <w:ind w:left="49" w:right="22"/>
              <w:jc w:val="center"/>
              <w:rPr>
                <w:rFonts w:eastAsia="Calibri"/>
                <w:sz w:val="16"/>
                <w:szCs w:val="16"/>
              </w:rPr>
            </w:pPr>
            <w:r w:rsidRPr="00593AE1">
              <w:rPr>
                <w:rFonts w:eastAsia="Calibri"/>
                <w:sz w:val="16"/>
                <w:szCs w:val="16"/>
              </w:rPr>
              <w:t>35</w:t>
            </w:r>
          </w:p>
        </w:tc>
        <w:tc>
          <w:tcPr>
            <w:tcW w:w="657" w:type="dxa"/>
            <w:shd w:val="clear" w:color="auto" w:fill="auto"/>
          </w:tcPr>
          <w:p w:rsidR="00923CA5" w:rsidRPr="00593AE1" w:rsidRDefault="00923CA5" w:rsidP="00593AE1">
            <w:pPr>
              <w:pStyle w:val="TableParagraph"/>
              <w:spacing w:before="48"/>
              <w:ind w:left="232"/>
              <w:rPr>
                <w:rFonts w:eastAsia="Calibri"/>
                <w:sz w:val="16"/>
                <w:szCs w:val="16"/>
              </w:rPr>
            </w:pPr>
            <w:r w:rsidRPr="00593AE1">
              <w:rPr>
                <w:rFonts w:eastAsia="Calibri"/>
                <w:sz w:val="16"/>
                <w:szCs w:val="16"/>
              </w:rPr>
              <w:t>51</w:t>
            </w:r>
          </w:p>
        </w:tc>
        <w:tc>
          <w:tcPr>
            <w:tcW w:w="787" w:type="dxa"/>
            <w:shd w:val="clear" w:color="auto" w:fill="auto"/>
          </w:tcPr>
          <w:p w:rsidR="00923CA5" w:rsidRPr="00593AE1" w:rsidRDefault="00923CA5" w:rsidP="00593AE1">
            <w:pPr>
              <w:pStyle w:val="TableParagraph"/>
              <w:spacing w:before="48"/>
              <w:ind w:right="273"/>
              <w:jc w:val="right"/>
              <w:rPr>
                <w:rFonts w:eastAsia="Calibri"/>
                <w:sz w:val="16"/>
                <w:szCs w:val="16"/>
              </w:rPr>
            </w:pPr>
            <w:r w:rsidRPr="00593AE1">
              <w:rPr>
                <w:rFonts w:eastAsia="Calibri"/>
                <w:sz w:val="16"/>
                <w:szCs w:val="16"/>
              </w:rPr>
              <w:t>51</w:t>
            </w:r>
          </w:p>
        </w:tc>
        <w:tc>
          <w:tcPr>
            <w:tcW w:w="873" w:type="dxa"/>
            <w:shd w:val="clear" w:color="auto" w:fill="auto"/>
          </w:tcPr>
          <w:p w:rsidR="00923CA5" w:rsidRPr="00593AE1" w:rsidRDefault="00923CA5" w:rsidP="00593AE1">
            <w:pPr>
              <w:pStyle w:val="TableParagraph"/>
              <w:spacing w:before="48"/>
              <w:ind w:right="315"/>
              <w:jc w:val="right"/>
              <w:rPr>
                <w:rFonts w:eastAsia="Calibri"/>
                <w:sz w:val="16"/>
                <w:szCs w:val="16"/>
              </w:rPr>
            </w:pPr>
            <w:r w:rsidRPr="00593AE1">
              <w:rPr>
                <w:rFonts w:eastAsia="Calibri"/>
                <w:sz w:val="16"/>
                <w:szCs w:val="16"/>
              </w:rPr>
              <w:t>33</w:t>
            </w:r>
          </w:p>
        </w:tc>
        <w:tc>
          <w:tcPr>
            <w:tcW w:w="749" w:type="dxa"/>
            <w:shd w:val="clear" w:color="auto" w:fill="auto"/>
          </w:tcPr>
          <w:p w:rsidR="00923CA5" w:rsidRPr="00593AE1" w:rsidRDefault="00923CA5" w:rsidP="00593AE1">
            <w:pPr>
              <w:pStyle w:val="TableParagraph"/>
              <w:spacing w:before="48"/>
              <w:ind w:left="168" w:right="131"/>
              <w:jc w:val="center"/>
              <w:rPr>
                <w:rFonts w:eastAsia="Calibri"/>
                <w:sz w:val="16"/>
                <w:szCs w:val="16"/>
              </w:rPr>
            </w:pPr>
            <w:r w:rsidRPr="00593AE1">
              <w:rPr>
                <w:rFonts w:eastAsia="Calibri"/>
                <w:sz w:val="16"/>
                <w:szCs w:val="16"/>
              </w:rPr>
              <w:t>5906</w:t>
            </w:r>
          </w:p>
        </w:tc>
        <w:tc>
          <w:tcPr>
            <w:tcW w:w="567" w:type="dxa"/>
            <w:shd w:val="clear" w:color="auto" w:fill="auto"/>
          </w:tcPr>
          <w:p w:rsidR="00923CA5" w:rsidRPr="00593AE1" w:rsidRDefault="00923CA5" w:rsidP="00593AE1">
            <w:pPr>
              <w:pStyle w:val="TableParagraph"/>
              <w:spacing w:before="48"/>
              <w:ind w:left="100" w:right="63"/>
              <w:jc w:val="center"/>
              <w:rPr>
                <w:rFonts w:eastAsia="Calibri"/>
                <w:sz w:val="16"/>
                <w:szCs w:val="16"/>
              </w:rPr>
            </w:pPr>
            <w:r w:rsidRPr="00593AE1">
              <w:rPr>
                <w:rFonts w:eastAsia="Calibri"/>
                <w:sz w:val="16"/>
                <w:szCs w:val="16"/>
              </w:rPr>
              <w:t>136</w:t>
            </w:r>
          </w:p>
        </w:tc>
        <w:tc>
          <w:tcPr>
            <w:tcW w:w="425" w:type="dxa"/>
            <w:shd w:val="clear" w:color="auto" w:fill="auto"/>
          </w:tcPr>
          <w:p w:rsidR="00923CA5" w:rsidRPr="00593AE1" w:rsidRDefault="00923CA5" w:rsidP="00593AE1">
            <w:pPr>
              <w:pStyle w:val="TableParagraph"/>
              <w:spacing w:before="48"/>
              <w:ind w:right="102"/>
              <w:jc w:val="right"/>
              <w:rPr>
                <w:rFonts w:eastAsia="Calibri"/>
                <w:sz w:val="16"/>
                <w:szCs w:val="16"/>
              </w:rPr>
            </w:pPr>
            <w:r w:rsidRPr="00593AE1">
              <w:rPr>
                <w:rFonts w:eastAsia="Calibri"/>
                <w:sz w:val="16"/>
                <w:szCs w:val="16"/>
              </w:rPr>
              <w:t>3038</w:t>
            </w:r>
          </w:p>
        </w:tc>
      </w:tr>
      <w:tr w:rsidR="00923CA5" w:rsidRPr="00593AE1" w:rsidTr="00593AE1">
        <w:trPr>
          <w:trHeight w:val="345"/>
        </w:trPr>
        <w:tc>
          <w:tcPr>
            <w:tcW w:w="10065" w:type="dxa"/>
            <w:gridSpan w:val="15"/>
            <w:shd w:val="clear" w:color="auto" w:fill="auto"/>
          </w:tcPr>
          <w:p w:rsidR="00923CA5" w:rsidRPr="00593AE1" w:rsidRDefault="00923CA5" w:rsidP="00593AE1">
            <w:pPr>
              <w:pStyle w:val="TableParagraph"/>
              <w:spacing w:line="273" w:lineRule="exact"/>
              <w:ind w:left="4140" w:right="4115"/>
              <w:jc w:val="center"/>
              <w:rPr>
                <w:rFonts w:eastAsia="Calibri"/>
                <w:sz w:val="16"/>
                <w:szCs w:val="16"/>
              </w:rPr>
            </w:pPr>
            <w:r w:rsidRPr="00593AE1">
              <w:rPr>
                <w:rFonts w:eastAsia="Calibri"/>
                <w:sz w:val="16"/>
                <w:szCs w:val="16"/>
              </w:rPr>
              <w:t>Поступления</w:t>
            </w:r>
            <w:r w:rsidRPr="00593AE1">
              <w:rPr>
                <w:rFonts w:eastAsia="Calibri"/>
                <w:spacing w:val="1"/>
                <w:sz w:val="16"/>
                <w:szCs w:val="16"/>
              </w:rPr>
              <w:t xml:space="preserve"> </w:t>
            </w:r>
            <w:r w:rsidRPr="00593AE1">
              <w:rPr>
                <w:rFonts w:eastAsia="Calibri"/>
                <w:sz w:val="16"/>
                <w:szCs w:val="16"/>
              </w:rPr>
              <w:t>2023</w:t>
            </w:r>
            <w:r w:rsidRPr="00593AE1">
              <w:rPr>
                <w:rFonts w:eastAsia="Calibri"/>
                <w:spacing w:val="-1"/>
                <w:sz w:val="16"/>
                <w:szCs w:val="16"/>
              </w:rPr>
              <w:t xml:space="preserve"> </w:t>
            </w:r>
            <w:r w:rsidRPr="00593AE1">
              <w:rPr>
                <w:rFonts w:eastAsia="Calibri"/>
                <w:sz w:val="16"/>
                <w:szCs w:val="16"/>
              </w:rPr>
              <w:t>год</w:t>
            </w:r>
          </w:p>
        </w:tc>
      </w:tr>
      <w:tr w:rsidR="00923CA5" w:rsidRPr="00593AE1" w:rsidTr="00593AE1">
        <w:trPr>
          <w:trHeight w:val="230"/>
        </w:trPr>
        <w:tc>
          <w:tcPr>
            <w:tcW w:w="621" w:type="dxa"/>
            <w:vMerge w:val="restart"/>
            <w:shd w:val="clear" w:color="auto" w:fill="auto"/>
          </w:tcPr>
          <w:p w:rsidR="00923CA5" w:rsidRPr="00593AE1" w:rsidRDefault="00923CA5" w:rsidP="00593AE1">
            <w:pPr>
              <w:pStyle w:val="TableParagraph"/>
              <w:spacing w:before="115"/>
              <w:ind w:left="129"/>
              <w:rPr>
                <w:rFonts w:eastAsia="Calibri"/>
                <w:sz w:val="16"/>
                <w:szCs w:val="16"/>
              </w:rPr>
            </w:pPr>
            <w:r w:rsidRPr="00593AE1">
              <w:rPr>
                <w:rFonts w:eastAsia="Calibri"/>
                <w:sz w:val="16"/>
                <w:szCs w:val="16"/>
              </w:rPr>
              <w:t>Всего</w:t>
            </w:r>
          </w:p>
        </w:tc>
        <w:tc>
          <w:tcPr>
            <w:tcW w:w="797" w:type="dxa"/>
            <w:vMerge w:val="restart"/>
            <w:shd w:val="clear" w:color="auto" w:fill="auto"/>
          </w:tcPr>
          <w:p w:rsidR="00923CA5" w:rsidRPr="00593AE1" w:rsidRDefault="00923CA5" w:rsidP="00593AE1">
            <w:pPr>
              <w:pStyle w:val="TableParagraph"/>
              <w:spacing w:before="115"/>
              <w:ind w:left="110"/>
              <w:rPr>
                <w:rFonts w:eastAsia="Calibri"/>
                <w:sz w:val="16"/>
                <w:szCs w:val="16"/>
              </w:rPr>
            </w:pPr>
            <w:r w:rsidRPr="00593AE1">
              <w:rPr>
                <w:rFonts w:eastAsia="Calibri"/>
                <w:sz w:val="16"/>
                <w:szCs w:val="16"/>
              </w:rPr>
              <w:t>Книги</w:t>
            </w:r>
          </w:p>
        </w:tc>
        <w:tc>
          <w:tcPr>
            <w:tcW w:w="652" w:type="dxa"/>
            <w:vMerge w:val="restart"/>
            <w:shd w:val="clear" w:color="auto" w:fill="auto"/>
          </w:tcPr>
          <w:p w:rsidR="00923CA5" w:rsidRPr="00593AE1" w:rsidRDefault="00923CA5" w:rsidP="00593AE1">
            <w:pPr>
              <w:pStyle w:val="TableParagraph"/>
              <w:spacing w:before="115"/>
              <w:ind w:left="192"/>
              <w:rPr>
                <w:rFonts w:eastAsia="Calibri"/>
                <w:sz w:val="16"/>
                <w:szCs w:val="16"/>
              </w:rPr>
            </w:pPr>
            <w:r w:rsidRPr="00593AE1">
              <w:rPr>
                <w:rFonts w:eastAsia="Calibri"/>
                <w:sz w:val="16"/>
                <w:szCs w:val="16"/>
              </w:rPr>
              <w:t>б/р</w:t>
            </w:r>
          </w:p>
        </w:tc>
        <w:tc>
          <w:tcPr>
            <w:tcW w:w="614" w:type="dxa"/>
            <w:vMerge w:val="restart"/>
            <w:shd w:val="clear" w:color="auto" w:fill="auto"/>
          </w:tcPr>
          <w:p w:rsidR="00923CA5" w:rsidRPr="00593AE1" w:rsidRDefault="00923CA5" w:rsidP="00593AE1">
            <w:pPr>
              <w:pStyle w:val="TableParagraph"/>
              <w:spacing w:before="115"/>
              <w:ind w:left="111"/>
              <w:rPr>
                <w:rFonts w:eastAsia="Calibri"/>
                <w:sz w:val="16"/>
                <w:szCs w:val="16"/>
              </w:rPr>
            </w:pPr>
            <w:r w:rsidRPr="00593AE1">
              <w:rPr>
                <w:rFonts w:eastAsia="Calibri"/>
                <w:sz w:val="16"/>
                <w:szCs w:val="16"/>
              </w:rPr>
              <w:t>Ауд.</w:t>
            </w:r>
          </w:p>
        </w:tc>
        <w:tc>
          <w:tcPr>
            <w:tcW w:w="715" w:type="dxa"/>
            <w:vMerge w:val="restart"/>
            <w:shd w:val="clear" w:color="auto" w:fill="auto"/>
          </w:tcPr>
          <w:p w:rsidR="00923CA5" w:rsidRPr="00593AE1" w:rsidRDefault="00923CA5" w:rsidP="00593AE1">
            <w:pPr>
              <w:pStyle w:val="TableParagraph"/>
              <w:spacing w:before="115"/>
              <w:ind w:left="217"/>
              <w:rPr>
                <w:rFonts w:eastAsia="Calibri"/>
                <w:sz w:val="16"/>
                <w:szCs w:val="16"/>
              </w:rPr>
            </w:pPr>
            <w:r w:rsidRPr="00593AE1">
              <w:rPr>
                <w:rFonts w:eastAsia="Calibri"/>
                <w:sz w:val="16"/>
                <w:szCs w:val="16"/>
              </w:rPr>
              <w:t>CD</w:t>
            </w:r>
          </w:p>
        </w:tc>
        <w:tc>
          <w:tcPr>
            <w:tcW w:w="676" w:type="dxa"/>
            <w:vMerge w:val="restart"/>
            <w:shd w:val="clear" w:color="auto" w:fill="auto"/>
          </w:tcPr>
          <w:p w:rsidR="00923CA5" w:rsidRPr="00593AE1" w:rsidRDefault="00923CA5" w:rsidP="00593AE1">
            <w:pPr>
              <w:pStyle w:val="TableParagraph"/>
              <w:spacing w:before="115"/>
              <w:ind w:left="108"/>
              <w:rPr>
                <w:rFonts w:eastAsia="Calibri"/>
                <w:sz w:val="16"/>
                <w:szCs w:val="16"/>
              </w:rPr>
            </w:pPr>
            <w:r w:rsidRPr="00593AE1">
              <w:rPr>
                <w:rFonts w:eastAsia="Calibri"/>
                <w:sz w:val="16"/>
                <w:szCs w:val="16"/>
              </w:rPr>
              <w:t>ОПЛ</w:t>
            </w:r>
          </w:p>
        </w:tc>
        <w:tc>
          <w:tcPr>
            <w:tcW w:w="676" w:type="dxa"/>
            <w:vMerge w:val="restart"/>
            <w:shd w:val="clear" w:color="auto" w:fill="auto"/>
          </w:tcPr>
          <w:p w:rsidR="00923CA5" w:rsidRPr="00593AE1" w:rsidRDefault="00923CA5" w:rsidP="00593AE1">
            <w:pPr>
              <w:pStyle w:val="TableParagraph"/>
              <w:spacing w:before="115"/>
              <w:ind w:left="123"/>
              <w:rPr>
                <w:rFonts w:eastAsia="Calibri"/>
                <w:sz w:val="16"/>
                <w:szCs w:val="16"/>
              </w:rPr>
            </w:pPr>
            <w:r w:rsidRPr="00593AE1">
              <w:rPr>
                <w:rFonts w:eastAsia="Calibri"/>
                <w:sz w:val="16"/>
                <w:szCs w:val="16"/>
              </w:rPr>
              <w:t>ЕНЛ</w:t>
            </w:r>
          </w:p>
        </w:tc>
        <w:tc>
          <w:tcPr>
            <w:tcW w:w="666" w:type="dxa"/>
            <w:vMerge w:val="restart"/>
            <w:shd w:val="clear" w:color="auto" w:fill="auto"/>
          </w:tcPr>
          <w:p w:rsidR="00923CA5" w:rsidRPr="00593AE1" w:rsidRDefault="00923CA5" w:rsidP="00593AE1">
            <w:pPr>
              <w:pStyle w:val="TableParagraph"/>
              <w:spacing w:before="115"/>
              <w:ind w:left="153"/>
              <w:rPr>
                <w:rFonts w:eastAsia="Calibri"/>
                <w:sz w:val="16"/>
                <w:szCs w:val="16"/>
              </w:rPr>
            </w:pPr>
            <w:r w:rsidRPr="00593AE1">
              <w:rPr>
                <w:rFonts w:eastAsia="Calibri"/>
                <w:sz w:val="16"/>
                <w:szCs w:val="16"/>
              </w:rPr>
              <w:t>Тех.</w:t>
            </w:r>
          </w:p>
        </w:tc>
        <w:tc>
          <w:tcPr>
            <w:tcW w:w="590" w:type="dxa"/>
            <w:vMerge w:val="restart"/>
            <w:shd w:val="clear" w:color="auto" w:fill="auto"/>
          </w:tcPr>
          <w:p w:rsidR="00923CA5" w:rsidRPr="00593AE1" w:rsidRDefault="00923CA5" w:rsidP="00593AE1">
            <w:pPr>
              <w:pStyle w:val="TableParagraph"/>
              <w:spacing w:before="115"/>
              <w:ind w:left="178"/>
              <w:rPr>
                <w:rFonts w:eastAsia="Calibri"/>
                <w:sz w:val="16"/>
                <w:szCs w:val="16"/>
              </w:rPr>
            </w:pPr>
            <w:r w:rsidRPr="00593AE1">
              <w:rPr>
                <w:rFonts w:eastAsia="Calibri"/>
                <w:sz w:val="16"/>
                <w:szCs w:val="16"/>
              </w:rPr>
              <w:t>с/х</w:t>
            </w:r>
          </w:p>
        </w:tc>
        <w:tc>
          <w:tcPr>
            <w:tcW w:w="657" w:type="dxa"/>
            <w:vMerge w:val="restart"/>
            <w:shd w:val="clear" w:color="auto" w:fill="auto"/>
          </w:tcPr>
          <w:p w:rsidR="00923CA5" w:rsidRPr="00593AE1" w:rsidRDefault="00923CA5" w:rsidP="00593AE1">
            <w:pPr>
              <w:pStyle w:val="TableParagraph"/>
              <w:spacing w:before="115"/>
              <w:ind w:left="131"/>
              <w:rPr>
                <w:rFonts w:eastAsia="Calibri"/>
                <w:sz w:val="16"/>
                <w:szCs w:val="16"/>
              </w:rPr>
            </w:pPr>
            <w:r w:rsidRPr="00593AE1">
              <w:rPr>
                <w:rFonts w:eastAsia="Calibri"/>
                <w:sz w:val="16"/>
                <w:szCs w:val="16"/>
              </w:rPr>
              <w:t>Иск.</w:t>
            </w:r>
          </w:p>
        </w:tc>
        <w:tc>
          <w:tcPr>
            <w:tcW w:w="787" w:type="dxa"/>
            <w:vMerge w:val="restart"/>
            <w:shd w:val="clear" w:color="auto" w:fill="auto"/>
          </w:tcPr>
          <w:p w:rsidR="00923CA5" w:rsidRPr="00593AE1" w:rsidRDefault="00923CA5" w:rsidP="00593AE1">
            <w:pPr>
              <w:pStyle w:val="TableParagraph"/>
              <w:spacing w:before="115"/>
              <w:ind w:left="117"/>
              <w:rPr>
                <w:rFonts w:eastAsia="Calibri"/>
                <w:sz w:val="16"/>
                <w:szCs w:val="16"/>
              </w:rPr>
            </w:pPr>
            <w:r w:rsidRPr="00593AE1">
              <w:rPr>
                <w:rFonts w:eastAsia="Calibri"/>
                <w:sz w:val="16"/>
                <w:szCs w:val="16"/>
              </w:rPr>
              <w:t>Спорт</w:t>
            </w:r>
          </w:p>
        </w:tc>
        <w:tc>
          <w:tcPr>
            <w:tcW w:w="873" w:type="dxa"/>
            <w:vMerge w:val="restart"/>
            <w:shd w:val="clear" w:color="auto" w:fill="auto"/>
          </w:tcPr>
          <w:p w:rsidR="00923CA5" w:rsidRPr="00593AE1" w:rsidRDefault="00923CA5" w:rsidP="00593AE1">
            <w:pPr>
              <w:pStyle w:val="TableParagraph"/>
              <w:spacing w:before="115"/>
              <w:ind w:left="113"/>
              <w:rPr>
                <w:rFonts w:eastAsia="Calibri"/>
                <w:sz w:val="16"/>
                <w:szCs w:val="16"/>
              </w:rPr>
            </w:pPr>
            <w:proofErr w:type="spellStart"/>
            <w:r w:rsidRPr="00593AE1">
              <w:rPr>
                <w:rFonts w:eastAsia="Calibri"/>
                <w:sz w:val="16"/>
                <w:szCs w:val="16"/>
              </w:rPr>
              <w:t>Филол</w:t>
            </w:r>
            <w:proofErr w:type="spellEnd"/>
            <w:r w:rsidRPr="00593AE1">
              <w:rPr>
                <w:rFonts w:eastAsia="Calibri"/>
                <w:sz w:val="16"/>
                <w:szCs w:val="16"/>
              </w:rPr>
              <w:t>.</w:t>
            </w:r>
          </w:p>
        </w:tc>
        <w:tc>
          <w:tcPr>
            <w:tcW w:w="749" w:type="dxa"/>
            <w:vMerge w:val="restart"/>
            <w:shd w:val="clear" w:color="auto" w:fill="auto"/>
          </w:tcPr>
          <w:p w:rsidR="00923CA5" w:rsidRPr="00593AE1" w:rsidRDefault="00923CA5" w:rsidP="00593AE1">
            <w:pPr>
              <w:pStyle w:val="TableParagraph"/>
              <w:spacing w:before="115"/>
              <w:ind w:left="186"/>
              <w:rPr>
                <w:rFonts w:eastAsia="Calibri"/>
                <w:sz w:val="16"/>
                <w:szCs w:val="16"/>
              </w:rPr>
            </w:pPr>
            <w:r w:rsidRPr="00593AE1">
              <w:rPr>
                <w:rFonts w:eastAsia="Calibri"/>
                <w:sz w:val="16"/>
                <w:szCs w:val="16"/>
              </w:rPr>
              <w:t>Худ.</w:t>
            </w:r>
          </w:p>
        </w:tc>
        <w:tc>
          <w:tcPr>
            <w:tcW w:w="992" w:type="dxa"/>
            <w:gridSpan w:val="2"/>
            <w:shd w:val="clear" w:color="auto" w:fill="auto"/>
          </w:tcPr>
          <w:p w:rsidR="00923CA5" w:rsidRPr="00593AE1" w:rsidRDefault="00923CA5" w:rsidP="00593AE1">
            <w:pPr>
              <w:pStyle w:val="TableParagraph"/>
              <w:spacing w:line="210" w:lineRule="exact"/>
              <w:ind w:left="512"/>
              <w:rPr>
                <w:rFonts w:eastAsia="Calibri"/>
                <w:sz w:val="16"/>
                <w:szCs w:val="16"/>
              </w:rPr>
            </w:pPr>
            <w:r w:rsidRPr="00593AE1">
              <w:rPr>
                <w:rFonts w:eastAsia="Calibri"/>
                <w:sz w:val="16"/>
                <w:szCs w:val="16"/>
              </w:rPr>
              <w:t>в</w:t>
            </w:r>
            <w:r w:rsidRPr="00593AE1">
              <w:rPr>
                <w:rFonts w:eastAsia="Calibri"/>
                <w:spacing w:val="2"/>
                <w:sz w:val="16"/>
                <w:szCs w:val="16"/>
              </w:rPr>
              <w:t xml:space="preserve"> </w:t>
            </w:r>
            <w:proofErr w:type="spellStart"/>
            <w:r w:rsidRPr="00593AE1">
              <w:rPr>
                <w:rFonts w:eastAsia="Calibri"/>
                <w:sz w:val="16"/>
                <w:szCs w:val="16"/>
              </w:rPr>
              <w:t>т.ч</w:t>
            </w:r>
            <w:proofErr w:type="spellEnd"/>
            <w:r w:rsidRPr="00593AE1">
              <w:rPr>
                <w:rFonts w:eastAsia="Calibri"/>
                <w:sz w:val="16"/>
                <w:szCs w:val="16"/>
              </w:rPr>
              <w:t>.</w:t>
            </w:r>
          </w:p>
        </w:tc>
      </w:tr>
      <w:tr w:rsidR="00923CA5" w:rsidRPr="00593AE1" w:rsidTr="00593AE1">
        <w:trPr>
          <w:trHeight w:val="230"/>
        </w:trPr>
        <w:tc>
          <w:tcPr>
            <w:tcW w:w="621" w:type="dxa"/>
            <w:vMerge/>
            <w:tcBorders>
              <w:top w:val="nil"/>
            </w:tcBorders>
            <w:shd w:val="clear" w:color="auto" w:fill="auto"/>
          </w:tcPr>
          <w:p w:rsidR="00923CA5" w:rsidRPr="00593AE1" w:rsidRDefault="00923CA5" w:rsidP="00593AE1">
            <w:pPr>
              <w:widowControl w:val="0"/>
              <w:autoSpaceDE w:val="0"/>
              <w:autoSpaceDN w:val="0"/>
              <w:rPr>
                <w:rFonts w:eastAsia="Calibri"/>
                <w:sz w:val="16"/>
                <w:szCs w:val="16"/>
              </w:rPr>
            </w:pPr>
          </w:p>
        </w:tc>
        <w:tc>
          <w:tcPr>
            <w:tcW w:w="797" w:type="dxa"/>
            <w:vMerge/>
            <w:tcBorders>
              <w:top w:val="nil"/>
            </w:tcBorders>
            <w:shd w:val="clear" w:color="auto" w:fill="auto"/>
          </w:tcPr>
          <w:p w:rsidR="00923CA5" w:rsidRPr="00593AE1" w:rsidRDefault="00923CA5" w:rsidP="00593AE1">
            <w:pPr>
              <w:widowControl w:val="0"/>
              <w:autoSpaceDE w:val="0"/>
              <w:autoSpaceDN w:val="0"/>
              <w:rPr>
                <w:rFonts w:eastAsia="Calibri"/>
                <w:sz w:val="16"/>
                <w:szCs w:val="16"/>
              </w:rPr>
            </w:pPr>
          </w:p>
        </w:tc>
        <w:tc>
          <w:tcPr>
            <w:tcW w:w="652" w:type="dxa"/>
            <w:vMerge/>
            <w:tcBorders>
              <w:top w:val="nil"/>
            </w:tcBorders>
            <w:shd w:val="clear" w:color="auto" w:fill="auto"/>
          </w:tcPr>
          <w:p w:rsidR="00923CA5" w:rsidRPr="00593AE1" w:rsidRDefault="00923CA5" w:rsidP="00593AE1">
            <w:pPr>
              <w:widowControl w:val="0"/>
              <w:autoSpaceDE w:val="0"/>
              <w:autoSpaceDN w:val="0"/>
              <w:rPr>
                <w:rFonts w:eastAsia="Calibri"/>
                <w:sz w:val="16"/>
                <w:szCs w:val="16"/>
              </w:rPr>
            </w:pPr>
          </w:p>
        </w:tc>
        <w:tc>
          <w:tcPr>
            <w:tcW w:w="614" w:type="dxa"/>
            <w:vMerge/>
            <w:tcBorders>
              <w:top w:val="nil"/>
            </w:tcBorders>
            <w:shd w:val="clear" w:color="auto" w:fill="auto"/>
          </w:tcPr>
          <w:p w:rsidR="00923CA5" w:rsidRPr="00593AE1" w:rsidRDefault="00923CA5" w:rsidP="00593AE1">
            <w:pPr>
              <w:widowControl w:val="0"/>
              <w:autoSpaceDE w:val="0"/>
              <w:autoSpaceDN w:val="0"/>
              <w:rPr>
                <w:rFonts w:eastAsia="Calibri"/>
                <w:sz w:val="16"/>
                <w:szCs w:val="16"/>
              </w:rPr>
            </w:pPr>
          </w:p>
        </w:tc>
        <w:tc>
          <w:tcPr>
            <w:tcW w:w="715" w:type="dxa"/>
            <w:vMerge/>
            <w:tcBorders>
              <w:top w:val="nil"/>
            </w:tcBorders>
            <w:shd w:val="clear" w:color="auto" w:fill="auto"/>
          </w:tcPr>
          <w:p w:rsidR="00923CA5" w:rsidRPr="00593AE1" w:rsidRDefault="00923CA5" w:rsidP="00593AE1">
            <w:pPr>
              <w:widowControl w:val="0"/>
              <w:autoSpaceDE w:val="0"/>
              <w:autoSpaceDN w:val="0"/>
              <w:rPr>
                <w:rFonts w:eastAsia="Calibri"/>
                <w:sz w:val="16"/>
                <w:szCs w:val="16"/>
              </w:rPr>
            </w:pPr>
          </w:p>
        </w:tc>
        <w:tc>
          <w:tcPr>
            <w:tcW w:w="676" w:type="dxa"/>
            <w:vMerge/>
            <w:tcBorders>
              <w:top w:val="nil"/>
            </w:tcBorders>
            <w:shd w:val="clear" w:color="auto" w:fill="auto"/>
          </w:tcPr>
          <w:p w:rsidR="00923CA5" w:rsidRPr="00593AE1" w:rsidRDefault="00923CA5" w:rsidP="00593AE1">
            <w:pPr>
              <w:widowControl w:val="0"/>
              <w:autoSpaceDE w:val="0"/>
              <w:autoSpaceDN w:val="0"/>
              <w:rPr>
                <w:rFonts w:eastAsia="Calibri"/>
                <w:sz w:val="16"/>
                <w:szCs w:val="16"/>
              </w:rPr>
            </w:pPr>
          </w:p>
        </w:tc>
        <w:tc>
          <w:tcPr>
            <w:tcW w:w="676" w:type="dxa"/>
            <w:vMerge/>
            <w:tcBorders>
              <w:top w:val="nil"/>
            </w:tcBorders>
            <w:shd w:val="clear" w:color="auto" w:fill="auto"/>
          </w:tcPr>
          <w:p w:rsidR="00923CA5" w:rsidRPr="00593AE1" w:rsidRDefault="00923CA5" w:rsidP="00593AE1">
            <w:pPr>
              <w:widowControl w:val="0"/>
              <w:autoSpaceDE w:val="0"/>
              <w:autoSpaceDN w:val="0"/>
              <w:rPr>
                <w:rFonts w:eastAsia="Calibri"/>
                <w:sz w:val="16"/>
                <w:szCs w:val="16"/>
              </w:rPr>
            </w:pPr>
          </w:p>
        </w:tc>
        <w:tc>
          <w:tcPr>
            <w:tcW w:w="666" w:type="dxa"/>
            <w:vMerge/>
            <w:tcBorders>
              <w:top w:val="nil"/>
            </w:tcBorders>
            <w:shd w:val="clear" w:color="auto" w:fill="auto"/>
          </w:tcPr>
          <w:p w:rsidR="00923CA5" w:rsidRPr="00593AE1" w:rsidRDefault="00923CA5" w:rsidP="00593AE1">
            <w:pPr>
              <w:widowControl w:val="0"/>
              <w:autoSpaceDE w:val="0"/>
              <w:autoSpaceDN w:val="0"/>
              <w:rPr>
                <w:rFonts w:eastAsia="Calibri"/>
                <w:sz w:val="16"/>
                <w:szCs w:val="16"/>
              </w:rPr>
            </w:pPr>
          </w:p>
        </w:tc>
        <w:tc>
          <w:tcPr>
            <w:tcW w:w="590" w:type="dxa"/>
            <w:vMerge/>
            <w:tcBorders>
              <w:top w:val="nil"/>
            </w:tcBorders>
            <w:shd w:val="clear" w:color="auto" w:fill="auto"/>
          </w:tcPr>
          <w:p w:rsidR="00923CA5" w:rsidRPr="00593AE1" w:rsidRDefault="00923CA5" w:rsidP="00593AE1">
            <w:pPr>
              <w:widowControl w:val="0"/>
              <w:autoSpaceDE w:val="0"/>
              <w:autoSpaceDN w:val="0"/>
              <w:rPr>
                <w:rFonts w:eastAsia="Calibri"/>
                <w:sz w:val="16"/>
                <w:szCs w:val="16"/>
              </w:rPr>
            </w:pPr>
          </w:p>
        </w:tc>
        <w:tc>
          <w:tcPr>
            <w:tcW w:w="657" w:type="dxa"/>
            <w:vMerge/>
            <w:tcBorders>
              <w:top w:val="nil"/>
            </w:tcBorders>
            <w:shd w:val="clear" w:color="auto" w:fill="auto"/>
          </w:tcPr>
          <w:p w:rsidR="00923CA5" w:rsidRPr="00593AE1" w:rsidRDefault="00923CA5" w:rsidP="00593AE1">
            <w:pPr>
              <w:widowControl w:val="0"/>
              <w:autoSpaceDE w:val="0"/>
              <w:autoSpaceDN w:val="0"/>
              <w:rPr>
                <w:rFonts w:eastAsia="Calibri"/>
                <w:sz w:val="16"/>
                <w:szCs w:val="16"/>
              </w:rPr>
            </w:pPr>
          </w:p>
        </w:tc>
        <w:tc>
          <w:tcPr>
            <w:tcW w:w="787" w:type="dxa"/>
            <w:vMerge/>
            <w:tcBorders>
              <w:top w:val="nil"/>
            </w:tcBorders>
            <w:shd w:val="clear" w:color="auto" w:fill="auto"/>
          </w:tcPr>
          <w:p w:rsidR="00923CA5" w:rsidRPr="00593AE1" w:rsidRDefault="00923CA5" w:rsidP="00593AE1">
            <w:pPr>
              <w:widowControl w:val="0"/>
              <w:autoSpaceDE w:val="0"/>
              <w:autoSpaceDN w:val="0"/>
              <w:rPr>
                <w:rFonts w:eastAsia="Calibri"/>
                <w:sz w:val="16"/>
                <w:szCs w:val="16"/>
              </w:rPr>
            </w:pPr>
          </w:p>
        </w:tc>
        <w:tc>
          <w:tcPr>
            <w:tcW w:w="873" w:type="dxa"/>
            <w:vMerge/>
            <w:tcBorders>
              <w:top w:val="nil"/>
            </w:tcBorders>
            <w:shd w:val="clear" w:color="auto" w:fill="auto"/>
          </w:tcPr>
          <w:p w:rsidR="00923CA5" w:rsidRPr="00593AE1" w:rsidRDefault="00923CA5" w:rsidP="00593AE1">
            <w:pPr>
              <w:widowControl w:val="0"/>
              <w:autoSpaceDE w:val="0"/>
              <w:autoSpaceDN w:val="0"/>
              <w:rPr>
                <w:rFonts w:eastAsia="Calibri"/>
                <w:sz w:val="16"/>
                <w:szCs w:val="16"/>
              </w:rPr>
            </w:pPr>
          </w:p>
        </w:tc>
        <w:tc>
          <w:tcPr>
            <w:tcW w:w="749" w:type="dxa"/>
            <w:vMerge/>
            <w:tcBorders>
              <w:top w:val="nil"/>
            </w:tcBorders>
            <w:shd w:val="clear" w:color="auto" w:fill="auto"/>
          </w:tcPr>
          <w:p w:rsidR="00923CA5" w:rsidRPr="00593AE1" w:rsidRDefault="00923CA5" w:rsidP="00593AE1">
            <w:pPr>
              <w:widowControl w:val="0"/>
              <w:autoSpaceDE w:val="0"/>
              <w:autoSpaceDN w:val="0"/>
              <w:rPr>
                <w:rFonts w:eastAsia="Calibri"/>
                <w:sz w:val="16"/>
                <w:szCs w:val="16"/>
              </w:rPr>
            </w:pPr>
          </w:p>
        </w:tc>
        <w:tc>
          <w:tcPr>
            <w:tcW w:w="567" w:type="dxa"/>
            <w:shd w:val="clear" w:color="auto" w:fill="auto"/>
          </w:tcPr>
          <w:p w:rsidR="00923CA5" w:rsidRPr="00593AE1" w:rsidRDefault="00923CA5" w:rsidP="00593AE1">
            <w:pPr>
              <w:pStyle w:val="TableParagraph"/>
              <w:spacing w:line="210" w:lineRule="exact"/>
              <w:ind w:left="100" w:right="66"/>
              <w:jc w:val="center"/>
              <w:rPr>
                <w:rFonts w:eastAsia="Calibri"/>
                <w:sz w:val="16"/>
                <w:szCs w:val="16"/>
              </w:rPr>
            </w:pPr>
            <w:r w:rsidRPr="00593AE1">
              <w:rPr>
                <w:rFonts w:eastAsia="Calibri"/>
                <w:sz w:val="16"/>
                <w:szCs w:val="16"/>
              </w:rPr>
              <w:t>Краев.</w:t>
            </w:r>
          </w:p>
        </w:tc>
        <w:tc>
          <w:tcPr>
            <w:tcW w:w="425" w:type="dxa"/>
            <w:shd w:val="clear" w:color="auto" w:fill="auto"/>
          </w:tcPr>
          <w:p w:rsidR="00923CA5" w:rsidRPr="00593AE1" w:rsidRDefault="00923CA5" w:rsidP="00593AE1">
            <w:pPr>
              <w:pStyle w:val="TableParagraph"/>
              <w:spacing w:line="210" w:lineRule="exact"/>
              <w:ind w:right="119"/>
              <w:jc w:val="right"/>
              <w:rPr>
                <w:rFonts w:eastAsia="Calibri"/>
                <w:sz w:val="16"/>
                <w:szCs w:val="16"/>
              </w:rPr>
            </w:pPr>
            <w:r w:rsidRPr="00593AE1">
              <w:rPr>
                <w:rFonts w:eastAsia="Calibri"/>
                <w:sz w:val="16"/>
                <w:szCs w:val="16"/>
              </w:rPr>
              <w:t>Дет.</w:t>
            </w:r>
          </w:p>
        </w:tc>
      </w:tr>
      <w:tr w:rsidR="00923CA5" w:rsidRPr="00593AE1" w:rsidTr="00593AE1">
        <w:trPr>
          <w:trHeight w:val="340"/>
        </w:trPr>
        <w:tc>
          <w:tcPr>
            <w:tcW w:w="621" w:type="dxa"/>
            <w:shd w:val="clear" w:color="auto" w:fill="auto"/>
          </w:tcPr>
          <w:p w:rsidR="00923CA5" w:rsidRPr="00593AE1" w:rsidRDefault="00923CA5" w:rsidP="00593AE1">
            <w:pPr>
              <w:pStyle w:val="TableParagraph"/>
              <w:spacing w:line="210" w:lineRule="exact"/>
              <w:ind w:left="61" w:right="47"/>
              <w:jc w:val="center"/>
              <w:rPr>
                <w:rFonts w:eastAsia="Calibri"/>
                <w:sz w:val="16"/>
                <w:szCs w:val="16"/>
              </w:rPr>
            </w:pPr>
            <w:r w:rsidRPr="00593AE1">
              <w:rPr>
                <w:rFonts w:eastAsia="Calibri"/>
                <w:sz w:val="16"/>
                <w:szCs w:val="16"/>
              </w:rPr>
              <w:t>4928</w:t>
            </w:r>
          </w:p>
        </w:tc>
        <w:tc>
          <w:tcPr>
            <w:tcW w:w="797" w:type="dxa"/>
            <w:shd w:val="clear" w:color="auto" w:fill="auto"/>
          </w:tcPr>
          <w:p w:rsidR="00923CA5" w:rsidRPr="00593AE1" w:rsidRDefault="00923CA5" w:rsidP="00593AE1">
            <w:pPr>
              <w:pStyle w:val="TableParagraph"/>
              <w:spacing w:line="210" w:lineRule="exact"/>
              <w:ind w:left="183" w:right="164"/>
              <w:jc w:val="center"/>
              <w:rPr>
                <w:rFonts w:eastAsia="Calibri"/>
                <w:sz w:val="16"/>
                <w:szCs w:val="16"/>
              </w:rPr>
            </w:pPr>
            <w:r w:rsidRPr="00593AE1">
              <w:rPr>
                <w:rFonts w:eastAsia="Calibri"/>
                <w:sz w:val="16"/>
                <w:szCs w:val="16"/>
              </w:rPr>
              <w:t>4903</w:t>
            </w:r>
          </w:p>
        </w:tc>
        <w:tc>
          <w:tcPr>
            <w:tcW w:w="652" w:type="dxa"/>
            <w:shd w:val="clear" w:color="auto" w:fill="auto"/>
          </w:tcPr>
          <w:p w:rsidR="00923CA5" w:rsidRPr="00593AE1" w:rsidRDefault="00923CA5" w:rsidP="00593AE1">
            <w:pPr>
              <w:pStyle w:val="TableParagraph"/>
              <w:spacing w:line="210" w:lineRule="exact"/>
              <w:ind w:left="154" w:right="143"/>
              <w:jc w:val="center"/>
              <w:rPr>
                <w:rFonts w:eastAsia="Calibri"/>
                <w:sz w:val="16"/>
                <w:szCs w:val="16"/>
              </w:rPr>
            </w:pPr>
            <w:r w:rsidRPr="00593AE1">
              <w:rPr>
                <w:rFonts w:eastAsia="Calibri"/>
                <w:sz w:val="16"/>
                <w:szCs w:val="16"/>
              </w:rPr>
              <w:t>25</w:t>
            </w:r>
          </w:p>
        </w:tc>
        <w:tc>
          <w:tcPr>
            <w:tcW w:w="614" w:type="dxa"/>
            <w:shd w:val="clear" w:color="auto" w:fill="auto"/>
          </w:tcPr>
          <w:p w:rsidR="00923CA5" w:rsidRPr="00593AE1" w:rsidRDefault="00923CA5" w:rsidP="00593AE1">
            <w:pPr>
              <w:pStyle w:val="TableParagraph"/>
              <w:spacing w:line="210" w:lineRule="exact"/>
              <w:ind w:right="240"/>
              <w:jc w:val="right"/>
              <w:rPr>
                <w:rFonts w:eastAsia="Calibri"/>
                <w:sz w:val="16"/>
                <w:szCs w:val="16"/>
              </w:rPr>
            </w:pPr>
            <w:r w:rsidRPr="00593AE1">
              <w:rPr>
                <w:rFonts w:eastAsia="Calibri"/>
                <w:sz w:val="16"/>
                <w:szCs w:val="16"/>
              </w:rPr>
              <w:t>0</w:t>
            </w:r>
          </w:p>
        </w:tc>
        <w:tc>
          <w:tcPr>
            <w:tcW w:w="715" w:type="dxa"/>
            <w:shd w:val="clear" w:color="auto" w:fill="auto"/>
          </w:tcPr>
          <w:p w:rsidR="00923CA5" w:rsidRPr="00593AE1" w:rsidRDefault="00923CA5" w:rsidP="00593AE1">
            <w:pPr>
              <w:pStyle w:val="TableParagraph"/>
              <w:spacing w:line="210" w:lineRule="exact"/>
              <w:ind w:left="14"/>
              <w:jc w:val="center"/>
              <w:rPr>
                <w:rFonts w:eastAsia="Calibri"/>
                <w:sz w:val="16"/>
                <w:szCs w:val="16"/>
              </w:rPr>
            </w:pPr>
            <w:r w:rsidRPr="00593AE1">
              <w:rPr>
                <w:rFonts w:eastAsia="Calibri"/>
                <w:sz w:val="16"/>
                <w:szCs w:val="16"/>
              </w:rPr>
              <w:t>0</w:t>
            </w:r>
          </w:p>
        </w:tc>
        <w:tc>
          <w:tcPr>
            <w:tcW w:w="676" w:type="dxa"/>
            <w:shd w:val="clear" w:color="auto" w:fill="auto"/>
          </w:tcPr>
          <w:p w:rsidR="00923CA5" w:rsidRPr="00593AE1" w:rsidRDefault="00923CA5" w:rsidP="00593AE1">
            <w:pPr>
              <w:pStyle w:val="TableParagraph"/>
              <w:spacing w:line="210" w:lineRule="exact"/>
              <w:ind w:left="171" w:right="155"/>
              <w:jc w:val="center"/>
              <w:rPr>
                <w:rFonts w:eastAsia="Calibri"/>
                <w:sz w:val="16"/>
                <w:szCs w:val="16"/>
              </w:rPr>
            </w:pPr>
            <w:r w:rsidRPr="00593AE1">
              <w:rPr>
                <w:rFonts w:eastAsia="Calibri"/>
                <w:sz w:val="16"/>
                <w:szCs w:val="16"/>
              </w:rPr>
              <w:t>261</w:t>
            </w:r>
          </w:p>
        </w:tc>
        <w:tc>
          <w:tcPr>
            <w:tcW w:w="676" w:type="dxa"/>
            <w:shd w:val="clear" w:color="auto" w:fill="auto"/>
          </w:tcPr>
          <w:p w:rsidR="00923CA5" w:rsidRPr="00593AE1" w:rsidRDefault="00923CA5" w:rsidP="00593AE1">
            <w:pPr>
              <w:pStyle w:val="TableParagraph"/>
              <w:spacing w:line="210" w:lineRule="exact"/>
              <w:ind w:left="243"/>
              <w:rPr>
                <w:rFonts w:eastAsia="Calibri"/>
                <w:sz w:val="16"/>
                <w:szCs w:val="16"/>
              </w:rPr>
            </w:pPr>
            <w:r w:rsidRPr="00593AE1">
              <w:rPr>
                <w:rFonts w:eastAsia="Calibri"/>
                <w:sz w:val="16"/>
                <w:szCs w:val="16"/>
              </w:rPr>
              <w:t>98</w:t>
            </w:r>
          </w:p>
        </w:tc>
        <w:tc>
          <w:tcPr>
            <w:tcW w:w="666" w:type="dxa"/>
            <w:shd w:val="clear" w:color="auto" w:fill="auto"/>
          </w:tcPr>
          <w:p w:rsidR="00923CA5" w:rsidRPr="00593AE1" w:rsidRDefault="00923CA5" w:rsidP="00593AE1">
            <w:pPr>
              <w:pStyle w:val="TableParagraph"/>
              <w:spacing w:line="210" w:lineRule="exact"/>
              <w:ind w:left="239"/>
              <w:rPr>
                <w:rFonts w:eastAsia="Calibri"/>
                <w:sz w:val="16"/>
                <w:szCs w:val="16"/>
              </w:rPr>
            </w:pPr>
            <w:r w:rsidRPr="00593AE1">
              <w:rPr>
                <w:rFonts w:eastAsia="Calibri"/>
                <w:sz w:val="16"/>
                <w:szCs w:val="16"/>
              </w:rPr>
              <w:t>50</w:t>
            </w:r>
          </w:p>
        </w:tc>
        <w:tc>
          <w:tcPr>
            <w:tcW w:w="590" w:type="dxa"/>
            <w:shd w:val="clear" w:color="auto" w:fill="auto"/>
          </w:tcPr>
          <w:p w:rsidR="00923CA5" w:rsidRPr="00593AE1" w:rsidRDefault="00923CA5" w:rsidP="00593AE1">
            <w:pPr>
              <w:pStyle w:val="TableParagraph"/>
              <w:spacing w:line="210" w:lineRule="exact"/>
              <w:ind w:left="22"/>
              <w:jc w:val="center"/>
              <w:rPr>
                <w:rFonts w:eastAsia="Calibri"/>
                <w:sz w:val="16"/>
                <w:szCs w:val="16"/>
              </w:rPr>
            </w:pPr>
            <w:r w:rsidRPr="00593AE1">
              <w:rPr>
                <w:rFonts w:eastAsia="Calibri"/>
                <w:sz w:val="16"/>
                <w:szCs w:val="16"/>
              </w:rPr>
              <w:t>8</w:t>
            </w:r>
          </w:p>
        </w:tc>
        <w:tc>
          <w:tcPr>
            <w:tcW w:w="657" w:type="dxa"/>
            <w:shd w:val="clear" w:color="auto" w:fill="auto"/>
          </w:tcPr>
          <w:p w:rsidR="00923CA5" w:rsidRPr="00593AE1" w:rsidRDefault="00923CA5" w:rsidP="00593AE1">
            <w:pPr>
              <w:pStyle w:val="TableParagraph"/>
              <w:spacing w:line="210" w:lineRule="exact"/>
              <w:ind w:left="232"/>
              <w:rPr>
                <w:rFonts w:eastAsia="Calibri"/>
                <w:sz w:val="16"/>
                <w:szCs w:val="16"/>
              </w:rPr>
            </w:pPr>
            <w:r w:rsidRPr="00593AE1">
              <w:rPr>
                <w:rFonts w:eastAsia="Calibri"/>
                <w:sz w:val="16"/>
                <w:szCs w:val="16"/>
              </w:rPr>
              <w:t>16</w:t>
            </w:r>
          </w:p>
        </w:tc>
        <w:tc>
          <w:tcPr>
            <w:tcW w:w="787" w:type="dxa"/>
            <w:shd w:val="clear" w:color="auto" w:fill="auto"/>
          </w:tcPr>
          <w:p w:rsidR="00923CA5" w:rsidRPr="00593AE1" w:rsidRDefault="00923CA5" w:rsidP="00593AE1">
            <w:pPr>
              <w:pStyle w:val="TableParagraph"/>
              <w:spacing w:line="210" w:lineRule="exact"/>
              <w:ind w:right="321"/>
              <w:jc w:val="right"/>
              <w:rPr>
                <w:rFonts w:eastAsia="Calibri"/>
                <w:sz w:val="16"/>
                <w:szCs w:val="16"/>
              </w:rPr>
            </w:pPr>
            <w:r w:rsidRPr="00593AE1">
              <w:rPr>
                <w:rFonts w:eastAsia="Calibri"/>
                <w:sz w:val="16"/>
                <w:szCs w:val="16"/>
              </w:rPr>
              <w:t>1</w:t>
            </w:r>
          </w:p>
        </w:tc>
        <w:tc>
          <w:tcPr>
            <w:tcW w:w="873" w:type="dxa"/>
            <w:shd w:val="clear" w:color="auto" w:fill="auto"/>
          </w:tcPr>
          <w:p w:rsidR="00923CA5" w:rsidRPr="00593AE1" w:rsidRDefault="00923CA5" w:rsidP="00593AE1">
            <w:pPr>
              <w:pStyle w:val="TableParagraph"/>
              <w:spacing w:line="210" w:lineRule="exact"/>
              <w:ind w:right="315"/>
              <w:jc w:val="right"/>
              <w:rPr>
                <w:rFonts w:eastAsia="Calibri"/>
                <w:sz w:val="16"/>
                <w:szCs w:val="16"/>
              </w:rPr>
            </w:pPr>
            <w:r w:rsidRPr="00593AE1">
              <w:rPr>
                <w:rFonts w:eastAsia="Calibri"/>
                <w:sz w:val="16"/>
                <w:szCs w:val="16"/>
              </w:rPr>
              <w:t>28</w:t>
            </w:r>
          </w:p>
        </w:tc>
        <w:tc>
          <w:tcPr>
            <w:tcW w:w="749" w:type="dxa"/>
            <w:shd w:val="clear" w:color="auto" w:fill="auto"/>
          </w:tcPr>
          <w:p w:rsidR="00923CA5" w:rsidRPr="00593AE1" w:rsidRDefault="00923CA5" w:rsidP="00593AE1">
            <w:pPr>
              <w:pStyle w:val="TableParagraph"/>
              <w:spacing w:line="210" w:lineRule="exact"/>
              <w:ind w:left="168" w:right="131"/>
              <w:jc w:val="center"/>
              <w:rPr>
                <w:rFonts w:eastAsia="Calibri"/>
                <w:sz w:val="16"/>
                <w:szCs w:val="16"/>
              </w:rPr>
            </w:pPr>
            <w:r w:rsidRPr="00593AE1">
              <w:rPr>
                <w:rFonts w:eastAsia="Calibri"/>
                <w:sz w:val="16"/>
                <w:szCs w:val="16"/>
              </w:rPr>
              <w:t>4466</w:t>
            </w:r>
          </w:p>
        </w:tc>
        <w:tc>
          <w:tcPr>
            <w:tcW w:w="567" w:type="dxa"/>
            <w:shd w:val="clear" w:color="auto" w:fill="auto"/>
          </w:tcPr>
          <w:p w:rsidR="00923CA5" w:rsidRPr="00593AE1" w:rsidRDefault="00923CA5" w:rsidP="00593AE1">
            <w:pPr>
              <w:pStyle w:val="TableParagraph"/>
              <w:spacing w:line="210" w:lineRule="exact"/>
              <w:ind w:left="100" w:right="63"/>
              <w:jc w:val="center"/>
              <w:rPr>
                <w:rFonts w:eastAsia="Calibri"/>
                <w:sz w:val="16"/>
                <w:szCs w:val="16"/>
              </w:rPr>
            </w:pPr>
            <w:r w:rsidRPr="00593AE1">
              <w:rPr>
                <w:rFonts w:eastAsia="Calibri"/>
                <w:sz w:val="16"/>
                <w:szCs w:val="16"/>
              </w:rPr>
              <w:t>590</w:t>
            </w:r>
          </w:p>
        </w:tc>
        <w:tc>
          <w:tcPr>
            <w:tcW w:w="425" w:type="dxa"/>
            <w:shd w:val="clear" w:color="auto" w:fill="auto"/>
          </w:tcPr>
          <w:p w:rsidR="00923CA5" w:rsidRPr="00593AE1" w:rsidRDefault="00923CA5" w:rsidP="00593AE1">
            <w:pPr>
              <w:pStyle w:val="TableParagraph"/>
              <w:spacing w:line="210" w:lineRule="exact"/>
              <w:ind w:right="102"/>
              <w:jc w:val="right"/>
              <w:rPr>
                <w:rFonts w:eastAsia="Calibri"/>
                <w:sz w:val="16"/>
                <w:szCs w:val="16"/>
              </w:rPr>
            </w:pPr>
            <w:r w:rsidRPr="00593AE1">
              <w:rPr>
                <w:rFonts w:eastAsia="Calibri"/>
                <w:sz w:val="16"/>
                <w:szCs w:val="16"/>
              </w:rPr>
              <w:t>1572</w:t>
            </w:r>
          </w:p>
        </w:tc>
      </w:tr>
      <w:tr w:rsidR="00923CA5" w:rsidRPr="00593AE1" w:rsidTr="00593AE1">
        <w:trPr>
          <w:trHeight w:val="345"/>
        </w:trPr>
        <w:tc>
          <w:tcPr>
            <w:tcW w:w="10065" w:type="dxa"/>
            <w:gridSpan w:val="15"/>
            <w:shd w:val="clear" w:color="auto" w:fill="auto"/>
          </w:tcPr>
          <w:p w:rsidR="00923CA5" w:rsidRPr="00593AE1" w:rsidRDefault="00923CA5" w:rsidP="00593AE1">
            <w:pPr>
              <w:pStyle w:val="TableParagraph"/>
              <w:spacing w:before="1"/>
              <w:ind w:left="4140" w:right="4115"/>
              <w:jc w:val="center"/>
              <w:rPr>
                <w:rFonts w:eastAsia="Calibri"/>
                <w:sz w:val="16"/>
                <w:szCs w:val="16"/>
              </w:rPr>
            </w:pPr>
            <w:r w:rsidRPr="00593AE1">
              <w:rPr>
                <w:rFonts w:eastAsia="Calibri"/>
                <w:sz w:val="16"/>
                <w:szCs w:val="16"/>
              </w:rPr>
              <w:t>Поступления</w:t>
            </w:r>
            <w:r w:rsidRPr="00593AE1">
              <w:rPr>
                <w:rFonts w:eastAsia="Calibri"/>
                <w:spacing w:val="1"/>
                <w:sz w:val="16"/>
                <w:szCs w:val="16"/>
              </w:rPr>
              <w:t xml:space="preserve"> </w:t>
            </w:r>
            <w:r w:rsidRPr="00593AE1">
              <w:rPr>
                <w:rFonts w:eastAsia="Calibri"/>
                <w:sz w:val="16"/>
                <w:szCs w:val="16"/>
              </w:rPr>
              <w:t>2024</w:t>
            </w:r>
            <w:r w:rsidRPr="00593AE1">
              <w:rPr>
                <w:rFonts w:eastAsia="Calibri"/>
                <w:spacing w:val="-1"/>
                <w:sz w:val="16"/>
                <w:szCs w:val="16"/>
              </w:rPr>
              <w:t xml:space="preserve"> </w:t>
            </w:r>
            <w:r w:rsidRPr="00593AE1">
              <w:rPr>
                <w:rFonts w:eastAsia="Calibri"/>
                <w:sz w:val="16"/>
                <w:szCs w:val="16"/>
              </w:rPr>
              <w:t>год</w:t>
            </w:r>
          </w:p>
        </w:tc>
      </w:tr>
      <w:tr w:rsidR="00923CA5" w:rsidRPr="00593AE1" w:rsidTr="00593AE1">
        <w:trPr>
          <w:trHeight w:val="230"/>
        </w:trPr>
        <w:tc>
          <w:tcPr>
            <w:tcW w:w="621" w:type="dxa"/>
            <w:vMerge w:val="restart"/>
            <w:shd w:val="clear" w:color="auto" w:fill="auto"/>
          </w:tcPr>
          <w:p w:rsidR="00923CA5" w:rsidRPr="00593AE1" w:rsidRDefault="00923CA5" w:rsidP="00593AE1">
            <w:pPr>
              <w:pStyle w:val="TableParagraph"/>
              <w:spacing w:before="115"/>
              <w:ind w:left="129"/>
              <w:rPr>
                <w:rFonts w:eastAsia="Calibri"/>
                <w:sz w:val="16"/>
                <w:szCs w:val="16"/>
              </w:rPr>
            </w:pPr>
            <w:r w:rsidRPr="00593AE1">
              <w:rPr>
                <w:rFonts w:eastAsia="Calibri"/>
                <w:sz w:val="16"/>
                <w:szCs w:val="16"/>
              </w:rPr>
              <w:t>Всего</w:t>
            </w:r>
          </w:p>
        </w:tc>
        <w:tc>
          <w:tcPr>
            <w:tcW w:w="797" w:type="dxa"/>
            <w:vMerge w:val="restart"/>
            <w:shd w:val="clear" w:color="auto" w:fill="auto"/>
          </w:tcPr>
          <w:p w:rsidR="00923CA5" w:rsidRPr="00593AE1" w:rsidRDefault="00923CA5" w:rsidP="00593AE1">
            <w:pPr>
              <w:pStyle w:val="TableParagraph"/>
              <w:spacing w:before="115"/>
              <w:ind w:left="110"/>
              <w:rPr>
                <w:rFonts w:eastAsia="Calibri"/>
                <w:sz w:val="16"/>
                <w:szCs w:val="16"/>
              </w:rPr>
            </w:pPr>
            <w:r w:rsidRPr="00593AE1">
              <w:rPr>
                <w:rFonts w:eastAsia="Calibri"/>
                <w:sz w:val="16"/>
                <w:szCs w:val="16"/>
              </w:rPr>
              <w:t>Книги</w:t>
            </w:r>
          </w:p>
        </w:tc>
        <w:tc>
          <w:tcPr>
            <w:tcW w:w="652" w:type="dxa"/>
            <w:vMerge w:val="restart"/>
            <w:shd w:val="clear" w:color="auto" w:fill="auto"/>
          </w:tcPr>
          <w:p w:rsidR="00923CA5" w:rsidRPr="00593AE1" w:rsidRDefault="00923CA5" w:rsidP="00593AE1">
            <w:pPr>
              <w:pStyle w:val="TableParagraph"/>
              <w:spacing w:before="115"/>
              <w:ind w:left="192"/>
              <w:rPr>
                <w:rFonts w:eastAsia="Calibri"/>
                <w:sz w:val="16"/>
                <w:szCs w:val="16"/>
              </w:rPr>
            </w:pPr>
            <w:r w:rsidRPr="00593AE1">
              <w:rPr>
                <w:rFonts w:eastAsia="Calibri"/>
                <w:sz w:val="16"/>
                <w:szCs w:val="16"/>
              </w:rPr>
              <w:t>б/р</w:t>
            </w:r>
          </w:p>
        </w:tc>
        <w:tc>
          <w:tcPr>
            <w:tcW w:w="614" w:type="dxa"/>
            <w:vMerge w:val="restart"/>
            <w:shd w:val="clear" w:color="auto" w:fill="auto"/>
          </w:tcPr>
          <w:p w:rsidR="00923CA5" w:rsidRPr="00593AE1" w:rsidRDefault="00923CA5" w:rsidP="00593AE1">
            <w:pPr>
              <w:pStyle w:val="TableParagraph"/>
              <w:spacing w:before="115"/>
              <w:ind w:left="111"/>
              <w:rPr>
                <w:rFonts w:eastAsia="Calibri"/>
                <w:sz w:val="16"/>
                <w:szCs w:val="16"/>
              </w:rPr>
            </w:pPr>
            <w:r w:rsidRPr="00593AE1">
              <w:rPr>
                <w:rFonts w:eastAsia="Calibri"/>
                <w:sz w:val="16"/>
                <w:szCs w:val="16"/>
              </w:rPr>
              <w:t>Ауд.</w:t>
            </w:r>
          </w:p>
        </w:tc>
        <w:tc>
          <w:tcPr>
            <w:tcW w:w="715" w:type="dxa"/>
            <w:vMerge w:val="restart"/>
            <w:shd w:val="clear" w:color="auto" w:fill="auto"/>
          </w:tcPr>
          <w:p w:rsidR="00923CA5" w:rsidRPr="00593AE1" w:rsidRDefault="00923CA5" w:rsidP="00593AE1">
            <w:pPr>
              <w:pStyle w:val="TableParagraph"/>
              <w:spacing w:before="115"/>
              <w:ind w:left="217"/>
              <w:rPr>
                <w:rFonts w:eastAsia="Calibri"/>
                <w:sz w:val="16"/>
                <w:szCs w:val="16"/>
              </w:rPr>
            </w:pPr>
            <w:r w:rsidRPr="00593AE1">
              <w:rPr>
                <w:rFonts w:eastAsia="Calibri"/>
                <w:sz w:val="16"/>
                <w:szCs w:val="16"/>
              </w:rPr>
              <w:t>CD</w:t>
            </w:r>
          </w:p>
        </w:tc>
        <w:tc>
          <w:tcPr>
            <w:tcW w:w="676" w:type="dxa"/>
            <w:vMerge w:val="restart"/>
            <w:shd w:val="clear" w:color="auto" w:fill="auto"/>
          </w:tcPr>
          <w:p w:rsidR="00923CA5" w:rsidRPr="00593AE1" w:rsidRDefault="00923CA5" w:rsidP="00593AE1">
            <w:pPr>
              <w:pStyle w:val="TableParagraph"/>
              <w:spacing w:before="115"/>
              <w:ind w:left="108"/>
              <w:rPr>
                <w:rFonts w:eastAsia="Calibri"/>
                <w:sz w:val="16"/>
                <w:szCs w:val="16"/>
              </w:rPr>
            </w:pPr>
            <w:r w:rsidRPr="00593AE1">
              <w:rPr>
                <w:rFonts w:eastAsia="Calibri"/>
                <w:sz w:val="16"/>
                <w:szCs w:val="16"/>
              </w:rPr>
              <w:t>ОПЛ</w:t>
            </w:r>
          </w:p>
        </w:tc>
        <w:tc>
          <w:tcPr>
            <w:tcW w:w="676" w:type="dxa"/>
            <w:vMerge w:val="restart"/>
            <w:shd w:val="clear" w:color="auto" w:fill="auto"/>
          </w:tcPr>
          <w:p w:rsidR="00923CA5" w:rsidRPr="00593AE1" w:rsidRDefault="00923CA5" w:rsidP="00593AE1">
            <w:pPr>
              <w:pStyle w:val="TableParagraph"/>
              <w:spacing w:before="115"/>
              <w:ind w:left="123"/>
              <w:rPr>
                <w:rFonts w:eastAsia="Calibri"/>
                <w:sz w:val="16"/>
                <w:szCs w:val="16"/>
              </w:rPr>
            </w:pPr>
            <w:r w:rsidRPr="00593AE1">
              <w:rPr>
                <w:rFonts w:eastAsia="Calibri"/>
                <w:sz w:val="16"/>
                <w:szCs w:val="16"/>
              </w:rPr>
              <w:t>ЕНЛ</w:t>
            </w:r>
          </w:p>
        </w:tc>
        <w:tc>
          <w:tcPr>
            <w:tcW w:w="666" w:type="dxa"/>
            <w:vMerge w:val="restart"/>
            <w:shd w:val="clear" w:color="auto" w:fill="auto"/>
          </w:tcPr>
          <w:p w:rsidR="00923CA5" w:rsidRPr="00593AE1" w:rsidRDefault="00923CA5" w:rsidP="00593AE1">
            <w:pPr>
              <w:pStyle w:val="TableParagraph"/>
              <w:spacing w:before="115"/>
              <w:ind w:left="153"/>
              <w:rPr>
                <w:rFonts w:eastAsia="Calibri"/>
                <w:sz w:val="16"/>
                <w:szCs w:val="16"/>
              </w:rPr>
            </w:pPr>
            <w:r w:rsidRPr="00593AE1">
              <w:rPr>
                <w:rFonts w:eastAsia="Calibri"/>
                <w:sz w:val="16"/>
                <w:szCs w:val="16"/>
              </w:rPr>
              <w:t>Тех.</w:t>
            </w:r>
          </w:p>
        </w:tc>
        <w:tc>
          <w:tcPr>
            <w:tcW w:w="590" w:type="dxa"/>
            <w:vMerge w:val="restart"/>
            <w:shd w:val="clear" w:color="auto" w:fill="auto"/>
          </w:tcPr>
          <w:p w:rsidR="00923CA5" w:rsidRPr="00593AE1" w:rsidRDefault="00923CA5" w:rsidP="00593AE1">
            <w:pPr>
              <w:pStyle w:val="TableParagraph"/>
              <w:spacing w:before="115"/>
              <w:ind w:left="178"/>
              <w:rPr>
                <w:rFonts w:eastAsia="Calibri"/>
                <w:sz w:val="16"/>
                <w:szCs w:val="16"/>
              </w:rPr>
            </w:pPr>
            <w:r w:rsidRPr="00593AE1">
              <w:rPr>
                <w:rFonts w:eastAsia="Calibri"/>
                <w:sz w:val="16"/>
                <w:szCs w:val="16"/>
              </w:rPr>
              <w:t>с/х</w:t>
            </w:r>
          </w:p>
        </w:tc>
        <w:tc>
          <w:tcPr>
            <w:tcW w:w="657" w:type="dxa"/>
            <w:vMerge w:val="restart"/>
            <w:shd w:val="clear" w:color="auto" w:fill="auto"/>
          </w:tcPr>
          <w:p w:rsidR="00923CA5" w:rsidRPr="00593AE1" w:rsidRDefault="00923CA5" w:rsidP="00593AE1">
            <w:pPr>
              <w:pStyle w:val="TableParagraph"/>
              <w:spacing w:before="115"/>
              <w:ind w:left="131"/>
              <w:rPr>
                <w:rFonts w:eastAsia="Calibri"/>
                <w:sz w:val="16"/>
                <w:szCs w:val="16"/>
              </w:rPr>
            </w:pPr>
            <w:r w:rsidRPr="00593AE1">
              <w:rPr>
                <w:rFonts w:eastAsia="Calibri"/>
                <w:sz w:val="16"/>
                <w:szCs w:val="16"/>
              </w:rPr>
              <w:t>Иск.</w:t>
            </w:r>
          </w:p>
        </w:tc>
        <w:tc>
          <w:tcPr>
            <w:tcW w:w="787" w:type="dxa"/>
            <w:vMerge w:val="restart"/>
            <w:shd w:val="clear" w:color="auto" w:fill="auto"/>
          </w:tcPr>
          <w:p w:rsidR="00923CA5" w:rsidRPr="00593AE1" w:rsidRDefault="00923CA5" w:rsidP="00593AE1">
            <w:pPr>
              <w:pStyle w:val="TableParagraph"/>
              <w:spacing w:before="115"/>
              <w:ind w:left="117"/>
              <w:rPr>
                <w:rFonts w:eastAsia="Calibri"/>
                <w:sz w:val="16"/>
                <w:szCs w:val="16"/>
              </w:rPr>
            </w:pPr>
            <w:r w:rsidRPr="00593AE1">
              <w:rPr>
                <w:rFonts w:eastAsia="Calibri"/>
                <w:sz w:val="16"/>
                <w:szCs w:val="16"/>
              </w:rPr>
              <w:t>Спорт</w:t>
            </w:r>
          </w:p>
        </w:tc>
        <w:tc>
          <w:tcPr>
            <w:tcW w:w="873" w:type="dxa"/>
            <w:vMerge w:val="restart"/>
            <w:shd w:val="clear" w:color="auto" w:fill="auto"/>
          </w:tcPr>
          <w:p w:rsidR="00923CA5" w:rsidRPr="00593AE1" w:rsidRDefault="00923CA5" w:rsidP="00593AE1">
            <w:pPr>
              <w:pStyle w:val="TableParagraph"/>
              <w:spacing w:before="115"/>
              <w:ind w:left="113"/>
              <w:rPr>
                <w:rFonts w:eastAsia="Calibri"/>
                <w:sz w:val="16"/>
                <w:szCs w:val="16"/>
              </w:rPr>
            </w:pPr>
            <w:proofErr w:type="spellStart"/>
            <w:r w:rsidRPr="00593AE1">
              <w:rPr>
                <w:rFonts w:eastAsia="Calibri"/>
                <w:sz w:val="16"/>
                <w:szCs w:val="16"/>
              </w:rPr>
              <w:t>Филол</w:t>
            </w:r>
            <w:proofErr w:type="spellEnd"/>
            <w:r w:rsidRPr="00593AE1">
              <w:rPr>
                <w:rFonts w:eastAsia="Calibri"/>
                <w:sz w:val="16"/>
                <w:szCs w:val="16"/>
              </w:rPr>
              <w:t>.</w:t>
            </w:r>
          </w:p>
        </w:tc>
        <w:tc>
          <w:tcPr>
            <w:tcW w:w="749" w:type="dxa"/>
            <w:vMerge w:val="restart"/>
            <w:shd w:val="clear" w:color="auto" w:fill="auto"/>
          </w:tcPr>
          <w:p w:rsidR="00923CA5" w:rsidRPr="00593AE1" w:rsidRDefault="00923CA5" w:rsidP="00593AE1">
            <w:pPr>
              <w:pStyle w:val="TableParagraph"/>
              <w:spacing w:before="115"/>
              <w:ind w:left="186"/>
              <w:rPr>
                <w:rFonts w:eastAsia="Calibri"/>
                <w:sz w:val="16"/>
                <w:szCs w:val="16"/>
              </w:rPr>
            </w:pPr>
            <w:r w:rsidRPr="00593AE1">
              <w:rPr>
                <w:rFonts w:eastAsia="Calibri"/>
                <w:sz w:val="16"/>
                <w:szCs w:val="16"/>
              </w:rPr>
              <w:t>Худ.</w:t>
            </w:r>
          </w:p>
        </w:tc>
        <w:tc>
          <w:tcPr>
            <w:tcW w:w="992" w:type="dxa"/>
            <w:gridSpan w:val="2"/>
            <w:shd w:val="clear" w:color="auto" w:fill="auto"/>
          </w:tcPr>
          <w:p w:rsidR="00923CA5" w:rsidRPr="00593AE1" w:rsidRDefault="00923CA5" w:rsidP="00593AE1">
            <w:pPr>
              <w:pStyle w:val="TableParagraph"/>
              <w:spacing w:line="210" w:lineRule="exact"/>
              <w:ind w:left="512"/>
              <w:rPr>
                <w:rFonts w:eastAsia="Calibri"/>
                <w:sz w:val="16"/>
                <w:szCs w:val="16"/>
              </w:rPr>
            </w:pPr>
            <w:r w:rsidRPr="00593AE1">
              <w:rPr>
                <w:rFonts w:eastAsia="Calibri"/>
                <w:sz w:val="16"/>
                <w:szCs w:val="16"/>
              </w:rPr>
              <w:t>в</w:t>
            </w:r>
            <w:r w:rsidRPr="00593AE1">
              <w:rPr>
                <w:rFonts w:eastAsia="Calibri"/>
                <w:spacing w:val="2"/>
                <w:sz w:val="16"/>
                <w:szCs w:val="16"/>
              </w:rPr>
              <w:t xml:space="preserve"> </w:t>
            </w:r>
            <w:proofErr w:type="spellStart"/>
            <w:r w:rsidRPr="00593AE1">
              <w:rPr>
                <w:rFonts w:eastAsia="Calibri"/>
                <w:sz w:val="16"/>
                <w:szCs w:val="16"/>
              </w:rPr>
              <w:t>т.ч</w:t>
            </w:r>
            <w:proofErr w:type="spellEnd"/>
            <w:r w:rsidRPr="00593AE1">
              <w:rPr>
                <w:rFonts w:eastAsia="Calibri"/>
                <w:sz w:val="16"/>
                <w:szCs w:val="16"/>
              </w:rPr>
              <w:t>.</w:t>
            </w:r>
          </w:p>
        </w:tc>
      </w:tr>
      <w:tr w:rsidR="00923CA5" w:rsidRPr="00593AE1" w:rsidTr="00593AE1">
        <w:trPr>
          <w:trHeight w:val="230"/>
        </w:trPr>
        <w:tc>
          <w:tcPr>
            <w:tcW w:w="621" w:type="dxa"/>
            <w:vMerge/>
            <w:tcBorders>
              <w:top w:val="nil"/>
            </w:tcBorders>
            <w:shd w:val="clear" w:color="auto" w:fill="auto"/>
          </w:tcPr>
          <w:p w:rsidR="00923CA5" w:rsidRPr="00593AE1" w:rsidRDefault="00923CA5" w:rsidP="00593AE1">
            <w:pPr>
              <w:widowControl w:val="0"/>
              <w:autoSpaceDE w:val="0"/>
              <w:autoSpaceDN w:val="0"/>
              <w:rPr>
                <w:rFonts w:eastAsia="Calibri"/>
                <w:sz w:val="16"/>
                <w:szCs w:val="16"/>
              </w:rPr>
            </w:pPr>
          </w:p>
        </w:tc>
        <w:tc>
          <w:tcPr>
            <w:tcW w:w="797" w:type="dxa"/>
            <w:vMerge/>
            <w:tcBorders>
              <w:top w:val="nil"/>
            </w:tcBorders>
            <w:shd w:val="clear" w:color="auto" w:fill="auto"/>
          </w:tcPr>
          <w:p w:rsidR="00923CA5" w:rsidRPr="00593AE1" w:rsidRDefault="00923CA5" w:rsidP="00593AE1">
            <w:pPr>
              <w:widowControl w:val="0"/>
              <w:autoSpaceDE w:val="0"/>
              <w:autoSpaceDN w:val="0"/>
              <w:rPr>
                <w:rFonts w:eastAsia="Calibri"/>
                <w:sz w:val="16"/>
                <w:szCs w:val="16"/>
              </w:rPr>
            </w:pPr>
          </w:p>
        </w:tc>
        <w:tc>
          <w:tcPr>
            <w:tcW w:w="652" w:type="dxa"/>
            <w:vMerge/>
            <w:tcBorders>
              <w:top w:val="nil"/>
            </w:tcBorders>
            <w:shd w:val="clear" w:color="auto" w:fill="auto"/>
          </w:tcPr>
          <w:p w:rsidR="00923CA5" w:rsidRPr="00593AE1" w:rsidRDefault="00923CA5" w:rsidP="00593AE1">
            <w:pPr>
              <w:widowControl w:val="0"/>
              <w:autoSpaceDE w:val="0"/>
              <w:autoSpaceDN w:val="0"/>
              <w:rPr>
                <w:rFonts w:eastAsia="Calibri"/>
                <w:sz w:val="16"/>
                <w:szCs w:val="16"/>
              </w:rPr>
            </w:pPr>
          </w:p>
        </w:tc>
        <w:tc>
          <w:tcPr>
            <w:tcW w:w="614" w:type="dxa"/>
            <w:vMerge/>
            <w:tcBorders>
              <w:top w:val="nil"/>
            </w:tcBorders>
            <w:shd w:val="clear" w:color="auto" w:fill="auto"/>
          </w:tcPr>
          <w:p w:rsidR="00923CA5" w:rsidRPr="00593AE1" w:rsidRDefault="00923CA5" w:rsidP="00593AE1">
            <w:pPr>
              <w:widowControl w:val="0"/>
              <w:autoSpaceDE w:val="0"/>
              <w:autoSpaceDN w:val="0"/>
              <w:rPr>
                <w:rFonts w:eastAsia="Calibri"/>
                <w:sz w:val="16"/>
                <w:szCs w:val="16"/>
              </w:rPr>
            </w:pPr>
          </w:p>
        </w:tc>
        <w:tc>
          <w:tcPr>
            <w:tcW w:w="715" w:type="dxa"/>
            <w:vMerge/>
            <w:tcBorders>
              <w:top w:val="nil"/>
            </w:tcBorders>
            <w:shd w:val="clear" w:color="auto" w:fill="auto"/>
          </w:tcPr>
          <w:p w:rsidR="00923CA5" w:rsidRPr="00593AE1" w:rsidRDefault="00923CA5" w:rsidP="00593AE1">
            <w:pPr>
              <w:widowControl w:val="0"/>
              <w:autoSpaceDE w:val="0"/>
              <w:autoSpaceDN w:val="0"/>
              <w:rPr>
                <w:rFonts w:eastAsia="Calibri"/>
                <w:sz w:val="16"/>
                <w:szCs w:val="16"/>
              </w:rPr>
            </w:pPr>
          </w:p>
        </w:tc>
        <w:tc>
          <w:tcPr>
            <w:tcW w:w="676" w:type="dxa"/>
            <w:vMerge/>
            <w:tcBorders>
              <w:top w:val="nil"/>
            </w:tcBorders>
            <w:shd w:val="clear" w:color="auto" w:fill="auto"/>
          </w:tcPr>
          <w:p w:rsidR="00923CA5" w:rsidRPr="00593AE1" w:rsidRDefault="00923CA5" w:rsidP="00593AE1">
            <w:pPr>
              <w:widowControl w:val="0"/>
              <w:autoSpaceDE w:val="0"/>
              <w:autoSpaceDN w:val="0"/>
              <w:rPr>
                <w:rFonts w:eastAsia="Calibri"/>
                <w:sz w:val="16"/>
                <w:szCs w:val="16"/>
              </w:rPr>
            </w:pPr>
          </w:p>
        </w:tc>
        <w:tc>
          <w:tcPr>
            <w:tcW w:w="676" w:type="dxa"/>
            <w:vMerge/>
            <w:tcBorders>
              <w:top w:val="nil"/>
            </w:tcBorders>
            <w:shd w:val="clear" w:color="auto" w:fill="auto"/>
          </w:tcPr>
          <w:p w:rsidR="00923CA5" w:rsidRPr="00593AE1" w:rsidRDefault="00923CA5" w:rsidP="00593AE1">
            <w:pPr>
              <w:widowControl w:val="0"/>
              <w:autoSpaceDE w:val="0"/>
              <w:autoSpaceDN w:val="0"/>
              <w:rPr>
                <w:rFonts w:eastAsia="Calibri"/>
                <w:sz w:val="16"/>
                <w:szCs w:val="16"/>
              </w:rPr>
            </w:pPr>
          </w:p>
        </w:tc>
        <w:tc>
          <w:tcPr>
            <w:tcW w:w="666" w:type="dxa"/>
            <w:vMerge/>
            <w:tcBorders>
              <w:top w:val="nil"/>
            </w:tcBorders>
            <w:shd w:val="clear" w:color="auto" w:fill="auto"/>
          </w:tcPr>
          <w:p w:rsidR="00923CA5" w:rsidRPr="00593AE1" w:rsidRDefault="00923CA5" w:rsidP="00593AE1">
            <w:pPr>
              <w:widowControl w:val="0"/>
              <w:autoSpaceDE w:val="0"/>
              <w:autoSpaceDN w:val="0"/>
              <w:rPr>
                <w:rFonts w:eastAsia="Calibri"/>
                <w:sz w:val="16"/>
                <w:szCs w:val="16"/>
              </w:rPr>
            </w:pPr>
          </w:p>
        </w:tc>
        <w:tc>
          <w:tcPr>
            <w:tcW w:w="590" w:type="dxa"/>
            <w:vMerge/>
            <w:tcBorders>
              <w:top w:val="nil"/>
            </w:tcBorders>
            <w:shd w:val="clear" w:color="auto" w:fill="auto"/>
          </w:tcPr>
          <w:p w:rsidR="00923CA5" w:rsidRPr="00593AE1" w:rsidRDefault="00923CA5" w:rsidP="00593AE1">
            <w:pPr>
              <w:widowControl w:val="0"/>
              <w:autoSpaceDE w:val="0"/>
              <w:autoSpaceDN w:val="0"/>
              <w:rPr>
                <w:rFonts w:eastAsia="Calibri"/>
                <w:sz w:val="16"/>
                <w:szCs w:val="16"/>
              </w:rPr>
            </w:pPr>
          </w:p>
        </w:tc>
        <w:tc>
          <w:tcPr>
            <w:tcW w:w="657" w:type="dxa"/>
            <w:vMerge/>
            <w:tcBorders>
              <w:top w:val="nil"/>
            </w:tcBorders>
            <w:shd w:val="clear" w:color="auto" w:fill="auto"/>
          </w:tcPr>
          <w:p w:rsidR="00923CA5" w:rsidRPr="00593AE1" w:rsidRDefault="00923CA5" w:rsidP="00593AE1">
            <w:pPr>
              <w:widowControl w:val="0"/>
              <w:autoSpaceDE w:val="0"/>
              <w:autoSpaceDN w:val="0"/>
              <w:rPr>
                <w:rFonts w:eastAsia="Calibri"/>
                <w:sz w:val="16"/>
                <w:szCs w:val="16"/>
              </w:rPr>
            </w:pPr>
          </w:p>
        </w:tc>
        <w:tc>
          <w:tcPr>
            <w:tcW w:w="787" w:type="dxa"/>
            <w:vMerge/>
            <w:tcBorders>
              <w:top w:val="nil"/>
            </w:tcBorders>
            <w:shd w:val="clear" w:color="auto" w:fill="auto"/>
          </w:tcPr>
          <w:p w:rsidR="00923CA5" w:rsidRPr="00593AE1" w:rsidRDefault="00923CA5" w:rsidP="00593AE1">
            <w:pPr>
              <w:widowControl w:val="0"/>
              <w:autoSpaceDE w:val="0"/>
              <w:autoSpaceDN w:val="0"/>
              <w:rPr>
                <w:rFonts w:eastAsia="Calibri"/>
                <w:sz w:val="16"/>
                <w:szCs w:val="16"/>
              </w:rPr>
            </w:pPr>
          </w:p>
        </w:tc>
        <w:tc>
          <w:tcPr>
            <w:tcW w:w="873" w:type="dxa"/>
            <w:vMerge/>
            <w:tcBorders>
              <w:top w:val="nil"/>
            </w:tcBorders>
            <w:shd w:val="clear" w:color="auto" w:fill="auto"/>
          </w:tcPr>
          <w:p w:rsidR="00923CA5" w:rsidRPr="00593AE1" w:rsidRDefault="00923CA5" w:rsidP="00593AE1">
            <w:pPr>
              <w:widowControl w:val="0"/>
              <w:autoSpaceDE w:val="0"/>
              <w:autoSpaceDN w:val="0"/>
              <w:rPr>
                <w:rFonts w:eastAsia="Calibri"/>
                <w:sz w:val="16"/>
                <w:szCs w:val="16"/>
              </w:rPr>
            </w:pPr>
          </w:p>
        </w:tc>
        <w:tc>
          <w:tcPr>
            <w:tcW w:w="749" w:type="dxa"/>
            <w:vMerge/>
            <w:tcBorders>
              <w:top w:val="nil"/>
            </w:tcBorders>
            <w:shd w:val="clear" w:color="auto" w:fill="auto"/>
          </w:tcPr>
          <w:p w:rsidR="00923CA5" w:rsidRPr="00593AE1" w:rsidRDefault="00923CA5" w:rsidP="00593AE1">
            <w:pPr>
              <w:widowControl w:val="0"/>
              <w:autoSpaceDE w:val="0"/>
              <w:autoSpaceDN w:val="0"/>
              <w:rPr>
                <w:rFonts w:eastAsia="Calibri"/>
                <w:sz w:val="16"/>
                <w:szCs w:val="16"/>
              </w:rPr>
            </w:pPr>
          </w:p>
        </w:tc>
        <w:tc>
          <w:tcPr>
            <w:tcW w:w="567" w:type="dxa"/>
            <w:shd w:val="clear" w:color="auto" w:fill="auto"/>
          </w:tcPr>
          <w:p w:rsidR="00923CA5" w:rsidRPr="00593AE1" w:rsidRDefault="00923CA5" w:rsidP="00593AE1">
            <w:pPr>
              <w:pStyle w:val="TableParagraph"/>
              <w:spacing w:line="210" w:lineRule="exact"/>
              <w:ind w:left="100" w:right="66"/>
              <w:jc w:val="center"/>
              <w:rPr>
                <w:rFonts w:eastAsia="Calibri"/>
                <w:sz w:val="16"/>
                <w:szCs w:val="16"/>
              </w:rPr>
            </w:pPr>
            <w:r w:rsidRPr="00593AE1">
              <w:rPr>
                <w:rFonts w:eastAsia="Calibri"/>
                <w:sz w:val="16"/>
                <w:szCs w:val="16"/>
              </w:rPr>
              <w:t>Краев.</w:t>
            </w:r>
          </w:p>
        </w:tc>
        <w:tc>
          <w:tcPr>
            <w:tcW w:w="425" w:type="dxa"/>
            <w:shd w:val="clear" w:color="auto" w:fill="auto"/>
          </w:tcPr>
          <w:p w:rsidR="00923CA5" w:rsidRPr="00593AE1" w:rsidRDefault="00923CA5" w:rsidP="00593AE1">
            <w:pPr>
              <w:pStyle w:val="TableParagraph"/>
              <w:spacing w:line="210" w:lineRule="exact"/>
              <w:ind w:right="119"/>
              <w:jc w:val="right"/>
              <w:rPr>
                <w:rFonts w:eastAsia="Calibri"/>
                <w:sz w:val="16"/>
                <w:szCs w:val="16"/>
              </w:rPr>
            </w:pPr>
            <w:r w:rsidRPr="00593AE1">
              <w:rPr>
                <w:rFonts w:eastAsia="Calibri"/>
                <w:sz w:val="16"/>
                <w:szCs w:val="16"/>
              </w:rPr>
              <w:t>Дет.</w:t>
            </w:r>
          </w:p>
        </w:tc>
      </w:tr>
      <w:tr w:rsidR="00923CA5" w:rsidRPr="00593AE1" w:rsidTr="00593AE1">
        <w:trPr>
          <w:trHeight w:val="230"/>
        </w:trPr>
        <w:tc>
          <w:tcPr>
            <w:tcW w:w="621" w:type="dxa"/>
            <w:shd w:val="clear" w:color="auto" w:fill="auto"/>
          </w:tcPr>
          <w:p w:rsidR="00923CA5" w:rsidRPr="00593AE1" w:rsidRDefault="00923CA5" w:rsidP="00593AE1">
            <w:pPr>
              <w:pStyle w:val="TableParagraph"/>
              <w:spacing w:line="210" w:lineRule="exact"/>
              <w:ind w:left="61" w:right="47"/>
              <w:jc w:val="center"/>
              <w:rPr>
                <w:rFonts w:eastAsia="Calibri"/>
                <w:sz w:val="16"/>
                <w:szCs w:val="16"/>
              </w:rPr>
            </w:pPr>
            <w:r w:rsidRPr="00593AE1">
              <w:rPr>
                <w:rFonts w:eastAsia="Calibri"/>
                <w:sz w:val="16"/>
                <w:szCs w:val="16"/>
              </w:rPr>
              <w:t>2991</w:t>
            </w:r>
          </w:p>
        </w:tc>
        <w:tc>
          <w:tcPr>
            <w:tcW w:w="797" w:type="dxa"/>
            <w:shd w:val="clear" w:color="auto" w:fill="auto"/>
          </w:tcPr>
          <w:p w:rsidR="00923CA5" w:rsidRPr="00593AE1" w:rsidRDefault="00923CA5" w:rsidP="00593AE1">
            <w:pPr>
              <w:pStyle w:val="TableParagraph"/>
              <w:spacing w:line="210" w:lineRule="exact"/>
              <w:ind w:left="183" w:right="164"/>
              <w:jc w:val="center"/>
              <w:rPr>
                <w:rFonts w:eastAsia="Calibri"/>
                <w:sz w:val="16"/>
                <w:szCs w:val="16"/>
              </w:rPr>
            </w:pPr>
            <w:r w:rsidRPr="00593AE1">
              <w:rPr>
                <w:rFonts w:eastAsia="Calibri"/>
                <w:sz w:val="16"/>
                <w:szCs w:val="16"/>
              </w:rPr>
              <w:t>2972</w:t>
            </w:r>
          </w:p>
        </w:tc>
        <w:tc>
          <w:tcPr>
            <w:tcW w:w="652" w:type="dxa"/>
            <w:shd w:val="clear" w:color="auto" w:fill="auto"/>
          </w:tcPr>
          <w:p w:rsidR="00923CA5" w:rsidRPr="00593AE1" w:rsidRDefault="00923CA5" w:rsidP="00593AE1">
            <w:pPr>
              <w:pStyle w:val="TableParagraph"/>
              <w:spacing w:line="210" w:lineRule="exact"/>
              <w:ind w:left="154" w:right="143"/>
              <w:jc w:val="center"/>
              <w:rPr>
                <w:rFonts w:eastAsia="Calibri"/>
                <w:sz w:val="16"/>
                <w:szCs w:val="16"/>
              </w:rPr>
            </w:pPr>
            <w:r w:rsidRPr="00593AE1">
              <w:rPr>
                <w:rFonts w:eastAsia="Calibri"/>
                <w:sz w:val="16"/>
                <w:szCs w:val="16"/>
              </w:rPr>
              <w:t>19</w:t>
            </w:r>
          </w:p>
        </w:tc>
        <w:tc>
          <w:tcPr>
            <w:tcW w:w="614" w:type="dxa"/>
            <w:shd w:val="clear" w:color="auto" w:fill="auto"/>
          </w:tcPr>
          <w:p w:rsidR="00923CA5" w:rsidRPr="00593AE1" w:rsidRDefault="00923CA5" w:rsidP="00593AE1">
            <w:pPr>
              <w:pStyle w:val="TableParagraph"/>
              <w:spacing w:line="210" w:lineRule="exact"/>
              <w:ind w:right="240"/>
              <w:jc w:val="right"/>
              <w:rPr>
                <w:rFonts w:eastAsia="Calibri"/>
                <w:sz w:val="16"/>
                <w:szCs w:val="16"/>
              </w:rPr>
            </w:pPr>
            <w:r w:rsidRPr="00593AE1">
              <w:rPr>
                <w:rFonts w:eastAsia="Calibri"/>
                <w:sz w:val="16"/>
                <w:szCs w:val="16"/>
              </w:rPr>
              <w:t>0</w:t>
            </w:r>
          </w:p>
        </w:tc>
        <w:tc>
          <w:tcPr>
            <w:tcW w:w="715" w:type="dxa"/>
            <w:shd w:val="clear" w:color="auto" w:fill="auto"/>
          </w:tcPr>
          <w:p w:rsidR="00923CA5" w:rsidRPr="00593AE1" w:rsidRDefault="00923CA5" w:rsidP="00593AE1">
            <w:pPr>
              <w:pStyle w:val="TableParagraph"/>
              <w:spacing w:line="210" w:lineRule="exact"/>
              <w:ind w:left="14"/>
              <w:jc w:val="center"/>
              <w:rPr>
                <w:rFonts w:eastAsia="Calibri"/>
                <w:sz w:val="16"/>
                <w:szCs w:val="16"/>
              </w:rPr>
            </w:pPr>
            <w:r w:rsidRPr="00593AE1">
              <w:rPr>
                <w:rFonts w:eastAsia="Calibri"/>
                <w:sz w:val="16"/>
                <w:szCs w:val="16"/>
              </w:rPr>
              <w:t>0</w:t>
            </w:r>
          </w:p>
        </w:tc>
        <w:tc>
          <w:tcPr>
            <w:tcW w:w="676" w:type="dxa"/>
            <w:shd w:val="clear" w:color="auto" w:fill="auto"/>
          </w:tcPr>
          <w:p w:rsidR="00923CA5" w:rsidRPr="00593AE1" w:rsidRDefault="00923CA5" w:rsidP="00593AE1">
            <w:pPr>
              <w:pStyle w:val="TableParagraph"/>
              <w:spacing w:line="210" w:lineRule="exact"/>
              <w:ind w:left="171" w:right="155"/>
              <w:jc w:val="center"/>
              <w:rPr>
                <w:rFonts w:eastAsia="Calibri"/>
                <w:sz w:val="16"/>
                <w:szCs w:val="16"/>
              </w:rPr>
            </w:pPr>
            <w:r w:rsidRPr="00593AE1">
              <w:rPr>
                <w:rFonts w:eastAsia="Calibri"/>
                <w:sz w:val="16"/>
                <w:szCs w:val="16"/>
              </w:rPr>
              <w:t>495</w:t>
            </w:r>
          </w:p>
        </w:tc>
        <w:tc>
          <w:tcPr>
            <w:tcW w:w="676" w:type="dxa"/>
            <w:shd w:val="clear" w:color="auto" w:fill="auto"/>
          </w:tcPr>
          <w:p w:rsidR="00923CA5" w:rsidRPr="00593AE1" w:rsidRDefault="00923CA5" w:rsidP="00593AE1">
            <w:pPr>
              <w:pStyle w:val="TableParagraph"/>
              <w:spacing w:line="210" w:lineRule="exact"/>
              <w:ind w:left="243"/>
              <w:rPr>
                <w:rFonts w:eastAsia="Calibri"/>
                <w:sz w:val="16"/>
                <w:szCs w:val="16"/>
              </w:rPr>
            </w:pPr>
            <w:r w:rsidRPr="00593AE1">
              <w:rPr>
                <w:rFonts w:eastAsia="Calibri"/>
                <w:sz w:val="16"/>
                <w:szCs w:val="16"/>
              </w:rPr>
              <w:t>70</w:t>
            </w:r>
          </w:p>
        </w:tc>
        <w:tc>
          <w:tcPr>
            <w:tcW w:w="666" w:type="dxa"/>
            <w:shd w:val="clear" w:color="auto" w:fill="auto"/>
          </w:tcPr>
          <w:p w:rsidR="00923CA5" w:rsidRPr="00593AE1" w:rsidRDefault="00923CA5" w:rsidP="00593AE1">
            <w:pPr>
              <w:pStyle w:val="TableParagraph"/>
              <w:spacing w:line="210" w:lineRule="exact"/>
              <w:ind w:left="239"/>
              <w:rPr>
                <w:rFonts w:eastAsia="Calibri"/>
                <w:sz w:val="16"/>
                <w:szCs w:val="16"/>
              </w:rPr>
            </w:pPr>
            <w:r w:rsidRPr="00593AE1">
              <w:rPr>
                <w:rFonts w:eastAsia="Calibri"/>
                <w:sz w:val="16"/>
                <w:szCs w:val="16"/>
              </w:rPr>
              <w:t>13</w:t>
            </w:r>
          </w:p>
        </w:tc>
        <w:tc>
          <w:tcPr>
            <w:tcW w:w="590" w:type="dxa"/>
            <w:shd w:val="clear" w:color="auto" w:fill="auto"/>
          </w:tcPr>
          <w:p w:rsidR="00923CA5" w:rsidRPr="00593AE1" w:rsidRDefault="00923CA5" w:rsidP="00593AE1">
            <w:pPr>
              <w:pStyle w:val="TableParagraph"/>
              <w:spacing w:line="210" w:lineRule="exact"/>
              <w:ind w:left="22"/>
              <w:jc w:val="center"/>
              <w:rPr>
                <w:rFonts w:eastAsia="Calibri"/>
                <w:sz w:val="16"/>
                <w:szCs w:val="16"/>
              </w:rPr>
            </w:pPr>
            <w:r w:rsidRPr="00593AE1">
              <w:rPr>
                <w:rFonts w:eastAsia="Calibri"/>
                <w:sz w:val="16"/>
                <w:szCs w:val="16"/>
              </w:rPr>
              <w:t>3</w:t>
            </w:r>
          </w:p>
        </w:tc>
        <w:tc>
          <w:tcPr>
            <w:tcW w:w="657" w:type="dxa"/>
            <w:shd w:val="clear" w:color="auto" w:fill="auto"/>
          </w:tcPr>
          <w:p w:rsidR="00923CA5" w:rsidRPr="00593AE1" w:rsidRDefault="00923CA5" w:rsidP="00593AE1">
            <w:pPr>
              <w:pStyle w:val="TableParagraph"/>
              <w:spacing w:line="210" w:lineRule="exact"/>
              <w:ind w:left="232"/>
              <w:rPr>
                <w:rFonts w:eastAsia="Calibri"/>
                <w:sz w:val="16"/>
                <w:szCs w:val="16"/>
              </w:rPr>
            </w:pPr>
            <w:r w:rsidRPr="00593AE1">
              <w:rPr>
                <w:rFonts w:eastAsia="Calibri"/>
                <w:sz w:val="16"/>
                <w:szCs w:val="16"/>
              </w:rPr>
              <w:t>5</w:t>
            </w:r>
          </w:p>
        </w:tc>
        <w:tc>
          <w:tcPr>
            <w:tcW w:w="787" w:type="dxa"/>
            <w:shd w:val="clear" w:color="auto" w:fill="auto"/>
          </w:tcPr>
          <w:p w:rsidR="00923CA5" w:rsidRPr="00593AE1" w:rsidRDefault="00923CA5" w:rsidP="00593AE1">
            <w:pPr>
              <w:pStyle w:val="TableParagraph"/>
              <w:spacing w:line="210" w:lineRule="exact"/>
              <w:ind w:right="321"/>
              <w:jc w:val="right"/>
              <w:rPr>
                <w:rFonts w:eastAsia="Calibri"/>
                <w:sz w:val="16"/>
                <w:szCs w:val="16"/>
              </w:rPr>
            </w:pPr>
            <w:r w:rsidRPr="00593AE1">
              <w:rPr>
                <w:rFonts w:eastAsia="Calibri"/>
                <w:sz w:val="16"/>
                <w:szCs w:val="16"/>
              </w:rPr>
              <w:t>8</w:t>
            </w:r>
          </w:p>
        </w:tc>
        <w:tc>
          <w:tcPr>
            <w:tcW w:w="873" w:type="dxa"/>
            <w:shd w:val="clear" w:color="auto" w:fill="auto"/>
          </w:tcPr>
          <w:p w:rsidR="00923CA5" w:rsidRPr="00593AE1" w:rsidRDefault="00923CA5" w:rsidP="00593AE1">
            <w:pPr>
              <w:pStyle w:val="TableParagraph"/>
              <w:spacing w:line="210" w:lineRule="exact"/>
              <w:ind w:right="315"/>
              <w:jc w:val="right"/>
              <w:rPr>
                <w:rFonts w:eastAsia="Calibri"/>
                <w:sz w:val="16"/>
                <w:szCs w:val="16"/>
              </w:rPr>
            </w:pPr>
            <w:r w:rsidRPr="00593AE1">
              <w:rPr>
                <w:rFonts w:eastAsia="Calibri"/>
                <w:sz w:val="16"/>
                <w:szCs w:val="16"/>
              </w:rPr>
              <w:t>8</w:t>
            </w:r>
          </w:p>
        </w:tc>
        <w:tc>
          <w:tcPr>
            <w:tcW w:w="749" w:type="dxa"/>
            <w:shd w:val="clear" w:color="auto" w:fill="auto"/>
          </w:tcPr>
          <w:p w:rsidR="00923CA5" w:rsidRPr="00593AE1" w:rsidRDefault="00923CA5" w:rsidP="00593AE1">
            <w:pPr>
              <w:pStyle w:val="TableParagraph"/>
              <w:spacing w:line="210" w:lineRule="exact"/>
              <w:ind w:left="168" w:right="131"/>
              <w:jc w:val="center"/>
              <w:rPr>
                <w:rFonts w:eastAsia="Calibri"/>
                <w:sz w:val="16"/>
                <w:szCs w:val="16"/>
              </w:rPr>
            </w:pPr>
            <w:r w:rsidRPr="00593AE1">
              <w:rPr>
                <w:rFonts w:eastAsia="Calibri"/>
                <w:sz w:val="16"/>
                <w:szCs w:val="16"/>
              </w:rPr>
              <w:t>2389</w:t>
            </w:r>
          </w:p>
        </w:tc>
        <w:tc>
          <w:tcPr>
            <w:tcW w:w="567" w:type="dxa"/>
            <w:shd w:val="clear" w:color="auto" w:fill="auto"/>
          </w:tcPr>
          <w:p w:rsidR="00923CA5" w:rsidRPr="00593AE1" w:rsidRDefault="00923CA5" w:rsidP="00593AE1">
            <w:pPr>
              <w:pStyle w:val="TableParagraph"/>
              <w:spacing w:line="210" w:lineRule="exact"/>
              <w:ind w:left="100" w:right="63"/>
              <w:jc w:val="center"/>
              <w:rPr>
                <w:rFonts w:eastAsia="Calibri"/>
                <w:sz w:val="16"/>
                <w:szCs w:val="16"/>
              </w:rPr>
            </w:pPr>
            <w:r w:rsidRPr="00593AE1">
              <w:rPr>
                <w:rFonts w:eastAsia="Calibri"/>
                <w:sz w:val="16"/>
                <w:szCs w:val="16"/>
              </w:rPr>
              <w:t>34</w:t>
            </w:r>
          </w:p>
        </w:tc>
        <w:tc>
          <w:tcPr>
            <w:tcW w:w="425" w:type="dxa"/>
            <w:shd w:val="clear" w:color="auto" w:fill="auto"/>
          </w:tcPr>
          <w:p w:rsidR="00923CA5" w:rsidRPr="00593AE1" w:rsidRDefault="00923CA5" w:rsidP="00593AE1">
            <w:pPr>
              <w:pStyle w:val="TableParagraph"/>
              <w:spacing w:line="210" w:lineRule="exact"/>
              <w:ind w:right="102"/>
              <w:jc w:val="right"/>
              <w:rPr>
                <w:rFonts w:eastAsia="Calibri"/>
                <w:sz w:val="16"/>
                <w:szCs w:val="16"/>
              </w:rPr>
            </w:pPr>
            <w:r w:rsidRPr="00593AE1">
              <w:rPr>
                <w:rFonts w:eastAsia="Calibri"/>
                <w:sz w:val="16"/>
                <w:szCs w:val="16"/>
              </w:rPr>
              <w:t>997</w:t>
            </w:r>
          </w:p>
        </w:tc>
      </w:tr>
    </w:tbl>
    <w:p w:rsidR="00923CA5" w:rsidRPr="00861C7B" w:rsidRDefault="00923CA5" w:rsidP="0067097B">
      <w:pPr>
        <w:spacing w:after="240"/>
        <w:ind w:firstLine="709"/>
        <w:jc w:val="both"/>
        <w:rPr>
          <w:color w:val="000000"/>
        </w:rPr>
      </w:pPr>
    </w:p>
    <w:p w:rsidR="0067097B" w:rsidRPr="00923CA5" w:rsidRDefault="0067097B" w:rsidP="0067097B">
      <w:pPr>
        <w:numPr>
          <w:ilvl w:val="0"/>
          <w:numId w:val="15"/>
        </w:numPr>
        <w:spacing w:after="240"/>
        <w:rPr>
          <w:color w:val="000000"/>
        </w:rPr>
      </w:pPr>
      <w:r w:rsidRPr="00861C7B">
        <w:rPr>
          <w:bCs/>
          <w:color w:val="000000"/>
        </w:rPr>
        <w:t>Характеристика поступ</w:t>
      </w:r>
      <w:r>
        <w:rPr>
          <w:bCs/>
          <w:color w:val="000000"/>
        </w:rPr>
        <w:t xml:space="preserve">лений новых печатных </w:t>
      </w:r>
      <w:r w:rsidRPr="00923CA5">
        <w:rPr>
          <w:bCs/>
        </w:rPr>
        <w:t>документов:</w:t>
      </w:r>
    </w:p>
    <w:tbl>
      <w:tblPr>
        <w:tblW w:w="963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851"/>
        <w:gridCol w:w="850"/>
        <w:gridCol w:w="851"/>
        <w:gridCol w:w="850"/>
        <w:gridCol w:w="851"/>
        <w:gridCol w:w="709"/>
        <w:gridCol w:w="850"/>
        <w:gridCol w:w="851"/>
        <w:gridCol w:w="850"/>
        <w:gridCol w:w="709"/>
        <w:gridCol w:w="709"/>
        <w:gridCol w:w="708"/>
      </w:tblGrid>
      <w:tr w:rsidR="0067097B" w:rsidRPr="00861C7B" w:rsidTr="00F00B68">
        <w:trPr>
          <w:trHeight w:val="117"/>
        </w:trPr>
        <w:tc>
          <w:tcPr>
            <w:tcW w:w="2552" w:type="dxa"/>
            <w:gridSpan w:val="3"/>
            <w:vMerge w:val="restart"/>
            <w:vAlign w:val="center"/>
          </w:tcPr>
          <w:p w:rsidR="0067097B" w:rsidRPr="00CF733A" w:rsidRDefault="0067097B" w:rsidP="004F6D02">
            <w:pPr>
              <w:pStyle w:val="afa"/>
              <w:snapToGrid w:val="0"/>
              <w:jc w:val="center"/>
              <w:rPr>
                <w:bCs/>
                <w:color w:val="000000"/>
                <w:sz w:val="16"/>
                <w:szCs w:val="16"/>
              </w:rPr>
            </w:pPr>
            <w:r w:rsidRPr="00CF733A">
              <w:rPr>
                <w:bCs/>
                <w:color w:val="000000"/>
                <w:sz w:val="16"/>
                <w:szCs w:val="16"/>
              </w:rPr>
              <w:t>Всего, экз.</w:t>
            </w:r>
          </w:p>
        </w:tc>
        <w:tc>
          <w:tcPr>
            <w:tcW w:w="7087" w:type="dxa"/>
            <w:gridSpan w:val="9"/>
          </w:tcPr>
          <w:p w:rsidR="0067097B" w:rsidRPr="00CF733A" w:rsidRDefault="0067097B" w:rsidP="004F6D02">
            <w:pPr>
              <w:pStyle w:val="afa"/>
              <w:snapToGrid w:val="0"/>
              <w:jc w:val="center"/>
              <w:rPr>
                <w:bCs/>
                <w:color w:val="000000"/>
                <w:sz w:val="16"/>
                <w:szCs w:val="16"/>
              </w:rPr>
            </w:pPr>
            <w:r w:rsidRPr="00CF733A">
              <w:rPr>
                <w:bCs/>
                <w:color w:val="000000"/>
                <w:sz w:val="16"/>
                <w:szCs w:val="16"/>
              </w:rPr>
              <w:t>из них печатные издания и неопубликованные документы:</w:t>
            </w:r>
          </w:p>
        </w:tc>
      </w:tr>
      <w:tr w:rsidR="0067097B" w:rsidRPr="00861C7B" w:rsidTr="00F00B68">
        <w:trPr>
          <w:trHeight w:val="117"/>
        </w:trPr>
        <w:tc>
          <w:tcPr>
            <w:tcW w:w="2552" w:type="dxa"/>
            <w:gridSpan w:val="3"/>
            <w:vMerge/>
          </w:tcPr>
          <w:p w:rsidR="0067097B" w:rsidRPr="00CF733A" w:rsidRDefault="0067097B" w:rsidP="004F6D02">
            <w:pPr>
              <w:pStyle w:val="afa"/>
              <w:snapToGrid w:val="0"/>
              <w:jc w:val="center"/>
              <w:rPr>
                <w:bCs/>
                <w:color w:val="000000"/>
                <w:sz w:val="16"/>
                <w:szCs w:val="16"/>
              </w:rPr>
            </w:pPr>
          </w:p>
        </w:tc>
        <w:tc>
          <w:tcPr>
            <w:tcW w:w="2410" w:type="dxa"/>
            <w:gridSpan w:val="3"/>
            <w:vAlign w:val="center"/>
          </w:tcPr>
          <w:p w:rsidR="0067097B" w:rsidRPr="00CF733A" w:rsidRDefault="0067097B" w:rsidP="004F6D02">
            <w:pPr>
              <w:pStyle w:val="afa"/>
              <w:snapToGrid w:val="0"/>
              <w:jc w:val="center"/>
              <w:rPr>
                <w:bCs/>
                <w:color w:val="000000"/>
                <w:sz w:val="16"/>
                <w:szCs w:val="16"/>
              </w:rPr>
            </w:pPr>
            <w:r w:rsidRPr="00CF733A">
              <w:rPr>
                <w:bCs/>
                <w:color w:val="000000"/>
                <w:sz w:val="16"/>
                <w:szCs w:val="16"/>
              </w:rPr>
              <w:t>книги (экз.)</w:t>
            </w:r>
          </w:p>
        </w:tc>
        <w:tc>
          <w:tcPr>
            <w:tcW w:w="2551" w:type="dxa"/>
            <w:gridSpan w:val="3"/>
            <w:vAlign w:val="center"/>
          </w:tcPr>
          <w:p w:rsidR="0067097B" w:rsidRPr="00CF733A" w:rsidRDefault="0067097B" w:rsidP="004F6D02">
            <w:pPr>
              <w:pStyle w:val="afa"/>
              <w:snapToGrid w:val="0"/>
              <w:jc w:val="center"/>
              <w:rPr>
                <w:bCs/>
                <w:color w:val="000000"/>
                <w:sz w:val="16"/>
                <w:szCs w:val="16"/>
              </w:rPr>
            </w:pPr>
            <w:r w:rsidRPr="00CF733A">
              <w:rPr>
                <w:bCs/>
                <w:color w:val="000000"/>
                <w:sz w:val="16"/>
                <w:szCs w:val="16"/>
              </w:rPr>
              <w:t>газеты</w:t>
            </w:r>
          </w:p>
          <w:p w:rsidR="0067097B" w:rsidRPr="001F701C" w:rsidRDefault="0067097B" w:rsidP="004F6D02">
            <w:pPr>
              <w:pStyle w:val="afa"/>
              <w:snapToGrid w:val="0"/>
              <w:jc w:val="center"/>
              <w:rPr>
                <w:bCs/>
                <w:sz w:val="16"/>
                <w:szCs w:val="16"/>
              </w:rPr>
            </w:pPr>
            <w:r w:rsidRPr="001F701C">
              <w:rPr>
                <w:bCs/>
                <w:sz w:val="16"/>
                <w:szCs w:val="16"/>
              </w:rPr>
              <w:t>(годовой комплект)</w:t>
            </w:r>
          </w:p>
        </w:tc>
        <w:tc>
          <w:tcPr>
            <w:tcW w:w="2126" w:type="dxa"/>
            <w:gridSpan w:val="3"/>
            <w:vAlign w:val="center"/>
          </w:tcPr>
          <w:p w:rsidR="0067097B" w:rsidRPr="00CF733A" w:rsidRDefault="0067097B" w:rsidP="004F6D02">
            <w:pPr>
              <w:pStyle w:val="afa"/>
              <w:snapToGrid w:val="0"/>
              <w:jc w:val="center"/>
              <w:rPr>
                <w:bCs/>
                <w:color w:val="000000"/>
                <w:sz w:val="16"/>
                <w:szCs w:val="16"/>
              </w:rPr>
            </w:pPr>
            <w:r w:rsidRPr="00CF733A">
              <w:rPr>
                <w:bCs/>
                <w:color w:val="000000"/>
                <w:sz w:val="16"/>
                <w:szCs w:val="16"/>
              </w:rPr>
              <w:t>журналы (экз.)</w:t>
            </w:r>
          </w:p>
        </w:tc>
      </w:tr>
      <w:tr w:rsidR="0067097B" w:rsidRPr="00861C7B" w:rsidTr="00F00B68">
        <w:trPr>
          <w:trHeight w:val="78"/>
        </w:trPr>
        <w:tc>
          <w:tcPr>
            <w:tcW w:w="851" w:type="dxa"/>
            <w:vAlign w:val="center"/>
          </w:tcPr>
          <w:p w:rsidR="0067097B" w:rsidRPr="004F6D02" w:rsidRDefault="0067097B" w:rsidP="004F6D02">
            <w:pPr>
              <w:snapToGrid w:val="0"/>
              <w:jc w:val="center"/>
              <w:rPr>
                <w:color w:val="000000"/>
                <w:sz w:val="16"/>
                <w:szCs w:val="16"/>
                <w:shd w:val="clear" w:color="auto" w:fill="FFFFFF"/>
              </w:rPr>
            </w:pPr>
            <w:r w:rsidRPr="004F6D02">
              <w:rPr>
                <w:color w:val="000000"/>
                <w:sz w:val="16"/>
                <w:szCs w:val="16"/>
                <w:shd w:val="clear" w:color="auto" w:fill="FFFFFF"/>
              </w:rPr>
              <w:t>2022 г.</w:t>
            </w:r>
          </w:p>
        </w:tc>
        <w:tc>
          <w:tcPr>
            <w:tcW w:w="850" w:type="dxa"/>
            <w:vAlign w:val="center"/>
          </w:tcPr>
          <w:p w:rsidR="0067097B" w:rsidRPr="004F6D02" w:rsidRDefault="0067097B" w:rsidP="004F6D02">
            <w:pPr>
              <w:snapToGrid w:val="0"/>
              <w:jc w:val="center"/>
              <w:rPr>
                <w:color w:val="000000"/>
                <w:sz w:val="16"/>
                <w:szCs w:val="16"/>
                <w:shd w:val="clear" w:color="auto" w:fill="FFFFFF"/>
              </w:rPr>
            </w:pPr>
            <w:r w:rsidRPr="004F6D02">
              <w:rPr>
                <w:color w:val="000000"/>
                <w:sz w:val="16"/>
                <w:szCs w:val="16"/>
                <w:shd w:val="clear" w:color="auto" w:fill="FFFFFF"/>
              </w:rPr>
              <w:t>2023 г.</w:t>
            </w:r>
          </w:p>
        </w:tc>
        <w:tc>
          <w:tcPr>
            <w:tcW w:w="851" w:type="dxa"/>
            <w:vAlign w:val="center"/>
          </w:tcPr>
          <w:p w:rsidR="0067097B" w:rsidRPr="004F6D02" w:rsidRDefault="0067097B" w:rsidP="004F6D02">
            <w:pPr>
              <w:snapToGrid w:val="0"/>
              <w:jc w:val="center"/>
              <w:rPr>
                <w:color w:val="000000"/>
                <w:sz w:val="16"/>
                <w:szCs w:val="16"/>
                <w:shd w:val="clear" w:color="auto" w:fill="FFFFFF"/>
              </w:rPr>
            </w:pPr>
            <w:r w:rsidRPr="004F6D02">
              <w:rPr>
                <w:color w:val="000000"/>
                <w:sz w:val="16"/>
                <w:szCs w:val="16"/>
                <w:shd w:val="clear" w:color="auto" w:fill="FFFFFF"/>
              </w:rPr>
              <w:t>2024 г.</w:t>
            </w:r>
          </w:p>
        </w:tc>
        <w:tc>
          <w:tcPr>
            <w:tcW w:w="850" w:type="dxa"/>
            <w:vAlign w:val="center"/>
          </w:tcPr>
          <w:p w:rsidR="0067097B" w:rsidRPr="004F6D02" w:rsidRDefault="0067097B" w:rsidP="004F6D02">
            <w:pPr>
              <w:snapToGrid w:val="0"/>
              <w:jc w:val="center"/>
              <w:rPr>
                <w:color w:val="000000"/>
                <w:sz w:val="16"/>
                <w:szCs w:val="16"/>
                <w:shd w:val="clear" w:color="auto" w:fill="FFFFFF"/>
              </w:rPr>
            </w:pPr>
            <w:r w:rsidRPr="004F6D02">
              <w:rPr>
                <w:color w:val="000000"/>
                <w:sz w:val="16"/>
                <w:szCs w:val="16"/>
                <w:shd w:val="clear" w:color="auto" w:fill="FFFFFF"/>
              </w:rPr>
              <w:t>2022 г.</w:t>
            </w:r>
          </w:p>
        </w:tc>
        <w:tc>
          <w:tcPr>
            <w:tcW w:w="851" w:type="dxa"/>
            <w:vAlign w:val="center"/>
          </w:tcPr>
          <w:p w:rsidR="0067097B" w:rsidRPr="004F6D02" w:rsidRDefault="0067097B" w:rsidP="004F6D02">
            <w:pPr>
              <w:snapToGrid w:val="0"/>
              <w:jc w:val="center"/>
              <w:rPr>
                <w:color w:val="000000"/>
                <w:sz w:val="16"/>
                <w:szCs w:val="16"/>
                <w:shd w:val="clear" w:color="auto" w:fill="FFFFFF"/>
              </w:rPr>
            </w:pPr>
            <w:r w:rsidRPr="004F6D02">
              <w:rPr>
                <w:color w:val="000000"/>
                <w:sz w:val="16"/>
                <w:szCs w:val="16"/>
                <w:shd w:val="clear" w:color="auto" w:fill="FFFFFF"/>
              </w:rPr>
              <w:t>2023 г.</w:t>
            </w:r>
          </w:p>
        </w:tc>
        <w:tc>
          <w:tcPr>
            <w:tcW w:w="709" w:type="dxa"/>
            <w:vAlign w:val="center"/>
          </w:tcPr>
          <w:p w:rsidR="0067097B" w:rsidRPr="004F6D02" w:rsidRDefault="0067097B" w:rsidP="004F6D02">
            <w:pPr>
              <w:snapToGrid w:val="0"/>
              <w:jc w:val="center"/>
              <w:rPr>
                <w:color w:val="000000"/>
                <w:sz w:val="16"/>
                <w:szCs w:val="16"/>
                <w:shd w:val="clear" w:color="auto" w:fill="FFFFFF"/>
              </w:rPr>
            </w:pPr>
            <w:r w:rsidRPr="004F6D02">
              <w:rPr>
                <w:color w:val="000000"/>
                <w:sz w:val="16"/>
                <w:szCs w:val="16"/>
                <w:shd w:val="clear" w:color="auto" w:fill="FFFFFF"/>
              </w:rPr>
              <w:t>2024 г.</w:t>
            </w:r>
          </w:p>
        </w:tc>
        <w:tc>
          <w:tcPr>
            <w:tcW w:w="850" w:type="dxa"/>
            <w:vAlign w:val="center"/>
          </w:tcPr>
          <w:p w:rsidR="0067097B" w:rsidRPr="004F6D02" w:rsidRDefault="0067097B" w:rsidP="004F6D02">
            <w:pPr>
              <w:snapToGrid w:val="0"/>
              <w:jc w:val="center"/>
              <w:rPr>
                <w:color w:val="000000"/>
                <w:sz w:val="16"/>
                <w:szCs w:val="16"/>
                <w:shd w:val="clear" w:color="auto" w:fill="FFFFFF"/>
              </w:rPr>
            </w:pPr>
            <w:r w:rsidRPr="004F6D02">
              <w:rPr>
                <w:color w:val="000000"/>
                <w:sz w:val="16"/>
                <w:szCs w:val="16"/>
                <w:shd w:val="clear" w:color="auto" w:fill="FFFFFF"/>
              </w:rPr>
              <w:t>2022 г.</w:t>
            </w:r>
          </w:p>
        </w:tc>
        <w:tc>
          <w:tcPr>
            <w:tcW w:w="851" w:type="dxa"/>
            <w:vAlign w:val="center"/>
          </w:tcPr>
          <w:p w:rsidR="0067097B" w:rsidRPr="004F6D02" w:rsidRDefault="0067097B" w:rsidP="004F6D02">
            <w:pPr>
              <w:snapToGrid w:val="0"/>
              <w:jc w:val="center"/>
              <w:rPr>
                <w:color w:val="000000"/>
                <w:sz w:val="16"/>
                <w:szCs w:val="16"/>
                <w:shd w:val="clear" w:color="auto" w:fill="FFFFFF"/>
              </w:rPr>
            </w:pPr>
            <w:r w:rsidRPr="004F6D02">
              <w:rPr>
                <w:color w:val="000000"/>
                <w:sz w:val="16"/>
                <w:szCs w:val="16"/>
                <w:shd w:val="clear" w:color="auto" w:fill="FFFFFF"/>
              </w:rPr>
              <w:t>2023 г.</w:t>
            </w:r>
          </w:p>
        </w:tc>
        <w:tc>
          <w:tcPr>
            <w:tcW w:w="850" w:type="dxa"/>
            <w:vAlign w:val="center"/>
          </w:tcPr>
          <w:p w:rsidR="0067097B" w:rsidRPr="004F6D02" w:rsidRDefault="0067097B" w:rsidP="004F6D02">
            <w:pPr>
              <w:snapToGrid w:val="0"/>
              <w:jc w:val="center"/>
              <w:rPr>
                <w:color w:val="000000"/>
                <w:sz w:val="16"/>
                <w:szCs w:val="16"/>
                <w:shd w:val="clear" w:color="auto" w:fill="FFFFFF"/>
              </w:rPr>
            </w:pPr>
            <w:r w:rsidRPr="004F6D02">
              <w:rPr>
                <w:color w:val="000000"/>
                <w:sz w:val="16"/>
                <w:szCs w:val="16"/>
                <w:shd w:val="clear" w:color="auto" w:fill="FFFFFF"/>
              </w:rPr>
              <w:t>2024 г.</w:t>
            </w:r>
          </w:p>
        </w:tc>
        <w:tc>
          <w:tcPr>
            <w:tcW w:w="709" w:type="dxa"/>
            <w:vAlign w:val="center"/>
          </w:tcPr>
          <w:p w:rsidR="0067097B" w:rsidRPr="004F6D02" w:rsidRDefault="0067097B" w:rsidP="004F6D02">
            <w:pPr>
              <w:snapToGrid w:val="0"/>
              <w:jc w:val="center"/>
              <w:rPr>
                <w:color w:val="000000"/>
                <w:sz w:val="16"/>
                <w:szCs w:val="16"/>
                <w:shd w:val="clear" w:color="auto" w:fill="FFFFFF"/>
              </w:rPr>
            </w:pPr>
            <w:r w:rsidRPr="004F6D02">
              <w:rPr>
                <w:color w:val="000000"/>
                <w:sz w:val="16"/>
                <w:szCs w:val="16"/>
                <w:shd w:val="clear" w:color="auto" w:fill="FFFFFF"/>
              </w:rPr>
              <w:t>2022 г.</w:t>
            </w:r>
          </w:p>
        </w:tc>
        <w:tc>
          <w:tcPr>
            <w:tcW w:w="709" w:type="dxa"/>
            <w:vAlign w:val="center"/>
          </w:tcPr>
          <w:p w:rsidR="0067097B" w:rsidRPr="004F6D02" w:rsidRDefault="0067097B" w:rsidP="004F6D02">
            <w:pPr>
              <w:snapToGrid w:val="0"/>
              <w:jc w:val="center"/>
              <w:rPr>
                <w:color w:val="000000"/>
                <w:sz w:val="16"/>
                <w:szCs w:val="16"/>
                <w:shd w:val="clear" w:color="auto" w:fill="FFFFFF"/>
              </w:rPr>
            </w:pPr>
            <w:r w:rsidRPr="004F6D02">
              <w:rPr>
                <w:color w:val="000000"/>
                <w:sz w:val="16"/>
                <w:szCs w:val="16"/>
                <w:shd w:val="clear" w:color="auto" w:fill="FFFFFF"/>
              </w:rPr>
              <w:t>2023 г.</w:t>
            </w:r>
          </w:p>
        </w:tc>
        <w:tc>
          <w:tcPr>
            <w:tcW w:w="708" w:type="dxa"/>
            <w:vAlign w:val="center"/>
          </w:tcPr>
          <w:p w:rsidR="0067097B" w:rsidRPr="004F6D02" w:rsidRDefault="0067097B" w:rsidP="004F6D02">
            <w:pPr>
              <w:snapToGrid w:val="0"/>
              <w:jc w:val="center"/>
              <w:rPr>
                <w:color w:val="000000"/>
                <w:sz w:val="16"/>
                <w:szCs w:val="16"/>
                <w:shd w:val="clear" w:color="auto" w:fill="FFFFFF"/>
              </w:rPr>
            </w:pPr>
            <w:r w:rsidRPr="004F6D02">
              <w:rPr>
                <w:color w:val="000000"/>
                <w:sz w:val="16"/>
                <w:szCs w:val="16"/>
                <w:shd w:val="clear" w:color="auto" w:fill="FFFFFF"/>
              </w:rPr>
              <w:t>2024 г.</w:t>
            </w:r>
          </w:p>
        </w:tc>
      </w:tr>
      <w:tr w:rsidR="00923CA5" w:rsidRPr="00861C7B" w:rsidTr="00923CA5">
        <w:trPr>
          <w:trHeight w:val="161"/>
        </w:trPr>
        <w:tc>
          <w:tcPr>
            <w:tcW w:w="851" w:type="dxa"/>
            <w:vAlign w:val="center"/>
          </w:tcPr>
          <w:p w:rsidR="00923CA5" w:rsidRPr="00CF733A" w:rsidRDefault="00923CA5" w:rsidP="00923CA5">
            <w:pPr>
              <w:pStyle w:val="afa"/>
              <w:snapToGrid w:val="0"/>
              <w:jc w:val="center"/>
              <w:rPr>
                <w:color w:val="000000"/>
                <w:sz w:val="16"/>
                <w:szCs w:val="16"/>
              </w:rPr>
            </w:pPr>
            <w:r>
              <w:rPr>
                <w:color w:val="000000"/>
                <w:sz w:val="16"/>
                <w:szCs w:val="16"/>
              </w:rPr>
              <w:t>6853</w:t>
            </w:r>
          </w:p>
        </w:tc>
        <w:tc>
          <w:tcPr>
            <w:tcW w:w="850" w:type="dxa"/>
            <w:vAlign w:val="center"/>
          </w:tcPr>
          <w:p w:rsidR="00923CA5" w:rsidRPr="00CF733A" w:rsidRDefault="00923CA5" w:rsidP="00923CA5">
            <w:pPr>
              <w:pStyle w:val="afa"/>
              <w:snapToGrid w:val="0"/>
              <w:jc w:val="center"/>
              <w:rPr>
                <w:color w:val="000000"/>
                <w:sz w:val="16"/>
                <w:szCs w:val="16"/>
              </w:rPr>
            </w:pPr>
            <w:r>
              <w:rPr>
                <w:color w:val="000000"/>
                <w:sz w:val="16"/>
                <w:szCs w:val="16"/>
              </w:rPr>
              <w:t>4928</w:t>
            </w:r>
          </w:p>
        </w:tc>
        <w:tc>
          <w:tcPr>
            <w:tcW w:w="851" w:type="dxa"/>
            <w:vAlign w:val="center"/>
          </w:tcPr>
          <w:p w:rsidR="00923CA5" w:rsidRPr="00CF733A" w:rsidRDefault="00923CA5" w:rsidP="00923CA5">
            <w:pPr>
              <w:pStyle w:val="afa"/>
              <w:snapToGrid w:val="0"/>
              <w:jc w:val="center"/>
              <w:rPr>
                <w:color w:val="000000"/>
                <w:sz w:val="16"/>
                <w:szCs w:val="16"/>
              </w:rPr>
            </w:pPr>
            <w:r>
              <w:rPr>
                <w:color w:val="000000"/>
                <w:sz w:val="16"/>
                <w:szCs w:val="16"/>
              </w:rPr>
              <w:t>2991</w:t>
            </w:r>
          </w:p>
        </w:tc>
        <w:tc>
          <w:tcPr>
            <w:tcW w:w="850" w:type="dxa"/>
            <w:vAlign w:val="center"/>
          </w:tcPr>
          <w:p w:rsidR="00923CA5" w:rsidRPr="00CF733A" w:rsidRDefault="00923CA5" w:rsidP="00923CA5">
            <w:pPr>
              <w:pStyle w:val="afa"/>
              <w:snapToGrid w:val="0"/>
              <w:jc w:val="center"/>
              <w:rPr>
                <w:color w:val="000000"/>
                <w:sz w:val="16"/>
                <w:szCs w:val="16"/>
              </w:rPr>
            </w:pPr>
            <w:r>
              <w:rPr>
                <w:color w:val="000000"/>
                <w:sz w:val="16"/>
                <w:szCs w:val="16"/>
              </w:rPr>
              <w:t>6662</w:t>
            </w:r>
          </w:p>
        </w:tc>
        <w:tc>
          <w:tcPr>
            <w:tcW w:w="851" w:type="dxa"/>
            <w:vAlign w:val="center"/>
          </w:tcPr>
          <w:p w:rsidR="00923CA5" w:rsidRPr="00CF733A" w:rsidRDefault="00923CA5" w:rsidP="00923CA5">
            <w:pPr>
              <w:pStyle w:val="afa"/>
              <w:snapToGrid w:val="0"/>
              <w:jc w:val="center"/>
              <w:rPr>
                <w:color w:val="000000"/>
                <w:sz w:val="16"/>
                <w:szCs w:val="16"/>
              </w:rPr>
            </w:pPr>
            <w:r>
              <w:rPr>
                <w:color w:val="000000"/>
                <w:sz w:val="16"/>
                <w:szCs w:val="16"/>
              </w:rPr>
              <w:t>4903</w:t>
            </w:r>
          </w:p>
        </w:tc>
        <w:tc>
          <w:tcPr>
            <w:tcW w:w="709" w:type="dxa"/>
            <w:vAlign w:val="center"/>
          </w:tcPr>
          <w:p w:rsidR="00923CA5" w:rsidRPr="00CF733A" w:rsidRDefault="00923CA5" w:rsidP="00923CA5">
            <w:pPr>
              <w:pStyle w:val="afa"/>
              <w:snapToGrid w:val="0"/>
              <w:jc w:val="center"/>
              <w:rPr>
                <w:color w:val="000000"/>
                <w:sz w:val="16"/>
                <w:szCs w:val="16"/>
              </w:rPr>
            </w:pPr>
            <w:r>
              <w:rPr>
                <w:color w:val="000000"/>
                <w:sz w:val="16"/>
                <w:szCs w:val="16"/>
              </w:rPr>
              <w:t>2972</w:t>
            </w:r>
          </w:p>
        </w:tc>
        <w:tc>
          <w:tcPr>
            <w:tcW w:w="850" w:type="dxa"/>
            <w:vAlign w:val="center"/>
          </w:tcPr>
          <w:p w:rsidR="00923CA5" w:rsidRPr="00CF733A" w:rsidRDefault="00923CA5" w:rsidP="00923CA5">
            <w:pPr>
              <w:pStyle w:val="afa"/>
              <w:snapToGrid w:val="0"/>
              <w:jc w:val="center"/>
              <w:rPr>
                <w:color w:val="000000"/>
                <w:sz w:val="16"/>
                <w:szCs w:val="16"/>
              </w:rPr>
            </w:pPr>
            <w:r>
              <w:rPr>
                <w:color w:val="000000"/>
                <w:sz w:val="16"/>
                <w:szCs w:val="16"/>
              </w:rPr>
              <w:t>0</w:t>
            </w:r>
          </w:p>
        </w:tc>
        <w:tc>
          <w:tcPr>
            <w:tcW w:w="851" w:type="dxa"/>
            <w:vAlign w:val="center"/>
          </w:tcPr>
          <w:p w:rsidR="00923CA5" w:rsidRPr="00CF733A" w:rsidRDefault="00923CA5" w:rsidP="00923CA5">
            <w:pPr>
              <w:pStyle w:val="afa"/>
              <w:snapToGrid w:val="0"/>
              <w:jc w:val="center"/>
              <w:rPr>
                <w:color w:val="000000"/>
                <w:sz w:val="16"/>
                <w:szCs w:val="16"/>
              </w:rPr>
            </w:pPr>
            <w:r>
              <w:rPr>
                <w:color w:val="000000"/>
                <w:sz w:val="16"/>
                <w:szCs w:val="16"/>
              </w:rPr>
              <w:t>0</w:t>
            </w:r>
          </w:p>
        </w:tc>
        <w:tc>
          <w:tcPr>
            <w:tcW w:w="850" w:type="dxa"/>
            <w:vAlign w:val="center"/>
          </w:tcPr>
          <w:p w:rsidR="00923CA5" w:rsidRPr="00CF733A" w:rsidRDefault="00923CA5" w:rsidP="00923CA5">
            <w:pPr>
              <w:pStyle w:val="afa"/>
              <w:snapToGrid w:val="0"/>
              <w:jc w:val="center"/>
              <w:rPr>
                <w:color w:val="000000"/>
                <w:sz w:val="16"/>
                <w:szCs w:val="16"/>
              </w:rPr>
            </w:pPr>
            <w:r>
              <w:rPr>
                <w:color w:val="000000"/>
                <w:sz w:val="16"/>
                <w:szCs w:val="16"/>
              </w:rPr>
              <w:t>0</w:t>
            </w:r>
          </w:p>
        </w:tc>
        <w:tc>
          <w:tcPr>
            <w:tcW w:w="709" w:type="dxa"/>
            <w:vAlign w:val="center"/>
          </w:tcPr>
          <w:p w:rsidR="00923CA5" w:rsidRPr="00CF733A" w:rsidRDefault="00923CA5" w:rsidP="00923CA5">
            <w:pPr>
              <w:pStyle w:val="afa"/>
              <w:snapToGrid w:val="0"/>
              <w:jc w:val="center"/>
              <w:rPr>
                <w:color w:val="000000"/>
                <w:sz w:val="16"/>
                <w:szCs w:val="16"/>
              </w:rPr>
            </w:pPr>
            <w:r>
              <w:rPr>
                <w:color w:val="000000"/>
                <w:sz w:val="16"/>
                <w:szCs w:val="16"/>
              </w:rPr>
              <w:t>0</w:t>
            </w:r>
          </w:p>
        </w:tc>
        <w:tc>
          <w:tcPr>
            <w:tcW w:w="709" w:type="dxa"/>
            <w:vAlign w:val="center"/>
          </w:tcPr>
          <w:p w:rsidR="00923CA5" w:rsidRPr="00CF733A" w:rsidRDefault="00923CA5" w:rsidP="00923CA5">
            <w:pPr>
              <w:pStyle w:val="afa"/>
              <w:snapToGrid w:val="0"/>
              <w:jc w:val="center"/>
              <w:rPr>
                <w:color w:val="000000"/>
                <w:sz w:val="16"/>
                <w:szCs w:val="16"/>
              </w:rPr>
            </w:pPr>
            <w:r>
              <w:rPr>
                <w:color w:val="000000"/>
                <w:sz w:val="16"/>
                <w:szCs w:val="16"/>
              </w:rPr>
              <w:t>0</w:t>
            </w:r>
          </w:p>
        </w:tc>
        <w:tc>
          <w:tcPr>
            <w:tcW w:w="708" w:type="dxa"/>
            <w:vAlign w:val="center"/>
          </w:tcPr>
          <w:p w:rsidR="00923CA5" w:rsidRPr="00CF733A" w:rsidRDefault="00923CA5" w:rsidP="00923CA5">
            <w:pPr>
              <w:pStyle w:val="afa"/>
              <w:snapToGrid w:val="0"/>
              <w:jc w:val="center"/>
              <w:rPr>
                <w:color w:val="000000"/>
                <w:sz w:val="16"/>
                <w:szCs w:val="16"/>
              </w:rPr>
            </w:pPr>
            <w:r>
              <w:rPr>
                <w:color w:val="000000"/>
                <w:sz w:val="16"/>
                <w:szCs w:val="16"/>
              </w:rPr>
              <w:t>0</w:t>
            </w:r>
          </w:p>
        </w:tc>
      </w:tr>
    </w:tbl>
    <w:p w:rsidR="0067097B" w:rsidRPr="00861C7B" w:rsidRDefault="0067097B" w:rsidP="0067097B">
      <w:pPr>
        <w:ind w:left="720"/>
        <w:jc w:val="both"/>
        <w:rPr>
          <w:color w:val="000000"/>
        </w:rPr>
      </w:pPr>
    </w:p>
    <w:p w:rsidR="0067097B" w:rsidRPr="00267D75" w:rsidRDefault="0067097B" w:rsidP="0067097B">
      <w:pPr>
        <w:numPr>
          <w:ilvl w:val="0"/>
          <w:numId w:val="3"/>
        </w:numPr>
        <w:jc w:val="both"/>
        <w:rPr>
          <w:i/>
          <w:color w:val="000000"/>
        </w:rPr>
      </w:pPr>
      <w:r w:rsidRPr="00267D75">
        <w:rPr>
          <w:color w:val="000000"/>
        </w:rPr>
        <w:t xml:space="preserve">печатные издания </w:t>
      </w:r>
      <w:r w:rsidRPr="00267D75">
        <w:rPr>
          <w:i/>
          <w:color w:val="000000"/>
        </w:rPr>
        <w:t>(соблюдение норматива ЮНЕСКО – 250 документов в год на 1000 жителей);</w:t>
      </w:r>
    </w:p>
    <w:p w:rsidR="00267D75" w:rsidRDefault="00267D75" w:rsidP="00267D75">
      <w:pPr>
        <w:pStyle w:val="a6"/>
        <w:spacing w:line="276" w:lineRule="auto"/>
        <w:ind w:left="360" w:right="-2"/>
      </w:pPr>
      <w:r>
        <w:t>По</w:t>
      </w:r>
      <w:r>
        <w:rPr>
          <w:spacing w:val="9"/>
        </w:rPr>
        <w:t xml:space="preserve"> </w:t>
      </w:r>
      <w:r>
        <w:t>нормативу</w:t>
      </w:r>
      <w:r>
        <w:rPr>
          <w:spacing w:val="1"/>
        </w:rPr>
        <w:t xml:space="preserve"> </w:t>
      </w:r>
      <w:r>
        <w:t>ЮНЕСКО</w:t>
      </w:r>
      <w:r>
        <w:rPr>
          <w:spacing w:val="10"/>
        </w:rPr>
        <w:t xml:space="preserve"> </w:t>
      </w:r>
      <w:r>
        <w:t>фонды</w:t>
      </w:r>
      <w:r>
        <w:rPr>
          <w:spacing w:val="11"/>
        </w:rPr>
        <w:t xml:space="preserve"> </w:t>
      </w:r>
      <w:r>
        <w:t>библиотек</w:t>
      </w:r>
      <w:r>
        <w:rPr>
          <w:spacing w:val="4"/>
        </w:rPr>
        <w:t xml:space="preserve"> </w:t>
      </w:r>
      <w:r>
        <w:t>должны</w:t>
      </w:r>
      <w:r>
        <w:rPr>
          <w:spacing w:val="7"/>
        </w:rPr>
        <w:t xml:space="preserve"> </w:t>
      </w:r>
      <w:r>
        <w:t>были</w:t>
      </w:r>
      <w:r>
        <w:rPr>
          <w:spacing w:val="6"/>
        </w:rPr>
        <w:t xml:space="preserve"> </w:t>
      </w:r>
      <w:r>
        <w:t>пополниться</w:t>
      </w:r>
      <w:r>
        <w:rPr>
          <w:spacing w:val="5"/>
        </w:rPr>
        <w:t xml:space="preserve"> </w:t>
      </w:r>
      <w:r>
        <w:t>в</w:t>
      </w:r>
      <w:r>
        <w:rPr>
          <w:spacing w:val="7"/>
        </w:rPr>
        <w:t xml:space="preserve"> </w:t>
      </w:r>
      <w:r>
        <w:t>2023</w:t>
      </w:r>
      <w:r>
        <w:rPr>
          <w:spacing w:val="3"/>
        </w:rPr>
        <w:t xml:space="preserve"> </w:t>
      </w:r>
      <w:r>
        <w:t>году</w:t>
      </w:r>
      <w:r>
        <w:rPr>
          <w:spacing w:val="1"/>
        </w:rPr>
        <w:t xml:space="preserve"> </w:t>
      </w:r>
      <w:r>
        <w:t>на</w:t>
      </w:r>
      <w:r>
        <w:rPr>
          <w:spacing w:val="9"/>
        </w:rPr>
        <w:t xml:space="preserve"> </w:t>
      </w:r>
      <w:proofErr w:type="gramStart"/>
      <w:r>
        <w:t xml:space="preserve">22000 </w:t>
      </w:r>
      <w:r>
        <w:rPr>
          <w:spacing w:val="-57"/>
        </w:rPr>
        <w:t xml:space="preserve"> </w:t>
      </w:r>
      <w:r>
        <w:t>экз.</w:t>
      </w:r>
      <w:proofErr w:type="gramEnd"/>
      <w:r>
        <w:rPr>
          <w:spacing w:val="11"/>
        </w:rPr>
        <w:t xml:space="preserve"> </w:t>
      </w:r>
      <w:r>
        <w:t>новых</w:t>
      </w:r>
      <w:r>
        <w:rPr>
          <w:spacing w:val="4"/>
        </w:rPr>
        <w:t xml:space="preserve"> </w:t>
      </w:r>
      <w:r>
        <w:t>документов,</w:t>
      </w:r>
      <w:r>
        <w:rPr>
          <w:spacing w:val="12"/>
        </w:rPr>
        <w:t xml:space="preserve"> </w:t>
      </w:r>
      <w:r>
        <w:t>по</w:t>
      </w:r>
      <w:r>
        <w:rPr>
          <w:spacing w:val="14"/>
        </w:rPr>
        <w:t xml:space="preserve"> </w:t>
      </w:r>
      <w:r>
        <w:t>факту</w:t>
      </w:r>
      <w:r>
        <w:rPr>
          <w:spacing w:val="1"/>
        </w:rPr>
        <w:t xml:space="preserve"> </w:t>
      </w:r>
      <w:r>
        <w:t>поступило</w:t>
      </w:r>
      <w:r>
        <w:rPr>
          <w:spacing w:val="14"/>
        </w:rPr>
        <w:t xml:space="preserve"> </w:t>
      </w:r>
      <w:r w:rsidR="00C44EFC">
        <w:t>2991</w:t>
      </w:r>
      <w:r>
        <w:t>.</w:t>
      </w:r>
      <w:r>
        <w:rPr>
          <w:spacing w:val="11"/>
        </w:rPr>
        <w:t xml:space="preserve"> </w:t>
      </w:r>
      <w:r>
        <w:t>Норматив</w:t>
      </w:r>
      <w:r>
        <w:rPr>
          <w:spacing w:val="12"/>
        </w:rPr>
        <w:t xml:space="preserve"> </w:t>
      </w:r>
      <w:r>
        <w:t>был</w:t>
      </w:r>
      <w:r>
        <w:rPr>
          <w:spacing w:val="12"/>
        </w:rPr>
        <w:t xml:space="preserve"> </w:t>
      </w:r>
      <w:r>
        <w:t>выполнен</w:t>
      </w:r>
      <w:r>
        <w:rPr>
          <w:spacing w:val="6"/>
        </w:rPr>
        <w:t xml:space="preserve"> </w:t>
      </w:r>
      <w:r>
        <w:t>на</w:t>
      </w:r>
      <w:r>
        <w:rPr>
          <w:spacing w:val="10"/>
        </w:rPr>
        <w:t xml:space="preserve"> </w:t>
      </w:r>
      <w:r w:rsidR="00C44EFC">
        <w:rPr>
          <w:b/>
        </w:rPr>
        <w:t>13,6</w:t>
      </w:r>
      <w:r>
        <w:rPr>
          <w:b/>
          <w:spacing w:val="10"/>
        </w:rPr>
        <w:t xml:space="preserve"> </w:t>
      </w:r>
      <w:r>
        <w:rPr>
          <w:b/>
        </w:rPr>
        <w:t>%</w:t>
      </w:r>
      <w:r>
        <w:rPr>
          <w:b/>
          <w:spacing w:val="6"/>
        </w:rPr>
        <w:t xml:space="preserve"> </w:t>
      </w:r>
      <w:r>
        <w:t>(в</w:t>
      </w:r>
      <w:r>
        <w:rPr>
          <w:spacing w:val="11"/>
        </w:rPr>
        <w:t xml:space="preserve"> </w:t>
      </w:r>
      <w:r w:rsidR="00C44EFC">
        <w:t>2023</w:t>
      </w:r>
      <w:r>
        <w:t xml:space="preserve"> –</w:t>
      </w:r>
      <w:r>
        <w:rPr>
          <w:spacing w:val="1"/>
        </w:rPr>
        <w:t xml:space="preserve"> </w:t>
      </w:r>
      <w:r w:rsidR="00C44EFC">
        <w:t>22</w:t>
      </w:r>
      <w:r>
        <w:rPr>
          <w:spacing w:val="1"/>
        </w:rPr>
        <w:t xml:space="preserve"> </w:t>
      </w:r>
      <w:r>
        <w:t>%).</w:t>
      </w:r>
    </w:p>
    <w:p w:rsidR="00C44EFC" w:rsidRDefault="007C2FEB" w:rsidP="00974E77">
      <w:pPr>
        <w:numPr>
          <w:ilvl w:val="0"/>
          <w:numId w:val="3"/>
        </w:numPr>
        <w:jc w:val="both"/>
        <w:rPr>
          <w:color w:val="000000"/>
        </w:rPr>
      </w:pPr>
      <w:r>
        <w:rPr>
          <w:color w:val="000000"/>
        </w:rPr>
        <w:t>книги по отраслевому составу;</w:t>
      </w:r>
    </w:p>
    <w:p w:rsidR="007C2FEB" w:rsidRPr="007C2FEB" w:rsidRDefault="007C2FEB" w:rsidP="007C2FEB">
      <w:pPr>
        <w:ind w:left="720"/>
        <w:jc w:val="both"/>
        <w:rPr>
          <w:color w:val="000000"/>
        </w:rPr>
      </w:pPr>
    </w:p>
    <w:tbl>
      <w:tblPr>
        <w:tblW w:w="0" w:type="auto"/>
        <w:tblInd w:w="15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
        <w:gridCol w:w="696"/>
        <w:gridCol w:w="692"/>
        <w:gridCol w:w="658"/>
        <w:gridCol w:w="557"/>
        <w:gridCol w:w="677"/>
        <w:gridCol w:w="792"/>
        <w:gridCol w:w="888"/>
        <w:gridCol w:w="724"/>
        <w:gridCol w:w="724"/>
      </w:tblGrid>
      <w:tr w:rsidR="007C4253" w:rsidRPr="0004439E" w:rsidTr="0004439E">
        <w:trPr>
          <w:trHeight w:val="517"/>
        </w:trPr>
        <w:tc>
          <w:tcPr>
            <w:tcW w:w="720" w:type="dxa"/>
            <w:shd w:val="clear" w:color="auto" w:fill="auto"/>
          </w:tcPr>
          <w:p w:rsidR="007C4253" w:rsidRPr="007C4253" w:rsidRDefault="007C4253" w:rsidP="00453B7D">
            <w:pPr>
              <w:pStyle w:val="TableParagraph"/>
              <w:spacing w:before="139"/>
              <w:ind w:left="93" w:right="75"/>
              <w:jc w:val="center"/>
              <w:rPr>
                <w:sz w:val="20"/>
              </w:rPr>
            </w:pPr>
            <w:r w:rsidRPr="007C4253">
              <w:rPr>
                <w:sz w:val="20"/>
              </w:rPr>
              <w:t>Год</w:t>
            </w:r>
          </w:p>
        </w:tc>
        <w:tc>
          <w:tcPr>
            <w:tcW w:w="696" w:type="dxa"/>
            <w:shd w:val="clear" w:color="auto" w:fill="auto"/>
          </w:tcPr>
          <w:p w:rsidR="007C4253" w:rsidRPr="007C4253" w:rsidRDefault="007C4253" w:rsidP="00453B7D">
            <w:pPr>
              <w:pStyle w:val="TableParagraph"/>
              <w:spacing w:before="139"/>
              <w:ind w:left="93" w:right="75"/>
              <w:jc w:val="center"/>
              <w:rPr>
                <w:sz w:val="20"/>
              </w:rPr>
            </w:pPr>
            <w:r w:rsidRPr="007C4253">
              <w:rPr>
                <w:sz w:val="20"/>
              </w:rPr>
              <w:t>Всего</w:t>
            </w:r>
          </w:p>
          <w:p w:rsidR="007C4253" w:rsidRPr="007C4253" w:rsidRDefault="007C4253" w:rsidP="00453B7D">
            <w:pPr>
              <w:pStyle w:val="TableParagraph"/>
              <w:spacing w:before="139"/>
              <w:ind w:left="93" w:right="75"/>
              <w:jc w:val="center"/>
              <w:rPr>
                <w:sz w:val="20"/>
              </w:rPr>
            </w:pPr>
            <w:r w:rsidRPr="007C4253">
              <w:rPr>
                <w:sz w:val="20"/>
              </w:rPr>
              <w:t>экз.</w:t>
            </w:r>
          </w:p>
          <w:p w:rsidR="007C4253" w:rsidRPr="007C4253" w:rsidRDefault="007C4253" w:rsidP="00453B7D">
            <w:pPr>
              <w:pStyle w:val="TableParagraph"/>
              <w:spacing w:before="139"/>
              <w:ind w:left="80" w:right="57"/>
              <w:jc w:val="center"/>
              <w:rPr>
                <w:sz w:val="20"/>
              </w:rPr>
            </w:pPr>
          </w:p>
        </w:tc>
        <w:tc>
          <w:tcPr>
            <w:tcW w:w="692" w:type="dxa"/>
            <w:shd w:val="clear" w:color="auto" w:fill="auto"/>
          </w:tcPr>
          <w:p w:rsidR="007C4253" w:rsidRPr="007C4253" w:rsidRDefault="007C4253" w:rsidP="00453B7D">
            <w:pPr>
              <w:pStyle w:val="TableParagraph"/>
              <w:spacing w:before="139"/>
              <w:ind w:left="80" w:right="57"/>
              <w:jc w:val="center"/>
              <w:rPr>
                <w:sz w:val="20"/>
              </w:rPr>
            </w:pPr>
            <w:r w:rsidRPr="007C4253">
              <w:rPr>
                <w:sz w:val="20"/>
              </w:rPr>
              <w:t>ОПЛ</w:t>
            </w:r>
          </w:p>
          <w:p w:rsidR="007C4253" w:rsidRPr="007C4253" w:rsidRDefault="007C4253" w:rsidP="00453B7D">
            <w:pPr>
              <w:pStyle w:val="TableParagraph"/>
              <w:spacing w:before="139"/>
              <w:ind w:left="80" w:right="57"/>
              <w:jc w:val="center"/>
              <w:rPr>
                <w:sz w:val="20"/>
              </w:rPr>
            </w:pPr>
            <w:r w:rsidRPr="007C4253">
              <w:rPr>
                <w:sz w:val="20"/>
              </w:rPr>
              <w:t>%</w:t>
            </w:r>
          </w:p>
        </w:tc>
        <w:tc>
          <w:tcPr>
            <w:tcW w:w="658" w:type="dxa"/>
            <w:shd w:val="clear" w:color="auto" w:fill="auto"/>
          </w:tcPr>
          <w:p w:rsidR="007C4253" w:rsidRPr="007C4253" w:rsidRDefault="007C4253" w:rsidP="00453B7D">
            <w:pPr>
              <w:pStyle w:val="TableParagraph"/>
              <w:spacing w:before="139"/>
              <w:ind w:left="112" w:right="91"/>
              <w:jc w:val="center"/>
              <w:rPr>
                <w:sz w:val="20"/>
              </w:rPr>
            </w:pPr>
            <w:r w:rsidRPr="007C4253">
              <w:rPr>
                <w:sz w:val="20"/>
              </w:rPr>
              <w:t>ЕНЛ</w:t>
            </w:r>
          </w:p>
          <w:p w:rsidR="007C4253" w:rsidRPr="007C4253" w:rsidRDefault="007C4253" w:rsidP="00453B7D">
            <w:pPr>
              <w:pStyle w:val="TableParagraph"/>
              <w:spacing w:before="139"/>
              <w:ind w:left="112" w:right="91"/>
              <w:jc w:val="center"/>
              <w:rPr>
                <w:sz w:val="20"/>
              </w:rPr>
            </w:pPr>
            <w:r w:rsidRPr="007C4253">
              <w:rPr>
                <w:sz w:val="20"/>
              </w:rPr>
              <w:t>%</w:t>
            </w:r>
          </w:p>
        </w:tc>
        <w:tc>
          <w:tcPr>
            <w:tcW w:w="557" w:type="dxa"/>
            <w:shd w:val="clear" w:color="auto" w:fill="auto"/>
          </w:tcPr>
          <w:p w:rsidR="007C4253" w:rsidRPr="007C4253" w:rsidRDefault="007C4253" w:rsidP="00453B7D">
            <w:pPr>
              <w:pStyle w:val="TableParagraph"/>
              <w:spacing w:before="139"/>
              <w:ind w:left="118" w:right="116"/>
              <w:jc w:val="center"/>
              <w:rPr>
                <w:sz w:val="20"/>
              </w:rPr>
            </w:pPr>
            <w:r w:rsidRPr="007C4253">
              <w:rPr>
                <w:sz w:val="20"/>
              </w:rPr>
              <w:t>Тех.</w:t>
            </w:r>
          </w:p>
          <w:p w:rsidR="007C4253" w:rsidRPr="007C4253" w:rsidRDefault="007C4253" w:rsidP="00453B7D">
            <w:pPr>
              <w:pStyle w:val="TableParagraph"/>
              <w:spacing w:before="139"/>
              <w:ind w:left="118" w:right="116"/>
              <w:jc w:val="center"/>
              <w:rPr>
                <w:sz w:val="20"/>
              </w:rPr>
            </w:pPr>
            <w:r w:rsidRPr="007C4253">
              <w:rPr>
                <w:sz w:val="20"/>
              </w:rPr>
              <w:t>%</w:t>
            </w:r>
          </w:p>
        </w:tc>
        <w:tc>
          <w:tcPr>
            <w:tcW w:w="677" w:type="dxa"/>
            <w:tcBorders>
              <w:right w:val="single" w:sz="6" w:space="0" w:color="000000"/>
            </w:tcBorders>
            <w:shd w:val="clear" w:color="auto" w:fill="auto"/>
          </w:tcPr>
          <w:p w:rsidR="007C4253" w:rsidRPr="007C4253" w:rsidRDefault="007C4253" w:rsidP="00453B7D">
            <w:pPr>
              <w:pStyle w:val="TableParagraph"/>
              <w:spacing w:before="139"/>
              <w:ind w:left="125" w:right="104"/>
              <w:jc w:val="center"/>
              <w:rPr>
                <w:sz w:val="20"/>
              </w:rPr>
            </w:pPr>
            <w:r w:rsidRPr="007C4253">
              <w:rPr>
                <w:sz w:val="20"/>
              </w:rPr>
              <w:t>с/х</w:t>
            </w:r>
          </w:p>
          <w:p w:rsidR="007C4253" w:rsidRPr="007C4253" w:rsidRDefault="007C4253" w:rsidP="00453B7D">
            <w:pPr>
              <w:pStyle w:val="TableParagraph"/>
              <w:spacing w:before="139"/>
              <w:ind w:left="125" w:right="104"/>
              <w:jc w:val="center"/>
              <w:rPr>
                <w:sz w:val="20"/>
              </w:rPr>
            </w:pPr>
            <w:r w:rsidRPr="007C4253">
              <w:rPr>
                <w:sz w:val="20"/>
              </w:rPr>
              <w:t>%</w:t>
            </w:r>
          </w:p>
        </w:tc>
        <w:tc>
          <w:tcPr>
            <w:tcW w:w="792" w:type="dxa"/>
            <w:tcBorders>
              <w:left w:val="single" w:sz="6" w:space="0" w:color="000000"/>
            </w:tcBorders>
            <w:shd w:val="clear" w:color="auto" w:fill="auto"/>
          </w:tcPr>
          <w:p w:rsidR="007C4253" w:rsidRPr="007C4253" w:rsidRDefault="007C4253" w:rsidP="00453B7D">
            <w:pPr>
              <w:pStyle w:val="TableParagraph"/>
              <w:spacing w:before="139"/>
              <w:ind w:right="118"/>
              <w:jc w:val="right"/>
              <w:rPr>
                <w:sz w:val="20"/>
              </w:rPr>
            </w:pPr>
            <w:r w:rsidRPr="007C4253">
              <w:rPr>
                <w:sz w:val="20"/>
              </w:rPr>
              <w:t>Иск.</w:t>
            </w:r>
          </w:p>
          <w:p w:rsidR="007C4253" w:rsidRPr="007C4253" w:rsidRDefault="007C4253" w:rsidP="00453B7D">
            <w:pPr>
              <w:pStyle w:val="TableParagraph"/>
              <w:spacing w:before="139"/>
              <w:ind w:right="118"/>
              <w:jc w:val="right"/>
              <w:rPr>
                <w:sz w:val="20"/>
              </w:rPr>
            </w:pPr>
            <w:r w:rsidRPr="007C4253">
              <w:rPr>
                <w:sz w:val="20"/>
              </w:rPr>
              <w:t>%</w:t>
            </w:r>
          </w:p>
        </w:tc>
        <w:tc>
          <w:tcPr>
            <w:tcW w:w="888" w:type="dxa"/>
            <w:shd w:val="clear" w:color="auto" w:fill="auto"/>
          </w:tcPr>
          <w:p w:rsidR="007C4253" w:rsidRPr="007C4253" w:rsidRDefault="007C4253" w:rsidP="00453B7D">
            <w:pPr>
              <w:pStyle w:val="TableParagraph"/>
              <w:spacing w:before="139"/>
              <w:ind w:left="92" w:right="78"/>
              <w:jc w:val="center"/>
              <w:rPr>
                <w:sz w:val="20"/>
              </w:rPr>
            </w:pPr>
            <w:r w:rsidRPr="007C4253">
              <w:rPr>
                <w:sz w:val="20"/>
              </w:rPr>
              <w:t>Спорт</w:t>
            </w:r>
          </w:p>
          <w:p w:rsidR="007C4253" w:rsidRPr="007C4253" w:rsidRDefault="007C4253" w:rsidP="00453B7D">
            <w:pPr>
              <w:pStyle w:val="TableParagraph"/>
              <w:spacing w:before="139"/>
              <w:ind w:left="92" w:right="78"/>
              <w:jc w:val="center"/>
              <w:rPr>
                <w:sz w:val="20"/>
              </w:rPr>
            </w:pPr>
            <w:r w:rsidRPr="007C4253">
              <w:rPr>
                <w:sz w:val="20"/>
              </w:rPr>
              <w:t>%</w:t>
            </w:r>
          </w:p>
        </w:tc>
        <w:tc>
          <w:tcPr>
            <w:tcW w:w="724" w:type="dxa"/>
            <w:shd w:val="clear" w:color="auto" w:fill="auto"/>
          </w:tcPr>
          <w:p w:rsidR="007C4253" w:rsidRPr="007C4253" w:rsidRDefault="007C4253" w:rsidP="00453B7D">
            <w:pPr>
              <w:pStyle w:val="TableParagraph"/>
              <w:spacing w:before="139"/>
              <w:ind w:left="96" w:right="80"/>
              <w:jc w:val="center"/>
              <w:rPr>
                <w:sz w:val="20"/>
              </w:rPr>
            </w:pPr>
            <w:proofErr w:type="spellStart"/>
            <w:r w:rsidRPr="007C4253">
              <w:rPr>
                <w:sz w:val="20"/>
              </w:rPr>
              <w:t>Филол</w:t>
            </w:r>
            <w:proofErr w:type="spellEnd"/>
            <w:r w:rsidRPr="007C4253">
              <w:rPr>
                <w:sz w:val="20"/>
              </w:rPr>
              <w:t>. %</w:t>
            </w:r>
          </w:p>
        </w:tc>
        <w:tc>
          <w:tcPr>
            <w:tcW w:w="724" w:type="dxa"/>
            <w:shd w:val="clear" w:color="auto" w:fill="auto"/>
          </w:tcPr>
          <w:p w:rsidR="007C4253" w:rsidRPr="007C4253" w:rsidRDefault="007C4253" w:rsidP="00453B7D">
            <w:pPr>
              <w:pStyle w:val="TableParagraph"/>
              <w:spacing w:before="139"/>
              <w:ind w:left="51" w:right="32"/>
              <w:jc w:val="center"/>
              <w:rPr>
                <w:sz w:val="20"/>
              </w:rPr>
            </w:pPr>
            <w:r w:rsidRPr="007C4253">
              <w:rPr>
                <w:sz w:val="20"/>
              </w:rPr>
              <w:t>Худ.</w:t>
            </w:r>
          </w:p>
          <w:p w:rsidR="007C4253" w:rsidRPr="007C4253" w:rsidRDefault="007C4253" w:rsidP="00453B7D">
            <w:pPr>
              <w:pStyle w:val="TableParagraph"/>
              <w:spacing w:before="139"/>
              <w:ind w:left="51" w:right="32"/>
              <w:jc w:val="center"/>
              <w:rPr>
                <w:sz w:val="20"/>
              </w:rPr>
            </w:pPr>
            <w:r w:rsidRPr="007C4253">
              <w:rPr>
                <w:sz w:val="20"/>
              </w:rPr>
              <w:t>%</w:t>
            </w:r>
          </w:p>
        </w:tc>
      </w:tr>
      <w:tr w:rsidR="007C4253" w:rsidRPr="0004439E" w:rsidTr="0004439E">
        <w:trPr>
          <w:trHeight w:val="254"/>
        </w:trPr>
        <w:tc>
          <w:tcPr>
            <w:tcW w:w="720" w:type="dxa"/>
            <w:shd w:val="clear" w:color="auto" w:fill="auto"/>
          </w:tcPr>
          <w:p w:rsidR="007C4253" w:rsidRPr="00466F06" w:rsidRDefault="007C4253" w:rsidP="00453B7D">
            <w:pPr>
              <w:pStyle w:val="TableParagraph"/>
              <w:spacing w:before="139"/>
              <w:ind w:left="93" w:right="75"/>
              <w:jc w:val="center"/>
            </w:pPr>
            <w:r w:rsidRPr="00466F06">
              <w:t>2022</w:t>
            </w:r>
          </w:p>
        </w:tc>
        <w:tc>
          <w:tcPr>
            <w:tcW w:w="696" w:type="dxa"/>
            <w:shd w:val="clear" w:color="auto" w:fill="auto"/>
          </w:tcPr>
          <w:p w:rsidR="007C4253" w:rsidRPr="00466F06" w:rsidRDefault="007C4253" w:rsidP="00453B7D">
            <w:pPr>
              <w:pStyle w:val="TableParagraph"/>
              <w:spacing w:before="139"/>
              <w:ind w:left="93" w:right="75"/>
              <w:jc w:val="center"/>
            </w:pPr>
            <w:r w:rsidRPr="00466F06">
              <w:t>6853</w:t>
            </w:r>
          </w:p>
        </w:tc>
        <w:tc>
          <w:tcPr>
            <w:tcW w:w="692" w:type="dxa"/>
            <w:shd w:val="clear" w:color="auto" w:fill="auto"/>
          </w:tcPr>
          <w:p w:rsidR="007C4253" w:rsidRPr="00466F06" w:rsidRDefault="007C4253" w:rsidP="00453B7D">
            <w:pPr>
              <w:pStyle w:val="TableParagraph"/>
              <w:spacing w:before="139"/>
              <w:ind w:left="80" w:right="57"/>
              <w:jc w:val="center"/>
            </w:pPr>
            <w:r w:rsidRPr="00466F06">
              <w:t>6,3</w:t>
            </w:r>
          </w:p>
        </w:tc>
        <w:tc>
          <w:tcPr>
            <w:tcW w:w="658" w:type="dxa"/>
            <w:shd w:val="clear" w:color="auto" w:fill="auto"/>
          </w:tcPr>
          <w:p w:rsidR="007C4253" w:rsidRPr="00466F06" w:rsidRDefault="007C4253" w:rsidP="00453B7D">
            <w:pPr>
              <w:pStyle w:val="TableParagraph"/>
              <w:spacing w:before="139"/>
              <w:ind w:left="112" w:right="91"/>
              <w:jc w:val="center"/>
            </w:pPr>
            <w:r w:rsidRPr="00466F06">
              <w:t>3,6</w:t>
            </w:r>
          </w:p>
        </w:tc>
        <w:tc>
          <w:tcPr>
            <w:tcW w:w="557" w:type="dxa"/>
            <w:shd w:val="clear" w:color="auto" w:fill="auto"/>
          </w:tcPr>
          <w:p w:rsidR="007C4253" w:rsidRPr="00466F06" w:rsidRDefault="007C4253" w:rsidP="00453B7D">
            <w:pPr>
              <w:pStyle w:val="TableParagraph"/>
              <w:spacing w:before="139"/>
              <w:ind w:left="118" w:right="116"/>
              <w:jc w:val="center"/>
            </w:pPr>
            <w:r w:rsidRPr="00466F06">
              <w:t>1,5</w:t>
            </w:r>
          </w:p>
        </w:tc>
        <w:tc>
          <w:tcPr>
            <w:tcW w:w="677" w:type="dxa"/>
            <w:tcBorders>
              <w:right w:val="single" w:sz="6" w:space="0" w:color="000000"/>
            </w:tcBorders>
            <w:shd w:val="clear" w:color="auto" w:fill="auto"/>
          </w:tcPr>
          <w:p w:rsidR="007C4253" w:rsidRPr="00466F06" w:rsidRDefault="007C4253" w:rsidP="00453B7D">
            <w:pPr>
              <w:pStyle w:val="TableParagraph"/>
              <w:spacing w:before="139"/>
              <w:ind w:left="125" w:right="104"/>
              <w:jc w:val="center"/>
            </w:pPr>
            <w:r w:rsidRPr="00466F06">
              <w:t>0,5</w:t>
            </w:r>
          </w:p>
        </w:tc>
        <w:tc>
          <w:tcPr>
            <w:tcW w:w="792" w:type="dxa"/>
            <w:tcBorders>
              <w:left w:val="single" w:sz="6" w:space="0" w:color="000000"/>
            </w:tcBorders>
            <w:shd w:val="clear" w:color="auto" w:fill="auto"/>
          </w:tcPr>
          <w:p w:rsidR="007C4253" w:rsidRPr="00466F06" w:rsidRDefault="007C4253" w:rsidP="00453B7D">
            <w:pPr>
              <w:pStyle w:val="TableParagraph"/>
              <w:spacing w:before="139"/>
              <w:ind w:right="118"/>
              <w:jc w:val="right"/>
            </w:pPr>
            <w:r w:rsidRPr="00466F06">
              <w:t>0,7</w:t>
            </w:r>
          </w:p>
        </w:tc>
        <w:tc>
          <w:tcPr>
            <w:tcW w:w="888" w:type="dxa"/>
            <w:shd w:val="clear" w:color="auto" w:fill="auto"/>
          </w:tcPr>
          <w:p w:rsidR="007C4253" w:rsidRPr="00466F06" w:rsidRDefault="007C4253" w:rsidP="00453B7D">
            <w:pPr>
              <w:pStyle w:val="TableParagraph"/>
              <w:spacing w:before="139"/>
              <w:ind w:left="92" w:right="78"/>
              <w:jc w:val="center"/>
            </w:pPr>
            <w:r w:rsidRPr="00466F06">
              <w:t>0,7</w:t>
            </w:r>
          </w:p>
        </w:tc>
        <w:tc>
          <w:tcPr>
            <w:tcW w:w="724" w:type="dxa"/>
            <w:shd w:val="clear" w:color="auto" w:fill="auto"/>
          </w:tcPr>
          <w:p w:rsidR="007C4253" w:rsidRPr="00466F06" w:rsidRDefault="007C4253" w:rsidP="00453B7D">
            <w:pPr>
              <w:pStyle w:val="TableParagraph"/>
              <w:spacing w:before="139"/>
              <w:ind w:left="96" w:right="80"/>
              <w:jc w:val="center"/>
            </w:pPr>
            <w:r w:rsidRPr="00466F06">
              <w:t>0,5</w:t>
            </w:r>
          </w:p>
        </w:tc>
        <w:tc>
          <w:tcPr>
            <w:tcW w:w="724" w:type="dxa"/>
            <w:shd w:val="clear" w:color="auto" w:fill="auto"/>
          </w:tcPr>
          <w:p w:rsidR="007C4253" w:rsidRPr="00466F06" w:rsidRDefault="007C4253" w:rsidP="00453B7D">
            <w:pPr>
              <w:pStyle w:val="TableParagraph"/>
              <w:spacing w:before="139"/>
              <w:ind w:left="51" w:right="32"/>
              <w:jc w:val="center"/>
            </w:pPr>
            <w:r w:rsidRPr="00466F06">
              <w:t>86,2</w:t>
            </w:r>
          </w:p>
        </w:tc>
      </w:tr>
      <w:tr w:rsidR="007C4253" w:rsidRPr="0004439E" w:rsidTr="0004439E">
        <w:trPr>
          <w:trHeight w:val="254"/>
        </w:trPr>
        <w:tc>
          <w:tcPr>
            <w:tcW w:w="720" w:type="dxa"/>
            <w:shd w:val="clear" w:color="auto" w:fill="auto"/>
          </w:tcPr>
          <w:p w:rsidR="007C4253" w:rsidRPr="007C4253" w:rsidRDefault="007C4253" w:rsidP="00453B7D">
            <w:pPr>
              <w:pStyle w:val="TableParagraph"/>
              <w:spacing w:before="139"/>
              <w:ind w:left="93" w:right="75"/>
              <w:jc w:val="center"/>
            </w:pPr>
            <w:r w:rsidRPr="007C4253">
              <w:t>2023</w:t>
            </w:r>
          </w:p>
        </w:tc>
        <w:tc>
          <w:tcPr>
            <w:tcW w:w="696" w:type="dxa"/>
            <w:shd w:val="clear" w:color="auto" w:fill="auto"/>
          </w:tcPr>
          <w:p w:rsidR="007C4253" w:rsidRPr="007C4253" w:rsidRDefault="007C4253" w:rsidP="00453B7D">
            <w:pPr>
              <w:pStyle w:val="TableParagraph"/>
              <w:spacing w:before="139"/>
              <w:ind w:left="93" w:right="75"/>
              <w:jc w:val="center"/>
            </w:pPr>
            <w:r w:rsidRPr="007C4253">
              <w:t>4928</w:t>
            </w:r>
          </w:p>
        </w:tc>
        <w:tc>
          <w:tcPr>
            <w:tcW w:w="692" w:type="dxa"/>
            <w:shd w:val="clear" w:color="auto" w:fill="auto"/>
          </w:tcPr>
          <w:p w:rsidR="007C4253" w:rsidRPr="007C4253" w:rsidRDefault="007C4253" w:rsidP="00453B7D">
            <w:pPr>
              <w:pStyle w:val="TableParagraph"/>
              <w:spacing w:before="139"/>
              <w:ind w:left="80" w:right="57"/>
              <w:jc w:val="center"/>
            </w:pPr>
            <w:r w:rsidRPr="007C4253">
              <w:t>5,3</w:t>
            </w:r>
          </w:p>
        </w:tc>
        <w:tc>
          <w:tcPr>
            <w:tcW w:w="658" w:type="dxa"/>
            <w:shd w:val="clear" w:color="auto" w:fill="auto"/>
          </w:tcPr>
          <w:p w:rsidR="007C4253" w:rsidRPr="007C4253" w:rsidRDefault="007C4253" w:rsidP="00453B7D">
            <w:pPr>
              <w:pStyle w:val="TableParagraph"/>
              <w:spacing w:before="139"/>
              <w:ind w:left="112" w:right="91"/>
              <w:jc w:val="center"/>
            </w:pPr>
            <w:r w:rsidRPr="007C4253">
              <w:t>2</w:t>
            </w:r>
          </w:p>
        </w:tc>
        <w:tc>
          <w:tcPr>
            <w:tcW w:w="557" w:type="dxa"/>
            <w:shd w:val="clear" w:color="auto" w:fill="auto"/>
          </w:tcPr>
          <w:p w:rsidR="007C4253" w:rsidRPr="007C4253" w:rsidRDefault="007C4253" w:rsidP="00453B7D">
            <w:pPr>
              <w:pStyle w:val="TableParagraph"/>
              <w:spacing w:before="139"/>
              <w:ind w:left="118" w:right="116"/>
              <w:jc w:val="center"/>
            </w:pPr>
            <w:r w:rsidRPr="007C4253">
              <w:t>1</w:t>
            </w:r>
          </w:p>
        </w:tc>
        <w:tc>
          <w:tcPr>
            <w:tcW w:w="677" w:type="dxa"/>
            <w:tcBorders>
              <w:right w:val="single" w:sz="6" w:space="0" w:color="000000"/>
            </w:tcBorders>
            <w:shd w:val="clear" w:color="auto" w:fill="auto"/>
          </w:tcPr>
          <w:p w:rsidR="007C4253" w:rsidRPr="007C4253" w:rsidRDefault="007C4253" w:rsidP="00453B7D">
            <w:pPr>
              <w:pStyle w:val="TableParagraph"/>
              <w:spacing w:before="139"/>
              <w:ind w:left="125" w:right="104"/>
              <w:jc w:val="center"/>
            </w:pPr>
            <w:r w:rsidRPr="007C4253">
              <w:t>0,2</w:t>
            </w:r>
          </w:p>
        </w:tc>
        <w:tc>
          <w:tcPr>
            <w:tcW w:w="792" w:type="dxa"/>
            <w:tcBorders>
              <w:left w:val="single" w:sz="6" w:space="0" w:color="000000"/>
            </w:tcBorders>
            <w:shd w:val="clear" w:color="auto" w:fill="auto"/>
          </w:tcPr>
          <w:p w:rsidR="007C4253" w:rsidRPr="007C4253" w:rsidRDefault="007C4253" w:rsidP="00453B7D">
            <w:pPr>
              <w:pStyle w:val="TableParagraph"/>
              <w:spacing w:before="139"/>
              <w:ind w:right="118"/>
              <w:jc w:val="right"/>
            </w:pPr>
            <w:r w:rsidRPr="007C4253">
              <w:t>0,3</w:t>
            </w:r>
          </w:p>
        </w:tc>
        <w:tc>
          <w:tcPr>
            <w:tcW w:w="888" w:type="dxa"/>
            <w:shd w:val="clear" w:color="auto" w:fill="auto"/>
          </w:tcPr>
          <w:p w:rsidR="007C4253" w:rsidRPr="007C4253" w:rsidRDefault="007C4253" w:rsidP="00453B7D">
            <w:pPr>
              <w:pStyle w:val="TableParagraph"/>
              <w:spacing w:before="139"/>
              <w:ind w:left="92" w:right="78"/>
              <w:jc w:val="center"/>
            </w:pPr>
            <w:r w:rsidRPr="007C4253">
              <w:t>0</w:t>
            </w:r>
          </w:p>
        </w:tc>
        <w:tc>
          <w:tcPr>
            <w:tcW w:w="724" w:type="dxa"/>
            <w:shd w:val="clear" w:color="auto" w:fill="auto"/>
          </w:tcPr>
          <w:p w:rsidR="007C4253" w:rsidRPr="007C4253" w:rsidRDefault="007C4253" w:rsidP="00453B7D">
            <w:pPr>
              <w:pStyle w:val="TableParagraph"/>
              <w:spacing w:before="139"/>
              <w:ind w:left="96" w:right="80"/>
              <w:jc w:val="center"/>
            </w:pPr>
            <w:r w:rsidRPr="007C4253">
              <w:t>0,6</w:t>
            </w:r>
          </w:p>
        </w:tc>
        <w:tc>
          <w:tcPr>
            <w:tcW w:w="724" w:type="dxa"/>
            <w:shd w:val="clear" w:color="auto" w:fill="auto"/>
          </w:tcPr>
          <w:p w:rsidR="007C4253" w:rsidRPr="007C4253" w:rsidRDefault="007C4253" w:rsidP="00453B7D">
            <w:pPr>
              <w:pStyle w:val="TableParagraph"/>
              <w:spacing w:before="139"/>
              <w:ind w:left="51" w:right="32"/>
              <w:jc w:val="center"/>
            </w:pPr>
            <w:r w:rsidRPr="007C4253">
              <w:t>90,6</w:t>
            </w:r>
          </w:p>
        </w:tc>
      </w:tr>
      <w:tr w:rsidR="007C4253" w:rsidRPr="0004439E" w:rsidTr="0004439E">
        <w:trPr>
          <w:trHeight w:val="254"/>
        </w:trPr>
        <w:tc>
          <w:tcPr>
            <w:tcW w:w="720" w:type="dxa"/>
            <w:shd w:val="clear" w:color="auto" w:fill="auto"/>
          </w:tcPr>
          <w:p w:rsidR="007C4253" w:rsidRPr="007C4253" w:rsidRDefault="007C4253" w:rsidP="00453B7D">
            <w:pPr>
              <w:pStyle w:val="TableParagraph"/>
              <w:spacing w:line="235" w:lineRule="exact"/>
              <w:ind w:left="89" w:right="75"/>
              <w:jc w:val="center"/>
            </w:pPr>
            <w:r w:rsidRPr="007C4253">
              <w:t>2024</w:t>
            </w:r>
          </w:p>
        </w:tc>
        <w:tc>
          <w:tcPr>
            <w:tcW w:w="696" w:type="dxa"/>
            <w:shd w:val="clear" w:color="auto" w:fill="auto"/>
          </w:tcPr>
          <w:p w:rsidR="007C4253" w:rsidRPr="007C4253" w:rsidRDefault="007C4253" w:rsidP="00453B7D">
            <w:pPr>
              <w:pStyle w:val="TableParagraph"/>
              <w:spacing w:line="235" w:lineRule="exact"/>
              <w:ind w:left="80" w:right="56"/>
              <w:jc w:val="center"/>
            </w:pPr>
            <w:r w:rsidRPr="007C4253">
              <w:t>2991</w:t>
            </w:r>
          </w:p>
        </w:tc>
        <w:tc>
          <w:tcPr>
            <w:tcW w:w="692" w:type="dxa"/>
            <w:shd w:val="clear" w:color="auto" w:fill="auto"/>
          </w:tcPr>
          <w:p w:rsidR="007C4253" w:rsidRPr="007C4253" w:rsidRDefault="007C4253" w:rsidP="00453B7D">
            <w:pPr>
              <w:pStyle w:val="TableParagraph"/>
              <w:spacing w:line="235" w:lineRule="exact"/>
              <w:ind w:left="80" w:right="56"/>
              <w:jc w:val="center"/>
            </w:pPr>
            <w:r w:rsidRPr="007C4253">
              <w:t>16,5</w:t>
            </w:r>
          </w:p>
        </w:tc>
        <w:tc>
          <w:tcPr>
            <w:tcW w:w="658" w:type="dxa"/>
            <w:shd w:val="clear" w:color="auto" w:fill="auto"/>
          </w:tcPr>
          <w:p w:rsidR="007C4253" w:rsidRPr="007C4253" w:rsidRDefault="007C4253" w:rsidP="00453B7D">
            <w:pPr>
              <w:pStyle w:val="TableParagraph"/>
              <w:spacing w:line="235" w:lineRule="exact"/>
              <w:ind w:left="15"/>
              <w:jc w:val="center"/>
            </w:pPr>
            <w:r w:rsidRPr="007C4253">
              <w:t>2,3</w:t>
            </w:r>
          </w:p>
        </w:tc>
        <w:tc>
          <w:tcPr>
            <w:tcW w:w="557" w:type="dxa"/>
            <w:shd w:val="clear" w:color="auto" w:fill="auto"/>
          </w:tcPr>
          <w:p w:rsidR="007C4253" w:rsidRPr="007C4253" w:rsidRDefault="007C4253" w:rsidP="00453B7D">
            <w:pPr>
              <w:pStyle w:val="TableParagraph"/>
              <w:spacing w:line="235" w:lineRule="exact"/>
              <w:ind w:left="9"/>
              <w:jc w:val="center"/>
            </w:pPr>
            <w:r w:rsidRPr="007C4253">
              <w:t>0,4</w:t>
            </w:r>
          </w:p>
        </w:tc>
        <w:tc>
          <w:tcPr>
            <w:tcW w:w="677" w:type="dxa"/>
            <w:tcBorders>
              <w:right w:val="single" w:sz="6" w:space="0" w:color="000000"/>
            </w:tcBorders>
            <w:shd w:val="clear" w:color="auto" w:fill="auto"/>
          </w:tcPr>
          <w:p w:rsidR="007C4253" w:rsidRPr="007C4253" w:rsidRDefault="007C4253" w:rsidP="00453B7D">
            <w:pPr>
              <w:pStyle w:val="TableParagraph"/>
              <w:spacing w:line="235" w:lineRule="exact"/>
              <w:ind w:left="125" w:right="106"/>
              <w:jc w:val="center"/>
            </w:pPr>
            <w:r w:rsidRPr="007C4253">
              <w:t>0,1</w:t>
            </w:r>
          </w:p>
        </w:tc>
        <w:tc>
          <w:tcPr>
            <w:tcW w:w="792" w:type="dxa"/>
            <w:tcBorders>
              <w:left w:val="single" w:sz="6" w:space="0" w:color="000000"/>
            </w:tcBorders>
            <w:shd w:val="clear" w:color="auto" w:fill="auto"/>
          </w:tcPr>
          <w:p w:rsidR="007C4253" w:rsidRPr="007C4253" w:rsidRDefault="007C4253" w:rsidP="00453B7D">
            <w:pPr>
              <w:pStyle w:val="TableParagraph"/>
              <w:spacing w:line="235" w:lineRule="exact"/>
              <w:ind w:right="182"/>
              <w:jc w:val="right"/>
            </w:pPr>
            <w:r w:rsidRPr="007C4253">
              <w:t>0,2</w:t>
            </w:r>
          </w:p>
        </w:tc>
        <w:tc>
          <w:tcPr>
            <w:tcW w:w="888" w:type="dxa"/>
            <w:shd w:val="clear" w:color="auto" w:fill="auto"/>
          </w:tcPr>
          <w:p w:rsidR="007C4253" w:rsidRPr="007C4253" w:rsidRDefault="007C4253" w:rsidP="00453B7D">
            <w:pPr>
              <w:pStyle w:val="TableParagraph"/>
              <w:spacing w:line="235" w:lineRule="exact"/>
              <w:ind w:left="92" w:right="76"/>
              <w:jc w:val="center"/>
            </w:pPr>
            <w:r w:rsidRPr="007C4253">
              <w:t>0,3</w:t>
            </w:r>
          </w:p>
        </w:tc>
        <w:tc>
          <w:tcPr>
            <w:tcW w:w="724" w:type="dxa"/>
            <w:shd w:val="clear" w:color="auto" w:fill="auto"/>
          </w:tcPr>
          <w:p w:rsidR="007C4253" w:rsidRPr="007C4253" w:rsidRDefault="007C4253" w:rsidP="00453B7D">
            <w:pPr>
              <w:pStyle w:val="TableParagraph"/>
              <w:spacing w:line="235" w:lineRule="exact"/>
              <w:ind w:left="94" w:right="80"/>
              <w:jc w:val="center"/>
            </w:pPr>
            <w:r w:rsidRPr="007C4253">
              <w:t>0,3</w:t>
            </w:r>
          </w:p>
        </w:tc>
        <w:tc>
          <w:tcPr>
            <w:tcW w:w="724" w:type="dxa"/>
            <w:shd w:val="clear" w:color="auto" w:fill="auto"/>
          </w:tcPr>
          <w:p w:rsidR="007C4253" w:rsidRPr="007C4253" w:rsidRDefault="007C4253" w:rsidP="00453B7D">
            <w:pPr>
              <w:pStyle w:val="TableParagraph"/>
              <w:spacing w:line="235" w:lineRule="exact"/>
              <w:ind w:left="57" w:right="31"/>
              <w:jc w:val="center"/>
            </w:pPr>
            <w:r w:rsidRPr="007C4253">
              <w:t>79,9</w:t>
            </w:r>
          </w:p>
        </w:tc>
      </w:tr>
    </w:tbl>
    <w:p w:rsidR="00C44EFC" w:rsidRDefault="00C44EFC" w:rsidP="00C44EFC">
      <w:pPr>
        <w:jc w:val="both"/>
        <w:rPr>
          <w:color w:val="000000"/>
        </w:rPr>
      </w:pPr>
    </w:p>
    <w:p w:rsidR="00923CA5" w:rsidRDefault="00923CA5" w:rsidP="00923CA5">
      <w:pPr>
        <w:jc w:val="both"/>
        <w:rPr>
          <w:color w:val="000000"/>
        </w:rPr>
      </w:pPr>
      <w:r>
        <w:rPr>
          <w:color w:val="000000"/>
        </w:rPr>
        <w:t xml:space="preserve">В отчетном периоде основным источником поступлений являлся муниципальный бюджет, в рамках Субсидии на иные цели </w:t>
      </w:r>
      <w:r>
        <w:t>были выделены средства на</w:t>
      </w:r>
      <w:r>
        <w:rPr>
          <w:spacing w:val="1"/>
        </w:rPr>
        <w:t xml:space="preserve"> </w:t>
      </w:r>
      <w:r>
        <w:t>комплектование</w:t>
      </w:r>
      <w:r>
        <w:rPr>
          <w:spacing w:val="1"/>
        </w:rPr>
        <w:t xml:space="preserve"> </w:t>
      </w:r>
      <w:r>
        <w:t>книжных</w:t>
      </w:r>
      <w:r>
        <w:rPr>
          <w:spacing w:val="1"/>
        </w:rPr>
        <w:t xml:space="preserve"> </w:t>
      </w:r>
      <w:r>
        <w:t>фондов</w:t>
      </w:r>
      <w:r w:rsidRPr="006B1CFB">
        <w:t xml:space="preserve"> </w:t>
      </w:r>
      <w:r>
        <w:t>были выделены средства на</w:t>
      </w:r>
      <w:r>
        <w:rPr>
          <w:spacing w:val="1"/>
        </w:rPr>
        <w:t xml:space="preserve"> </w:t>
      </w:r>
      <w:r>
        <w:t>комплектование</w:t>
      </w:r>
      <w:r>
        <w:rPr>
          <w:spacing w:val="1"/>
        </w:rPr>
        <w:t xml:space="preserve"> </w:t>
      </w:r>
      <w:r>
        <w:t>книжных</w:t>
      </w:r>
      <w:r>
        <w:rPr>
          <w:spacing w:val="1"/>
        </w:rPr>
        <w:t xml:space="preserve"> </w:t>
      </w:r>
      <w:r>
        <w:t>фондов</w:t>
      </w:r>
      <w:r>
        <w:rPr>
          <w:spacing w:val="1"/>
        </w:rPr>
        <w:t xml:space="preserve"> </w:t>
      </w:r>
      <w:r>
        <w:t>(один</w:t>
      </w:r>
      <w:r>
        <w:rPr>
          <w:spacing w:val="1"/>
        </w:rPr>
        <w:t xml:space="preserve"> </w:t>
      </w:r>
      <w:r>
        <w:t>из</w:t>
      </w:r>
      <w:r>
        <w:rPr>
          <w:spacing w:val="1"/>
        </w:rPr>
        <w:t xml:space="preserve"> </w:t>
      </w:r>
      <w:r>
        <w:t>показателей,</w:t>
      </w:r>
      <w:r>
        <w:rPr>
          <w:spacing w:val="1"/>
        </w:rPr>
        <w:t xml:space="preserve"> </w:t>
      </w:r>
      <w:r>
        <w:t>который</w:t>
      </w:r>
      <w:r>
        <w:rPr>
          <w:spacing w:val="1"/>
        </w:rPr>
        <w:t xml:space="preserve"> </w:t>
      </w:r>
      <w:r>
        <w:t>достигается</w:t>
      </w:r>
      <w:r>
        <w:rPr>
          <w:spacing w:val="1"/>
        </w:rPr>
        <w:t xml:space="preserve"> </w:t>
      </w:r>
      <w:r>
        <w:t>в</w:t>
      </w:r>
      <w:r>
        <w:rPr>
          <w:spacing w:val="1"/>
        </w:rPr>
        <w:t xml:space="preserve"> </w:t>
      </w:r>
      <w:r>
        <w:t>рамках</w:t>
      </w:r>
      <w:r>
        <w:rPr>
          <w:spacing w:val="1"/>
        </w:rPr>
        <w:t xml:space="preserve"> </w:t>
      </w:r>
      <w:r>
        <w:t>реализации</w:t>
      </w:r>
      <w:r>
        <w:rPr>
          <w:spacing w:val="1"/>
        </w:rPr>
        <w:t xml:space="preserve"> </w:t>
      </w:r>
      <w:r>
        <w:t>Стратегии)</w:t>
      </w:r>
      <w:r>
        <w:rPr>
          <w:spacing w:val="1"/>
        </w:rPr>
        <w:t xml:space="preserve"> </w:t>
      </w:r>
      <w:r>
        <w:t>из</w:t>
      </w:r>
      <w:r>
        <w:rPr>
          <w:spacing w:val="1"/>
        </w:rPr>
        <w:t xml:space="preserve"> </w:t>
      </w:r>
      <w:r>
        <w:t>трех</w:t>
      </w:r>
      <w:r>
        <w:rPr>
          <w:spacing w:val="1"/>
        </w:rPr>
        <w:t xml:space="preserve"> </w:t>
      </w:r>
      <w:r>
        <w:t>бюджетных</w:t>
      </w:r>
      <w:r>
        <w:rPr>
          <w:spacing w:val="1"/>
        </w:rPr>
        <w:t xml:space="preserve"> </w:t>
      </w:r>
      <w:r>
        <w:t>уровней</w:t>
      </w:r>
      <w:r>
        <w:rPr>
          <w:spacing w:val="1"/>
        </w:rPr>
        <w:t xml:space="preserve"> </w:t>
      </w:r>
      <w:r>
        <w:t>финансирования:</w:t>
      </w:r>
      <w:r>
        <w:rPr>
          <w:spacing w:val="1"/>
        </w:rPr>
        <w:t xml:space="preserve"> </w:t>
      </w:r>
      <w:r>
        <w:t>федерального,</w:t>
      </w:r>
      <w:r>
        <w:rPr>
          <w:spacing w:val="1"/>
        </w:rPr>
        <w:t xml:space="preserve"> </w:t>
      </w:r>
      <w:r>
        <w:t>регионального</w:t>
      </w:r>
      <w:r>
        <w:rPr>
          <w:spacing w:val="1"/>
        </w:rPr>
        <w:t xml:space="preserve"> </w:t>
      </w:r>
      <w:r>
        <w:t>и</w:t>
      </w:r>
      <w:r>
        <w:rPr>
          <w:spacing w:val="1"/>
        </w:rPr>
        <w:t xml:space="preserve"> </w:t>
      </w:r>
      <w:r>
        <w:t>местного.</w:t>
      </w:r>
      <w:r>
        <w:rPr>
          <w:spacing w:val="1"/>
        </w:rPr>
        <w:t xml:space="preserve">  Из отраслевого состава приоритетными является художественная литература и ОПЛ.</w:t>
      </w:r>
    </w:p>
    <w:p w:rsidR="0067097B" w:rsidRPr="00923CA5" w:rsidRDefault="0067097B" w:rsidP="0067097B">
      <w:pPr>
        <w:numPr>
          <w:ilvl w:val="0"/>
          <w:numId w:val="3"/>
        </w:numPr>
        <w:autoSpaceDE w:val="0"/>
        <w:autoSpaceDN w:val="0"/>
        <w:adjustRightInd w:val="0"/>
        <w:spacing w:after="240"/>
        <w:jc w:val="both"/>
        <w:rPr>
          <w:sz w:val="23"/>
          <w:szCs w:val="23"/>
        </w:rPr>
      </w:pPr>
      <w:r w:rsidRPr="00923CA5">
        <w:t>по</w:t>
      </w:r>
      <w:r w:rsidR="00923CA5">
        <w:t>дписка на периодические издания.</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1559"/>
        <w:gridCol w:w="1559"/>
        <w:gridCol w:w="1701"/>
        <w:gridCol w:w="1560"/>
      </w:tblGrid>
      <w:tr w:rsidR="00923CA5" w:rsidRPr="00593AE1" w:rsidTr="00593AE1">
        <w:trPr>
          <w:trHeight w:val="210"/>
        </w:trPr>
        <w:tc>
          <w:tcPr>
            <w:tcW w:w="1940" w:type="dxa"/>
            <w:vMerge w:val="restart"/>
            <w:shd w:val="clear" w:color="auto" w:fill="auto"/>
          </w:tcPr>
          <w:p w:rsidR="00923CA5" w:rsidRPr="00593AE1" w:rsidRDefault="00923CA5" w:rsidP="00593AE1">
            <w:pPr>
              <w:autoSpaceDE w:val="0"/>
              <w:autoSpaceDN w:val="0"/>
              <w:adjustRightInd w:val="0"/>
              <w:spacing w:after="240"/>
              <w:jc w:val="center"/>
              <w:rPr>
                <w:color w:val="000000"/>
                <w:sz w:val="16"/>
                <w:szCs w:val="16"/>
              </w:rPr>
            </w:pPr>
            <w:r w:rsidRPr="00593AE1">
              <w:rPr>
                <w:color w:val="000000"/>
                <w:sz w:val="16"/>
                <w:szCs w:val="16"/>
              </w:rPr>
              <w:t>Год подписной кампании</w:t>
            </w:r>
          </w:p>
        </w:tc>
        <w:tc>
          <w:tcPr>
            <w:tcW w:w="3118" w:type="dxa"/>
            <w:gridSpan w:val="2"/>
            <w:shd w:val="clear" w:color="auto" w:fill="auto"/>
          </w:tcPr>
          <w:p w:rsidR="00923CA5" w:rsidRPr="00593AE1" w:rsidRDefault="00923CA5" w:rsidP="00593AE1">
            <w:pPr>
              <w:autoSpaceDE w:val="0"/>
              <w:autoSpaceDN w:val="0"/>
              <w:adjustRightInd w:val="0"/>
              <w:spacing w:after="240"/>
              <w:jc w:val="center"/>
              <w:rPr>
                <w:color w:val="000000"/>
                <w:sz w:val="16"/>
                <w:szCs w:val="16"/>
              </w:rPr>
            </w:pPr>
            <w:r w:rsidRPr="00593AE1">
              <w:rPr>
                <w:color w:val="000000"/>
                <w:sz w:val="16"/>
                <w:szCs w:val="16"/>
              </w:rPr>
              <w:t>ЦБ</w:t>
            </w:r>
          </w:p>
        </w:tc>
        <w:tc>
          <w:tcPr>
            <w:tcW w:w="3261" w:type="dxa"/>
            <w:gridSpan w:val="2"/>
            <w:shd w:val="clear" w:color="auto" w:fill="auto"/>
          </w:tcPr>
          <w:p w:rsidR="00923CA5" w:rsidRPr="00593AE1" w:rsidRDefault="00923CA5" w:rsidP="00593AE1">
            <w:pPr>
              <w:autoSpaceDE w:val="0"/>
              <w:autoSpaceDN w:val="0"/>
              <w:adjustRightInd w:val="0"/>
              <w:spacing w:after="240"/>
              <w:jc w:val="center"/>
              <w:rPr>
                <w:color w:val="000000"/>
                <w:sz w:val="16"/>
                <w:szCs w:val="16"/>
              </w:rPr>
            </w:pPr>
            <w:r w:rsidRPr="00593AE1">
              <w:rPr>
                <w:color w:val="000000"/>
                <w:sz w:val="16"/>
                <w:szCs w:val="16"/>
              </w:rPr>
              <w:t>Филиалы</w:t>
            </w:r>
          </w:p>
        </w:tc>
      </w:tr>
      <w:tr w:rsidR="00923CA5" w:rsidRPr="00593AE1" w:rsidTr="00593AE1">
        <w:trPr>
          <w:trHeight w:val="285"/>
        </w:trPr>
        <w:tc>
          <w:tcPr>
            <w:tcW w:w="1940" w:type="dxa"/>
            <w:vMerge/>
            <w:shd w:val="clear" w:color="auto" w:fill="auto"/>
          </w:tcPr>
          <w:p w:rsidR="00923CA5" w:rsidRPr="00593AE1" w:rsidRDefault="00923CA5" w:rsidP="00593AE1">
            <w:pPr>
              <w:autoSpaceDE w:val="0"/>
              <w:autoSpaceDN w:val="0"/>
              <w:adjustRightInd w:val="0"/>
              <w:spacing w:after="240"/>
              <w:jc w:val="both"/>
              <w:rPr>
                <w:color w:val="000000"/>
                <w:sz w:val="16"/>
                <w:szCs w:val="16"/>
              </w:rPr>
            </w:pPr>
          </w:p>
        </w:tc>
        <w:tc>
          <w:tcPr>
            <w:tcW w:w="1559" w:type="dxa"/>
            <w:shd w:val="clear" w:color="auto" w:fill="auto"/>
          </w:tcPr>
          <w:p w:rsidR="00923CA5" w:rsidRPr="00593AE1" w:rsidRDefault="00923CA5" w:rsidP="00593AE1">
            <w:pPr>
              <w:autoSpaceDE w:val="0"/>
              <w:autoSpaceDN w:val="0"/>
              <w:adjustRightInd w:val="0"/>
              <w:jc w:val="center"/>
              <w:rPr>
                <w:color w:val="000000"/>
                <w:sz w:val="16"/>
                <w:szCs w:val="16"/>
              </w:rPr>
            </w:pPr>
            <w:r w:rsidRPr="00593AE1">
              <w:rPr>
                <w:color w:val="000000"/>
                <w:sz w:val="16"/>
                <w:szCs w:val="16"/>
              </w:rPr>
              <w:t>Газеты</w:t>
            </w:r>
          </w:p>
          <w:p w:rsidR="00923CA5" w:rsidRPr="00593AE1" w:rsidRDefault="00923CA5" w:rsidP="00593AE1">
            <w:pPr>
              <w:autoSpaceDE w:val="0"/>
              <w:autoSpaceDN w:val="0"/>
              <w:adjustRightInd w:val="0"/>
              <w:jc w:val="center"/>
              <w:rPr>
                <w:color w:val="000000"/>
                <w:sz w:val="16"/>
                <w:szCs w:val="16"/>
              </w:rPr>
            </w:pPr>
            <w:r w:rsidRPr="00593AE1">
              <w:rPr>
                <w:color w:val="000000"/>
                <w:sz w:val="16"/>
                <w:szCs w:val="16"/>
              </w:rPr>
              <w:t>(количество годовых комплектов)</w:t>
            </w:r>
          </w:p>
        </w:tc>
        <w:tc>
          <w:tcPr>
            <w:tcW w:w="1559" w:type="dxa"/>
            <w:shd w:val="clear" w:color="auto" w:fill="auto"/>
          </w:tcPr>
          <w:p w:rsidR="00923CA5" w:rsidRPr="00593AE1" w:rsidRDefault="00923CA5" w:rsidP="00593AE1">
            <w:pPr>
              <w:autoSpaceDE w:val="0"/>
              <w:autoSpaceDN w:val="0"/>
              <w:adjustRightInd w:val="0"/>
              <w:jc w:val="center"/>
              <w:rPr>
                <w:color w:val="000000"/>
                <w:sz w:val="16"/>
                <w:szCs w:val="16"/>
              </w:rPr>
            </w:pPr>
            <w:r w:rsidRPr="00593AE1">
              <w:rPr>
                <w:color w:val="000000"/>
                <w:sz w:val="16"/>
                <w:szCs w:val="16"/>
              </w:rPr>
              <w:t>Журналы</w:t>
            </w:r>
          </w:p>
          <w:p w:rsidR="00923CA5" w:rsidRPr="00593AE1" w:rsidRDefault="00923CA5" w:rsidP="00593AE1">
            <w:pPr>
              <w:autoSpaceDE w:val="0"/>
              <w:autoSpaceDN w:val="0"/>
              <w:adjustRightInd w:val="0"/>
              <w:jc w:val="center"/>
              <w:rPr>
                <w:color w:val="000000"/>
                <w:sz w:val="16"/>
                <w:szCs w:val="16"/>
              </w:rPr>
            </w:pPr>
            <w:r w:rsidRPr="00593AE1">
              <w:rPr>
                <w:color w:val="000000"/>
                <w:sz w:val="16"/>
                <w:szCs w:val="16"/>
              </w:rPr>
              <w:t>(количество наименований)</w:t>
            </w:r>
          </w:p>
        </w:tc>
        <w:tc>
          <w:tcPr>
            <w:tcW w:w="1701" w:type="dxa"/>
            <w:shd w:val="clear" w:color="auto" w:fill="auto"/>
          </w:tcPr>
          <w:p w:rsidR="00923CA5" w:rsidRPr="00593AE1" w:rsidRDefault="00923CA5" w:rsidP="00593AE1">
            <w:pPr>
              <w:autoSpaceDE w:val="0"/>
              <w:autoSpaceDN w:val="0"/>
              <w:adjustRightInd w:val="0"/>
              <w:jc w:val="center"/>
              <w:rPr>
                <w:color w:val="000000"/>
                <w:sz w:val="16"/>
                <w:szCs w:val="16"/>
              </w:rPr>
            </w:pPr>
            <w:r w:rsidRPr="00593AE1">
              <w:rPr>
                <w:color w:val="000000"/>
                <w:sz w:val="16"/>
                <w:szCs w:val="16"/>
              </w:rPr>
              <w:t>Газеты</w:t>
            </w:r>
          </w:p>
          <w:p w:rsidR="00923CA5" w:rsidRPr="00593AE1" w:rsidRDefault="00923CA5" w:rsidP="00593AE1">
            <w:pPr>
              <w:autoSpaceDE w:val="0"/>
              <w:autoSpaceDN w:val="0"/>
              <w:adjustRightInd w:val="0"/>
              <w:spacing w:after="240"/>
              <w:jc w:val="center"/>
              <w:rPr>
                <w:color w:val="000000"/>
                <w:sz w:val="16"/>
                <w:szCs w:val="16"/>
              </w:rPr>
            </w:pPr>
            <w:r w:rsidRPr="00593AE1">
              <w:rPr>
                <w:color w:val="000000"/>
                <w:sz w:val="16"/>
                <w:szCs w:val="16"/>
              </w:rPr>
              <w:t>(количество годовых комплектов)</w:t>
            </w:r>
          </w:p>
        </w:tc>
        <w:tc>
          <w:tcPr>
            <w:tcW w:w="1560" w:type="dxa"/>
            <w:shd w:val="clear" w:color="auto" w:fill="auto"/>
          </w:tcPr>
          <w:p w:rsidR="00923CA5" w:rsidRPr="00593AE1" w:rsidRDefault="00923CA5" w:rsidP="00593AE1">
            <w:pPr>
              <w:autoSpaceDE w:val="0"/>
              <w:autoSpaceDN w:val="0"/>
              <w:adjustRightInd w:val="0"/>
              <w:jc w:val="center"/>
              <w:rPr>
                <w:color w:val="000000"/>
                <w:sz w:val="16"/>
                <w:szCs w:val="16"/>
              </w:rPr>
            </w:pPr>
            <w:r w:rsidRPr="00593AE1">
              <w:rPr>
                <w:color w:val="000000"/>
                <w:sz w:val="16"/>
                <w:szCs w:val="16"/>
              </w:rPr>
              <w:t>Журналы</w:t>
            </w:r>
          </w:p>
          <w:p w:rsidR="00923CA5" w:rsidRPr="00593AE1" w:rsidRDefault="00923CA5" w:rsidP="00593AE1">
            <w:pPr>
              <w:autoSpaceDE w:val="0"/>
              <w:autoSpaceDN w:val="0"/>
              <w:adjustRightInd w:val="0"/>
              <w:jc w:val="center"/>
              <w:rPr>
                <w:color w:val="000000"/>
                <w:sz w:val="16"/>
                <w:szCs w:val="16"/>
              </w:rPr>
            </w:pPr>
            <w:r w:rsidRPr="00593AE1">
              <w:rPr>
                <w:color w:val="000000"/>
                <w:sz w:val="16"/>
                <w:szCs w:val="16"/>
              </w:rPr>
              <w:t>(количество наименований)</w:t>
            </w:r>
          </w:p>
        </w:tc>
      </w:tr>
      <w:tr w:rsidR="00923CA5" w:rsidRPr="00593AE1" w:rsidTr="00593AE1">
        <w:tc>
          <w:tcPr>
            <w:tcW w:w="1940" w:type="dxa"/>
            <w:shd w:val="clear" w:color="auto" w:fill="auto"/>
          </w:tcPr>
          <w:p w:rsidR="00923CA5" w:rsidRPr="00593AE1" w:rsidRDefault="00923CA5" w:rsidP="00593AE1">
            <w:pPr>
              <w:autoSpaceDE w:val="0"/>
              <w:autoSpaceDN w:val="0"/>
              <w:adjustRightInd w:val="0"/>
              <w:spacing w:after="240"/>
              <w:jc w:val="center"/>
              <w:rPr>
                <w:color w:val="000000"/>
                <w:sz w:val="16"/>
                <w:szCs w:val="16"/>
              </w:rPr>
            </w:pPr>
            <w:r w:rsidRPr="00593AE1">
              <w:rPr>
                <w:color w:val="000000"/>
                <w:sz w:val="16"/>
                <w:szCs w:val="16"/>
              </w:rPr>
              <w:t>2022</w:t>
            </w:r>
          </w:p>
        </w:tc>
        <w:tc>
          <w:tcPr>
            <w:tcW w:w="1559" w:type="dxa"/>
            <w:shd w:val="clear" w:color="auto" w:fill="auto"/>
          </w:tcPr>
          <w:p w:rsidR="00923CA5" w:rsidRPr="00593AE1" w:rsidRDefault="00923CA5" w:rsidP="00593AE1">
            <w:pPr>
              <w:autoSpaceDE w:val="0"/>
              <w:autoSpaceDN w:val="0"/>
              <w:adjustRightInd w:val="0"/>
              <w:spacing w:after="240"/>
              <w:jc w:val="center"/>
              <w:rPr>
                <w:color w:val="000000"/>
                <w:sz w:val="16"/>
                <w:szCs w:val="16"/>
              </w:rPr>
            </w:pPr>
            <w:r w:rsidRPr="00593AE1">
              <w:rPr>
                <w:color w:val="000000"/>
                <w:sz w:val="16"/>
                <w:szCs w:val="16"/>
              </w:rPr>
              <w:t>12</w:t>
            </w:r>
          </w:p>
        </w:tc>
        <w:tc>
          <w:tcPr>
            <w:tcW w:w="1559" w:type="dxa"/>
            <w:shd w:val="clear" w:color="auto" w:fill="auto"/>
          </w:tcPr>
          <w:p w:rsidR="00923CA5" w:rsidRPr="00593AE1" w:rsidRDefault="00923CA5" w:rsidP="00593AE1">
            <w:pPr>
              <w:autoSpaceDE w:val="0"/>
              <w:autoSpaceDN w:val="0"/>
              <w:adjustRightInd w:val="0"/>
              <w:spacing w:after="240"/>
              <w:jc w:val="center"/>
              <w:rPr>
                <w:color w:val="000000"/>
                <w:sz w:val="16"/>
                <w:szCs w:val="16"/>
              </w:rPr>
            </w:pPr>
            <w:r w:rsidRPr="00593AE1">
              <w:rPr>
                <w:color w:val="000000"/>
                <w:sz w:val="16"/>
                <w:szCs w:val="16"/>
              </w:rPr>
              <w:t>17</w:t>
            </w:r>
          </w:p>
        </w:tc>
        <w:tc>
          <w:tcPr>
            <w:tcW w:w="1701" w:type="dxa"/>
            <w:shd w:val="clear" w:color="auto" w:fill="auto"/>
          </w:tcPr>
          <w:p w:rsidR="00923CA5" w:rsidRPr="00593AE1" w:rsidRDefault="00923CA5" w:rsidP="00593AE1">
            <w:pPr>
              <w:autoSpaceDE w:val="0"/>
              <w:autoSpaceDN w:val="0"/>
              <w:adjustRightInd w:val="0"/>
              <w:spacing w:after="240"/>
              <w:jc w:val="center"/>
              <w:rPr>
                <w:color w:val="000000"/>
                <w:sz w:val="16"/>
                <w:szCs w:val="16"/>
              </w:rPr>
            </w:pPr>
            <w:r w:rsidRPr="00593AE1">
              <w:rPr>
                <w:color w:val="000000"/>
                <w:sz w:val="16"/>
                <w:szCs w:val="16"/>
              </w:rPr>
              <w:t>2</w:t>
            </w:r>
          </w:p>
        </w:tc>
        <w:tc>
          <w:tcPr>
            <w:tcW w:w="1560" w:type="dxa"/>
            <w:shd w:val="clear" w:color="auto" w:fill="auto"/>
          </w:tcPr>
          <w:p w:rsidR="00923CA5" w:rsidRPr="00593AE1" w:rsidRDefault="00923CA5" w:rsidP="00593AE1">
            <w:pPr>
              <w:autoSpaceDE w:val="0"/>
              <w:autoSpaceDN w:val="0"/>
              <w:adjustRightInd w:val="0"/>
              <w:spacing w:after="240"/>
              <w:jc w:val="both"/>
              <w:rPr>
                <w:color w:val="000000"/>
                <w:sz w:val="16"/>
                <w:szCs w:val="16"/>
              </w:rPr>
            </w:pPr>
            <w:r w:rsidRPr="00593AE1">
              <w:rPr>
                <w:color w:val="000000"/>
                <w:sz w:val="16"/>
                <w:szCs w:val="16"/>
              </w:rPr>
              <w:t>от 5 до 8</w:t>
            </w:r>
          </w:p>
        </w:tc>
      </w:tr>
      <w:tr w:rsidR="00923CA5" w:rsidRPr="00593AE1" w:rsidTr="00593AE1">
        <w:tc>
          <w:tcPr>
            <w:tcW w:w="1940" w:type="dxa"/>
            <w:shd w:val="clear" w:color="auto" w:fill="auto"/>
          </w:tcPr>
          <w:p w:rsidR="00923CA5" w:rsidRPr="00593AE1" w:rsidRDefault="00923CA5" w:rsidP="00593AE1">
            <w:pPr>
              <w:autoSpaceDE w:val="0"/>
              <w:autoSpaceDN w:val="0"/>
              <w:adjustRightInd w:val="0"/>
              <w:spacing w:after="240"/>
              <w:jc w:val="center"/>
              <w:rPr>
                <w:color w:val="000000"/>
                <w:sz w:val="16"/>
                <w:szCs w:val="16"/>
              </w:rPr>
            </w:pPr>
            <w:r w:rsidRPr="00593AE1">
              <w:rPr>
                <w:color w:val="000000"/>
                <w:sz w:val="16"/>
                <w:szCs w:val="16"/>
              </w:rPr>
              <w:t>2023</w:t>
            </w:r>
          </w:p>
        </w:tc>
        <w:tc>
          <w:tcPr>
            <w:tcW w:w="1559" w:type="dxa"/>
            <w:shd w:val="clear" w:color="auto" w:fill="auto"/>
          </w:tcPr>
          <w:p w:rsidR="00923CA5" w:rsidRPr="00593AE1" w:rsidRDefault="00923CA5" w:rsidP="00593AE1">
            <w:pPr>
              <w:autoSpaceDE w:val="0"/>
              <w:autoSpaceDN w:val="0"/>
              <w:adjustRightInd w:val="0"/>
              <w:spacing w:after="240"/>
              <w:jc w:val="center"/>
              <w:rPr>
                <w:color w:val="000000"/>
                <w:sz w:val="16"/>
                <w:szCs w:val="16"/>
              </w:rPr>
            </w:pPr>
            <w:r w:rsidRPr="00593AE1">
              <w:rPr>
                <w:color w:val="000000"/>
                <w:sz w:val="16"/>
                <w:szCs w:val="16"/>
              </w:rPr>
              <w:t>7</w:t>
            </w:r>
          </w:p>
        </w:tc>
        <w:tc>
          <w:tcPr>
            <w:tcW w:w="1559" w:type="dxa"/>
            <w:shd w:val="clear" w:color="auto" w:fill="auto"/>
          </w:tcPr>
          <w:p w:rsidR="00923CA5" w:rsidRPr="00593AE1" w:rsidRDefault="00923CA5" w:rsidP="00593AE1">
            <w:pPr>
              <w:autoSpaceDE w:val="0"/>
              <w:autoSpaceDN w:val="0"/>
              <w:adjustRightInd w:val="0"/>
              <w:spacing w:after="240"/>
              <w:jc w:val="center"/>
              <w:rPr>
                <w:color w:val="000000"/>
                <w:sz w:val="16"/>
                <w:szCs w:val="16"/>
              </w:rPr>
            </w:pPr>
            <w:r w:rsidRPr="00593AE1">
              <w:rPr>
                <w:color w:val="000000"/>
                <w:sz w:val="16"/>
                <w:szCs w:val="16"/>
              </w:rPr>
              <w:t>19</w:t>
            </w:r>
          </w:p>
        </w:tc>
        <w:tc>
          <w:tcPr>
            <w:tcW w:w="1701" w:type="dxa"/>
            <w:shd w:val="clear" w:color="auto" w:fill="auto"/>
          </w:tcPr>
          <w:p w:rsidR="00923CA5" w:rsidRPr="00593AE1" w:rsidRDefault="00923CA5" w:rsidP="00593AE1">
            <w:pPr>
              <w:autoSpaceDE w:val="0"/>
              <w:autoSpaceDN w:val="0"/>
              <w:adjustRightInd w:val="0"/>
              <w:spacing w:after="240"/>
              <w:jc w:val="center"/>
              <w:rPr>
                <w:color w:val="000000"/>
                <w:sz w:val="16"/>
                <w:szCs w:val="16"/>
              </w:rPr>
            </w:pPr>
            <w:r w:rsidRPr="00593AE1">
              <w:rPr>
                <w:color w:val="000000"/>
                <w:sz w:val="16"/>
                <w:szCs w:val="16"/>
              </w:rPr>
              <w:t>2</w:t>
            </w:r>
          </w:p>
        </w:tc>
        <w:tc>
          <w:tcPr>
            <w:tcW w:w="1560" w:type="dxa"/>
            <w:shd w:val="clear" w:color="auto" w:fill="auto"/>
          </w:tcPr>
          <w:p w:rsidR="00923CA5" w:rsidRPr="00593AE1" w:rsidRDefault="00923CA5" w:rsidP="00593AE1">
            <w:pPr>
              <w:autoSpaceDE w:val="0"/>
              <w:autoSpaceDN w:val="0"/>
              <w:adjustRightInd w:val="0"/>
              <w:spacing w:after="240"/>
              <w:jc w:val="both"/>
              <w:rPr>
                <w:color w:val="000000"/>
                <w:sz w:val="16"/>
                <w:szCs w:val="16"/>
              </w:rPr>
            </w:pPr>
            <w:r w:rsidRPr="00593AE1">
              <w:rPr>
                <w:color w:val="000000"/>
                <w:sz w:val="16"/>
                <w:szCs w:val="16"/>
              </w:rPr>
              <w:t>от 5 до 8</w:t>
            </w:r>
          </w:p>
        </w:tc>
      </w:tr>
      <w:tr w:rsidR="00923CA5" w:rsidRPr="00593AE1" w:rsidTr="00593AE1">
        <w:tc>
          <w:tcPr>
            <w:tcW w:w="1940" w:type="dxa"/>
            <w:shd w:val="clear" w:color="auto" w:fill="auto"/>
          </w:tcPr>
          <w:p w:rsidR="00923CA5" w:rsidRPr="00593AE1" w:rsidRDefault="00923CA5" w:rsidP="00593AE1">
            <w:pPr>
              <w:autoSpaceDE w:val="0"/>
              <w:autoSpaceDN w:val="0"/>
              <w:adjustRightInd w:val="0"/>
              <w:spacing w:after="240"/>
              <w:jc w:val="center"/>
              <w:rPr>
                <w:color w:val="000000"/>
                <w:sz w:val="16"/>
                <w:szCs w:val="16"/>
              </w:rPr>
            </w:pPr>
            <w:r w:rsidRPr="00593AE1">
              <w:rPr>
                <w:color w:val="000000"/>
                <w:sz w:val="16"/>
                <w:szCs w:val="16"/>
              </w:rPr>
              <w:t>2024</w:t>
            </w:r>
          </w:p>
        </w:tc>
        <w:tc>
          <w:tcPr>
            <w:tcW w:w="1559" w:type="dxa"/>
            <w:shd w:val="clear" w:color="auto" w:fill="auto"/>
          </w:tcPr>
          <w:p w:rsidR="00923CA5" w:rsidRPr="00593AE1" w:rsidRDefault="00923CA5" w:rsidP="00593AE1">
            <w:pPr>
              <w:autoSpaceDE w:val="0"/>
              <w:autoSpaceDN w:val="0"/>
              <w:adjustRightInd w:val="0"/>
              <w:spacing w:after="240"/>
              <w:jc w:val="center"/>
              <w:rPr>
                <w:color w:val="000000"/>
                <w:sz w:val="16"/>
                <w:szCs w:val="16"/>
              </w:rPr>
            </w:pPr>
            <w:r w:rsidRPr="00593AE1">
              <w:rPr>
                <w:color w:val="000000"/>
                <w:sz w:val="16"/>
                <w:szCs w:val="16"/>
              </w:rPr>
              <w:t>7</w:t>
            </w:r>
          </w:p>
        </w:tc>
        <w:tc>
          <w:tcPr>
            <w:tcW w:w="1559" w:type="dxa"/>
            <w:shd w:val="clear" w:color="auto" w:fill="auto"/>
          </w:tcPr>
          <w:p w:rsidR="00923CA5" w:rsidRPr="00593AE1" w:rsidRDefault="00923CA5" w:rsidP="00593AE1">
            <w:pPr>
              <w:autoSpaceDE w:val="0"/>
              <w:autoSpaceDN w:val="0"/>
              <w:adjustRightInd w:val="0"/>
              <w:spacing w:after="240"/>
              <w:jc w:val="center"/>
              <w:rPr>
                <w:color w:val="000000"/>
                <w:sz w:val="16"/>
                <w:szCs w:val="16"/>
              </w:rPr>
            </w:pPr>
            <w:r w:rsidRPr="00593AE1">
              <w:rPr>
                <w:color w:val="000000"/>
                <w:sz w:val="16"/>
                <w:szCs w:val="16"/>
              </w:rPr>
              <w:t>21</w:t>
            </w:r>
          </w:p>
        </w:tc>
        <w:tc>
          <w:tcPr>
            <w:tcW w:w="1701" w:type="dxa"/>
            <w:shd w:val="clear" w:color="auto" w:fill="auto"/>
          </w:tcPr>
          <w:p w:rsidR="00923CA5" w:rsidRPr="00593AE1" w:rsidRDefault="00923CA5" w:rsidP="00593AE1">
            <w:pPr>
              <w:autoSpaceDE w:val="0"/>
              <w:autoSpaceDN w:val="0"/>
              <w:adjustRightInd w:val="0"/>
              <w:spacing w:after="240"/>
              <w:jc w:val="center"/>
              <w:rPr>
                <w:color w:val="000000"/>
                <w:sz w:val="16"/>
                <w:szCs w:val="16"/>
              </w:rPr>
            </w:pPr>
            <w:r w:rsidRPr="00593AE1">
              <w:rPr>
                <w:color w:val="000000"/>
                <w:sz w:val="16"/>
                <w:szCs w:val="16"/>
              </w:rPr>
              <w:t>2</w:t>
            </w:r>
          </w:p>
        </w:tc>
        <w:tc>
          <w:tcPr>
            <w:tcW w:w="1560" w:type="dxa"/>
            <w:shd w:val="clear" w:color="auto" w:fill="auto"/>
          </w:tcPr>
          <w:p w:rsidR="00923CA5" w:rsidRPr="00593AE1" w:rsidRDefault="00923CA5" w:rsidP="00593AE1">
            <w:pPr>
              <w:autoSpaceDE w:val="0"/>
              <w:autoSpaceDN w:val="0"/>
              <w:adjustRightInd w:val="0"/>
              <w:spacing w:after="240"/>
              <w:jc w:val="both"/>
              <w:rPr>
                <w:color w:val="000000"/>
                <w:sz w:val="16"/>
                <w:szCs w:val="16"/>
              </w:rPr>
            </w:pPr>
            <w:r w:rsidRPr="00593AE1">
              <w:rPr>
                <w:color w:val="000000"/>
                <w:sz w:val="16"/>
                <w:szCs w:val="16"/>
              </w:rPr>
              <w:t>от 5 до 8</w:t>
            </w:r>
          </w:p>
        </w:tc>
      </w:tr>
    </w:tbl>
    <w:p w:rsidR="001726B3" w:rsidRDefault="001726B3" w:rsidP="00923CA5">
      <w:pPr>
        <w:autoSpaceDE w:val="0"/>
        <w:autoSpaceDN w:val="0"/>
        <w:adjustRightInd w:val="0"/>
        <w:spacing w:after="240"/>
        <w:jc w:val="both"/>
        <w:rPr>
          <w:color w:val="000000"/>
        </w:rPr>
      </w:pPr>
    </w:p>
    <w:p w:rsidR="0067097B" w:rsidRPr="00861C7B" w:rsidRDefault="0067097B" w:rsidP="00923CA5">
      <w:pPr>
        <w:autoSpaceDE w:val="0"/>
        <w:autoSpaceDN w:val="0"/>
        <w:adjustRightInd w:val="0"/>
        <w:spacing w:after="240"/>
        <w:jc w:val="both"/>
        <w:rPr>
          <w:color w:val="000000"/>
          <w:sz w:val="23"/>
          <w:szCs w:val="23"/>
        </w:rPr>
      </w:pPr>
      <w:r w:rsidRPr="00861C7B">
        <w:rPr>
          <w:color w:val="000000"/>
        </w:rPr>
        <w:t>2) Распределение новых документов на физических (материальных) носителях                                          по библиотекам в динамике трёх лет.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7"/>
        <w:gridCol w:w="1967"/>
        <w:gridCol w:w="2107"/>
        <w:gridCol w:w="2048"/>
      </w:tblGrid>
      <w:tr w:rsidR="00C94ED3" w:rsidTr="004F6D02">
        <w:trPr>
          <w:trHeight w:val="398"/>
        </w:trPr>
        <w:tc>
          <w:tcPr>
            <w:tcW w:w="3517" w:type="dxa"/>
            <w:shd w:val="clear" w:color="auto" w:fill="auto"/>
            <w:vAlign w:val="center"/>
          </w:tcPr>
          <w:p w:rsidR="0067097B" w:rsidRPr="004F6D02" w:rsidRDefault="0067097B" w:rsidP="004F6D02">
            <w:pPr>
              <w:jc w:val="center"/>
              <w:rPr>
                <w:color w:val="000000"/>
                <w:sz w:val="16"/>
                <w:szCs w:val="16"/>
              </w:rPr>
            </w:pPr>
            <w:r w:rsidRPr="004F6D02">
              <w:rPr>
                <w:color w:val="000000"/>
                <w:sz w:val="16"/>
                <w:szCs w:val="16"/>
              </w:rPr>
              <w:t>Наименование показателя</w:t>
            </w:r>
          </w:p>
        </w:tc>
        <w:tc>
          <w:tcPr>
            <w:tcW w:w="1967" w:type="dxa"/>
            <w:vAlign w:val="center"/>
          </w:tcPr>
          <w:p w:rsidR="0067097B" w:rsidRPr="004F6D02" w:rsidRDefault="0067097B" w:rsidP="004F6D02">
            <w:pPr>
              <w:snapToGrid w:val="0"/>
              <w:jc w:val="center"/>
              <w:rPr>
                <w:color w:val="000000"/>
                <w:sz w:val="16"/>
                <w:szCs w:val="16"/>
                <w:shd w:val="clear" w:color="auto" w:fill="FFFFFF"/>
              </w:rPr>
            </w:pPr>
            <w:r w:rsidRPr="004F6D02">
              <w:rPr>
                <w:color w:val="000000"/>
                <w:sz w:val="16"/>
                <w:szCs w:val="16"/>
                <w:shd w:val="clear" w:color="auto" w:fill="FFFFFF"/>
              </w:rPr>
              <w:t>2022 г.</w:t>
            </w:r>
          </w:p>
        </w:tc>
        <w:tc>
          <w:tcPr>
            <w:tcW w:w="2107" w:type="dxa"/>
            <w:vAlign w:val="center"/>
          </w:tcPr>
          <w:p w:rsidR="0067097B" w:rsidRPr="004F6D02" w:rsidRDefault="0067097B" w:rsidP="004F6D02">
            <w:pPr>
              <w:snapToGrid w:val="0"/>
              <w:jc w:val="center"/>
              <w:rPr>
                <w:color w:val="000000"/>
                <w:sz w:val="16"/>
                <w:szCs w:val="16"/>
                <w:shd w:val="clear" w:color="auto" w:fill="FFFFFF"/>
              </w:rPr>
            </w:pPr>
            <w:r w:rsidRPr="004F6D02">
              <w:rPr>
                <w:color w:val="000000"/>
                <w:sz w:val="16"/>
                <w:szCs w:val="16"/>
                <w:shd w:val="clear" w:color="auto" w:fill="FFFFFF"/>
              </w:rPr>
              <w:t>2023 г.</w:t>
            </w:r>
          </w:p>
        </w:tc>
        <w:tc>
          <w:tcPr>
            <w:tcW w:w="2048" w:type="dxa"/>
            <w:vAlign w:val="center"/>
          </w:tcPr>
          <w:p w:rsidR="0067097B" w:rsidRPr="004F6D02" w:rsidRDefault="0067097B" w:rsidP="004F6D02">
            <w:pPr>
              <w:snapToGrid w:val="0"/>
              <w:jc w:val="center"/>
              <w:rPr>
                <w:color w:val="000000"/>
                <w:sz w:val="16"/>
                <w:szCs w:val="16"/>
                <w:shd w:val="clear" w:color="auto" w:fill="FFFFFF"/>
              </w:rPr>
            </w:pPr>
            <w:r w:rsidRPr="004F6D02">
              <w:rPr>
                <w:color w:val="000000"/>
                <w:sz w:val="16"/>
                <w:szCs w:val="16"/>
                <w:shd w:val="clear" w:color="auto" w:fill="FFFFFF"/>
              </w:rPr>
              <w:t>2024 г.</w:t>
            </w:r>
          </w:p>
        </w:tc>
      </w:tr>
      <w:tr w:rsidR="00923CA5" w:rsidRPr="00861C7B" w:rsidTr="00BF0349">
        <w:trPr>
          <w:trHeight w:val="284"/>
        </w:trPr>
        <w:tc>
          <w:tcPr>
            <w:tcW w:w="3517" w:type="dxa"/>
            <w:shd w:val="clear" w:color="auto" w:fill="auto"/>
            <w:vAlign w:val="center"/>
          </w:tcPr>
          <w:p w:rsidR="00923CA5" w:rsidRPr="004F6D02" w:rsidRDefault="00923CA5" w:rsidP="00923CA5">
            <w:pPr>
              <w:rPr>
                <w:color w:val="000000"/>
                <w:sz w:val="16"/>
                <w:szCs w:val="16"/>
              </w:rPr>
            </w:pPr>
            <w:r w:rsidRPr="004F6D02">
              <w:rPr>
                <w:color w:val="000000"/>
                <w:sz w:val="16"/>
                <w:szCs w:val="16"/>
              </w:rPr>
              <w:t>свыше  500 экз.</w:t>
            </w:r>
          </w:p>
        </w:tc>
        <w:tc>
          <w:tcPr>
            <w:tcW w:w="1967" w:type="dxa"/>
            <w:shd w:val="clear" w:color="auto" w:fill="auto"/>
            <w:vAlign w:val="center"/>
          </w:tcPr>
          <w:p w:rsidR="00923CA5" w:rsidRPr="004F6D02" w:rsidRDefault="00923CA5" w:rsidP="00923CA5">
            <w:pPr>
              <w:jc w:val="center"/>
              <w:rPr>
                <w:color w:val="000000"/>
                <w:sz w:val="16"/>
                <w:szCs w:val="16"/>
              </w:rPr>
            </w:pPr>
            <w:r>
              <w:rPr>
                <w:color w:val="000000"/>
                <w:sz w:val="16"/>
                <w:szCs w:val="16"/>
              </w:rPr>
              <w:t>3</w:t>
            </w:r>
          </w:p>
        </w:tc>
        <w:tc>
          <w:tcPr>
            <w:tcW w:w="2107" w:type="dxa"/>
            <w:shd w:val="clear" w:color="auto" w:fill="auto"/>
            <w:vAlign w:val="center"/>
          </w:tcPr>
          <w:p w:rsidR="00923CA5" w:rsidRPr="004F6D02" w:rsidRDefault="00923CA5" w:rsidP="00923CA5">
            <w:pPr>
              <w:jc w:val="center"/>
              <w:rPr>
                <w:color w:val="000000"/>
                <w:sz w:val="16"/>
                <w:szCs w:val="16"/>
              </w:rPr>
            </w:pPr>
            <w:r>
              <w:rPr>
                <w:color w:val="000000"/>
                <w:sz w:val="16"/>
                <w:szCs w:val="16"/>
              </w:rPr>
              <w:t>1</w:t>
            </w:r>
          </w:p>
        </w:tc>
        <w:tc>
          <w:tcPr>
            <w:tcW w:w="2048" w:type="dxa"/>
            <w:shd w:val="clear" w:color="auto" w:fill="auto"/>
            <w:vAlign w:val="center"/>
          </w:tcPr>
          <w:p w:rsidR="00923CA5" w:rsidRPr="004F6D02" w:rsidRDefault="00923CA5" w:rsidP="00923CA5">
            <w:pPr>
              <w:jc w:val="center"/>
              <w:rPr>
                <w:color w:val="000000"/>
                <w:sz w:val="16"/>
                <w:szCs w:val="16"/>
              </w:rPr>
            </w:pPr>
            <w:r>
              <w:rPr>
                <w:color w:val="000000"/>
                <w:sz w:val="16"/>
                <w:szCs w:val="16"/>
              </w:rPr>
              <w:t>–</w:t>
            </w:r>
          </w:p>
        </w:tc>
      </w:tr>
      <w:tr w:rsidR="00923CA5" w:rsidRPr="00861C7B" w:rsidTr="00BF0349">
        <w:trPr>
          <w:trHeight w:val="284"/>
        </w:trPr>
        <w:tc>
          <w:tcPr>
            <w:tcW w:w="3517" w:type="dxa"/>
            <w:shd w:val="clear" w:color="auto" w:fill="auto"/>
            <w:vAlign w:val="center"/>
          </w:tcPr>
          <w:p w:rsidR="00923CA5" w:rsidRPr="004F6D02" w:rsidRDefault="00923CA5" w:rsidP="00923CA5">
            <w:pPr>
              <w:rPr>
                <w:color w:val="000000"/>
                <w:sz w:val="16"/>
                <w:szCs w:val="16"/>
              </w:rPr>
            </w:pPr>
            <w:r w:rsidRPr="004F6D02">
              <w:rPr>
                <w:color w:val="000000"/>
                <w:sz w:val="16"/>
                <w:szCs w:val="16"/>
              </w:rPr>
              <w:t>до 500 экз.</w:t>
            </w:r>
          </w:p>
        </w:tc>
        <w:tc>
          <w:tcPr>
            <w:tcW w:w="1967" w:type="dxa"/>
            <w:shd w:val="clear" w:color="auto" w:fill="auto"/>
            <w:vAlign w:val="center"/>
          </w:tcPr>
          <w:p w:rsidR="00923CA5" w:rsidRPr="004F6D02" w:rsidRDefault="00923CA5" w:rsidP="00923CA5">
            <w:pPr>
              <w:jc w:val="center"/>
              <w:rPr>
                <w:color w:val="000000"/>
                <w:sz w:val="16"/>
                <w:szCs w:val="16"/>
              </w:rPr>
            </w:pPr>
            <w:r>
              <w:rPr>
                <w:color w:val="000000"/>
                <w:sz w:val="16"/>
                <w:szCs w:val="16"/>
              </w:rPr>
              <w:t>27</w:t>
            </w:r>
          </w:p>
        </w:tc>
        <w:tc>
          <w:tcPr>
            <w:tcW w:w="2107" w:type="dxa"/>
            <w:shd w:val="clear" w:color="auto" w:fill="auto"/>
            <w:vAlign w:val="center"/>
          </w:tcPr>
          <w:p w:rsidR="00923CA5" w:rsidRPr="004F6D02" w:rsidRDefault="00923CA5" w:rsidP="00923CA5">
            <w:pPr>
              <w:jc w:val="center"/>
              <w:rPr>
                <w:color w:val="000000"/>
                <w:sz w:val="16"/>
                <w:szCs w:val="16"/>
              </w:rPr>
            </w:pPr>
            <w:r>
              <w:rPr>
                <w:color w:val="000000"/>
                <w:sz w:val="16"/>
                <w:szCs w:val="16"/>
              </w:rPr>
              <w:t>13</w:t>
            </w:r>
          </w:p>
        </w:tc>
        <w:tc>
          <w:tcPr>
            <w:tcW w:w="2048" w:type="dxa"/>
            <w:shd w:val="clear" w:color="auto" w:fill="auto"/>
            <w:vAlign w:val="center"/>
          </w:tcPr>
          <w:p w:rsidR="00923CA5" w:rsidRPr="004F6D02" w:rsidRDefault="00923CA5" w:rsidP="00923CA5">
            <w:pPr>
              <w:jc w:val="center"/>
              <w:rPr>
                <w:color w:val="000000"/>
                <w:sz w:val="16"/>
                <w:szCs w:val="16"/>
              </w:rPr>
            </w:pPr>
            <w:r>
              <w:rPr>
                <w:color w:val="000000"/>
                <w:sz w:val="16"/>
                <w:szCs w:val="16"/>
              </w:rPr>
              <w:t>8</w:t>
            </w:r>
          </w:p>
        </w:tc>
      </w:tr>
      <w:tr w:rsidR="00923CA5" w:rsidRPr="00861C7B" w:rsidTr="00BF0349">
        <w:trPr>
          <w:trHeight w:val="284"/>
        </w:trPr>
        <w:tc>
          <w:tcPr>
            <w:tcW w:w="3517" w:type="dxa"/>
            <w:shd w:val="clear" w:color="auto" w:fill="auto"/>
            <w:vAlign w:val="center"/>
          </w:tcPr>
          <w:p w:rsidR="00923CA5" w:rsidRPr="004F6D02" w:rsidRDefault="00923CA5" w:rsidP="00923CA5">
            <w:pPr>
              <w:rPr>
                <w:color w:val="000000"/>
                <w:sz w:val="16"/>
                <w:szCs w:val="16"/>
              </w:rPr>
            </w:pPr>
            <w:r w:rsidRPr="004F6D02">
              <w:rPr>
                <w:color w:val="000000"/>
                <w:sz w:val="16"/>
                <w:szCs w:val="16"/>
              </w:rPr>
              <w:t>до 100 экз.</w:t>
            </w:r>
          </w:p>
        </w:tc>
        <w:tc>
          <w:tcPr>
            <w:tcW w:w="1967" w:type="dxa"/>
            <w:shd w:val="clear" w:color="auto" w:fill="auto"/>
            <w:vAlign w:val="center"/>
          </w:tcPr>
          <w:p w:rsidR="00923CA5" w:rsidRPr="004F6D02" w:rsidRDefault="00923CA5" w:rsidP="00923CA5">
            <w:pPr>
              <w:jc w:val="center"/>
              <w:rPr>
                <w:color w:val="000000"/>
                <w:sz w:val="16"/>
                <w:szCs w:val="16"/>
              </w:rPr>
            </w:pPr>
            <w:r>
              <w:rPr>
                <w:color w:val="000000"/>
                <w:sz w:val="16"/>
                <w:szCs w:val="16"/>
              </w:rPr>
              <w:t>8</w:t>
            </w:r>
          </w:p>
        </w:tc>
        <w:tc>
          <w:tcPr>
            <w:tcW w:w="2107" w:type="dxa"/>
            <w:shd w:val="clear" w:color="auto" w:fill="auto"/>
            <w:vAlign w:val="center"/>
          </w:tcPr>
          <w:p w:rsidR="00923CA5" w:rsidRPr="004F6D02" w:rsidRDefault="00923CA5" w:rsidP="00923CA5">
            <w:pPr>
              <w:jc w:val="center"/>
              <w:rPr>
                <w:color w:val="000000"/>
                <w:sz w:val="16"/>
                <w:szCs w:val="16"/>
              </w:rPr>
            </w:pPr>
            <w:r>
              <w:rPr>
                <w:color w:val="000000"/>
                <w:sz w:val="16"/>
                <w:szCs w:val="16"/>
              </w:rPr>
              <w:t>22</w:t>
            </w:r>
          </w:p>
        </w:tc>
        <w:tc>
          <w:tcPr>
            <w:tcW w:w="2048" w:type="dxa"/>
            <w:shd w:val="clear" w:color="auto" w:fill="auto"/>
            <w:vAlign w:val="center"/>
          </w:tcPr>
          <w:p w:rsidR="00923CA5" w:rsidRPr="004F6D02" w:rsidRDefault="00923CA5" w:rsidP="00923CA5">
            <w:pPr>
              <w:jc w:val="center"/>
              <w:rPr>
                <w:color w:val="000000"/>
                <w:sz w:val="16"/>
                <w:szCs w:val="16"/>
              </w:rPr>
            </w:pPr>
            <w:r>
              <w:rPr>
                <w:color w:val="000000"/>
                <w:sz w:val="16"/>
                <w:szCs w:val="16"/>
              </w:rPr>
              <w:t>23</w:t>
            </w:r>
          </w:p>
        </w:tc>
      </w:tr>
      <w:tr w:rsidR="00923CA5" w:rsidRPr="00861C7B" w:rsidTr="00BF0349">
        <w:trPr>
          <w:trHeight w:val="284"/>
        </w:trPr>
        <w:tc>
          <w:tcPr>
            <w:tcW w:w="3517" w:type="dxa"/>
            <w:shd w:val="clear" w:color="auto" w:fill="auto"/>
            <w:vAlign w:val="center"/>
          </w:tcPr>
          <w:p w:rsidR="00923CA5" w:rsidRPr="004F6D02" w:rsidRDefault="00923CA5" w:rsidP="00923CA5">
            <w:pPr>
              <w:rPr>
                <w:color w:val="000000"/>
                <w:sz w:val="16"/>
                <w:szCs w:val="16"/>
              </w:rPr>
            </w:pPr>
            <w:r w:rsidRPr="004F6D02">
              <w:rPr>
                <w:color w:val="000000"/>
                <w:sz w:val="16"/>
                <w:szCs w:val="16"/>
              </w:rPr>
              <w:t>до 50 экз.</w:t>
            </w:r>
          </w:p>
        </w:tc>
        <w:tc>
          <w:tcPr>
            <w:tcW w:w="1967" w:type="dxa"/>
            <w:shd w:val="clear" w:color="auto" w:fill="auto"/>
            <w:vAlign w:val="center"/>
          </w:tcPr>
          <w:p w:rsidR="00923CA5" w:rsidRPr="004F6D02" w:rsidRDefault="00923CA5" w:rsidP="00923CA5">
            <w:pPr>
              <w:jc w:val="center"/>
              <w:rPr>
                <w:color w:val="000000"/>
                <w:sz w:val="16"/>
                <w:szCs w:val="16"/>
              </w:rPr>
            </w:pPr>
            <w:r>
              <w:rPr>
                <w:color w:val="000000"/>
                <w:sz w:val="16"/>
                <w:szCs w:val="16"/>
              </w:rPr>
              <w:t>-</w:t>
            </w:r>
          </w:p>
        </w:tc>
        <w:tc>
          <w:tcPr>
            <w:tcW w:w="2107" w:type="dxa"/>
            <w:shd w:val="clear" w:color="auto" w:fill="auto"/>
            <w:vAlign w:val="center"/>
          </w:tcPr>
          <w:p w:rsidR="00923CA5" w:rsidRPr="004F6D02" w:rsidRDefault="00923CA5" w:rsidP="00923CA5">
            <w:pPr>
              <w:jc w:val="center"/>
              <w:rPr>
                <w:color w:val="000000"/>
                <w:sz w:val="16"/>
                <w:szCs w:val="16"/>
              </w:rPr>
            </w:pPr>
            <w:r>
              <w:rPr>
                <w:color w:val="000000"/>
                <w:sz w:val="16"/>
                <w:szCs w:val="16"/>
              </w:rPr>
              <w:t>2</w:t>
            </w:r>
          </w:p>
        </w:tc>
        <w:tc>
          <w:tcPr>
            <w:tcW w:w="2048" w:type="dxa"/>
            <w:shd w:val="clear" w:color="auto" w:fill="auto"/>
            <w:vAlign w:val="center"/>
          </w:tcPr>
          <w:p w:rsidR="00923CA5" w:rsidRPr="004F6D02" w:rsidRDefault="00923CA5" w:rsidP="00923CA5">
            <w:pPr>
              <w:jc w:val="center"/>
              <w:rPr>
                <w:color w:val="000000"/>
                <w:sz w:val="16"/>
                <w:szCs w:val="16"/>
              </w:rPr>
            </w:pPr>
            <w:r>
              <w:rPr>
                <w:color w:val="000000"/>
                <w:sz w:val="16"/>
                <w:szCs w:val="16"/>
              </w:rPr>
              <w:t>6</w:t>
            </w:r>
          </w:p>
        </w:tc>
      </w:tr>
      <w:tr w:rsidR="00923CA5" w:rsidRPr="00861C7B" w:rsidTr="00BF0349">
        <w:trPr>
          <w:trHeight w:val="284"/>
        </w:trPr>
        <w:tc>
          <w:tcPr>
            <w:tcW w:w="3517" w:type="dxa"/>
            <w:shd w:val="clear" w:color="auto" w:fill="auto"/>
            <w:vAlign w:val="center"/>
          </w:tcPr>
          <w:p w:rsidR="00923CA5" w:rsidRPr="004F6D02" w:rsidRDefault="00923CA5" w:rsidP="00923CA5">
            <w:pPr>
              <w:rPr>
                <w:color w:val="000000"/>
                <w:sz w:val="16"/>
                <w:szCs w:val="16"/>
              </w:rPr>
            </w:pPr>
            <w:r w:rsidRPr="004F6D02">
              <w:rPr>
                <w:color w:val="000000"/>
                <w:sz w:val="16"/>
                <w:szCs w:val="16"/>
              </w:rPr>
              <w:t>ни одного экз.</w:t>
            </w:r>
          </w:p>
        </w:tc>
        <w:tc>
          <w:tcPr>
            <w:tcW w:w="1967" w:type="dxa"/>
            <w:shd w:val="clear" w:color="auto" w:fill="auto"/>
            <w:vAlign w:val="center"/>
          </w:tcPr>
          <w:p w:rsidR="00923CA5" w:rsidRPr="004F6D02" w:rsidRDefault="00923CA5" w:rsidP="00923CA5">
            <w:pPr>
              <w:jc w:val="center"/>
              <w:rPr>
                <w:color w:val="000000"/>
                <w:sz w:val="16"/>
                <w:szCs w:val="16"/>
              </w:rPr>
            </w:pPr>
            <w:r>
              <w:rPr>
                <w:color w:val="000000"/>
                <w:sz w:val="16"/>
                <w:szCs w:val="16"/>
              </w:rPr>
              <w:t>1</w:t>
            </w:r>
          </w:p>
        </w:tc>
        <w:tc>
          <w:tcPr>
            <w:tcW w:w="2107" w:type="dxa"/>
            <w:shd w:val="clear" w:color="auto" w:fill="auto"/>
            <w:vAlign w:val="center"/>
          </w:tcPr>
          <w:p w:rsidR="00923CA5" w:rsidRPr="004F6D02" w:rsidRDefault="00923CA5" w:rsidP="00923CA5">
            <w:pPr>
              <w:jc w:val="center"/>
              <w:rPr>
                <w:color w:val="000000"/>
                <w:sz w:val="16"/>
                <w:szCs w:val="16"/>
              </w:rPr>
            </w:pPr>
            <w:r>
              <w:rPr>
                <w:color w:val="000000"/>
                <w:sz w:val="16"/>
                <w:szCs w:val="16"/>
              </w:rPr>
              <w:t>1</w:t>
            </w:r>
          </w:p>
        </w:tc>
        <w:tc>
          <w:tcPr>
            <w:tcW w:w="2048" w:type="dxa"/>
            <w:shd w:val="clear" w:color="auto" w:fill="auto"/>
            <w:vAlign w:val="center"/>
          </w:tcPr>
          <w:p w:rsidR="00923CA5" w:rsidRPr="004F6D02" w:rsidRDefault="00923CA5" w:rsidP="00923CA5">
            <w:pPr>
              <w:jc w:val="center"/>
              <w:rPr>
                <w:color w:val="000000"/>
                <w:sz w:val="16"/>
                <w:szCs w:val="16"/>
              </w:rPr>
            </w:pPr>
            <w:r>
              <w:rPr>
                <w:color w:val="000000"/>
                <w:sz w:val="16"/>
                <w:szCs w:val="16"/>
              </w:rPr>
              <w:t>2</w:t>
            </w:r>
          </w:p>
        </w:tc>
      </w:tr>
    </w:tbl>
    <w:p w:rsidR="0067097B" w:rsidRPr="00861C7B" w:rsidRDefault="0067097B" w:rsidP="0067097B">
      <w:pPr>
        <w:ind w:left="720"/>
        <w:jc w:val="both"/>
        <w:rPr>
          <w:i/>
          <w:color w:val="000000"/>
        </w:rPr>
      </w:pPr>
    </w:p>
    <w:p w:rsidR="00281D0C" w:rsidRDefault="00281D0C" w:rsidP="00281D0C">
      <w:pPr>
        <w:pStyle w:val="a6"/>
        <w:ind w:left="753"/>
      </w:pPr>
      <w:r>
        <w:t>*</w:t>
      </w:r>
      <w:r>
        <w:rPr>
          <w:spacing w:val="-3"/>
        </w:rPr>
        <w:t xml:space="preserve"> </w:t>
      </w:r>
      <w:proofErr w:type="spellStart"/>
      <w:r>
        <w:t>Верхнесеченовская</w:t>
      </w:r>
      <w:proofErr w:type="spellEnd"/>
      <w:r>
        <w:rPr>
          <w:spacing w:val="-3"/>
        </w:rPr>
        <w:t xml:space="preserve"> </w:t>
      </w:r>
      <w:r>
        <w:t>библиотека-филиал</w:t>
      </w:r>
      <w:r>
        <w:rPr>
          <w:spacing w:val="-3"/>
        </w:rPr>
        <w:t xml:space="preserve"> </w:t>
      </w:r>
      <w:r>
        <w:t>не</w:t>
      </w:r>
      <w:r>
        <w:rPr>
          <w:spacing w:val="-3"/>
        </w:rPr>
        <w:t xml:space="preserve"> </w:t>
      </w:r>
      <w:r>
        <w:t>функционирует</w:t>
      </w:r>
      <w:r>
        <w:rPr>
          <w:spacing w:val="-2"/>
        </w:rPr>
        <w:t xml:space="preserve"> </w:t>
      </w:r>
      <w:r>
        <w:t>8</w:t>
      </w:r>
      <w:r>
        <w:rPr>
          <w:spacing w:val="-3"/>
        </w:rPr>
        <w:t xml:space="preserve"> </w:t>
      </w:r>
      <w:r>
        <w:t>лет.</w:t>
      </w:r>
    </w:p>
    <w:p w:rsidR="00BF0349" w:rsidRPr="00BF0349" w:rsidRDefault="00BF0349" w:rsidP="00BF0349">
      <w:pPr>
        <w:jc w:val="both"/>
      </w:pPr>
      <w:r w:rsidRPr="00BF0349">
        <w:t>Распределение денежных средств происходит следующим образом: стоимость закупки делится на общее количество пользователей, тем самым определяется стоимость книги на одного читателя. Затем стоимость книги на одного читателя умножается на количество читателей по каждой библиотеке. Сотрудники сами отбирают нужную для своих пользователей литературу на сумму, которая получилась при расчете.</w:t>
      </w:r>
    </w:p>
    <w:p w:rsidR="0067097B" w:rsidRPr="00861C7B" w:rsidRDefault="0067097B" w:rsidP="0067097B">
      <w:pPr>
        <w:jc w:val="both"/>
        <w:rPr>
          <w:color w:val="000000"/>
        </w:rPr>
      </w:pPr>
    </w:p>
    <w:p w:rsidR="0067097B" w:rsidRPr="00861C7B" w:rsidRDefault="0067097B" w:rsidP="0067097B">
      <w:pPr>
        <w:ind w:firstLine="708"/>
        <w:jc w:val="both"/>
        <w:rPr>
          <w:color w:val="000000"/>
        </w:rPr>
      </w:pPr>
      <w:r w:rsidRPr="00BF0349">
        <w:rPr>
          <w:color w:val="000000"/>
        </w:rPr>
        <w:t>3) Характеристика новых поступлений обязательного экземпляра документов (ОЭД) муниципального образования в динамике трёх лет</w:t>
      </w:r>
    </w:p>
    <w:p w:rsidR="0067097B" w:rsidRPr="00861C7B" w:rsidRDefault="0067097B" w:rsidP="0067097B">
      <w:pPr>
        <w:ind w:left="720"/>
        <w:jc w:val="both"/>
        <w:rPr>
          <w:color w:val="000000"/>
        </w:rPr>
      </w:pPr>
    </w:p>
    <w:tbl>
      <w:tblPr>
        <w:tblW w:w="962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825"/>
        <w:gridCol w:w="824"/>
        <w:gridCol w:w="826"/>
        <w:gridCol w:w="824"/>
        <w:gridCol w:w="825"/>
        <w:gridCol w:w="688"/>
        <w:gridCol w:w="824"/>
        <w:gridCol w:w="825"/>
        <w:gridCol w:w="825"/>
        <w:gridCol w:w="825"/>
        <w:gridCol w:w="824"/>
        <w:gridCol w:w="689"/>
      </w:tblGrid>
      <w:tr w:rsidR="0067097B" w:rsidRPr="00861C7B" w:rsidTr="00F00B68">
        <w:trPr>
          <w:trHeight w:val="120"/>
        </w:trPr>
        <w:tc>
          <w:tcPr>
            <w:tcW w:w="2475" w:type="dxa"/>
            <w:gridSpan w:val="3"/>
            <w:vMerge w:val="restart"/>
            <w:vAlign w:val="center"/>
          </w:tcPr>
          <w:p w:rsidR="0067097B" w:rsidRPr="00CF733A" w:rsidRDefault="0067097B" w:rsidP="004F6D02">
            <w:pPr>
              <w:pStyle w:val="afa"/>
              <w:snapToGrid w:val="0"/>
              <w:jc w:val="center"/>
              <w:rPr>
                <w:bCs/>
                <w:color w:val="000000"/>
                <w:sz w:val="16"/>
                <w:szCs w:val="16"/>
              </w:rPr>
            </w:pPr>
            <w:r w:rsidRPr="00CF733A">
              <w:rPr>
                <w:bCs/>
                <w:color w:val="000000"/>
                <w:sz w:val="16"/>
                <w:szCs w:val="16"/>
              </w:rPr>
              <w:t>Всего поступило ОЭД муниципального образования, единиц</w:t>
            </w:r>
          </w:p>
        </w:tc>
        <w:tc>
          <w:tcPr>
            <w:tcW w:w="7149" w:type="dxa"/>
            <w:gridSpan w:val="9"/>
          </w:tcPr>
          <w:p w:rsidR="0067097B" w:rsidRPr="00CF733A" w:rsidRDefault="0067097B" w:rsidP="004F6D02">
            <w:pPr>
              <w:pStyle w:val="afa"/>
              <w:snapToGrid w:val="0"/>
              <w:jc w:val="center"/>
              <w:rPr>
                <w:bCs/>
                <w:color w:val="000000"/>
                <w:sz w:val="16"/>
                <w:szCs w:val="16"/>
              </w:rPr>
            </w:pPr>
            <w:r w:rsidRPr="00CF733A">
              <w:rPr>
                <w:bCs/>
                <w:color w:val="000000"/>
                <w:sz w:val="16"/>
                <w:szCs w:val="16"/>
              </w:rPr>
              <w:t xml:space="preserve">из них: </w:t>
            </w:r>
          </w:p>
        </w:tc>
      </w:tr>
      <w:tr w:rsidR="0067097B" w:rsidRPr="00861C7B" w:rsidTr="00BF0349">
        <w:trPr>
          <w:trHeight w:val="120"/>
        </w:trPr>
        <w:tc>
          <w:tcPr>
            <w:tcW w:w="2475" w:type="dxa"/>
            <w:gridSpan w:val="3"/>
            <w:vMerge/>
          </w:tcPr>
          <w:p w:rsidR="0067097B" w:rsidRPr="00CF733A" w:rsidRDefault="0067097B" w:rsidP="004F6D02">
            <w:pPr>
              <w:pStyle w:val="afa"/>
              <w:snapToGrid w:val="0"/>
              <w:jc w:val="center"/>
              <w:rPr>
                <w:bCs/>
                <w:color w:val="000000"/>
                <w:sz w:val="16"/>
                <w:szCs w:val="16"/>
              </w:rPr>
            </w:pPr>
          </w:p>
        </w:tc>
        <w:tc>
          <w:tcPr>
            <w:tcW w:w="2337" w:type="dxa"/>
            <w:gridSpan w:val="3"/>
            <w:vAlign w:val="center"/>
          </w:tcPr>
          <w:p w:rsidR="0067097B" w:rsidRPr="00CF733A" w:rsidRDefault="0067097B" w:rsidP="004F6D02">
            <w:pPr>
              <w:pStyle w:val="afa"/>
              <w:snapToGrid w:val="0"/>
              <w:jc w:val="center"/>
              <w:rPr>
                <w:bCs/>
                <w:color w:val="000000"/>
                <w:sz w:val="16"/>
                <w:szCs w:val="16"/>
              </w:rPr>
            </w:pPr>
            <w:r>
              <w:rPr>
                <w:bCs/>
                <w:color w:val="000000"/>
                <w:sz w:val="16"/>
                <w:szCs w:val="16"/>
              </w:rPr>
              <w:t>к</w:t>
            </w:r>
            <w:r w:rsidRPr="00CF733A">
              <w:rPr>
                <w:bCs/>
                <w:color w:val="000000"/>
                <w:sz w:val="16"/>
                <w:szCs w:val="16"/>
              </w:rPr>
              <w:t>ниги (экз.)</w:t>
            </w:r>
          </w:p>
        </w:tc>
        <w:tc>
          <w:tcPr>
            <w:tcW w:w="2474" w:type="dxa"/>
            <w:gridSpan w:val="3"/>
            <w:vAlign w:val="center"/>
          </w:tcPr>
          <w:p w:rsidR="0067097B" w:rsidRPr="00CF733A" w:rsidRDefault="0067097B" w:rsidP="004F6D02">
            <w:pPr>
              <w:pStyle w:val="afa"/>
              <w:snapToGrid w:val="0"/>
              <w:jc w:val="center"/>
              <w:rPr>
                <w:bCs/>
                <w:color w:val="000000"/>
                <w:sz w:val="16"/>
                <w:szCs w:val="16"/>
              </w:rPr>
            </w:pPr>
            <w:r w:rsidRPr="00CF733A">
              <w:rPr>
                <w:bCs/>
                <w:color w:val="000000"/>
                <w:sz w:val="16"/>
                <w:szCs w:val="16"/>
              </w:rPr>
              <w:t>газеты (</w:t>
            </w:r>
            <w:r w:rsidRPr="00BF0349">
              <w:rPr>
                <w:bCs/>
                <w:sz w:val="16"/>
                <w:szCs w:val="16"/>
              </w:rPr>
              <w:t>годовой комплект)</w:t>
            </w:r>
          </w:p>
        </w:tc>
        <w:tc>
          <w:tcPr>
            <w:tcW w:w="2338" w:type="dxa"/>
            <w:gridSpan w:val="3"/>
            <w:vAlign w:val="center"/>
          </w:tcPr>
          <w:p w:rsidR="0067097B" w:rsidRPr="00CF733A" w:rsidRDefault="0067097B" w:rsidP="004F6D02">
            <w:pPr>
              <w:pStyle w:val="afa"/>
              <w:snapToGrid w:val="0"/>
              <w:jc w:val="center"/>
              <w:rPr>
                <w:bCs/>
                <w:color w:val="000000"/>
                <w:sz w:val="16"/>
                <w:szCs w:val="16"/>
              </w:rPr>
            </w:pPr>
            <w:r w:rsidRPr="00CF733A">
              <w:rPr>
                <w:bCs/>
                <w:color w:val="000000"/>
                <w:sz w:val="16"/>
                <w:szCs w:val="16"/>
              </w:rPr>
              <w:t>журналы (экз.)</w:t>
            </w:r>
          </w:p>
        </w:tc>
      </w:tr>
      <w:tr w:rsidR="0067097B" w:rsidRPr="00861C7B" w:rsidTr="00BF0349">
        <w:trPr>
          <w:trHeight w:val="80"/>
        </w:trPr>
        <w:tc>
          <w:tcPr>
            <w:tcW w:w="825" w:type="dxa"/>
            <w:vAlign w:val="center"/>
          </w:tcPr>
          <w:p w:rsidR="0067097B" w:rsidRPr="004F6D02" w:rsidRDefault="0067097B" w:rsidP="004F6D02">
            <w:pPr>
              <w:snapToGrid w:val="0"/>
              <w:jc w:val="center"/>
              <w:rPr>
                <w:color w:val="000000"/>
                <w:sz w:val="16"/>
                <w:szCs w:val="16"/>
                <w:shd w:val="clear" w:color="auto" w:fill="FFFFFF"/>
              </w:rPr>
            </w:pPr>
            <w:r w:rsidRPr="004F6D02">
              <w:rPr>
                <w:color w:val="000000"/>
                <w:sz w:val="16"/>
                <w:szCs w:val="16"/>
                <w:shd w:val="clear" w:color="auto" w:fill="FFFFFF"/>
              </w:rPr>
              <w:t>2022 г.</w:t>
            </w:r>
          </w:p>
        </w:tc>
        <w:tc>
          <w:tcPr>
            <w:tcW w:w="824" w:type="dxa"/>
            <w:vAlign w:val="center"/>
          </w:tcPr>
          <w:p w:rsidR="0067097B" w:rsidRPr="004F6D02" w:rsidRDefault="0067097B" w:rsidP="004F6D02">
            <w:pPr>
              <w:snapToGrid w:val="0"/>
              <w:jc w:val="center"/>
              <w:rPr>
                <w:color w:val="000000"/>
                <w:sz w:val="16"/>
                <w:szCs w:val="16"/>
                <w:shd w:val="clear" w:color="auto" w:fill="FFFFFF"/>
              </w:rPr>
            </w:pPr>
            <w:r w:rsidRPr="004F6D02">
              <w:rPr>
                <w:color w:val="000000"/>
                <w:sz w:val="16"/>
                <w:szCs w:val="16"/>
                <w:shd w:val="clear" w:color="auto" w:fill="FFFFFF"/>
              </w:rPr>
              <w:t>2023 г.</w:t>
            </w:r>
          </w:p>
        </w:tc>
        <w:tc>
          <w:tcPr>
            <w:tcW w:w="826" w:type="dxa"/>
            <w:vAlign w:val="center"/>
          </w:tcPr>
          <w:p w:rsidR="0067097B" w:rsidRPr="004F6D02" w:rsidRDefault="0067097B" w:rsidP="004F6D02">
            <w:pPr>
              <w:snapToGrid w:val="0"/>
              <w:jc w:val="center"/>
              <w:rPr>
                <w:color w:val="000000"/>
                <w:sz w:val="16"/>
                <w:szCs w:val="16"/>
                <w:shd w:val="clear" w:color="auto" w:fill="FFFFFF"/>
              </w:rPr>
            </w:pPr>
            <w:r w:rsidRPr="004F6D02">
              <w:rPr>
                <w:color w:val="000000"/>
                <w:sz w:val="16"/>
                <w:szCs w:val="16"/>
                <w:shd w:val="clear" w:color="auto" w:fill="FFFFFF"/>
              </w:rPr>
              <w:t>2024 г.</w:t>
            </w:r>
          </w:p>
        </w:tc>
        <w:tc>
          <w:tcPr>
            <w:tcW w:w="824" w:type="dxa"/>
            <w:vAlign w:val="center"/>
          </w:tcPr>
          <w:p w:rsidR="0067097B" w:rsidRPr="004F6D02" w:rsidRDefault="0067097B" w:rsidP="004F6D02">
            <w:pPr>
              <w:snapToGrid w:val="0"/>
              <w:jc w:val="center"/>
              <w:rPr>
                <w:color w:val="000000"/>
                <w:sz w:val="16"/>
                <w:szCs w:val="16"/>
                <w:shd w:val="clear" w:color="auto" w:fill="FFFFFF"/>
              </w:rPr>
            </w:pPr>
            <w:r w:rsidRPr="004F6D02">
              <w:rPr>
                <w:color w:val="000000"/>
                <w:sz w:val="16"/>
                <w:szCs w:val="16"/>
                <w:shd w:val="clear" w:color="auto" w:fill="FFFFFF"/>
              </w:rPr>
              <w:t>2022 г.</w:t>
            </w:r>
          </w:p>
        </w:tc>
        <w:tc>
          <w:tcPr>
            <w:tcW w:w="825" w:type="dxa"/>
            <w:vAlign w:val="center"/>
          </w:tcPr>
          <w:p w:rsidR="0067097B" w:rsidRPr="004F6D02" w:rsidRDefault="0067097B" w:rsidP="004F6D02">
            <w:pPr>
              <w:snapToGrid w:val="0"/>
              <w:jc w:val="center"/>
              <w:rPr>
                <w:color w:val="000000"/>
                <w:sz w:val="16"/>
                <w:szCs w:val="16"/>
                <w:shd w:val="clear" w:color="auto" w:fill="FFFFFF"/>
              </w:rPr>
            </w:pPr>
            <w:r w:rsidRPr="004F6D02">
              <w:rPr>
                <w:color w:val="000000"/>
                <w:sz w:val="16"/>
                <w:szCs w:val="16"/>
                <w:shd w:val="clear" w:color="auto" w:fill="FFFFFF"/>
              </w:rPr>
              <w:t>2023 г.</w:t>
            </w:r>
          </w:p>
        </w:tc>
        <w:tc>
          <w:tcPr>
            <w:tcW w:w="688" w:type="dxa"/>
            <w:vAlign w:val="center"/>
          </w:tcPr>
          <w:p w:rsidR="0067097B" w:rsidRPr="004F6D02" w:rsidRDefault="0067097B" w:rsidP="004F6D02">
            <w:pPr>
              <w:snapToGrid w:val="0"/>
              <w:jc w:val="center"/>
              <w:rPr>
                <w:color w:val="000000"/>
                <w:sz w:val="16"/>
                <w:szCs w:val="16"/>
                <w:shd w:val="clear" w:color="auto" w:fill="FFFFFF"/>
              </w:rPr>
            </w:pPr>
            <w:r w:rsidRPr="004F6D02">
              <w:rPr>
                <w:color w:val="000000"/>
                <w:sz w:val="16"/>
                <w:szCs w:val="16"/>
                <w:shd w:val="clear" w:color="auto" w:fill="FFFFFF"/>
              </w:rPr>
              <w:t>2024 г.</w:t>
            </w:r>
          </w:p>
        </w:tc>
        <w:tc>
          <w:tcPr>
            <w:tcW w:w="824" w:type="dxa"/>
            <w:vAlign w:val="center"/>
          </w:tcPr>
          <w:p w:rsidR="0067097B" w:rsidRPr="004F6D02" w:rsidRDefault="0067097B" w:rsidP="004F6D02">
            <w:pPr>
              <w:snapToGrid w:val="0"/>
              <w:jc w:val="center"/>
              <w:rPr>
                <w:color w:val="000000"/>
                <w:sz w:val="16"/>
                <w:szCs w:val="16"/>
                <w:shd w:val="clear" w:color="auto" w:fill="FFFFFF"/>
              </w:rPr>
            </w:pPr>
            <w:r w:rsidRPr="004F6D02">
              <w:rPr>
                <w:color w:val="000000"/>
                <w:sz w:val="16"/>
                <w:szCs w:val="16"/>
                <w:shd w:val="clear" w:color="auto" w:fill="FFFFFF"/>
              </w:rPr>
              <w:t>2022 г.</w:t>
            </w:r>
          </w:p>
        </w:tc>
        <w:tc>
          <w:tcPr>
            <w:tcW w:w="825" w:type="dxa"/>
            <w:vAlign w:val="center"/>
          </w:tcPr>
          <w:p w:rsidR="0067097B" w:rsidRPr="004F6D02" w:rsidRDefault="0067097B" w:rsidP="004F6D02">
            <w:pPr>
              <w:snapToGrid w:val="0"/>
              <w:jc w:val="center"/>
              <w:rPr>
                <w:color w:val="000000"/>
                <w:sz w:val="16"/>
                <w:szCs w:val="16"/>
                <w:shd w:val="clear" w:color="auto" w:fill="FFFFFF"/>
              </w:rPr>
            </w:pPr>
            <w:r w:rsidRPr="004F6D02">
              <w:rPr>
                <w:color w:val="000000"/>
                <w:sz w:val="16"/>
                <w:szCs w:val="16"/>
                <w:shd w:val="clear" w:color="auto" w:fill="FFFFFF"/>
              </w:rPr>
              <w:t>2023 г.</w:t>
            </w:r>
          </w:p>
        </w:tc>
        <w:tc>
          <w:tcPr>
            <w:tcW w:w="825" w:type="dxa"/>
            <w:vAlign w:val="center"/>
          </w:tcPr>
          <w:p w:rsidR="0067097B" w:rsidRPr="004F6D02" w:rsidRDefault="0067097B" w:rsidP="004F6D02">
            <w:pPr>
              <w:snapToGrid w:val="0"/>
              <w:jc w:val="center"/>
              <w:rPr>
                <w:color w:val="000000"/>
                <w:sz w:val="16"/>
                <w:szCs w:val="16"/>
                <w:shd w:val="clear" w:color="auto" w:fill="FFFFFF"/>
              </w:rPr>
            </w:pPr>
            <w:r w:rsidRPr="004F6D02">
              <w:rPr>
                <w:color w:val="000000"/>
                <w:sz w:val="16"/>
                <w:szCs w:val="16"/>
                <w:shd w:val="clear" w:color="auto" w:fill="FFFFFF"/>
              </w:rPr>
              <w:t>2024 г.</w:t>
            </w:r>
          </w:p>
        </w:tc>
        <w:tc>
          <w:tcPr>
            <w:tcW w:w="825" w:type="dxa"/>
            <w:vAlign w:val="center"/>
          </w:tcPr>
          <w:p w:rsidR="0067097B" w:rsidRPr="004F6D02" w:rsidRDefault="0067097B" w:rsidP="004F6D02">
            <w:pPr>
              <w:snapToGrid w:val="0"/>
              <w:jc w:val="center"/>
              <w:rPr>
                <w:color w:val="000000"/>
                <w:sz w:val="16"/>
                <w:szCs w:val="16"/>
                <w:shd w:val="clear" w:color="auto" w:fill="FFFFFF"/>
              </w:rPr>
            </w:pPr>
            <w:r w:rsidRPr="004F6D02">
              <w:rPr>
                <w:color w:val="000000"/>
                <w:sz w:val="16"/>
                <w:szCs w:val="16"/>
                <w:shd w:val="clear" w:color="auto" w:fill="FFFFFF"/>
              </w:rPr>
              <w:t>2022 г.</w:t>
            </w:r>
          </w:p>
        </w:tc>
        <w:tc>
          <w:tcPr>
            <w:tcW w:w="824" w:type="dxa"/>
            <w:vAlign w:val="center"/>
          </w:tcPr>
          <w:p w:rsidR="0067097B" w:rsidRPr="004F6D02" w:rsidRDefault="0067097B" w:rsidP="004F6D02">
            <w:pPr>
              <w:snapToGrid w:val="0"/>
              <w:jc w:val="center"/>
              <w:rPr>
                <w:color w:val="000000"/>
                <w:sz w:val="16"/>
                <w:szCs w:val="16"/>
                <w:shd w:val="clear" w:color="auto" w:fill="FFFFFF"/>
              </w:rPr>
            </w:pPr>
            <w:r w:rsidRPr="004F6D02">
              <w:rPr>
                <w:color w:val="000000"/>
                <w:sz w:val="16"/>
                <w:szCs w:val="16"/>
                <w:shd w:val="clear" w:color="auto" w:fill="FFFFFF"/>
              </w:rPr>
              <w:t>2023 г.</w:t>
            </w:r>
          </w:p>
        </w:tc>
        <w:tc>
          <w:tcPr>
            <w:tcW w:w="689" w:type="dxa"/>
            <w:vAlign w:val="center"/>
          </w:tcPr>
          <w:p w:rsidR="0067097B" w:rsidRPr="004F6D02" w:rsidRDefault="0067097B" w:rsidP="004F6D02">
            <w:pPr>
              <w:snapToGrid w:val="0"/>
              <w:jc w:val="center"/>
              <w:rPr>
                <w:color w:val="000000"/>
                <w:sz w:val="16"/>
                <w:szCs w:val="16"/>
                <w:shd w:val="clear" w:color="auto" w:fill="FFFFFF"/>
              </w:rPr>
            </w:pPr>
            <w:r w:rsidRPr="004F6D02">
              <w:rPr>
                <w:color w:val="000000"/>
                <w:sz w:val="16"/>
                <w:szCs w:val="16"/>
                <w:shd w:val="clear" w:color="auto" w:fill="FFFFFF"/>
              </w:rPr>
              <w:t>2024 г.</w:t>
            </w:r>
          </w:p>
        </w:tc>
      </w:tr>
      <w:tr w:rsidR="00BF0349" w:rsidRPr="00861C7B" w:rsidTr="00BF0349">
        <w:trPr>
          <w:trHeight w:val="166"/>
        </w:trPr>
        <w:tc>
          <w:tcPr>
            <w:tcW w:w="825" w:type="dxa"/>
            <w:vAlign w:val="center"/>
          </w:tcPr>
          <w:p w:rsidR="00BF0349" w:rsidRPr="00660BA3" w:rsidRDefault="00BF0349" w:rsidP="00BF0349">
            <w:pPr>
              <w:pStyle w:val="afa"/>
              <w:snapToGrid w:val="0"/>
              <w:jc w:val="center"/>
              <w:rPr>
                <w:sz w:val="16"/>
                <w:szCs w:val="16"/>
              </w:rPr>
            </w:pPr>
            <w:r>
              <w:rPr>
                <w:sz w:val="16"/>
                <w:szCs w:val="16"/>
              </w:rPr>
              <w:t>2</w:t>
            </w:r>
          </w:p>
        </w:tc>
        <w:tc>
          <w:tcPr>
            <w:tcW w:w="824" w:type="dxa"/>
            <w:vAlign w:val="center"/>
          </w:tcPr>
          <w:p w:rsidR="00BF0349" w:rsidRPr="00660BA3" w:rsidRDefault="00BF0349" w:rsidP="00BF0349">
            <w:pPr>
              <w:pStyle w:val="afa"/>
              <w:snapToGrid w:val="0"/>
              <w:jc w:val="center"/>
              <w:rPr>
                <w:sz w:val="16"/>
                <w:szCs w:val="16"/>
              </w:rPr>
            </w:pPr>
            <w:r>
              <w:rPr>
                <w:sz w:val="16"/>
                <w:szCs w:val="16"/>
              </w:rPr>
              <w:t>2</w:t>
            </w:r>
          </w:p>
        </w:tc>
        <w:tc>
          <w:tcPr>
            <w:tcW w:w="826" w:type="dxa"/>
            <w:vAlign w:val="center"/>
          </w:tcPr>
          <w:p w:rsidR="00BF0349" w:rsidRPr="00660BA3" w:rsidRDefault="00BF0349" w:rsidP="00BF0349">
            <w:pPr>
              <w:pStyle w:val="afa"/>
              <w:snapToGrid w:val="0"/>
              <w:jc w:val="center"/>
              <w:rPr>
                <w:sz w:val="16"/>
                <w:szCs w:val="16"/>
              </w:rPr>
            </w:pPr>
            <w:r>
              <w:rPr>
                <w:sz w:val="16"/>
                <w:szCs w:val="16"/>
              </w:rPr>
              <w:t>2</w:t>
            </w:r>
          </w:p>
        </w:tc>
        <w:tc>
          <w:tcPr>
            <w:tcW w:w="824" w:type="dxa"/>
            <w:vAlign w:val="center"/>
          </w:tcPr>
          <w:p w:rsidR="00BF0349" w:rsidRPr="00660BA3" w:rsidRDefault="00BF0349" w:rsidP="00BF0349">
            <w:pPr>
              <w:pStyle w:val="afa"/>
              <w:snapToGrid w:val="0"/>
              <w:jc w:val="center"/>
              <w:rPr>
                <w:sz w:val="16"/>
                <w:szCs w:val="16"/>
              </w:rPr>
            </w:pPr>
            <w:r>
              <w:rPr>
                <w:sz w:val="16"/>
                <w:szCs w:val="16"/>
              </w:rPr>
              <w:t>0</w:t>
            </w:r>
          </w:p>
        </w:tc>
        <w:tc>
          <w:tcPr>
            <w:tcW w:w="825" w:type="dxa"/>
            <w:vAlign w:val="center"/>
          </w:tcPr>
          <w:p w:rsidR="00BF0349" w:rsidRPr="00660BA3" w:rsidRDefault="00BF0349" w:rsidP="00BF0349">
            <w:pPr>
              <w:pStyle w:val="afa"/>
              <w:snapToGrid w:val="0"/>
              <w:jc w:val="center"/>
              <w:rPr>
                <w:sz w:val="16"/>
                <w:szCs w:val="16"/>
              </w:rPr>
            </w:pPr>
            <w:r>
              <w:rPr>
                <w:sz w:val="16"/>
                <w:szCs w:val="16"/>
              </w:rPr>
              <w:t>0</w:t>
            </w:r>
          </w:p>
        </w:tc>
        <w:tc>
          <w:tcPr>
            <w:tcW w:w="688" w:type="dxa"/>
            <w:vAlign w:val="center"/>
          </w:tcPr>
          <w:p w:rsidR="00BF0349" w:rsidRPr="00660BA3" w:rsidRDefault="00BF0349" w:rsidP="00BF0349">
            <w:pPr>
              <w:pStyle w:val="afa"/>
              <w:snapToGrid w:val="0"/>
              <w:jc w:val="center"/>
              <w:rPr>
                <w:sz w:val="16"/>
                <w:szCs w:val="16"/>
              </w:rPr>
            </w:pPr>
            <w:r>
              <w:rPr>
                <w:sz w:val="16"/>
                <w:szCs w:val="16"/>
              </w:rPr>
              <w:t>0</w:t>
            </w:r>
          </w:p>
        </w:tc>
        <w:tc>
          <w:tcPr>
            <w:tcW w:w="824" w:type="dxa"/>
            <w:vAlign w:val="center"/>
          </w:tcPr>
          <w:p w:rsidR="00BF0349" w:rsidRPr="00660BA3" w:rsidRDefault="00BF0349" w:rsidP="00BF0349">
            <w:pPr>
              <w:pStyle w:val="afa"/>
              <w:snapToGrid w:val="0"/>
              <w:jc w:val="center"/>
              <w:rPr>
                <w:sz w:val="16"/>
                <w:szCs w:val="16"/>
              </w:rPr>
            </w:pPr>
            <w:r>
              <w:rPr>
                <w:sz w:val="16"/>
                <w:szCs w:val="16"/>
              </w:rPr>
              <w:t>2</w:t>
            </w:r>
          </w:p>
        </w:tc>
        <w:tc>
          <w:tcPr>
            <w:tcW w:w="825" w:type="dxa"/>
            <w:vAlign w:val="center"/>
          </w:tcPr>
          <w:p w:rsidR="00BF0349" w:rsidRPr="00660BA3" w:rsidRDefault="00BF0349" w:rsidP="00BF0349">
            <w:pPr>
              <w:pStyle w:val="afa"/>
              <w:snapToGrid w:val="0"/>
              <w:jc w:val="center"/>
              <w:rPr>
                <w:sz w:val="16"/>
                <w:szCs w:val="16"/>
              </w:rPr>
            </w:pPr>
            <w:r>
              <w:rPr>
                <w:sz w:val="16"/>
                <w:szCs w:val="16"/>
              </w:rPr>
              <w:t>2</w:t>
            </w:r>
          </w:p>
        </w:tc>
        <w:tc>
          <w:tcPr>
            <w:tcW w:w="825" w:type="dxa"/>
            <w:vAlign w:val="center"/>
          </w:tcPr>
          <w:p w:rsidR="00BF0349" w:rsidRPr="00660BA3" w:rsidRDefault="00BF0349" w:rsidP="00BF0349">
            <w:pPr>
              <w:pStyle w:val="afa"/>
              <w:snapToGrid w:val="0"/>
              <w:jc w:val="center"/>
              <w:rPr>
                <w:sz w:val="16"/>
                <w:szCs w:val="16"/>
              </w:rPr>
            </w:pPr>
            <w:r>
              <w:rPr>
                <w:sz w:val="16"/>
                <w:szCs w:val="16"/>
              </w:rPr>
              <w:t>2</w:t>
            </w:r>
          </w:p>
        </w:tc>
        <w:tc>
          <w:tcPr>
            <w:tcW w:w="825" w:type="dxa"/>
            <w:vAlign w:val="center"/>
          </w:tcPr>
          <w:p w:rsidR="00BF0349" w:rsidRPr="00660BA3" w:rsidRDefault="00BF0349" w:rsidP="00BF0349">
            <w:pPr>
              <w:pStyle w:val="afa"/>
              <w:snapToGrid w:val="0"/>
              <w:jc w:val="center"/>
              <w:rPr>
                <w:sz w:val="16"/>
                <w:szCs w:val="16"/>
              </w:rPr>
            </w:pPr>
            <w:r>
              <w:rPr>
                <w:sz w:val="16"/>
                <w:szCs w:val="16"/>
              </w:rPr>
              <w:t>0</w:t>
            </w:r>
          </w:p>
        </w:tc>
        <w:tc>
          <w:tcPr>
            <w:tcW w:w="824" w:type="dxa"/>
            <w:vAlign w:val="center"/>
          </w:tcPr>
          <w:p w:rsidR="00BF0349" w:rsidRPr="00660BA3" w:rsidRDefault="00BF0349" w:rsidP="00BF0349">
            <w:pPr>
              <w:pStyle w:val="afa"/>
              <w:snapToGrid w:val="0"/>
              <w:jc w:val="center"/>
              <w:rPr>
                <w:sz w:val="16"/>
                <w:szCs w:val="16"/>
              </w:rPr>
            </w:pPr>
            <w:r>
              <w:rPr>
                <w:sz w:val="16"/>
                <w:szCs w:val="16"/>
              </w:rPr>
              <w:t>0</w:t>
            </w:r>
          </w:p>
        </w:tc>
        <w:tc>
          <w:tcPr>
            <w:tcW w:w="689" w:type="dxa"/>
            <w:vAlign w:val="center"/>
          </w:tcPr>
          <w:p w:rsidR="00BF0349" w:rsidRPr="00660BA3" w:rsidRDefault="00BF0349" w:rsidP="00BF0349">
            <w:pPr>
              <w:pStyle w:val="afa"/>
              <w:snapToGrid w:val="0"/>
              <w:jc w:val="center"/>
              <w:rPr>
                <w:sz w:val="16"/>
                <w:szCs w:val="16"/>
              </w:rPr>
            </w:pPr>
            <w:r>
              <w:rPr>
                <w:sz w:val="16"/>
                <w:szCs w:val="16"/>
              </w:rPr>
              <w:t>0</w:t>
            </w:r>
          </w:p>
        </w:tc>
      </w:tr>
    </w:tbl>
    <w:p w:rsidR="0067097B" w:rsidRPr="00861C7B" w:rsidRDefault="0067097B" w:rsidP="0067097B">
      <w:pPr>
        <w:ind w:left="360"/>
        <w:jc w:val="both"/>
        <w:rPr>
          <w:i/>
          <w:color w:val="000000"/>
        </w:rPr>
      </w:pPr>
    </w:p>
    <w:p w:rsidR="00B44B2A" w:rsidRDefault="00B44B2A" w:rsidP="00B44B2A">
      <w:pPr>
        <w:pStyle w:val="a6"/>
        <w:ind w:left="753"/>
      </w:pPr>
      <w:r>
        <w:t>Газету</w:t>
      </w:r>
      <w:r>
        <w:rPr>
          <w:spacing w:val="-11"/>
        </w:rPr>
        <w:t xml:space="preserve"> </w:t>
      </w:r>
      <w:r>
        <w:t>«Томское</w:t>
      </w:r>
      <w:r>
        <w:rPr>
          <w:spacing w:val="-6"/>
        </w:rPr>
        <w:t xml:space="preserve"> </w:t>
      </w:r>
      <w:r>
        <w:t>предместье»</w:t>
      </w:r>
      <w:r>
        <w:rPr>
          <w:spacing w:val="-6"/>
        </w:rPr>
        <w:t xml:space="preserve"> </w:t>
      </w:r>
      <w:r>
        <w:t>присылает по</w:t>
      </w:r>
      <w:r>
        <w:rPr>
          <w:spacing w:val="-1"/>
        </w:rPr>
        <w:t xml:space="preserve"> </w:t>
      </w:r>
      <w:r>
        <w:t>почте</w:t>
      </w:r>
      <w:r>
        <w:rPr>
          <w:spacing w:val="-2"/>
        </w:rPr>
        <w:t xml:space="preserve"> </w:t>
      </w:r>
      <w:r>
        <w:t>редакция данной</w:t>
      </w:r>
      <w:r>
        <w:rPr>
          <w:spacing w:val="-5"/>
        </w:rPr>
        <w:t xml:space="preserve"> </w:t>
      </w:r>
      <w:r>
        <w:t>газеты.</w:t>
      </w:r>
    </w:p>
    <w:p w:rsidR="0067097B" w:rsidRPr="00861C7B" w:rsidRDefault="0067097B" w:rsidP="0067097B">
      <w:pPr>
        <w:jc w:val="both"/>
        <w:rPr>
          <w:i/>
          <w:color w:val="000000"/>
        </w:rPr>
      </w:pPr>
    </w:p>
    <w:p w:rsidR="0067097B" w:rsidRPr="00861C7B" w:rsidRDefault="0067097B" w:rsidP="0067097B">
      <w:pPr>
        <w:spacing w:after="240"/>
        <w:ind w:firstLine="360"/>
        <w:jc w:val="both"/>
        <w:rPr>
          <w:color w:val="000000"/>
        </w:rPr>
      </w:pPr>
      <w:r w:rsidRPr="00861C7B">
        <w:rPr>
          <w:color w:val="000000"/>
        </w:rPr>
        <w:t>4) Подписка библиотек на доступ к удаленным сетевым ресурсам Электронных библиотечных систем (ЭБС).</w:t>
      </w:r>
    </w:p>
    <w:p w:rsidR="00B44B2A" w:rsidRPr="00B44B2A" w:rsidRDefault="00B44B2A" w:rsidP="00B44B2A">
      <w:pPr>
        <w:pStyle w:val="a6"/>
        <w:spacing w:line="271" w:lineRule="exact"/>
        <w:ind w:left="142" w:firstLine="673"/>
        <w:rPr>
          <w:rFonts w:eastAsia="Times New Roman"/>
          <w:color w:val="000000"/>
        </w:rPr>
      </w:pPr>
      <w:r w:rsidRPr="00B44B2A">
        <w:rPr>
          <w:rFonts w:eastAsia="Times New Roman"/>
          <w:color w:val="000000"/>
        </w:rPr>
        <w:t>Количество ЭБС, доступных для пользователей библиотек библиотечной системы 3, из них:</w:t>
      </w:r>
    </w:p>
    <w:p w:rsidR="00B44B2A" w:rsidRPr="00B44B2A" w:rsidRDefault="00B44B2A" w:rsidP="00B44B2A">
      <w:pPr>
        <w:pStyle w:val="a8"/>
        <w:widowControl w:val="0"/>
        <w:numPr>
          <w:ilvl w:val="0"/>
          <w:numId w:val="25"/>
        </w:numPr>
        <w:tabs>
          <w:tab w:val="left" w:pos="1098"/>
          <w:tab w:val="left" w:pos="1099"/>
        </w:tabs>
        <w:autoSpaceDE w:val="0"/>
        <w:autoSpaceDN w:val="0"/>
        <w:spacing w:before="5" w:after="0" w:line="293" w:lineRule="exact"/>
        <w:ind w:left="142" w:firstLine="673"/>
        <w:rPr>
          <w:rFonts w:ascii="Times New Roman" w:eastAsia="Times New Roman" w:hAnsi="Times New Roman"/>
          <w:color w:val="000000"/>
          <w:kern w:val="0"/>
          <w:sz w:val="24"/>
          <w:szCs w:val="24"/>
          <w:lang w:eastAsia="ru-RU"/>
        </w:rPr>
      </w:pPr>
      <w:r w:rsidRPr="00B44B2A">
        <w:rPr>
          <w:rFonts w:ascii="Times New Roman" w:eastAsia="Times New Roman" w:hAnsi="Times New Roman"/>
          <w:color w:val="000000"/>
          <w:kern w:val="0"/>
          <w:sz w:val="24"/>
          <w:szCs w:val="24"/>
          <w:lang w:eastAsia="ru-RU"/>
        </w:rPr>
        <w:t>собственная подписка на ЭБС 1 (НЭБ);</w:t>
      </w:r>
    </w:p>
    <w:p w:rsidR="00B44B2A" w:rsidRPr="00B44B2A" w:rsidRDefault="00B44B2A" w:rsidP="008D7AE8">
      <w:pPr>
        <w:pStyle w:val="a8"/>
        <w:widowControl w:val="0"/>
        <w:numPr>
          <w:ilvl w:val="0"/>
          <w:numId w:val="25"/>
        </w:numPr>
        <w:tabs>
          <w:tab w:val="left" w:pos="1098"/>
          <w:tab w:val="left" w:pos="1099"/>
          <w:tab w:val="left" w:pos="4613"/>
          <w:tab w:val="left" w:pos="6258"/>
          <w:tab w:val="left" w:pos="7639"/>
        </w:tabs>
        <w:autoSpaceDE w:val="0"/>
        <w:autoSpaceDN w:val="0"/>
        <w:spacing w:before="1" w:after="0" w:line="237" w:lineRule="auto"/>
        <w:ind w:left="142" w:right="601" w:firstLine="673"/>
        <w:jc w:val="both"/>
        <w:rPr>
          <w:rFonts w:ascii="Times New Roman" w:eastAsia="Times New Roman" w:hAnsi="Times New Roman"/>
          <w:color w:val="000000"/>
          <w:kern w:val="0"/>
          <w:sz w:val="24"/>
          <w:szCs w:val="24"/>
          <w:lang w:eastAsia="ru-RU"/>
        </w:rPr>
      </w:pPr>
      <w:r w:rsidRPr="00B44B2A">
        <w:rPr>
          <w:rFonts w:ascii="Times New Roman" w:eastAsia="Times New Roman" w:hAnsi="Times New Roman"/>
          <w:color w:val="000000"/>
          <w:kern w:val="0"/>
          <w:sz w:val="24"/>
          <w:szCs w:val="24"/>
          <w:lang w:eastAsia="ru-RU"/>
        </w:rPr>
        <w:t>предоставляемые   библиотекам</w:t>
      </w:r>
      <w:r w:rsidRPr="00B44B2A">
        <w:rPr>
          <w:rFonts w:ascii="Times New Roman" w:eastAsia="Times New Roman" w:hAnsi="Times New Roman"/>
          <w:color w:val="000000"/>
          <w:kern w:val="0"/>
          <w:sz w:val="24"/>
          <w:szCs w:val="24"/>
          <w:lang w:eastAsia="ru-RU"/>
        </w:rPr>
        <w:tab/>
        <w:t>библиотечной</w:t>
      </w:r>
      <w:r w:rsidRPr="00B44B2A">
        <w:rPr>
          <w:rFonts w:ascii="Times New Roman" w:eastAsia="Times New Roman" w:hAnsi="Times New Roman"/>
          <w:color w:val="000000"/>
          <w:kern w:val="0"/>
          <w:sz w:val="24"/>
          <w:szCs w:val="24"/>
          <w:lang w:eastAsia="ru-RU"/>
        </w:rPr>
        <w:tab/>
        <w:t>системы   9</w:t>
      </w:r>
      <w:r w:rsidRPr="00B44B2A">
        <w:rPr>
          <w:rFonts w:ascii="Times New Roman" w:eastAsia="Times New Roman" w:hAnsi="Times New Roman"/>
          <w:color w:val="000000"/>
          <w:kern w:val="0"/>
          <w:sz w:val="24"/>
          <w:szCs w:val="24"/>
          <w:lang w:eastAsia="ru-RU"/>
        </w:rPr>
        <w:tab/>
        <w:t>в рамках протокола(</w:t>
      </w:r>
      <w:proofErr w:type="spellStart"/>
      <w:r w:rsidRPr="00B44B2A">
        <w:rPr>
          <w:rFonts w:ascii="Times New Roman" w:eastAsia="Times New Roman" w:hAnsi="Times New Roman"/>
          <w:color w:val="000000"/>
          <w:kern w:val="0"/>
          <w:sz w:val="24"/>
          <w:szCs w:val="24"/>
          <w:lang w:eastAsia="ru-RU"/>
        </w:rPr>
        <w:t>ов</w:t>
      </w:r>
      <w:proofErr w:type="spellEnd"/>
      <w:r w:rsidRPr="00B44B2A">
        <w:rPr>
          <w:rFonts w:ascii="Times New Roman" w:eastAsia="Times New Roman" w:hAnsi="Times New Roman"/>
          <w:color w:val="000000"/>
          <w:kern w:val="0"/>
          <w:sz w:val="24"/>
          <w:szCs w:val="24"/>
          <w:lang w:eastAsia="ru-RU"/>
        </w:rPr>
        <w:t>) корпоративного доступа, заключённого(</w:t>
      </w:r>
      <w:proofErr w:type="spellStart"/>
      <w:r w:rsidRPr="00B44B2A">
        <w:rPr>
          <w:rFonts w:ascii="Times New Roman" w:eastAsia="Times New Roman" w:hAnsi="Times New Roman"/>
          <w:color w:val="000000"/>
          <w:kern w:val="0"/>
          <w:sz w:val="24"/>
          <w:szCs w:val="24"/>
          <w:lang w:eastAsia="ru-RU"/>
        </w:rPr>
        <w:t>ых</w:t>
      </w:r>
      <w:proofErr w:type="spellEnd"/>
      <w:r w:rsidRPr="00B44B2A">
        <w:rPr>
          <w:rFonts w:ascii="Times New Roman" w:eastAsia="Times New Roman" w:hAnsi="Times New Roman"/>
          <w:color w:val="000000"/>
          <w:kern w:val="0"/>
          <w:sz w:val="24"/>
          <w:szCs w:val="24"/>
          <w:lang w:eastAsia="ru-RU"/>
        </w:rPr>
        <w:t xml:space="preserve">) с ТОУНБ им. А.С. Пушкина </w:t>
      </w:r>
      <w:proofErr w:type="spellStart"/>
      <w:r w:rsidRPr="00B44B2A">
        <w:rPr>
          <w:rFonts w:ascii="Times New Roman" w:eastAsia="Times New Roman" w:hAnsi="Times New Roman"/>
          <w:color w:val="000000"/>
          <w:kern w:val="0"/>
          <w:sz w:val="24"/>
          <w:szCs w:val="24"/>
          <w:lang w:eastAsia="ru-RU"/>
        </w:rPr>
        <w:t>ЛитРес</w:t>
      </w:r>
      <w:proofErr w:type="spellEnd"/>
      <w:r w:rsidRPr="00B44B2A">
        <w:rPr>
          <w:rFonts w:ascii="Times New Roman" w:eastAsia="Times New Roman" w:hAnsi="Times New Roman"/>
          <w:color w:val="000000"/>
          <w:kern w:val="0"/>
          <w:sz w:val="24"/>
          <w:szCs w:val="24"/>
          <w:lang w:eastAsia="ru-RU"/>
        </w:rPr>
        <w:t>.</w:t>
      </w:r>
    </w:p>
    <w:p w:rsidR="0067097B" w:rsidRPr="00861C7B" w:rsidRDefault="0067097B" w:rsidP="0067097B">
      <w:pPr>
        <w:jc w:val="both"/>
        <w:rPr>
          <w:color w:val="000000"/>
        </w:rPr>
      </w:pPr>
    </w:p>
    <w:p w:rsidR="0067097B" w:rsidRPr="00861C7B" w:rsidRDefault="0067097B" w:rsidP="0067097B">
      <w:pPr>
        <w:autoSpaceDE w:val="0"/>
        <w:autoSpaceDN w:val="0"/>
        <w:adjustRightInd w:val="0"/>
        <w:ind w:firstLine="708"/>
        <w:jc w:val="both"/>
        <w:rPr>
          <w:color w:val="000000"/>
          <w:sz w:val="23"/>
          <w:szCs w:val="23"/>
        </w:rPr>
      </w:pPr>
      <w:r w:rsidRPr="00EC1DF0">
        <w:rPr>
          <w:color w:val="000000"/>
          <w:sz w:val="23"/>
          <w:szCs w:val="23"/>
        </w:rPr>
        <w:t>5.3.2. Выбытие документов из фондов библиотек в динамике трёх лет.</w:t>
      </w:r>
    </w:p>
    <w:p w:rsidR="0067097B" w:rsidRPr="00861C7B" w:rsidRDefault="0067097B" w:rsidP="0067097B">
      <w:pPr>
        <w:autoSpaceDE w:val="0"/>
        <w:autoSpaceDN w:val="0"/>
        <w:adjustRightInd w:val="0"/>
        <w:ind w:firstLine="708"/>
        <w:jc w:val="both"/>
        <w:rPr>
          <w:color w:val="000000"/>
          <w:sz w:val="23"/>
          <w:szCs w:val="23"/>
        </w:rPr>
      </w:pPr>
      <w:r w:rsidRPr="00861C7B">
        <w:rPr>
          <w:color w:val="000000"/>
          <w:sz w:val="23"/>
          <w:szCs w:val="23"/>
        </w:rPr>
        <w:t xml:space="preserve"> </w:t>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87"/>
        <w:gridCol w:w="1701"/>
        <w:gridCol w:w="1276"/>
        <w:gridCol w:w="1275"/>
      </w:tblGrid>
      <w:tr w:rsidR="0067097B" w:rsidRPr="00861C7B" w:rsidTr="00F00B68">
        <w:trPr>
          <w:trHeight w:val="283"/>
        </w:trPr>
        <w:tc>
          <w:tcPr>
            <w:tcW w:w="5387" w:type="dxa"/>
            <w:vMerge w:val="restart"/>
            <w:vAlign w:val="center"/>
          </w:tcPr>
          <w:p w:rsidR="0067097B" w:rsidRPr="004F6D02" w:rsidRDefault="0067097B" w:rsidP="004F6D02">
            <w:pPr>
              <w:snapToGrid w:val="0"/>
              <w:ind w:left="420"/>
              <w:jc w:val="center"/>
              <w:rPr>
                <w:color w:val="000000"/>
                <w:sz w:val="16"/>
                <w:szCs w:val="16"/>
              </w:rPr>
            </w:pPr>
            <w:r w:rsidRPr="004F6D02">
              <w:rPr>
                <w:color w:val="000000"/>
                <w:sz w:val="16"/>
                <w:szCs w:val="16"/>
              </w:rPr>
              <w:t>Причины исключения документов</w:t>
            </w:r>
          </w:p>
        </w:tc>
        <w:tc>
          <w:tcPr>
            <w:tcW w:w="4252" w:type="dxa"/>
            <w:gridSpan w:val="3"/>
            <w:vAlign w:val="center"/>
          </w:tcPr>
          <w:p w:rsidR="0067097B" w:rsidRPr="004F6D02" w:rsidRDefault="0067097B" w:rsidP="00F00B68">
            <w:pPr>
              <w:snapToGrid w:val="0"/>
              <w:ind w:left="420"/>
              <w:jc w:val="center"/>
              <w:rPr>
                <w:color w:val="000000"/>
                <w:sz w:val="16"/>
                <w:szCs w:val="16"/>
              </w:rPr>
            </w:pPr>
            <w:r w:rsidRPr="004F6D02">
              <w:rPr>
                <w:color w:val="000000"/>
                <w:sz w:val="16"/>
                <w:szCs w:val="16"/>
              </w:rPr>
              <w:t>Количество экземпляров</w:t>
            </w:r>
          </w:p>
        </w:tc>
      </w:tr>
      <w:tr w:rsidR="0067097B" w:rsidRPr="00861C7B" w:rsidTr="00F00B68">
        <w:trPr>
          <w:trHeight w:val="283"/>
        </w:trPr>
        <w:tc>
          <w:tcPr>
            <w:tcW w:w="5387" w:type="dxa"/>
            <w:vMerge/>
          </w:tcPr>
          <w:p w:rsidR="0067097B" w:rsidRPr="004F6D02" w:rsidRDefault="0067097B" w:rsidP="004F6D02">
            <w:pPr>
              <w:snapToGrid w:val="0"/>
              <w:ind w:left="420"/>
              <w:jc w:val="both"/>
              <w:rPr>
                <w:color w:val="000000"/>
                <w:sz w:val="16"/>
                <w:szCs w:val="16"/>
              </w:rPr>
            </w:pPr>
          </w:p>
        </w:tc>
        <w:tc>
          <w:tcPr>
            <w:tcW w:w="1701" w:type="dxa"/>
            <w:vAlign w:val="center"/>
          </w:tcPr>
          <w:p w:rsidR="0067097B" w:rsidRPr="004F6D02" w:rsidRDefault="0067097B" w:rsidP="004F6D02">
            <w:pPr>
              <w:snapToGrid w:val="0"/>
              <w:jc w:val="center"/>
              <w:rPr>
                <w:color w:val="000000"/>
                <w:sz w:val="16"/>
                <w:szCs w:val="16"/>
                <w:shd w:val="clear" w:color="auto" w:fill="FFFFFF"/>
              </w:rPr>
            </w:pPr>
            <w:r w:rsidRPr="004F6D02">
              <w:rPr>
                <w:color w:val="000000"/>
                <w:sz w:val="16"/>
                <w:szCs w:val="16"/>
                <w:shd w:val="clear" w:color="auto" w:fill="FFFFFF"/>
              </w:rPr>
              <w:t>2022 г.</w:t>
            </w:r>
          </w:p>
        </w:tc>
        <w:tc>
          <w:tcPr>
            <w:tcW w:w="1276" w:type="dxa"/>
            <w:vAlign w:val="center"/>
          </w:tcPr>
          <w:p w:rsidR="0067097B" w:rsidRPr="004F6D02" w:rsidRDefault="0067097B" w:rsidP="004F6D02">
            <w:pPr>
              <w:snapToGrid w:val="0"/>
              <w:jc w:val="center"/>
              <w:rPr>
                <w:color w:val="000000"/>
                <w:sz w:val="16"/>
                <w:szCs w:val="16"/>
                <w:shd w:val="clear" w:color="auto" w:fill="FFFFFF"/>
              </w:rPr>
            </w:pPr>
            <w:r w:rsidRPr="004F6D02">
              <w:rPr>
                <w:color w:val="000000"/>
                <w:sz w:val="16"/>
                <w:szCs w:val="16"/>
                <w:shd w:val="clear" w:color="auto" w:fill="FFFFFF"/>
              </w:rPr>
              <w:t>2023 г.</w:t>
            </w:r>
          </w:p>
        </w:tc>
        <w:tc>
          <w:tcPr>
            <w:tcW w:w="1275" w:type="dxa"/>
            <w:vAlign w:val="center"/>
          </w:tcPr>
          <w:p w:rsidR="0067097B" w:rsidRPr="004F6D02" w:rsidRDefault="0067097B" w:rsidP="004F6D02">
            <w:pPr>
              <w:snapToGrid w:val="0"/>
              <w:jc w:val="center"/>
              <w:rPr>
                <w:color w:val="000000"/>
                <w:sz w:val="16"/>
                <w:szCs w:val="16"/>
                <w:shd w:val="clear" w:color="auto" w:fill="FFFFFF"/>
              </w:rPr>
            </w:pPr>
            <w:r w:rsidRPr="004F6D02">
              <w:rPr>
                <w:color w:val="000000"/>
                <w:sz w:val="16"/>
                <w:szCs w:val="16"/>
                <w:shd w:val="clear" w:color="auto" w:fill="FFFFFF"/>
              </w:rPr>
              <w:t>2024 г.</w:t>
            </w:r>
          </w:p>
        </w:tc>
      </w:tr>
      <w:tr w:rsidR="00BF0349" w:rsidRPr="00861C7B" w:rsidTr="00BF0349">
        <w:trPr>
          <w:trHeight w:val="298"/>
        </w:trPr>
        <w:tc>
          <w:tcPr>
            <w:tcW w:w="5387" w:type="dxa"/>
            <w:vAlign w:val="center"/>
          </w:tcPr>
          <w:p w:rsidR="00BF0349" w:rsidRPr="00D06216" w:rsidRDefault="00BF0349" w:rsidP="00BF0349">
            <w:pPr>
              <w:snapToGrid w:val="0"/>
              <w:rPr>
                <w:color w:val="000000"/>
                <w:sz w:val="16"/>
                <w:szCs w:val="16"/>
              </w:rPr>
            </w:pPr>
            <w:r w:rsidRPr="00D06216">
              <w:rPr>
                <w:color w:val="000000"/>
                <w:sz w:val="16"/>
                <w:szCs w:val="16"/>
              </w:rPr>
              <w:t>Утеряны читателями</w:t>
            </w:r>
          </w:p>
        </w:tc>
        <w:tc>
          <w:tcPr>
            <w:tcW w:w="1701" w:type="dxa"/>
            <w:vAlign w:val="center"/>
          </w:tcPr>
          <w:p w:rsidR="00BF0349" w:rsidRPr="00D06216" w:rsidRDefault="00BF0349" w:rsidP="00BF0349">
            <w:pPr>
              <w:snapToGrid w:val="0"/>
              <w:ind w:left="420"/>
              <w:jc w:val="center"/>
              <w:rPr>
                <w:color w:val="000000"/>
                <w:sz w:val="16"/>
                <w:szCs w:val="16"/>
              </w:rPr>
            </w:pPr>
            <w:r>
              <w:rPr>
                <w:color w:val="000000"/>
                <w:sz w:val="16"/>
                <w:szCs w:val="16"/>
              </w:rPr>
              <w:t>54</w:t>
            </w:r>
          </w:p>
        </w:tc>
        <w:tc>
          <w:tcPr>
            <w:tcW w:w="1276" w:type="dxa"/>
            <w:vAlign w:val="center"/>
          </w:tcPr>
          <w:p w:rsidR="00BF0349" w:rsidRPr="00D06216" w:rsidRDefault="00BF0349" w:rsidP="00BF0349">
            <w:pPr>
              <w:snapToGrid w:val="0"/>
              <w:ind w:left="420"/>
              <w:jc w:val="center"/>
              <w:rPr>
                <w:color w:val="000000"/>
                <w:sz w:val="16"/>
                <w:szCs w:val="16"/>
              </w:rPr>
            </w:pPr>
            <w:r>
              <w:rPr>
                <w:color w:val="000000"/>
                <w:sz w:val="16"/>
                <w:szCs w:val="16"/>
              </w:rPr>
              <w:t>57</w:t>
            </w:r>
          </w:p>
        </w:tc>
        <w:tc>
          <w:tcPr>
            <w:tcW w:w="1275" w:type="dxa"/>
            <w:vAlign w:val="center"/>
          </w:tcPr>
          <w:p w:rsidR="00BF0349" w:rsidRPr="00D06216" w:rsidRDefault="00BF0349" w:rsidP="00BF0349">
            <w:pPr>
              <w:snapToGrid w:val="0"/>
              <w:ind w:left="420"/>
              <w:jc w:val="center"/>
              <w:rPr>
                <w:color w:val="000000"/>
                <w:sz w:val="16"/>
                <w:szCs w:val="16"/>
              </w:rPr>
            </w:pPr>
            <w:r>
              <w:rPr>
                <w:color w:val="000000"/>
                <w:sz w:val="16"/>
                <w:szCs w:val="16"/>
              </w:rPr>
              <w:t>81</w:t>
            </w:r>
          </w:p>
        </w:tc>
      </w:tr>
      <w:tr w:rsidR="00BF0349" w:rsidRPr="00861C7B" w:rsidTr="00BF0349">
        <w:trPr>
          <w:trHeight w:val="298"/>
        </w:trPr>
        <w:tc>
          <w:tcPr>
            <w:tcW w:w="5387" w:type="dxa"/>
            <w:vAlign w:val="center"/>
          </w:tcPr>
          <w:p w:rsidR="00BF0349" w:rsidRPr="00D06216" w:rsidRDefault="00BF0349" w:rsidP="00BF0349">
            <w:pPr>
              <w:snapToGrid w:val="0"/>
              <w:rPr>
                <w:color w:val="000000"/>
                <w:sz w:val="16"/>
                <w:szCs w:val="16"/>
              </w:rPr>
            </w:pPr>
            <w:r w:rsidRPr="00D06216">
              <w:rPr>
                <w:color w:val="000000"/>
                <w:sz w:val="16"/>
                <w:szCs w:val="16"/>
              </w:rPr>
              <w:t>Недостача (по результатам проверок)</w:t>
            </w:r>
          </w:p>
        </w:tc>
        <w:tc>
          <w:tcPr>
            <w:tcW w:w="1701" w:type="dxa"/>
            <w:vAlign w:val="center"/>
          </w:tcPr>
          <w:p w:rsidR="00BF0349" w:rsidRPr="00D06216" w:rsidRDefault="00BF0349" w:rsidP="00BF0349">
            <w:pPr>
              <w:snapToGrid w:val="0"/>
              <w:ind w:left="420"/>
              <w:jc w:val="center"/>
              <w:rPr>
                <w:color w:val="000000"/>
                <w:sz w:val="16"/>
                <w:szCs w:val="16"/>
              </w:rPr>
            </w:pPr>
            <w:r>
              <w:rPr>
                <w:color w:val="000000"/>
                <w:sz w:val="16"/>
                <w:szCs w:val="16"/>
              </w:rPr>
              <w:t>0</w:t>
            </w:r>
          </w:p>
        </w:tc>
        <w:tc>
          <w:tcPr>
            <w:tcW w:w="1276" w:type="dxa"/>
            <w:vAlign w:val="center"/>
          </w:tcPr>
          <w:p w:rsidR="00BF0349" w:rsidRPr="00D06216" w:rsidRDefault="00BF0349" w:rsidP="00BF0349">
            <w:pPr>
              <w:snapToGrid w:val="0"/>
              <w:ind w:left="420"/>
              <w:jc w:val="center"/>
              <w:rPr>
                <w:color w:val="000000"/>
                <w:sz w:val="16"/>
                <w:szCs w:val="16"/>
              </w:rPr>
            </w:pPr>
            <w:r>
              <w:rPr>
                <w:color w:val="000000"/>
                <w:sz w:val="16"/>
                <w:szCs w:val="16"/>
              </w:rPr>
              <w:t>0</w:t>
            </w:r>
          </w:p>
        </w:tc>
        <w:tc>
          <w:tcPr>
            <w:tcW w:w="1275" w:type="dxa"/>
            <w:vAlign w:val="center"/>
          </w:tcPr>
          <w:p w:rsidR="00BF0349" w:rsidRPr="00D06216" w:rsidRDefault="00BF0349" w:rsidP="00BF0349">
            <w:pPr>
              <w:snapToGrid w:val="0"/>
              <w:ind w:left="420"/>
              <w:jc w:val="center"/>
              <w:rPr>
                <w:color w:val="000000"/>
                <w:sz w:val="16"/>
                <w:szCs w:val="16"/>
              </w:rPr>
            </w:pPr>
            <w:r>
              <w:rPr>
                <w:color w:val="000000"/>
                <w:sz w:val="16"/>
                <w:szCs w:val="16"/>
              </w:rPr>
              <w:t>0</w:t>
            </w:r>
          </w:p>
        </w:tc>
      </w:tr>
      <w:tr w:rsidR="00BF0349" w:rsidRPr="00861C7B" w:rsidTr="00BF0349">
        <w:trPr>
          <w:trHeight w:val="298"/>
        </w:trPr>
        <w:tc>
          <w:tcPr>
            <w:tcW w:w="5387" w:type="dxa"/>
            <w:vAlign w:val="center"/>
          </w:tcPr>
          <w:p w:rsidR="00BF0349" w:rsidRPr="00D06216" w:rsidRDefault="00BF0349" w:rsidP="00BF0349">
            <w:pPr>
              <w:snapToGrid w:val="0"/>
              <w:rPr>
                <w:color w:val="000000"/>
                <w:sz w:val="16"/>
                <w:szCs w:val="16"/>
              </w:rPr>
            </w:pPr>
            <w:r w:rsidRPr="00D06216">
              <w:rPr>
                <w:color w:val="000000"/>
                <w:sz w:val="16"/>
                <w:szCs w:val="16"/>
              </w:rPr>
              <w:t>По ветхости</w:t>
            </w:r>
          </w:p>
        </w:tc>
        <w:tc>
          <w:tcPr>
            <w:tcW w:w="1701" w:type="dxa"/>
            <w:vAlign w:val="center"/>
          </w:tcPr>
          <w:p w:rsidR="00BF0349" w:rsidRPr="00D06216" w:rsidRDefault="00BF0349" w:rsidP="00BF0349">
            <w:pPr>
              <w:snapToGrid w:val="0"/>
              <w:ind w:left="420"/>
              <w:jc w:val="center"/>
              <w:rPr>
                <w:color w:val="000000"/>
                <w:sz w:val="16"/>
                <w:szCs w:val="16"/>
              </w:rPr>
            </w:pPr>
            <w:r>
              <w:rPr>
                <w:color w:val="000000"/>
                <w:sz w:val="16"/>
                <w:szCs w:val="16"/>
              </w:rPr>
              <w:t>6099</w:t>
            </w:r>
          </w:p>
        </w:tc>
        <w:tc>
          <w:tcPr>
            <w:tcW w:w="1276" w:type="dxa"/>
            <w:vAlign w:val="center"/>
          </w:tcPr>
          <w:p w:rsidR="00BF0349" w:rsidRPr="00D06216" w:rsidRDefault="00BF0349" w:rsidP="00BF0349">
            <w:pPr>
              <w:snapToGrid w:val="0"/>
              <w:ind w:left="420"/>
              <w:jc w:val="center"/>
              <w:rPr>
                <w:color w:val="000000"/>
                <w:sz w:val="16"/>
                <w:szCs w:val="16"/>
              </w:rPr>
            </w:pPr>
            <w:r>
              <w:rPr>
                <w:color w:val="000000"/>
                <w:sz w:val="16"/>
                <w:szCs w:val="16"/>
              </w:rPr>
              <w:t>12693</w:t>
            </w:r>
          </w:p>
        </w:tc>
        <w:tc>
          <w:tcPr>
            <w:tcW w:w="1275" w:type="dxa"/>
            <w:vAlign w:val="center"/>
          </w:tcPr>
          <w:p w:rsidR="00BF0349" w:rsidRPr="00D06216" w:rsidRDefault="00BF0349" w:rsidP="00BF0349">
            <w:pPr>
              <w:snapToGrid w:val="0"/>
              <w:ind w:left="420"/>
              <w:jc w:val="center"/>
              <w:rPr>
                <w:color w:val="000000"/>
                <w:sz w:val="16"/>
                <w:szCs w:val="16"/>
              </w:rPr>
            </w:pPr>
            <w:r>
              <w:rPr>
                <w:color w:val="000000"/>
                <w:sz w:val="16"/>
                <w:szCs w:val="16"/>
              </w:rPr>
              <w:t>8091</w:t>
            </w:r>
          </w:p>
        </w:tc>
      </w:tr>
      <w:tr w:rsidR="00BF0349" w:rsidRPr="00861C7B" w:rsidTr="00BF0349">
        <w:trPr>
          <w:trHeight w:val="283"/>
        </w:trPr>
        <w:tc>
          <w:tcPr>
            <w:tcW w:w="5387" w:type="dxa"/>
            <w:vAlign w:val="center"/>
          </w:tcPr>
          <w:p w:rsidR="00BF0349" w:rsidRPr="00D06216" w:rsidRDefault="00BF0349" w:rsidP="00BF0349">
            <w:pPr>
              <w:snapToGrid w:val="0"/>
              <w:rPr>
                <w:color w:val="000000"/>
                <w:sz w:val="16"/>
                <w:szCs w:val="16"/>
              </w:rPr>
            </w:pPr>
            <w:r w:rsidRPr="00D06216">
              <w:rPr>
                <w:color w:val="000000"/>
                <w:sz w:val="16"/>
                <w:szCs w:val="16"/>
              </w:rPr>
              <w:t>Устаревшие по содержанию</w:t>
            </w:r>
          </w:p>
        </w:tc>
        <w:tc>
          <w:tcPr>
            <w:tcW w:w="1701" w:type="dxa"/>
            <w:vAlign w:val="center"/>
          </w:tcPr>
          <w:p w:rsidR="00BF0349" w:rsidRPr="00D06216" w:rsidRDefault="00BF0349" w:rsidP="00BF0349">
            <w:pPr>
              <w:snapToGrid w:val="0"/>
              <w:ind w:left="420"/>
              <w:jc w:val="center"/>
              <w:rPr>
                <w:color w:val="000000"/>
                <w:sz w:val="16"/>
                <w:szCs w:val="16"/>
              </w:rPr>
            </w:pPr>
            <w:r>
              <w:rPr>
                <w:color w:val="000000"/>
                <w:sz w:val="16"/>
                <w:szCs w:val="16"/>
              </w:rPr>
              <w:t>0</w:t>
            </w:r>
          </w:p>
        </w:tc>
        <w:tc>
          <w:tcPr>
            <w:tcW w:w="1276" w:type="dxa"/>
            <w:vAlign w:val="center"/>
          </w:tcPr>
          <w:p w:rsidR="00BF0349" w:rsidRPr="00D06216" w:rsidRDefault="00BF0349" w:rsidP="00BF0349">
            <w:pPr>
              <w:snapToGrid w:val="0"/>
              <w:ind w:left="420"/>
              <w:jc w:val="center"/>
              <w:rPr>
                <w:color w:val="000000"/>
                <w:sz w:val="16"/>
                <w:szCs w:val="16"/>
              </w:rPr>
            </w:pPr>
            <w:r>
              <w:rPr>
                <w:color w:val="000000"/>
                <w:sz w:val="16"/>
                <w:szCs w:val="16"/>
              </w:rPr>
              <w:t>0</w:t>
            </w:r>
          </w:p>
        </w:tc>
        <w:tc>
          <w:tcPr>
            <w:tcW w:w="1275" w:type="dxa"/>
            <w:vAlign w:val="center"/>
          </w:tcPr>
          <w:p w:rsidR="00BF0349" w:rsidRPr="00D06216" w:rsidRDefault="00BF0349" w:rsidP="00BF0349">
            <w:pPr>
              <w:snapToGrid w:val="0"/>
              <w:ind w:left="420"/>
              <w:jc w:val="center"/>
              <w:rPr>
                <w:color w:val="000000"/>
                <w:sz w:val="16"/>
                <w:szCs w:val="16"/>
              </w:rPr>
            </w:pPr>
            <w:r>
              <w:rPr>
                <w:color w:val="000000"/>
                <w:sz w:val="16"/>
                <w:szCs w:val="16"/>
              </w:rPr>
              <w:t>0</w:t>
            </w:r>
          </w:p>
        </w:tc>
      </w:tr>
      <w:tr w:rsidR="00BF0349" w:rsidRPr="00861C7B" w:rsidTr="00BF0349">
        <w:trPr>
          <w:trHeight w:val="298"/>
        </w:trPr>
        <w:tc>
          <w:tcPr>
            <w:tcW w:w="5387" w:type="dxa"/>
            <w:vAlign w:val="center"/>
          </w:tcPr>
          <w:p w:rsidR="00BF0349" w:rsidRPr="00D06216" w:rsidRDefault="00BF0349" w:rsidP="00BF0349">
            <w:pPr>
              <w:snapToGrid w:val="0"/>
              <w:rPr>
                <w:color w:val="000000"/>
                <w:sz w:val="16"/>
                <w:szCs w:val="16"/>
              </w:rPr>
            </w:pPr>
            <w:r w:rsidRPr="00D06216">
              <w:rPr>
                <w:color w:val="000000"/>
                <w:sz w:val="16"/>
                <w:szCs w:val="16"/>
              </w:rPr>
              <w:t>Стихийные бедствия</w:t>
            </w:r>
          </w:p>
        </w:tc>
        <w:tc>
          <w:tcPr>
            <w:tcW w:w="1701" w:type="dxa"/>
            <w:vAlign w:val="center"/>
          </w:tcPr>
          <w:p w:rsidR="00BF0349" w:rsidRPr="00D06216" w:rsidRDefault="00BF0349" w:rsidP="00BF0349">
            <w:pPr>
              <w:snapToGrid w:val="0"/>
              <w:ind w:left="420"/>
              <w:jc w:val="center"/>
              <w:rPr>
                <w:color w:val="000000"/>
                <w:sz w:val="16"/>
                <w:szCs w:val="16"/>
              </w:rPr>
            </w:pPr>
            <w:r>
              <w:rPr>
                <w:color w:val="000000"/>
                <w:sz w:val="16"/>
                <w:szCs w:val="16"/>
              </w:rPr>
              <w:t>0</w:t>
            </w:r>
          </w:p>
        </w:tc>
        <w:tc>
          <w:tcPr>
            <w:tcW w:w="1276" w:type="dxa"/>
            <w:vAlign w:val="center"/>
          </w:tcPr>
          <w:p w:rsidR="00BF0349" w:rsidRPr="00D06216" w:rsidRDefault="00BF0349" w:rsidP="00BF0349">
            <w:pPr>
              <w:snapToGrid w:val="0"/>
              <w:ind w:left="420"/>
              <w:jc w:val="center"/>
              <w:rPr>
                <w:color w:val="000000"/>
                <w:sz w:val="16"/>
                <w:szCs w:val="16"/>
              </w:rPr>
            </w:pPr>
            <w:r>
              <w:rPr>
                <w:color w:val="000000"/>
                <w:sz w:val="16"/>
                <w:szCs w:val="16"/>
              </w:rPr>
              <w:t>0</w:t>
            </w:r>
          </w:p>
        </w:tc>
        <w:tc>
          <w:tcPr>
            <w:tcW w:w="1275" w:type="dxa"/>
            <w:vAlign w:val="center"/>
          </w:tcPr>
          <w:p w:rsidR="00BF0349" w:rsidRPr="00D06216" w:rsidRDefault="00BF0349" w:rsidP="00BF0349">
            <w:pPr>
              <w:snapToGrid w:val="0"/>
              <w:ind w:left="420"/>
              <w:jc w:val="center"/>
              <w:rPr>
                <w:color w:val="000000"/>
                <w:sz w:val="16"/>
                <w:szCs w:val="16"/>
              </w:rPr>
            </w:pPr>
            <w:r>
              <w:rPr>
                <w:color w:val="000000"/>
                <w:sz w:val="16"/>
                <w:szCs w:val="16"/>
              </w:rPr>
              <w:t>0</w:t>
            </w:r>
          </w:p>
        </w:tc>
      </w:tr>
    </w:tbl>
    <w:p w:rsidR="00EC1DF0" w:rsidRDefault="00EC1DF0" w:rsidP="0067097B">
      <w:pPr>
        <w:ind w:firstLine="708"/>
        <w:jc w:val="both"/>
        <w:rPr>
          <w:b/>
          <w:color w:val="000000"/>
        </w:rPr>
      </w:pPr>
    </w:p>
    <w:p w:rsidR="001726B3" w:rsidRDefault="001726B3" w:rsidP="0067097B">
      <w:pPr>
        <w:ind w:firstLine="708"/>
        <w:jc w:val="both"/>
        <w:rPr>
          <w:b/>
          <w:color w:val="000000"/>
        </w:rPr>
      </w:pPr>
    </w:p>
    <w:p w:rsidR="001726B3" w:rsidRDefault="0067097B" w:rsidP="0067097B">
      <w:pPr>
        <w:ind w:firstLine="708"/>
        <w:jc w:val="both"/>
        <w:rPr>
          <w:b/>
          <w:color w:val="000000"/>
        </w:rPr>
      </w:pPr>
      <w:r w:rsidRPr="004D78F4">
        <w:rPr>
          <w:b/>
          <w:color w:val="000000"/>
        </w:rPr>
        <w:t xml:space="preserve">5.4. Состояние и эффективность использования библиотечного фонда в динамике </w:t>
      </w:r>
    </w:p>
    <w:p w:rsidR="0067097B" w:rsidRDefault="0067097B" w:rsidP="0067097B">
      <w:pPr>
        <w:ind w:firstLine="708"/>
        <w:jc w:val="both"/>
        <w:rPr>
          <w:b/>
          <w:color w:val="000000"/>
        </w:rPr>
      </w:pPr>
      <w:r w:rsidRPr="004D78F4">
        <w:rPr>
          <w:b/>
          <w:color w:val="000000"/>
        </w:rPr>
        <w:t>трёх лет.</w:t>
      </w:r>
      <w:r w:rsidRPr="00E24990">
        <w:rPr>
          <w:b/>
          <w:color w:val="000000"/>
        </w:rPr>
        <w:t xml:space="preserve"> </w:t>
      </w:r>
    </w:p>
    <w:p w:rsidR="001726B3" w:rsidRDefault="001726B3" w:rsidP="0067097B">
      <w:pPr>
        <w:ind w:firstLine="708"/>
        <w:jc w:val="both"/>
        <w:rPr>
          <w:b/>
          <w:color w:val="000000"/>
        </w:rPr>
      </w:pPr>
    </w:p>
    <w:p w:rsidR="001726B3" w:rsidRPr="00E24990" w:rsidRDefault="001726B3" w:rsidP="0067097B">
      <w:pPr>
        <w:ind w:firstLine="708"/>
        <w:jc w:val="both"/>
        <w:rPr>
          <w:b/>
          <w:color w:val="000000"/>
        </w:rPr>
      </w:pPr>
    </w:p>
    <w:p w:rsidR="0067097B" w:rsidRPr="00861C7B" w:rsidRDefault="0067097B" w:rsidP="0067097B">
      <w:pPr>
        <w:pStyle w:val="HTML"/>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6"/>
        <w:gridCol w:w="850"/>
        <w:gridCol w:w="851"/>
        <w:gridCol w:w="850"/>
      </w:tblGrid>
      <w:tr w:rsidR="0067097B" w:rsidRPr="00861C7B" w:rsidTr="00F00B68">
        <w:trPr>
          <w:trHeight w:val="284"/>
        </w:trPr>
        <w:tc>
          <w:tcPr>
            <w:tcW w:w="7196" w:type="dxa"/>
            <w:vMerge w:val="restart"/>
            <w:shd w:val="clear" w:color="auto" w:fill="auto"/>
            <w:vAlign w:val="center"/>
          </w:tcPr>
          <w:p w:rsidR="0067097B" w:rsidRPr="00D06216" w:rsidRDefault="0067097B" w:rsidP="004F6D02">
            <w:pPr>
              <w:jc w:val="center"/>
              <w:rPr>
                <w:color w:val="000000"/>
                <w:sz w:val="16"/>
                <w:szCs w:val="16"/>
              </w:rPr>
            </w:pPr>
            <w:r w:rsidRPr="00D06216">
              <w:rPr>
                <w:color w:val="000000"/>
                <w:sz w:val="16"/>
                <w:szCs w:val="16"/>
              </w:rPr>
              <w:t>Наименование показателя</w:t>
            </w:r>
          </w:p>
        </w:tc>
        <w:tc>
          <w:tcPr>
            <w:tcW w:w="2551" w:type="dxa"/>
            <w:gridSpan w:val="3"/>
            <w:shd w:val="clear" w:color="auto" w:fill="auto"/>
            <w:vAlign w:val="center"/>
          </w:tcPr>
          <w:p w:rsidR="0067097B" w:rsidRPr="00D06216" w:rsidRDefault="0067097B" w:rsidP="004F6D02">
            <w:pPr>
              <w:snapToGrid w:val="0"/>
              <w:jc w:val="center"/>
              <w:rPr>
                <w:color w:val="000000"/>
                <w:sz w:val="16"/>
                <w:szCs w:val="16"/>
                <w:shd w:val="clear" w:color="auto" w:fill="FFFFFF"/>
              </w:rPr>
            </w:pPr>
            <w:r w:rsidRPr="00D06216">
              <w:rPr>
                <w:color w:val="000000"/>
                <w:sz w:val="16"/>
                <w:szCs w:val="16"/>
                <w:shd w:val="clear" w:color="auto" w:fill="FFFFFF"/>
              </w:rPr>
              <w:t>Объём показателя</w:t>
            </w:r>
          </w:p>
        </w:tc>
      </w:tr>
      <w:tr w:rsidR="0067097B" w:rsidRPr="00861C7B" w:rsidTr="00E24990">
        <w:trPr>
          <w:trHeight w:val="284"/>
        </w:trPr>
        <w:tc>
          <w:tcPr>
            <w:tcW w:w="7196" w:type="dxa"/>
            <w:vMerge/>
            <w:shd w:val="clear" w:color="auto" w:fill="auto"/>
          </w:tcPr>
          <w:p w:rsidR="0067097B" w:rsidRPr="00D06216" w:rsidRDefault="0067097B" w:rsidP="004F6D02">
            <w:pPr>
              <w:jc w:val="center"/>
              <w:rPr>
                <w:color w:val="000000"/>
                <w:sz w:val="16"/>
                <w:szCs w:val="16"/>
              </w:rPr>
            </w:pPr>
          </w:p>
        </w:tc>
        <w:tc>
          <w:tcPr>
            <w:tcW w:w="850" w:type="dxa"/>
            <w:shd w:val="clear" w:color="auto" w:fill="auto"/>
            <w:vAlign w:val="center"/>
          </w:tcPr>
          <w:p w:rsidR="0067097B" w:rsidRPr="00E24990" w:rsidRDefault="0067097B" w:rsidP="00E24990">
            <w:pPr>
              <w:snapToGrid w:val="0"/>
              <w:ind w:right="-102"/>
              <w:jc w:val="center"/>
              <w:rPr>
                <w:color w:val="000000"/>
                <w:sz w:val="16"/>
                <w:szCs w:val="16"/>
              </w:rPr>
            </w:pPr>
            <w:r w:rsidRPr="00E24990">
              <w:rPr>
                <w:color w:val="000000"/>
                <w:sz w:val="16"/>
                <w:szCs w:val="16"/>
              </w:rPr>
              <w:t>2022 г.</w:t>
            </w:r>
          </w:p>
        </w:tc>
        <w:tc>
          <w:tcPr>
            <w:tcW w:w="851" w:type="dxa"/>
            <w:shd w:val="clear" w:color="auto" w:fill="auto"/>
            <w:vAlign w:val="center"/>
          </w:tcPr>
          <w:p w:rsidR="0067097B" w:rsidRPr="00E24990" w:rsidRDefault="0067097B" w:rsidP="00E24990">
            <w:pPr>
              <w:snapToGrid w:val="0"/>
              <w:ind w:right="-102"/>
              <w:jc w:val="center"/>
              <w:rPr>
                <w:color w:val="000000"/>
                <w:sz w:val="16"/>
                <w:szCs w:val="16"/>
              </w:rPr>
            </w:pPr>
            <w:r w:rsidRPr="00E24990">
              <w:rPr>
                <w:color w:val="000000"/>
                <w:sz w:val="16"/>
                <w:szCs w:val="16"/>
              </w:rPr>
              <w:t>2023 г.</w:t>
            </w:r>
          </w:p>
        </w:tc>
        <w:tc>
          <w:tcPr>
            <w:tcW w:w="850" w:type="dxa"/>
            <w:shd w:val="clear" w:color="auto" w:fill="auto"/>
            <w:vAlign w:val="center"/>
          </w:tcPr>
          <w:p w:rsidR="0067097B" w:rsidRPr="00E24990" w:rsidRDefault="0067097B" w:rsidP="00E24990">
            <w:pPr>
              <w:snapToGrid w:val="0"/>
              <w:ind w:right="-102"/>
              <w:jc w:val="center"/>
              <w:rPr>
                <w:color w:val="000000"/>
                <w:sz w:val="16"/>
                <w:szCs w:val="16"/>
              </w:rPr>
            </w:pPr>
            <w:r w:rsidRPr="00E24990">
              <w:rPr>
                <w:color w:val="000000"/>
                <w:sz w:val="16"/>
                <w:szCs w:val="16"/>
              </w:rPr>
              <w:t>2024 г.</w:t>
            </w:r>
          </w:p>
        </w:tc>
      </w:tr>
      <w:tr w:rsidR="00E24990" w:rsidRPr="00861C7B" w:rsidTr="00E24990">
        <w:trPr>
          <w:trHeight w:val="284"/>
        </w:trPr>
        <w:tc>
          <w:tcPr>
            <w:tcW w:w="7196" w:type="dxa"/>
            <w:shd w:val="clear" w:color="auto" w:fill="auto"/>
            <w:vAlign w:val="center"/>
          </w:tcPr>
          <w:p w:rsidR="00E24990" w:rsidRPr="00D06216" w:rsidRDefault="00E24990" w:rsidP="00E24990">
            <w:pPr>
              <w:rPr>
                <w:color w:val="000000"/>
                <w:sz w:val="16"/>
                <w:szCs w:val="16"/>
              </w:rPr>
            </w:pPr>
            <w:r w:rsidRPr="00D06216">
              <w:rPr>
                <w:color w:val="000000"/>
                <w:sz w:val="16"/>
                <w:szCs w:val="16"/>
              </w:rPr>
              <w:t>Обращаемость фонда</w:t>
            </w:r>
          </w:p>
        </w:tc>
        <w:tc>
          <w:tcPr>
            <w:tcW w:w="850" w:type="dxa"/>
            <w:shd w:val="clear" w:color="auto" w:fill="auto"/>
            <w:vAlign w:val="center"/>
          </w:tcPr>
          <w:p w:rsidR="00E24990" w:rsidRPr="00E24990" w:rsidRDefault="00E24990" w:rsidP="00E24990">
            <w:pPr>
              <w:pStyle w:val="TableParagraph"/>
              <w:spacing w:line="253" w:lineRule="exact"/>
              <w:ind w:left="130" w:right="-102"/>
              <w:jc w:val="center"/>
              <w:rPr>
                <w:color w:val="000000"/>
                <w:sz w:val="16"/>
                <w:szCs w:val="16"/>
                <w:lang w:eastAsia="ru-RU"/>
              </w:rPr>
            </w:pPr>
            <w:r w:rsidRPr="00E24990">
              <w:rPr>
                <w:color w:val="000000"/>
                <w:sz w:val="16"/>
                <w:szCs w:val="16"/>
                <w:lang w:eastAsia="ru-RU"/>
              </w:rPr>
              <w:t>0,9</w:t>
            </w:r>
          </w:p>
        </w:tc>
        <w:tc>
          <w:tcPr>
            <w:tcW w:w="851" w:type="dxa"/>
            <w:shd w:val="clear" w:color="auto" w:fill="auto"/>
            <w:vAlign w:val="center"/>
          </w:tcPr>
          <w:p w:rsidR="00E24990" w:rsidRPr="00E24990" w:rsidRDefault="00E24990" w:rsidP="00E24990">
            <w:pPr>
              <w:pStyle w:val="TableParagraph"/>
              <w:spacing w:line="253" w:lineRule="exact"/>
              <w:ind w:left="19" w:right="-102"/>
              <w:jc w:val="center"/>
              <w:rPr>
                <w:color w:val="000000"/>
                <w:sz w:val="16"/>
                <w:szCs w:val="16"/>
                <w:lang w:eastAsia="ru-RU"/>
              </w:rPr>
            </w:pPr>
            <w:r w:rsidRPr="00E24990">
              <w:rPr>
                <w:color w:val="000000"/>
                <w:sz w:val="16"/>
                <w:szCs w:val="16"/>
                <w:lang w:eastAsia="ru-RU"/>
              </w:rPr>
              <w:t>1</w:t>
            </w:r>
          </w:p>
        </w:tc>
        <w:tc>
          <w:tcPr>
            <w:tcW w:w="850" w:type="dxa"/>
            <w:shd w:val="clear" w:color="auto" w:fill="auto"/>
            <w:vAlign w:val="center"/>
          </w:tcPr>
          <w:p w:rsidR="00E24990" w:rsidRPr="00D06216" w:rsidRDefault="007B0F18" w:rsidP="00E24990">
            <w:pPr>
              <w:ind w:right="-102"/>
              <w:jc w:val="center"/>
              <w:rPr>
                <w:color w:val="000000"/>
                <w:sz w:val="16"/>
                <w:szCs w:val="16"/>
              </w:rPr>
            </w:pPr>
            <w:r>
              <w:rPr>
                <w:color w:val="000000"/>
                <w:sz w:val="16"/>
                <w:szCs w:val="16"/>
              </w:rPr>
              <w:t>1</w:t>
            </w:r>
          </w:p>
        </w:tc>
      </w:tr>
      <w:tr w:rsidR="00E24990" w:rsidRPr="00861C7B" w:rsidTr="00E24990">
        <w:trPr>
          <w:trHeight w:val="284"/>
        </w:trPr>
        <w:tc>
          <w:tcPr>
            <w:tcW w:w="7196" w:type="dxa"/>
            <w:shd w:val="clear" w:color="auto" w:fill="auto"/>
            <w:vAlign w:val="center"/>
          </w:tcPr>
          <w:p w:rsidR="00E24990" w:rsidRPr="00D06216" w:rsidRDefault="00E24990" w:rsidP="00E24990">
            <w:pPr>
              <w:rPr>
                <w:color w:val="000000"/>
                <w:sz w:val="16"/>
                <w:szCs w:val="16"/>
              </w:rPr>
            </w:pPr>
            <w:r w:rsidRPr="00D06216">
              <w:rPr>
                <w:color w:val="000000"/>
                <w:sz w:val="16"/>
                <w:szCs w:val="16"/>
              </w:rPr>
              <w:t>Читаемость</w:t>
            </w:r>
          </w:p>
        </w:tc>
        <w:tc>
          <w:tcPr>
            <w:tcW w:w="850" w:type="dxa"/>
            <w:shd w:val="clear" w:color="auto" w:fill="auto"/>
            <w:vAlign w:val="center"/>
          </w:tcPr>
          <w:p w:rsidR="00E24990" w:rsidRPr="00E24990" w:rsidRDefault="00E24990" w:rsidP="00E24990">
            <w:pPr>
              <w:pStyle w:val="TableParagraph"/>
              <w:spacing w:line="259" w:lineRule="exact"/>
              <w:ind w:left="130" w:right="-102"/>
              <w:jc w:val="center"/>
              <w:rPr>
                <w:color w:val="000000"/>
                <w:sz w:val="16"/>
                <w:szCs w:val="16"/>
                <w:lang w:eastAsia="ru-RU"/>
              </w:rPr>
            </w:pPr>
            <w:r w:rsidRPr="00E24990">
              <w:rPr>
                <w:color w:val="000000"/>
                <w:sz w:val="16"/>
                <w:szCs w:val="16"/>
                <w:lang w:eastAsia="ru-RU"/>
              </w:rPr>
              <w:t>24,5</w:t>
            </w:r>
          </w:p>
        </w:tc>
        <w:tc>
          <w:tcPr>
            <w:tcW w:w="851" w:type="dxa"/>
            <w:shd w:val="clear" w:color="auto" w:fill="auto"/>
            <w:vAlign w:val="center"/>
          </w:tcPr>
          <w:p w:rsidR="00E24990" w:rsidRPr="00E24990" w:rsidRDefault="00E24990" w:rsidP="00E24990">
            <w:pPr>
              <w:pStyle w:val="TableParagraph"/>
              <w:spacing w:line="259" w:lineRule="exact"/>
              <w:ind w:right="-102"/>
              <w:jc w:val="center"/>
              <w:rPr>
                <w:color w:val="000000"/>
                <w:sz w:val="16"/>
                <w:szCs w:val="16"/>
                <w:lang w:eastAsia="ru-RU"/>
              </w:rPr>
            </w:pPr>
            <w:r w:rsidRPr="00E24990">
              <w:rPr>
                <w:color w:val="000000"/>
                <w:sz w:val="16"/>
                <w:szCs w:val="16"/>
                <w:lang w:eastAsia="ru-RU"/>
              </w:rPr>
              <w:t>25</w:t>
            </w:r>
          </w:p>
        </w:tc>
        <w:tc>
          <w:tcPr>
            <w:tcW w:w="850" w:type="dxa"/>
            <w:shd w:val="clear" w:color="auto" w:fill="auto"/>
            <w:vAlign w:val="center"/>
          </w:tcPr>
          <w:p w:rsidR="00E24990" w:rsidRPr="00D06216" w:rsidRDefault="007B0F18" w:rsidP="00E24990">
            <w:pPr>
              <w:ind w:right="-102"/>
              <w:jc w:val="center"/>
              <w:rPr>
                <w:color w:val="000000"/>
                <w:sz w:val="16"/>
                <w:szCs w:val="16"/>
              </w:rPr>
            </w:pPr>
            <w:r>
              <w:rPr>
                <w:color w:val="000000"/>
                <w:sz w:val="16"/>
                <w:szCs w:val="16"/>
              </w:rPr>
              <w:t>25</w:t>
            </w:r>
          </w:p>
        </w:tc>
      </w:tr>
      <w:tr w:rsidR="00E24990" w:rsidRPr="00861C7B" w:rsidTr="00E24990">
        <w:trPr>
          <w:trHeight w:val="284"/>
        </w:trPr>
        <w:tc>
          <w:tcPr>
            <w:tcW w:w="7196" w:type="dxa"/>
            <w:shd w:val="clear" w:color="auto" w:fill="auto"/>
            <w:vAlign w:val="center"/>
          </w:tcPr>
          <w:p w:rsidR="00E24990" w:rsidRPr="00D06216" w:rsidRDefault="00E24990" w:rsidP="00E24990">
            <w:pPr>
              <w:rPr>
                <w:color w:val="000000"/>
                <w:sz w:val="16"/>
                <w:szCs w:val="16"/>
              </w:rPr>
            </w:pPr>
            <w:proofErr w:type="spellStart"/>
            <w:r w:rsidRPr="00D06216">
              <w:rPr>
                <w:color w:val="000000"/>
                <w:sz w:val="16"/>
                <w:szCs w:val="16"/>
              </w:rPr>
              <w:t>Книгообеспеченность</w:t>
            </w:r>
            <w:proofErr w:type="spellEnd"/>
          </w:p>
        </w:tc>
        <w:tc>
          <w:tcPr>
            <w:tcW w:w="850" w:type="dxa"/>
            <w:shd w:val="clear" w:color="auto" w:fill="auto"/>
            <w:vAlign w:val="center"/>
          </w:tcPr>
          <w:p w:rsidR="00E24990" w:rsidRPr="00E24990" w:rsidRDefault="00E24990" w:rsidP="00E24990">
            <w:pPr>
              <w:pStyle w:val="TableParagraph"/>
              <w:spacing w:line="258" w:lineRule="exact"/>
              <w:ind w:left="130" w:right="-102"/>
              <w:jc w:val="center"/>
              <w:rPr>
                <w:color w:val="000000"/>
                <w:sz w:val="16"/>
                <w:szCs w:val="16"/>
                <w:lang w:eastAsia="ru-RU"/>
              </w:rPr>
            </w:pPr>
            <w:r w:rsidRPr="00E24990">
              <w:rPr>
                <w:color w:val="000000"/>
                <w:sz w:val="16"/>
                <w:szCs w:val="16"/>
                <w:lang w:eastAsia="ru-RU"/>
              </w:rPr>
              <w:t>25</w:t>
            </w:r>
          </w:p>
        </w:tc>
        <w:tc>
          <w:tcPr>
            <w:tcW w:w="851" w:type="dxa"/>
            <w:shd w:val="clear" w:color="auto" w:fill="auto"/>
            <w:vAlign w:val="center"/>
          </w:tcPr>
          <w:p w:rsidR="00E24990" w:rsidRPr="00E24990" w:rsidRDefault="00E24990" w:rsidP="00E24990">
            <w:pPr>
              <w:pStyle w:val="TableParagraph"/>
              <w:spacing w:line="258" w:lineRule="exact"/>
              <w:ind w:right="-102"/>
              <w:jc w:val="center"/>
              <w:rPr>
                <w:color w:val="000000"/>
                <w:sz w:val="16"/>
                <w:szCs w:val="16"/>
                <w:lang w:eastAsia="ru-RU"/>
              </w:rPr>
            </w:pPr>
            <w:r w:rsidRPr="00E24990">
              <w:rPr>
                <w:color w:val="000000"/>
                <w:sz w:val="16"/>
                <w:szCs w:val="16"/>
                <w:lang w:eastAsia="ru-RU"/>
              </w:rPr>
              <w:t>25</w:t>
            </w:r>
          </w:p>
        </w:tc>
        <w:tc>
          <w:tcPr>
            <w:tcW w:w="850" w:type="dxa"/>
            <w:shd w:val="clear" w:color="auto" w:fill="auto"/>
            <w:vAlign w:val="center"/>
          </w:tcPr>
          <w:p w:rsidR="00E24990" w:rsidRPr="00D06216" w:rsidRDefault="007B0F18" w:rsidP="00E24990">
            <w:pPr>
              <w:ind w:right="-102"/>
              <w:jc w:val="center"/>
              <w:rPr>
                <w:color w:val="000000"/>
                <w:sz w:val="16"/>
                <w:szCs w:val="16"/>
              </w:rPr>
            </w:pPr>
            <w:r>
              <w:rPr>
                <w:color w:val="000000"/>
                <w:sz w:val="16"/>
                <w:szCs w:val="16"/>
              </w:rPr>
              <w:t>24</w:t>
            </w:r>
          </w:p>
        </w:tc>
      </w:tr>
      <w:tr w:rsidR="00E24990" w:rsidRPr="00861C7B" w:rsidTr="00E24990">
        <w:trPr>
          <w:trHeight w:val="284"/>
        </w:trPr>
        <w:tc>
          <w:tcPr>
            <w:tcW w:w="7196" w:type="dxa"/>
            <w:shd w:val="clear" w:color="auto" w:fill="auto"/>
            <w:vAlign w:val="center"/>
          </w:tcPr>
          <w:p w:rsidR="00E24990" w:rsidRPr="00D06216" w:rsidRDefault="00E24990" w:rsidP="00E24990">
            <w:pPr>
              <w:rPr>
                <w:color w:val="000000"/>
                <w:sz w:val="16"/>
                <w:szCs w:val="16"/>
              </w:rPr>
            </w:pPr>
            <w:proofErr w:type="spellStart"/>
            <w:r w:rsidRPr="00D06216">
              <w:rPr>
                <w:color w:val="000000"/>
                <w:sz w:val="16"/>
                <w:szCs w:val="16"/>
              </w:rPr>
              <w:t>Обновляемость</w:t>
            </w:r>
            <w:proofErr w:type="spellEnd"/>
            <w:r w:rsidRPr="00D06216">
              <w:rPr>
                <w:color w:val="000000"/>
                <w:sz w:val="16"/>
                <w:szCs w:val="16"/>
              </w:rPr>
              <w:t xml:space="preserve"> фонда (разница между процентом поступления и выбытия к общему объёму фонда)</w:t>
            </w:r>
          </w:p>
        </w:tc>
        <w:tc>
          <w:tcPr>
            <w:tcW w:w="850" w:type="dxa"/>
            <w:shd w:val="clear" w:color="auto" w:fill="auto"/>
            <w:vAlign w:val="center"/>
          </w:tcPr>
          <w:p w:rsidR="00E24990" w:rsidRPr="00E24990" w:rsidRDefault="00E24990" w:rsidP="00E24990">
            <w:pPr>
              <w:pStyle w:val="TableParagraph"/>
              <w:spacing w:before="126"/>
              <w:ind w:left="130" w:right="-102"/>
              <w:jc w:val="center"/>
              <w:rPr>
                <w:color w:val="000000"/>
                <w:sz w:val="16"/>
                <w:szCs w:val="16"/>
                <w:lang w:eastAsia="ru-RU"/>
              </w:rPr>
            </w:pPr>
            <w:r w:rsidRPr="00E24990">
              <w:rPr>
                <w:color w:val="000000"/>
                <w:sz w:val="16"/>
                <w:szCs w:val="16"/>
                <w:lang w:eastAsia="ru-RU"/>
              </w:rPr>
              <w:t>2.3</w:t>
            </w:r>
          </w:p>
        </w:tc>
        <w:tc>
          <w:tcPr>
            <w:tcW w:w="851" w:type="dxa"/>
            <w:shd w:val="clear" w:color="auto" w:fill="auto"/>
            <w:vAlign w:val="center"/>
          </w:tcPr>
          <w:p w:rsidR="00E24990" w:rsidRPr="00E24990" w:rsidRDefault="00E24990" w:rsidP="00E24990">
            <w:pPr>
              <w:pStyle w:val="TableParagraph"/>
              <w:spacing w:before="126"/>
              <w:ind w:right="-102"/>
              <w:jc w:val="center"/>
              <w:rPr>
                <w:color w:val="000000"/>
                <w:sz w:val="16"/>
                <w:szCs w:val="16"/>
                <w:lang w:eastAsia="ru-RU"/>
              </w:rPr>
            </w:pPr>
            <w:r w:rsidRPr="00E24990">
              <w:rPr>
                <w:color w:val="000000"/>
                <w:sz w:val="16"/>
                <w:szCs w:val="16"/>
                <w:lang w:eastAsia="ru-RU"/>
              </w:rPr>
              <w:t>1.7</w:t>
            </w:r>
          </w:p>
        </w:tc>
        <w:tc>
          <w:tcPr>
            <w:tcW w:w="850" w:type="dxa"/>
            <w:shd w:val="clear" w:color="auto" w:fill="auto"/>
            <w:vAlign w:val="center"/>
          </w:tcPr>
          <w:p w:rsidR="00E24990" w:rsidRPr="00D06216" w:rsidRDefault="004D78F4" w:rsidP="00E24990">
            <w:pPr>
              <w:ind w:right="-102"/>
              <w:jc w:val="center"/>
              <w:rPr>
                <w:color w:val="000000"/>
                <w:sz w:val="16"/>
                <w:szCs w:val="16"/>
              </w:rPr>
            </w:pPr>
            <w:r>
              <w:rPr>
                <w:color w:val="000000"/>
                <w:sz w:val="16"/>
                <w:szCs w:val="16"/>
              </w:rPr>
              <w:t>1</w:t>
            </w:r>
          </w:p>
        </w:tc>
      </w:tr>
    </w:tbl>
    <w:p w:rsidR="0067097B" w:rsidRPr="00861C7B" w:rsidRDefault="0067097B" w:rsidP="0067097B">
      <w:pPr>
        <w:rPr>
          <w:color w:val="000000"/>
        </w:rPr>
      </w:pPr>
    </w:p>
    <w:p w:rsidR="0067097B" w:rsidRPr="00DE1D64" w:rsidRDefault="0067097B" w:rsidP="0067097B">
      <w:pPr>
        <w:spacing w:after="240"/>
        <w:ind w:firstLine="708"/>
        <w:jc w:val="both"/>
        <w:rPr>
          <w:b/>
        </w:rPr>
      </w:pPr>
      <w:r w:rsidRPr="00DE1D64">
        <w:rPr>
          <w:b/>
        </w:rPr>
        <w:t>5.5. Выдача документов библиотечного фонда по видам документов.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778"/>
        <w:gridCol w:w="764"/>
        <w:gridCol w:w="709"/>
        <w:gridCol w:w="1154"/>
        <w:gridCol w:w="793"/>
        <w:gridCol w:w="927"/>
        <w:gridCol w:w="1345"/>
        <w:gridCol w:w="1275"/>
      </w:tblGrid>
      <w:tr w:rsidR="00DE1D64" w:rsidRPr="00A74464" w:rsidTr="0004439E">
        <w:tc>
          <w:tcPr>
            <w:tcW w:w="1458" w:type="dxa"/>
            <w:shd w:val="clear" w:color="auto" w:fill="auto"/>
          </w:tcPr>
          <w:p w:rsidR="00DE1D64" w:rsidRPr="0004439E" w:rsidRDefault="00DE1D64" w:rsidP="0004439E">
            <w:pPr>
              <w:jc w:val="center"/>
              <w:rPr>
                <w:color w:val="000000"/>
                <w:sz w:val="16"/>
                <w:szCs w:val="16"/>
              </w:rPr>
            </w:pPr>
            <w:proofErr w:type="spellStart"/>
            <w:r w:rsidRPr="0004439E">
              <w:rPr>
                <w:color w:val="000000"/>
                <w:sz w:val="16"/>
                <w:szCs w:val="16"/>
              </w:rPr>
              <w:t>Документовыдача</w:t>
            </w:r>
            <w:proofErr w:type="spellEnd"/>
          </w:p>
          <w:p w:rsidR="00DE1D64" w:rsidRPr="0004439E" w:rsidRDefault="00DE1D64" w:rsidP="0004439E">
            <w:pPr>
              <w:jc w:val="center"/>
              <w:rPr>
                <w:color w:val="000000"/>
                <w:sz w:val="16"/>
                <w:szCs w:val="16"/>
              </w:rPr>
            </w:pPr>
            <w:r w:rsidRPr="0004439E">
              <w:rPr>
                <w:color w:val="000000"/>
                <w:sz w:val="16"/>
                <w:szCs w:val="16"/>
              </w:rPr>
              <w:t>2024 год</w:t>
            </w:r>
          </w:p>
        </w:tc>
        <w:tc>
          <w:tcPr>
            <w:tcW w:w="778" w:type="dxa"/>
            <w:shd w:val="clear" w:color="auto" w:fill="auto"/>
            <w:vAlign w:val="center"/>
          </w:tcPr>
          <w:p w:rsidR="00DE1D64" w:rsidRPr="0004439E" w:rsidRDefault="00DE1D64" w:rsidP="0004439E">
            <w:pPr>
              <w:pStyle w:val="afa"/>
              <w:snapToGrid w:val="0"/>
              <w:jc w:val="center"/>
              <w:rPr>
                <w:color w:val="000000"/>
                <w:sz w:val="16"/>
                <w:szCs w:val="16"/>
                <w:lang w:eastAsia="ru-RU"/>
              </w:rPr>
            </w:pPr>
            <w:r w:rsidRPr="0004439E">
              <w:rPr>
                <w:color w:val="000000"/>
                <w:sz w:val="16"/>
                <w:szCs w:val="16"/>
                <w:lang w:eastAsia="ru-RU"/>
              </w:rPr>
              <w:t>ОПЛ</w:t>
            </w:r>
          </w:p>
        </w:tc>
        <w:tc>
          <w:tcPr>
            <w:tcW w:w="764" w:type="dxa"/>
            <w:shd w:val="clear" w:color="auto" w:fill="auto"/>
            <w:vAlign w:val="center"/>
          </w:tcPr>
          <w:p w:rsidR="00DE1D64" w:rsidRPr="0004439E" w:rsidRDefault="00DE1D64" w:rsidP="0004439E">
            <w:pPr>
              <w:pStyle w:val="afa"/>
              <w:snapToGrid w:val="0"/>
              <w:jc w:val="center"/>
              <w:rPr>
                <w:color w:val="000000"/>
                <w:sz w:val="16"/>
                <w:szCs w:val="16"/>
                <w:lang w:eastAsia="ru-RU"/>
              </w:rPr>
            </w:pPr>
            <w:r w:rsidRPr="0004439E">
              <w:rPr>
                <w:color w:val="000000"/>
                <w:sz w:val="16"/>
                <w:szCs w:val="16"/>
                <w:lang w:eastAsia="ru-RU"/>
              </w:rPr>
              <w:t>ЕНЛ</w:t>
            </w:r>
          </w:p>
        </w:tc>
        <w:tc>
          <w:tcPr>
            <w:tcW w:w="709" w:type="dxa"/>
            <w:shd w:val="clear" w:color="auto" w:fill="auto"/>
            <w:vAlign w:val="center"/>
          </w:tcPr>
          <w:p w:rsidR="00DE1D64" w:rsidRPr="0004439E" w:rsidRDefault="00DE1D64" w:rsidP="0004439E">
            <w:pPr>
              <w:pStyle w:val="afa"/>
              <w:snapToGrid w:val="0"/>
              <w:jc w:val="center"/>
              <w:rPr>
                <w:color w:val="000000"/>
                <w:sz w:val="16"/>
                <w:szCs w:val="16"/>
                <w:lang w:eastAsia="ru-RU"/>
              </w:rPr>
            </w:pPr>
            <w:r w:rsidRPr="0004439E">
              <w:rPr>
                <w:color w:val="000000"/>
                <w:sz w:val="16"/>
                <w:szCs w:val="16"/>
                <w:lang w:eastAsia="ru-RU"/>
              </w:rPr>
              <w:t>Тех.</w:t>
            </w:r>
          </w:p>
        </w:tc>
        <w:tc>
          <w:tcPr>
            <w:tcW w:w="1154" w:type="dxa"/>
            <w:shd w:val="clear" w:color="auto" w:fill="auto"/>
            <w:vAlign w:val="center"/>
          </w:tcPr>
          <w:p w:rsidR="00DE1D64" w:rsidRPr="0004439E" w:rsidRDefault="00DE1D64" w:rsidP="0004439E">
            <w:pPr>
              <w:pStyle w:val="afa"/>
              <w:snapToGrid w:val="0"/>
              <w:jc w:val="center"/>
              <w:rPr>
                <w:color w:val="000000"/>
                <w:sz w:val="16"/>
                <w:szCs w:val="16"/>
                <w:lang w:eastAsia="ru-RU"/>
              </w:rPr>
            </w:pPr>
            <w:r w:rsidRPr="0004439E">
              <w:rPr>
                <w:color w:val="000000"/>
                <w:sz w:val="16"/>
                <w:szCs w:val="16"/>
                <w:lang w:eastAsia="ru-RU"/>
              </w:rPr>
              <w:t>С/х</w:t>
            </w:r>
          </w:p>
        </w:tc>
        <w:tc>
          <w:tcPr>
            <w:tcW w:w="793" w:type="dxa"/>
            <w:shd w:val="clear" w:color="auto" w:fill="auto"/>
            <w:vAlign w:val="center"/>
          </w:tcPr>
          <w:p w:rsidR="00DE1D64" w:rsidRPr="0004439E" w:rsidRDefault="00DE1D64" w:rsidP="0004439E">
            <w:pPr>
              <w:pStyle w:val="afa"/>
              <w:snapToGrid w:val="0"/>
              <w:jc w:val="center"/>
              <w:rPr>
                <w:color w:val="000000"/>
                <w:sz w:val="16"/>
                <w:szCs w:val="16"/>
                <w:lang w:eastAsia="ru-RU"/>
              </w:rPr>
            </w:pPr>
            <w:r w:rsidRPr="0004439E">
              <w:rPr>
                <w:color w:val="000000"/>
                <w:sz w:val="16"/>
                <w:szCs w:val="16"/>
                <w:lang w:eastAsia="ru-RU"/>
              </w:rPr>
              <w:t>Иск.</w:t>
            </w:r>
          </w:p>
        </w:tc>
        <w:tc>
          <w:tcPr>
            <w:tcW w:w="927" w:type="dxa"/>
            <w:shd w:val="clear" w:color="auto" w:fill="auto"/>
            <w:vAlign w:val="center"/>
          </w:tcPr>
          <w:p w:rsidR="00DE1D64" w:rsidRPr="0004439E" w:rsidRDefault="00DE1D64" w:rsidP="0004439E">
            <w:pPr>
              <w:pStyle w:val="afa"/>
              <w:snapToGrid w:val="0"/>
              <w:jc w:val="center"/>
              <w:rPr>
                <w:color w:val="000000"/>
                <w:sz w:val="16"/>
                <w:szCs w:val="16"/>
                <w:lang w:eastAsia="ru-RU"/>
              </w:rPr>
            </w:pPr>
            <w:r w:rsidRPr="0004439E">
              <w:rPr>
                <w:color w:val="000000"/>
                <w:sz w:val="16"/>
                <w:szCs w:val="16"/>
                <w:lang w:eastAsia="ru-RU"/>
              </w:rPr>
              <w:t>Спорт</w:t>
            </w:r>
          </w:p>
        </w:tc>
        <w:tc>
          <w:tcPr>
            <w:tcW w:w="1345" w:type="dxa"/>
            <w:shd w:val="clear" w:color="auto" w:fill="auto"/>
            <w:vAlign w:val="center"/>
          </w:tcPr>
          <w:p w:rsidR="00DE1D64" w:rsidRPr="0004439E" w:rsidRDefault="00DE1D64" w:rsidP="0004439E">
            <w:pPr>
              <w:pStyle w:val="afa"/>
              <w:snapToGrid w:val="0"/>
              <w:jc w:val="center"/>
              <w:rPr>
                <w:color w:val="000000"/>
                <w:sz w:val="16"/>
                <w:szCs w:val="16"/>
                <w:lang w:eastAsia="ru-RU"/>
              </w:rPr>
            </w:pPr>
            <w:r w:rsidRPr="0004439E">
              <w:rPr>
                <w:color w:val="000000"/>
                <w:sz w:val="16"/>
                <w:szCs w:val="16"/>
                <w:lang w:eastAsia="ru-RU"/>
              </w:rPr>
              <w:t>Филология</w:t>
            </w:r>
          </w:p>
        </w:tc>
        <w:tc>
          <w:tcPr>
            <w:tcW w:w="1275" w:type="dxa"/>
            <w:shd w:val="clear" w:color="auto" w:fill="auto"/>
            <w:vAlign w:val="center"/>
          </w:tcPr>
          <w:p w:rsidR="00DE1D64" w:rsidRPr="0004439E" w:rsidRDefault="00DE1D64" w:rsidP="0004439E">
            <w:pPr>
              <w:pStyle w:val="afa"/>
              <w:snapToGrid w:val="0"/>
              <w:jc w:val="center"/>
              <w:rPr>
                <w:color w:val="000000"/>
                <w:sz w:val="16"/>
                <w:szCs w:val="16"/>
                <w:lang w:eastAsia="ru-RU"/>
              </w:rPr>
            </w:pPr>
            <w:r w:rsidRPr="0004439E">
              <w:rPr>
                <w:color w:val="000000"/>
                <w:sz w:val="16"/>
                <w:szCs w:val="16"/>
                <w:lang w:eastAsia="ru-RU"/>
              </w:rPr>
              <w:t>Худ.</w:t>
            </w:r>
          </w:p>
          <w:p w:rsidR="00DE1D64" w:rsidRPr="0004439E" w:rsidRDefault="00DE1D64" w:rsidP="0004439E">
            <w:pPr>
              <w:pStyle w:val="afa"/>
              <w:snapToGrid w:val="0"/>
              <w:jc w:val="center"/>
              <w:rPr>
                <w:color w:val="000000"/>
                <w:sz w:val="16"/>
                <w:szCs w:val="16"/>
                <w:lang w:eastAsia="ru-RU"/>
              </w:rPr>
            </w:pPr>
            <w:r w:rsidRPr="0004439E">
              <w:rPr>
                <w:color w:val="000000"/>
                <w:sz w:val="16"/>
                <w:szCs w:val="16"/>
                <w:lang w:eastAsia="ru-RU"/>
              </w:rPr>
              <w:t>литер.</w:t>
            </w:r>
          </w:p>
        </w:tc>
      </w:tr>
      <w:tr w:rsidR="00DE1D64" w:rsidRPr="00A74464" w:rsidTr="0004439E">
        <w:tc>
          <w:tcPr>
            <w:tcW w:w="1458" w:type="dxa"/>
            <w:shd w:val="clear" w:color="auto" w:fill="auto"/>
          </w:tcPr>
          <w:p w:rsidR="00DE1D64" w:rsidRPr="0004439E" w:rsidRDefault="00DE1D64" w:rsidP="0004439E">
            <w:pPr>
              <w:jc w:val="center"/>
              <w:rPr>
                <w:color w:val="000000"/>
                <w:sz w:val="16"/>
                <w:szCs w:val="16"/>
              </w:rPr>
            </w:pPr>
            <w:r w:rsidRPr="0004439E">
              <w:rPr>
                <w:color w:val="000000"/>
                <w:sz w:val="16"/>
                <w:szCs w:val="16"/>
              </w:rPr>
              <w:t>288431</w:t>
            </w:r>
          </w:p>
        </w:tc>
        <w:tc>
          <w:tcPr>
            <w:tcW w:w="778" w:type="dxa"/>
            <w:shd w:val="clear" w:color="auto" w:fill="auto"/>
          </w:tcPr>
          <w:p w:rsidR="00DE1D64" w:rsidRPr="0004439E" w:rsidRDefault="00DE1D64" w:rsidP="0004439E">
            <w:pPr>
              <w:jc w:val="center"/>
              <w:rPr>
                <w:color w:val="000000"/>
                <w:sz w:val="16"/>
                <w:szCs w:val="16"/>
              </w:rPr>
            </w:pPr>
            <w:r w:rsidRPr="0004439E">
              <w:rPr>
                <w:color w:val="000000"/>
                <w:sz w:val="16"/>
                <w:szCs w:val="16"/>
              </w:rPr>
              <w:t>19 %</w:t>
            </w:r>
          </w:p>
        </w:tc>
        <w:tc>
          <w:tcPr>
            <w:tcW w:w="764" w:type="dxa"/>
            <w:shd w:val="clear" w:color="auto" w:fill="auto"/>
          </w:tcPr>
          <w:p w:rsidR="00DE1D64" w:rsidRPr="0004439E" w:rsidRDefault="00DE1D64" w:rsidP="0004439E">
            <w:pPr>
              <w:jc w:val="center"/>
              <w:rPr>
                <w:color w:val="000000"/>
                <w:sz w:val="16"/>
                <w:szCs w:val="16"/>
              </w:rPr>
            </w:pPr>
            <w:r w:rsidRPr="0004439E">
              <w:rPr>
                <w:color w:val="000000"/>
                <w:sz w:val="16"/>
                <w:szCs w:val="16"/>
              </w:rPr>
              <w:t>10 %</w:t>
            </w:r>
          </w:p>
        </w:tc>
        <w:tc>
          <w:tcPr>
            <w:tcW w:w="709" w:type="dxa"/>
            <w:shd w:val="clear" w:color="auto" w:fill="auto"/>
          </w:tcPr>
          <w:p w:rsidR="00DE1D64" w:rsidRPr="0004439E" w:rsidRDefault="00DE1D64" w:rsidP="0004439E">
            <w:pPr>
              <w:jc w:val="center"/>
              <w:rPr>
                <w:color w:val="000000"/>
                <w:sz w:val="16"/>
                <w:szCs w:val="16"/>
              </w:rPr>
            </w:pPr>
            <w:r w:rsidRPr="0004439E">
              <w:rPr>
                <w:color w:val="000000"/>
                <w:sz w:val="16"/>
                <w:szCs w:val="16"/>
              </w:rPr>
              <w:t>2,5 %</w:t>
            </w:r>
          </w:p>
        </w:tc>
        <w:tc>
          <w:tcPr>
            <w:tcW w:w="1154" w:type="dxa"/>
            <w:shd w:val="clear" w:color="auto" w:fill="auto"/>
          </w:tcPr>
          <w:p w:rsidR="00DE1D64" w:rsidRPr="0004439E" w:rsidRDefault="00DE1D64" w:rsidP="0004439E">
            <w:pPr>
              <w:jc w:val="center"/>
              <w:rPr>
                <w:color w:val="000000"/>
                <w:sz w:val="16"/>
                <w:szCs w:val="16"/>
              </w:rPr>
            </w:pPr>
            <w:r w:rsidRPr="0004439E">
              <w:rPr>
                <w:color w:val="000000"/>
                <w:sz w:val="16"/>
                <w:szCs w:val="16"/>
              </w:rPr>
              <w:t>4,5 %</w:t>
            </w:r>
          </w:p>
        </w:tc>
        <w:tc>
          <w:tcPr>
            <w:tcW w:w="793" w:type="dxa"/>
            <w:shd w:val="clear" w:color="auto" w:fill="auto"/>
          </w:tcPr>
          <w:p w:rsidR="00DE1D64" w:rsidRPr="0004439E" w:rsidRDefault="00DE1D64" w:rsidP="0004439E">
            <w:pPr>
              <w:jc w:val="center"/>
              <w:rPr>
                <w:color w:val="000000"/>
                <w:sz w:val="16"/>
                <w:szCs w:val="16"/>
              </w:rPr>
            </w:pPr>
            <w:r w:rsidRPr="0004439E">
              <w:rPr>
                <w:color w:val="000000"/>
                <w:sz w:val="16"/>
                <w:szCs w:val="16"/>
              </w:rPr>
              <w:t>3 %</w:t>
            </w:r>
          </w:p>
        </w:tc>
        <w:tc>
          <w:tcPr>
            <w:tcW w:w="927" w:type="dxa"/>
            <w:shd w:val="clear" w:color="auto" w:fill="auto"/>
          </w:tcPr>
          <w:p w:rsidR="00DE1D64" w:rsidRPr="0004439E" w:rsidRDefault="00DE1D64" w:rsidP="0004439E">
            <w:pPr>
              <w:jc w:val="center"/>
              <w:rPr>
                <w:color w:val="000000"/>
                <w:sz w:val="16"/>
                <w:szCs w:val="16"/>
              </w:rPr>
            </w:pPr>
            <w:r w:rsidRPr="0004439E">
              <w:rPr>
                <w:color w:val="000000"/>
                <w:sz w:val="16"/>
                <w:szCs w:val="16"/>
              </w:rPr>
              <w:t>1,5 %</w:t>
            </w:r>
          </w:p>
        </w:tc>
        <w:tc>
          <w:tcPr>
            <w:tcW w:w="1345" w:type="dxa"/>
            <w:shd w:val="clear" w:color="auto" w:fill="auto"/>
          </w:tcPr>
          <w:p w:rsidR="00DE1D64" w:rsidRPr="0004439E" w:rsidRDefault="00DE1D64" w:rsidP="0004439E">
            <w:pPr>
              <w:jc w:val="center"/>
              <w:rPr>
                <w:color w:val="000000"/>
                <w:sz w:val="16"/>
                <w:szCs w:val="16"/>
              </w:rPr>
            </w:pPr>
            <w:r w:rsidRPr="0004439E">
              <w:rPr>
                <w:color w:val="000000"/>
                <w:sz w:val="16"/>
                <w:szCs w:val="16"/>
              </w:rPr>
              <w:t>2,5 %</w:t>
            </w:r>
          </w:p>
        </w:tc>
        <w:tc>
          <w:tcPr>
            <w:tcW w:w="1275" w:type="dxa"/>
            <w:shd w:val="clear" w:color="auto" w:fill="auto"/>
          </w:tcPr>
          <w:p w:rsidR="00DE1D64" w:rsidRPr="0004439E" w:rsidRDefault="00DE1D64" w:rsidP="0004439E">
            <w:pPr>
              <w:jc w:val="center"/>
              <w:rPr>
                <w:color w:val="000000"/>
                <w:sz w:val="16"/>
                <w:szCs w:val="16"/>
              </w:rPr>
            </w:pPr>
            <w:r w:rsidRPr="0004439E">
              <w:rPr>
                <w:color w:val="000000"/>
                <w:sz w:val="16"/>
                <w:szCs w:val="16"/>
              </w:rPr>
              <w:t>57 %</w:t>
            </w:r>
          </w:p>
        </w:tc>
      </w:tr>
    </w:tbl>
    <w:p w:rsidR="00DE1D64" w:rsidRPr="00B44B2A" w:rsidRDefault="00DE1D64" w:rsidP="0067097B">
      <w:pPr>
        <w:spacing w:after="240"/>
        <w:ind w:firstLine="708"/>
        <w:jc w:val="both"/>
        <w:rPr>
          <w:i/>
        </w:rPr>
      </w:pPr>
    </w:p>
    <w:p w:rsidR="0067097B" w:rsidRPr="00B44B2A" w:rsidRDefault="0067097B" w:rsidP="0067097B">
      <w:pPr>
        <w:spacing w:after="240"/>
        <w:ind w:firstLine="708"/>
        <w:jc w:val="both"/>
        <w:rPr>
          <w:b/>
        </w:rPr>
      </w:pPr>
      <w:r w:rsidRPr="00B44B2A">
        <w:rPr>
          <w:b/>
        </w:rPr>
        <w:t>5.6. Анализ и оценка состояния и эффективности использования библиотечного фонда модельных библиотек нового поколения, созданных в 2019-2024 годы в рамках национального проекта «Культура» и областной программы «Развитие культуры Томской области».</w:t>
      </w:r>
    </w:p>
    <w:p w:rsidR="0067097B" w:rsidRPr="00861C7B" w:rsidRDefault="0067097B" w:rsidP="0067097B">
      <w:pPr>
        <w:spacing w:after="240"/>
        <w:ind w:firstLine="708"/>
        <w:jc w:val="both"/>
        <w:rPr>
          <w:color w:val="000000"/>
        </w:rPr>
      </w:pPr>
      <w:r w:rsidRPr="00231970">
        <w:t>5.6.1.</w:t>
      </w:r>
      <w:r w:rsidRPr="00861C7B">
        <w:rPr>
          <w:color w:val="000000"/>
        </w:rPr>
        <w:t xml:space="preserve"> Объём книжного фонда модельной библиотеки нового поколения в динамике 2018-202</w:t>
      </w:r>
      <w:r>
        <w:rPr>
          <w:color w:val="000000"/>
        </w:rPr>
        <w:t>4</w:t>
      </w:r>
      <w:r w:rsidRPr="00861C7B">
        <w:rPr>
          <w:color w:val="000000"/>
        </w:rPr>
        <w:t xml:space="preserve"> годов.</w:t>
      </w:r>
    </w:p>
    <w:tbl>
      <w:tblPr>
        <w:tblW w:w="95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43"/>
        <w:gridCol w:w="992"/>
        <w:gridCol w:w="1151"/>
        <w:gridCol w:w="1166"/>
        <w:gridCol w:w="1051"/>
        <w:gridCol w:w="934"/>
        <w:gridCol w:w="931"/>
        <w:gridCol w:w="931"/>
      </w:tblGrid>
      <w:tr w:rsidR="0067097B" w:rsidRPr="00861C7B" w:rsidTr="004F6D02">
        <w:trPr>
          <w:trHeight w:val="284"/>
        </w:trPr>
        <w:tc>
          <w:tcPr>
            <w:tcW w:w="467" w:type="dxa"/>
            <w:vMerge w:val="restart"/>
            <w:shd w:val="clear" w:color="auto" w:fill="auto"/>
            <w:vAlign w:val="center"/>
          </w:tcPr>
          <w:p w:rsidR="0067097B" w:rsidRPr="00D32A8A" w:rsidRDefault="0067097B" w:rsidP="004F6D02">
            <w:pPr>
              <w:autoSpaceDE w:val="0"/>
              <w:autoSpaceDN w:val="0"/>
              <w:adjustRightInd w:val="0"/>
              <w:jc w:val="center"/>
              <w:rPr>
                <w:color w:val="000000"/>
                <w:sz w:val="16"/>
                <w:szCs w:val="16"/>
              </w:rPr>
            </w:pPr>
            <w:r w:rsidRPr="00D32A8A">
              <w:rPr>
                <w:color w:val="000000"/>
                <w:sz w:val="16"/>
                <w:szCs w:val="16"/>
              </w:rPr>
              <w:t>№</w:t>
            </w:r>
          </w:p>
          <w:p w:rsidR="0067097B" w:rsidRPr="00D32A8A" w:rsidRDefault="0067097B" w:rsidP="004F6D02">
            <w:pPr>
              <w:autoSpaceDE w:val="0"/>
              <w:autoSpaceDN w:val="0"/>
              <w:adjustRightInd w:val="0"/>
              <w:jc w:val="center"/>
              <w:rPr>
                <w:color w:val="000000"/>
                <w:sz w:val="16"/>
                <w:szCs w:val="16"/>
              </w:rPr>
            </w:pPr>
            <w:r w:rsidRPr="00D32A8A">
              <w:rPr>
                <w:color w:val="000000"/>
                <w:sz w:val="16"/>
                <w:szCs w:val="16"/>
              </w:rPr>
              <w:t>п/п</w:t>
            </w:r>
          </w:p>
        </w:tc>
        <w:tc>
          <w:tcPr>
            <w:tcW w:w="1943" w:type="dxa"/>
            <w:vMerge w:val="restart"/>
            <w:shd w:val="clear" w:color="auto" w:fill="auto"/>
            <w:vAlign w:val="center"/>
          </w:tcPr>
          <w:p w:rsidR="0067097B" w:rsidRPr="00D32A8A" w:rsidRDefault="0067097B" w:rsidP="004F6D02">
            <w:pPr>
              <w:autoSpaceDE w:val="0"/>
              <w:autoSpaceDN w:val="0"/>
              <w:adjustRightInd w:val="0"/>
              <w:jc w:val="center"/>
              <w:rPr>
                <w:color w:val="000000"/>
                <w:sz w:val="16"/>
                <w:szCs w:val="16"/>
              </w:rPr>
            </w:pPr>
            <w:r w:rsidRPr="00D32A8A">
              <w:rPr>
                <w:color w:val="000000"/>
                <w:sz w:val="16"/>
                <w:szCs w:val="16"/>
              </w:rPr>
              <w:t>Название модельной библиотеки нового поколения</w:t>
            </w:r>
          </w:p>
        </w:tc>
        <w:tc>
          <w:tcPr>
            <w:tcW w:w="7156" w:type="dxa"/>
            <w:gridSpan w:val="7"/>
            <w:shd w:val="clear" w:color="auto" w:fill="auto"/>
            <w:vAlign w:val="center"/>
          </w:tcPr>
          <w:p w:rsidR="0067097B" w:rsidRPr="00D32A8A" w:rsidRDefault="0067097B" w:rsidP="004F6D02">
            <w:pPr>
              <w:snapToGrid w:val="0"/>
              <w:jc w:val="center"/>
              <w:rPr>
                <w:color w:val="000000"/>
                <w:sz w:val="16"/>
                <w:szCs w:val="16"/>
                <w:shd w:val="clear" w:color="auto" w:fill="FFFFFF"/>
              </w:rPr>
            </w:pPr>
            <w:r w:rsidRPr="00D32A8A">
              <w:rPr>
                <w:color w:val="000000"/>
                <w:sz w:val="16"/>
                <w:szCs w:val="16"/>
                <w:shd w:val="clear" w:color="auto" w:fill="FFFFFF"/>
              </w:rPr>
              <w:t>Количество экземпляров книг в фонде модельной библиотеки нового поколения</w:t>
            </w:r>
          </w:p>
        </w:tc>
      </w:tr>
      <w:tr w:rsidR="0067097B" w:rsidRPr="00861C7B" w:rsidTr="004F6D02">
        <w:trPr>
          <w:trHeight w:val="284"/>
        </w:trPr>
        <w:tc>
          <w:tcPr>
            <w:tcW w:w="467" w:type="dxa"/>
            <w:vMerge/>
            <w:shd w:val="clear" w:color="auto" w:fill="auto"/>
            <w:vAlign w:val="center"/>
          </w:tcPr>
          <w:p w:rsidR="0067097B" w:rsidRPr="00D32A8A" w:rsidRDefault="0067097B" w:rsidP="004F6D02">
            <w:pPr>
              <w:autoSpaceDE w:val="0"/>
              <w:autoSpaceDN w:val="0"/>
              <w:adjustRightInd w:val="0"/>
              <w:jc w:val="center"/>
              <w:rPr>
                <w:color w:val="000000"/>
                <w:sz w:val="16"/>
                <w:szCs w:val="16"/>
              </w:rPr>
            </w:pPr>
          </w:p>
        </w:tc>
        <w:tc>
          <w:tcPr>
            <w:tcW w:w="1943" w:type="dxa"/>
            <w:vMerge/>
            <w:shd w:val="clear" w:color="auto" w:fill="auto"/>
            <w:vAlign w:val="center"/>
          </w:tcPr>
          <w:p w:rsidR="0067097B" w:rsidRPr="00D32A8A" w:rsidRDefault="0067097B" w:rsidP="004F6D02">
            <w:pPr>
              <w:autoSpaceDE w:val="0"/>
              <w:autoSpaceDN w:val="0"/>
              <w:adjustRightInd w:val="0"/>
              <w:jc w:val="center"/>
              <w:rPr>
                <w:color w:val="000000"/>
                <w:sz w:val="16"/>
                <w:szCs w:val="16"/>
              </w:rPr>
            </w:pPr>
          </w:p>
        </w:tc>
        <w:tc>
          <w:tcPr>
            <w:tcW w:w="992" w:type="dxa"/>
            <w:shd w:val="clear" w:color="auto" w:fill="auto"/>
            <w:vAlign w:val="center"/>
          </w:tcPr>
          <w:p w:rsidR="0067097B" w:rsidRPr="00D32A8A" w:rsidRDefault="0067097B" w:rsidP="004F6D02">
            <w:pPr>
              <w:snapToGrid w:val="0"/>
              <w:ind w:left="-108" w:right="-108"/>
              <w:jc w:val="center"/>
              <w:rPr>
                <w:color w:val="000000"/>
                <w:sz w:val="16"/>
                <w:szCs w:val="16"/>
                <w:shd w:val="clear" w:color="auto" w:fill="FFFFFF"/>
              </w:rPr>
            </w:pPr>
            <w:r w:rsidRPr="00D32A8A">
              <w:rPr>
                <w:color w:val="000000"/>
                <w:sz w:val="16"/>
                <w:szCs w:val="16"/>
                <w:shd w:val="clear" w:color="auto" w:fill="FFFFFF"/>
              </w:rPr>
              <w:t>2018 г.</w:t>
            </w:r>
          </w:p>
        </w:tc>
        <w:tc>
          <w:tcPr>
            <w:tcW w:w="1151" w:type="dxa"/>
            <w:shd w:val="clear" w:color="auto" w:fill="auto"/>
            <w:vAlign w:val="center"/>
          </w:tcPr>
          <w:p w:rsidR="0067097B" w:rsidRPr="00D32A8A" w:rsidRDefault="0067097B" w:rsidP="004F6D02">
            <w:pPr>
              <w:snapToGrid w:val="0"/>
              <w:ind w:left="-108" w:right="-108"/>
              <w:jc w:val="center"/>
              <w:rPr>
                <w:color w:val="000000"/>
                <w:sz w:val="16"/>
                <w:szCs w:val="16"/>
                <w:shd w:val="clear" w:color="auto" w:fill="FFFFFF"/>
              </w:rPr>
            </w:pPr>
            <w:r w:rsidRPr="00D32A8A">
              <w:rPr>
                <w:color w:val="000000"/>
                <w:sz w:val="16"/>
                <w:szCs w:val="16"/>
                <w:shd w:val="clear" w:color="auto" w:fill="FFFFFF"/>
              </w:rPr>
              <w:t>2019 г.</w:t>
            </w:r>
          </w:p>
        </w:tc>
        <w:tc>
          <w:tcPr>
            <w:tcW w:w="1166" w:type="dxa"/>
            <w:shd w:val="clear" w:color="auto" w:fill="auto"/>
            <w:vAlign w:val="center"/>
          </w:tcPr>
          <w:p w:rsidR="0067097B" w:rsidRPr="00D32A8A" w:rsidRDefault="0067097B" w:rsidP="004F6D02">
            <w:pPr>
              <w:snapToGrid w:val="0"/>
              <w:ind w:left="-108" w:right="-125"/>
              <w:jc w:val="center"/>
              <w:rPr>
                <w:color w:val="000000"/>
                <w:sz w:val="16"/>
                <w:szCs w:val="16"/>
                <w:shd w:val="clear" w:color="auto" w:fill="FFFFFF"/>
              </w:rPr>
            </w:pPr>
            <w:r w:rsidRPr="00D32A8A">
              <w:rPr>
                <w:color w:val="000000"/>
                <w:sz w:val="16"/>
                <w:szCs w:val="16"/>
                <w:shd w:val="clear" w:color="auto" w:fill="FFFFFF"/>
              </w:rPr>
              <w:t>2020 г.</w:t>
            </w:r>
          </w:p>
        </w:tc>
        <w:tc>
          <w:tcPr>
            <w:tcW w:w="1051" w:type="dxa"/>
            <w:shd w:val="clear" w:color="auto" w:fill="auto"/>
            <w:vAlign w:val="center"/>
          </w:tcPr>
          <w:p w:rsidR="0067097B" w:rsidRPr="00D32A8A" w:rsidRDefault="0067097B" w:rsidP="004F6D02">
            <w:pPr>
              <w:snapToGrid w:val="0"/>
              <w:ind w:left="-108" w:right="-108"/>
              <w:jc w:val="center"/>
              <w:rPr>
                <w:color w:val="000000"/>
                <w:sz w:val="16"/>
                <w:szCs w:val="16"/>
                <w:shd w:val="clear" w:color="auto" w:fill="FFFFFF"/>
              </w:rPr>
            </w:pPr>
            <w:r w:rsidRPr="00D32A8A">
              <w:rPr>
                <w:color w:val="000000"/>
                <w:sz w:val="16"/>
                <w:szCs w:val="16"/>
                <w:shd w:val="clear" w:color="auto" w:fill="FFFFFF"/>
              </w:rPr>
              <w:t>2021 г.</w:t>
            </w:r>
          </w:p>
        </w:tc>
        <w:tc>
          <w:tcPr>
            <w:tcW w:w="934" w:type="dxa"/>
            <w:shd w:val="clear" w:color="auto" w:fill="auto"/>
            <w:vAlign w:val="center"/>
          </w:tcPr>
          <w:p w:rsidR="0067097B" w:rsidRPr="00D32A8A" w:rsidRDefault="0067097B" w:rsidP="004F6D02">
            <w:pPr>
              <w:snapToGrid w:val="0"/>
              <w:jc w:val="center"/>
              <w:rPr>
                <w:color w:val="000000"/>
                <w:sz w:val="16"/>
                <w:szCs w:val="16"/>
                <w:shd w:val="clear" w:color="auto" w:fill="FFFFFF"/>
              </w:rPr>
            </w:pPr>
            <w:r w:rsidRPr="00D32A8A">
              <w:rPr>
                <w:color w:val="000000"/>
                <w:sz w:val="16"/>
                <w:szCs w:val="16"/>
                <w:shd w:val="clear" w:color="auto" w:fill="FFFFFF"/>
              </w:rPr>
              <w:t>2022 г.</w:t>
            </w:r>
          </w:p>
        </w:tc>
        <w:tc>
          <w:tcPr>
            <w:tcW w:w="931" w:type="dxa"/>
            <w:shd w:val="clear" w:color="auto" w:fill="auto"/>
            <w:vAlign w:val="center"/>
          </w:tcPr>
          <w:p w:rsidR="0067097B" w:rsidRPr="00D32A8A" w:rsidRDefault="0067097B" w:rsidP="004F6D02">
            <w:pPr>
              <w:snapToGrid w:val="0"/>
              <w:jc w:val="center"/>
              <w:rPr>
                <w:color w:val="000000"/>
                <w:sz w:val="16"/>
                <w:szCs w:val="16"/>
                <w:shd w:val="clear" w:color="auto" w:fill="FFFFFF"/>
              </w:rPr>
            </w:pPr>
            <w:r w:rsidRPr="00D32A8A">
              <w:rPr>
                <w:color w:val="000000"/>
                <w:sz w:val="16"/>
                <w:szCs w:val="16"/>
                <w:shd w:val="clear" w:color="auto" w:fill="FFFFFF"/>
              </w:rPr>
              <w:t>2023 г.</w:t>
            </w:r>
          </w:p>
        </w:tc>
        <w:tc>
          <w:tcPr>
            <w:tcW w:w="931" w:type="dxa"/>
            <w:vAlign w:val="center"/>
          </w:tcPr>
          <w:p w:rsidR="0067097B" w:rsidRPr="00231970" w:rsidRDefault="0067097B" w:rsidP="004F6D02">
            <w:pPr>
              <w:snapToGrid w:val="0"/>
              <w:jc w:val="center"/>
              <w:rPr>
                <w:sz w:val="16"/>
                <w:szCs w:val="16"/>
                <w:shd w:val="clear" w:color="auto" w:fill="FFFFFF"/>
              </w:rPr>
            </w:pPr>
            <w:r w:rsidRPr="00231970">
              <w:rPr>
                <w:sz w:val="16"/>
                <w:szCs w:val="16"/>
                <w:shd w:val="clear" w:color="auto" w:fill="FFFFFF"/>
              </w:rPr>
              <w:t>2024 г.</w:t>
            </w:r>
          </w:p>
        </w:tc>
      </w:tr>
      <w:tr w:rsidR="00C34E31" w:rsidRPr="00861C7B" w:rsidTr="00231970">
        <w:trPr>
          <w:trHeight w:val="284"/>
        </w:trPr>
        <w:tc>
          <w:tcPr>
            <w:tcW w:w="467" w:type="dxa"/>
            <w:shd w:val="clear" w:color="auto" w:fill="auto"/>
          </w:tcPr>
          <w:p w:rsidR="00C34E31" w:rsidRPr="00C34E31" w:rsidRDefault="00C34E31" w:rsidP="00C34E31">
            <w:pPr>
              <w:pStyle w:val="TableParagraph"/>
              <w:spacing w:before="2"/>
              <w:rPr>
                <w:color w:val="000000"/>
                <w:sz w:val="16"/>
                <w:szCs w:val="16"/>
                <w:lang w:eastAsia="ru-RU"/>
              </w:rPr>
            </w:pPr>
          </w:p>
          <w:p w:rsidR="00C34E31" w:rsidRPr="00C34E31" w:rsidRDefault="00C34E31" w:rsidP="00C34E31">
            <w:pPr>
              <w:pStyle w:val="TableParagraph"/>
              <w:jc w:val="right"/>
              <w:rPr>
                <w:color w:val="000000"/>
                <w:sz w:val="16"/>
                <w:szCs w:val="16"/>
                <w:lang w:eastAsia="ru-RU"/>
              </w:rPr>
            </w:pPr>
            <w:r w:rsidRPr="00C34E31">
              <w:rPr>
                <w:color w:val="000000"/>
                <w:sz w:val="16"/>
                <w:szCs w:val="16"/>
                <w:lang w:eastAsia="ru-RU"/>
              </w:rPr>
              <w:t>1.</w:t>
            </w:r>
          </w:p>
        </w:tc>
        <w:tc>
          <w:tcPr>
            <w:tcW w:w="1943" w:type="dxa"/>
            <w:shd w:val="clear" w:color="auto" w:fill="auto"/>
          </w:tcPr>
          <w:p w:rsidR="00C34E31" w:rsidRPr="00C34E31" w:rsidRDefault="00C34E31" w:rsidP="00C34E31">
            <w:pPr>
              <w:pStyle w:val="TableParagraph"/>
              <w:rPr>
                <w:color w:val="000000"/>
                <w:sz w:val="16"/>
                <w:szCs w:val="16"/>
                <w:lang w:eastAsia="ru-RU"/>
              </w:rPr>
            </w:pPr>
            <w:proofErr w:type="spellStart"/>
            <w:r w:rsidRPr="00C34E31">
              <w:rPr>
                <w:color w:val="000000"/>
                <w:sz w:val="16"/>
                <w:szCs w:val="16"/>
                <w:lang w:eastAsia="ru-RU"/>
              </w:rPr>
              <w:t>Богашевская</w:t>
            </w:r>
            <w:proofErr w:type="spellEnd"/>
            <w:r w:rsidRPr="00C34E31">
              <w:rPr>
                <w:color w:val="000000"/>
                <w:sz w:val="16"/>
                <w:szCs w:val="16"/>
                <w:lang w:eastAsia="ru-RU"/>
              </w:rPr>
              <w:t xml:space="preserve"> библиотека-филиал</w:t>
            </w:r>
          </w:p>
          <w:p w:rsidR="00C34E31" w:rsidRPr="00C34E31" w:rsidRDefault="00C34E31" w:rsidP="00C34E31">
            <w:pPr>
              <w:pStyle w:val="TableParagraph"/>
              <w:spacing w:line="219" w:lineRule="exact"/>
              <w:rPr>
                <w:color w:val="000000"/>
                <w:sz w:val="16"/>
                <w:szCs w:val="16"/>
                <w:lang w:eastAsia="ru-RU"/>
              </w:rPr>
            </w:pPr>
            <w:proofErr w:type="spellStart"/>
            <w:r w:rsidRPr="00C34E31">
              <w:rPr>
                <w:color w:val="000000"/>
                <w:sz w:val="16"/>
                <w:szCs w:val="16"/>
                <w:lang w:eastAsia="ru-RU"/>
              </w:rPr>
              <w:t>им.Л.Д.Гурковской</w:t>
            </w:r>
            <w:proofErr w:type="spellEnd"/>
          </w:p>
        </w:tc>
        <w:tc>
          <w:tcPr>
            <w:tcW w:w="992" w:type="dxa"/>
            <w:shd w:val="clear" w:color="auto" w:fill="auto"/>
            <w:vAlign w:val="center"/>
          </w:tcPr>
          <w:p w:rsidR="00C34E31" w:rsidRPr="00C34E31" w:rsidRDefault="00C34E31" w:rsidP="00231970">
            <w:pPr>
              <w:pStyle w:val="TableParagraph"/>
              <w:ind w:left="-110" w:right="-114" w:firstLine="110"/>
              <w:jc w:val="center"/>
              <w:rPr>
                <w:color w:val="000000"/>
                <w:sz w:val="16"/>
                <w:szCs w:val="16"/>
                <w:lang w:eastAsia="ru-RU"/>
              </w:rPr>
            </w:pPr>
          </w:p>
          <w:p w:rsidR="00C34E31" w:rsidRPr="00C34E31" w:rsidRDefault="00C34E31" w:rsidP="00231970">
            <w:pPr>
              <w:pStyle w:val="TableParagraph"/>
              <w:ind w:left="-110" w:right="-114" w:firstLine="110"/>
              <w:jc w:val="center"/>
              <w:rPr>
                <w:color w:val="000000"/>
                <w:sz w:val="16"/>
                <w:szCs w:val="16"/>
                <w:lang w:eastAsia="ru-RU"/>
              </w:rPr>
            </w:pPr>
            <w:r w:rsidRPr="00C34E31">
              <w:rPr>
                <w:color w:val="000000"/>
                <w:sz w:val="16"/>
                <w:szCs w:val="16"/>
                <w:lang w:eastAsia="ru-RU"/>
              </w:rPr>
              <w:t>16883</w:t>
            </w:r>
          </w:p>
        </w:tc>
        <w:tc>
          <w:tcPr>
            <w:tcW w:w="1151" w:type="dxa"/>
            <w:shd w:val="clear" w:color="auto" w:fill="auto"/>
            <w:vAlign w:val="center"/>
          </w:tcPr>
          <w:p w:rsidR="00C34E31" w:rsidRPr="00C34E31" w:rsidRDefault="00C34E31" w:rsidP="00231970">
            <w:pPr>
              <w:pStyle w:val="TableParagraph"/>
              <w:ind w:left="-110" w:right="-114" w:firstLine="110"/>
              <w:jc w:val="center"/>
              <w:rPr>
                <w:color w:val="000000"/>
                <w:sz w:val="16"/>
                <w:szCs w:val="16"/>
                <w:lang w:eastAsia="ru-RU"/>
              </w:rPr>
            </w:pPr>
          </w:p>
          <w:p w:rsidR="00C34E31" w:rsidRPr="00C34E31" w:rsidRDefault="00C34E31" w:rsidP="00231970">
            <w:pPr>
              <w:pStyle w:val="TableParagraph"/>
              <w:ind w:left="-110" w:right="-114" w:firstLine="110"/>
              <w:jc w:val="center"/>
              <w:rPr>
                <w:color w:val="000000"/>
                <w:sz w:val="16"/>
                <w:szCs w:val="16"/>
                <w:lang w:eastAsia="ru-RU"/>
              </w:rPr>
            </w:pPr>
            <w:r w:rsidRPr="00C34E31">
              <w:rPr>
                <w:color w:val="000000"/>
                <w:sz w:val="16"/>
                <w:szCs w:val="16"/>
                <w:lang w:eastAsia="ru-RU"/>
              </w:rPr>
              <w:t>17421</w:t>
            </w:r>
          </w:p>
        </w:tc>
        <w:tc>
          <w:tcPr>
            <w:tcW w:w="1166" w:type="dxa"/>
            <w:shd w:val="clear" w:color="auto" w:fill="auto"/>
            <w:vAlign w:val="center"/>
          </w:tcPr>
          <w:p w:rsidR="00C34E31" w:rsidRPr="00C34E31" w:rsidRDefault="00C34E31" w:rsidP="00231970">
            <w:pPr>
              <w:pStyle w:val="TableParagraph"/>
              <w:ind w:left="-110" w:right="-114" w:firstLine="110"/>
              <w:jc w:val="center"/>
              <w:rPr>
                <w:color w:val="000000"/>
                <w:sz w:val="16"/>
                <w:szCs w:val="16"/>
                <w:lang w:eastAsia="ru-RU"/>
              </w:rPr>
            </w:pPr>
          </w:p>
          <w:p w:rsidR="00C34E31" w:rsidRPr="00C34E31" w:rsidRDefault="00C34E31" w:rsidP="00231970">
            <w:pPr>
              <w:pStyle w:val="TableParagraph"/>
              <w:ind w:left="-110" w:right="-114" w:firstLine="110"/>
              <w:jc w:val="center"/>
              <w:rPr>
                <w:color w:val="000000"/>
                <w:sz w:val="16"/>
                <w:szCs w:val="16"/>
                <w:lang w:eastAsia="ru-RU"/>
              </w:rPr>
            </w:pPr>
            <w:r w:rsidRPr="00C34E31">
              <w:rPr>
                <w:color w:val="000000"/>
                <w:sz w:val="16"/>
                <w:szCs w:val="16"/>
                <w:lang w:eastAsia="ru-RU"/>
              </w:rPr>
              <w:t>15982</w:t>
            </w:r>
          </w:p>
        </w:tc>
        <w:tc>
          <w:tcPr>
            <w:tcW w:w="1051" w:type="dxa"/>
            <w:shd w:val="clear" w:color="auto" w:fill="auto"/>
            <w:vAlign w:val="center"/>
          </w:tcPr>
          <w:p w:rsidR="00C34E31" w:rsidRPr="00C34E31" w:rsidRDefault="00C34E31" w:rsidP="00231970">
            <w:pPr>
              <w:pStyle w:val="TableParagraph"/>
              <w:ind w:left="-110" w:right="-114" w:firstLine="110"/>
              <w:jc w:val="center"/>
              <w:rPr>
                <w:color w:val="000000"/>
                <w:sz w:val="16"/>
                <w:szCs w:val="16"/>
                <w:lang w:eastAsia="ru-RU"/>
              </w:rPr>
            </w:pPr>
          </w:p>
          <w:p w:rsidR="00C34E31" w:rsidRPr="00C34E31" w:rsidRDefault="00C34E31" w:rsidP="00231970">
            <w:pPr>
              <w:pStyle w:val="TableParagraph"/>
              <w:ind w:left="-110" w:right="-114" w:firstLine="110"/>
              <w:jc w:val="center"/>
              <w:rPr>
                <w:color w:val="000000"/>
                <w:sz w:val="16"/>
                <w:szCs w:val="16"/>
                <w:lang w:eastAsia="ru-RU"/>
              </w:rPr>
            </w:pPr>
            <w:r w:rsidRPr="00C34E31">
              <w:rPr>
                <w:color w:val="000000"/>
                <w:sz w:val="16"/>
                <w:szCs w:val="16"/>
                <w:lang w:eastAsia="ru-RU"/>
              </w:rPr>
              <w:t>16363</w:t>
            </w:r>
          </w:p>
        </w:tc>
        <w:tc>
          <w:tcPr>
            <w:tcW w:w="934" w:type="dxa"/>
            <w:shd w:val="clear" w:color="auto" w:fill="auto"/>
            <w:vAlign w:val="center"/>
          </w:tcPr>
          <w:p w:rsidR="00C34E31" w:rsidRPr="00C34E31" w:rsidRDefault="00C34E31" w:rsidP="00231970">
            <w:pPr>
              <w:pStyle w:val="TableParagraph"/>
              <w:ind w:left="-110" w:right="-114" w:firstLine="110"/>
              <w:jc w:val="center"/>
              <w:rPr>
                <w:color w:val="000000"/>
                <w:sz w:val="16"/>
                <w:szCs w:val="16"/>
                <w:lang w:eastAsia="ru-RU"/>
              </w:rPr>
            </w:pPr>
          </w:p>
          <w:p w:rsidR="00C34E31" w:rsidRPr="00C34E31" w:rsidRDefault="00C34E31" w:rsidP="00231970">
            <w:pPr>
              <w:pStyle w:val="TableParagraph"/>
              <w:ind w:left="-110" w:right="-114" w:firstLine="110"/>
              <w:jc w:val="center"/>
              <w:rPr>
                <w:color w:val="000000"/>
                <w:sz w:val="16"/>
                <w:szCs w:val="16"/>
                <w:lang w:eastAsia="ru-RU"/>
              </w:rPr>
            </w:pPr>
            <w:r w:rsidRPr="00C34E31">
              <w:rPr>
                <w:color w:val="000000"/>
                <w:sz w:val="16"/>
                <w:szCs w:val="16"/>
                <w:lang w:eastAsia="ru-RU"/>
              </w:rPr>
              <w:t>16788</w:t>
            </w:r>
          </w:p>
        </w:tc>
        <w:tc>
          <w:tcPr>
            <w:tcW w:w="931" w:type="dxa"/>
            <w:shd w:val="clear" w:color="auto" w:fill="auto"/>
            <w:vAlign w:val="center"/>
          </w:tcPr>
          <w:p w:rsidR="00C34E31" w:rsidRPr="00C34E31" w:rsidRDefault="00C34E31" w:rsidP="00231970">
            <w:pPr>
              <w:pStyle w:val="TableParagraph"/>
              <w:ind w:left="-110" w:right="-114" w:firstLine="110"/>
              <w:jc w:val="center"/>
              <w:rPr>
                <w:color w:val="000000"/>
                <w:sz w:val="16"/>
                <w:szCs w:val="16"/>
                <w:lang w:eastAsia="ru-RU"/>
              </w:rPr>
            </w:pPr>
          </w:p>
          <w:p w:rsidR="00C34E31" w:rsidRPr="00C34E31" w:rsidRDefault="00C34E31" w:rsidP="00231970">
            <w:pPr>
              <w:pStyle w:val="TableParagraph"/>
              <w:ind w:right="-114"/>
              <w:jc w:val="center"/>
              <w:rPr>
                <w:color w:val="000000"/>
                <w:sz w:val="16"/>
                <w:szCs w:val="16"/>
                <w:lang w:eastAsia="ru-RU"/>
              </w:rPr>
            </w:pPr>
            <w:r w:rsidRPr="00C34E31">
              <w:rPr>
                <w:color w:val="000000"/>
                <w:sz w:val="16"/>
                <w:szCs w:val="16"/>
                <w:lang w:eastAsia="ru-RU"/>
              </w:rPr>
              <w:t>16207</w:t>
            </w:r>
          </w:p>
        </w:tc>
        <w:tc>
          <w:tcPr>
            <w:tcW w:w="931" w:type="dxa"/>
            <w:vAlign w:val="center"/>
          </w:tcPr>
          <w:p w:rsidR="00C34E31" w:rsidRPr="00D32A8A" w:rsidRDefault="00C34E31" w:rsidP="00231970">
            <w:pPr>
              <w:autoSpaceDE w:val="0"/>
              <w:autoSpaceDN w:val="0"/>
              <w:adjustRightInd w:val="0"/>
              <w:jc w:val="center"/>
              <w:rPr>
                <w:color w:val="000000"/>
                <w:sz w:val="16"/>
                <w:szCs w:val="16"/>
              </w:rPr>
            </w:pPr>
            <w:r>
              <w:rPr>
                <w:color w:val="000000"/>
                <w:sz w:val="16"/>
                <w:szCs w:val="16"/>
              </w:rPr>
              <w:t>15195</w:t>
            </w:r>
          </w:p>
        </w:tc>
      </w:tr>
      <w:tr w:rsidR="00C34E31" w:rsidRPr="00861C7B" w:rsidTr="00231970">
        <w:trPr>
          <w:trHeight w:val="284"/>
        </w:trPr>
        <w:tc>
          <w:tcPr>
            <w:tcW w:w="467" w:type="dxa"/>
            <w:shd w:val="clear" w:color="auto" w:fill="auto"/>
          </w:tcPr>
          <w:p w:rsidR="00C34E31" w:rsidRPr="00C34E31" w:rsidRDefault="00C34E31" w:rsidP="00C34E31">
            <w:pPr>
              <w:pStyle w:val="TableParagraph"/>
              <w:spacing w:before="106"/>
              <w:jc w:val="right"/>
              <w:rPr>
                <w:color w:val="000000"/>
                <w:sz w:val="16"/>
                <w:szCs w:val="16"/>
                <w:lang w:eastAsia="ru-RU"/>
              </w:rPr>
            </w:pPr>
            <w:r w:rsidRPr="00C34E31">
              <w:rPr>
                <w:color w:val="000000"/>
                <w:sz w:val="16"/>
                <w:szCs w:val="16"/>
                <w:lang w:eastAsia="ru-RU"/>
              </w:rPr>
              <w:t>2.</w:t>
            </w:r>
          </w:p>
        </w:tc>
        <w:tc>
          <w:tcPr>
            <w:tcW w:w="1943" w:type="dxa"/>
            <w:shd w:val="clear" w:color="auto" w:fill="auto"/>
          </w:tcPr>
          <w:p w:rsidR="00C34E31" w:rsidRPr="00C34E31" w:rsidRDefault="00C34E31" w:rsidP="00C34E31">
            <w:pPr>
              <w:pStyle w:val="TableParagraph"/>
              <w:spacing w:line="221" w:lineRule="exact"/>
              <w:rPr>
                <w:color w:val="000000"/>
                <w:sz w:val="16"/>
                <w:szCs w:val="16"/>
                <w:lang w:eastAsia="ru-RU"/>
              </w:rPr>
            </w:pPr>
            <w:proofErr w:type="spellStart"/>
            <w:r w:rsidRPr="00C34E31">
              <w:rPr>
                <w:color w:val="000000"/>
                <w:sz w:val="16"/>
                <w:szCs w:val="16"/>
                <w:lang w:eastAsia="ru-RU"/>
              </w:rPr>
              <w:t>Кисловская</w:t>
            </w:r>
            <w:proofErr w:type="spellEnd"/>
          </w:p>
          <w:p w:rsidR="00C34E31" w:rsidRPr="00C34E31" w:rsidRDefault="00C34E31" w:rsidP="00C34E31">
            <w:pPr>
              <w:pStyle w:val="TableParagraph"/>
              <w:spacing w:before="1" w:line="219" w:lineRule="exact"/>
              <w:rPr>
                <w:color w:val="000000"/>
                <w:sz w:val="16"/>
                <w:szCs w:val="16"/>
                <w:lang w:eastAsia="ru-RU"/>
              </w:rPr>
            </w:pPr>
            <w:r w:rsidRPr="00C34E31">
              <w:rPr>
                <w:color w:val="000000"/>
                <w:sz w:val="16"/>
                <w:szCs w:val="16"/>
                <w:lang w:eastAsia="ru-RU"/>
              </w:rPr>
              <w:t>библиотека-филиал</w:t>
            </w:r>
          </w:p>
        </w:tc>
        <w:tc>
          <w:tcPr>
            <w:tcW w:w="992" w:type="dxa"/>
            <w:shd w:val="clear" w:color="auto" w:fill="auto"/>
            <w:vAlign w:val="center"/>
          </w:tcPr>
          <w:p w:rsidR="00C34E31" w:rsidRPr="00C34E31" w:rsidRDefault="00C34E31" w:rsidP="00231970">
            <w:pPr>
              <w:pStyle w:val="TableParagraph"/>
              <w:ind w:left="-110" w:right="-114" w:firstLine="110"/>
              <w:jc w:val="center"/>
              <w:rPr>
                <w:color w:val="000000"/>
                <w:sz w:val="16"/>
                <w:szCs w:val="16"/>
                <w:lang w:eastAsia="ru-RU"/>
              </w:rPr>
            </w:pPr>
            <w:r w:rsidRPr="00C34E31">
              <w:rPr>
                <w:color w:val="000000"/>
                <w:sz w:val="16"/>
                <w:szCs w:val="16"/>
                <w:lang w:eastAsia="ru-RU"/>
              </w:rPr>
              <w:t>13090</w:t>
            </w:r>
          </w:p>
        </w:tc>
        <w:tc>
          <w:tcPr>
            <w:tcW w:w="1151" w:type="dxa"/>
            <w:shd w:val="clear" w:color="auto" w:fill="auto"/>
            <w:vAlign w:val="center"/>
          </w:tcPr>
          <w:p w:rsidR="00C34E31" w:rsidRPr="00C34E31" w:rsidRDefault="00C34E31" w:rsidP="00231970">
            <w:pPr>
              <w:pStyle w:val="TableParagraph"/>
              <w:ind w:left="-110" w:right="-114" w:firstLine="110"/>
              <w:jc w:val="center"/>
              <w:rPr>
                <w:color w:val="000000"/>
                <w:sz w:val="16"/>
                <w:szCs w:val="16"/>
                <w:lang w:eastAsia="ru-RU"/>
              </w:rPr>
            </w:pPr>
            <w:r w:rsidRPr="00C34E31">
              <w:rPr>
                <w:color w:val="000000"/>
                <w:sz w:val="16"/>
                <w:szCs w:val="16"/>
                <w:lang w:eastAsia="ru-RU"/>
              </w:rPr>
              <w:t>12454</w:t>
            </w:r>
          </w:p>
        </w:tc>
        <w:tc>
          <w:tcPr>
            <w:tcW w:w="1166" w:type="dxa"/>
            <w:shd w:val="clear" w:color="auto" w:fill="auto"/>
            <w:vAlign w:val="center"/>
          </w:tcPr>
          <w:p w:rsidR="00C34E31" w:rsidRPr="00C34E31" w:rsidRDefault="00C34E31" w:rsidP="00231970">
            <w:pPr>
              <w:pStyle w:val="TableParagraph"/>
              <w:ind w:left="-110" w:right="-114" w:firstLine="110"/>
              <w:jc w:val="center"/>
              <w:rPr>
                <w:color w:val="000000"/>
                <w:sz w:val="16"/>
                <w:szCs w:val="16"/>
                <w:lang w:eastAsia="ru-RU"/>
              </w:rPr>
            </w:pPr>
            <w:r w:rsidRPr="00C34E31">
              <w:rPr>
                <w:color w:val="000000"/>
                <w:sz w:val="16"/>
                <w:szCs w:val="16"/>
                <w:lang w:eastAsia="ru-RU"/>
              </w:rPr>
              <w:t>12804</w:t>
            </w:r>
          </w:p>
        </w:tc>
        <w:tc>
          <w:tcPr>
            <w:tcW w:w="1051" w:type="dxa"/>
            <w:shd w:val="clear" w:color="auto" w:fill="auto"/>
            <w:vAlign w:val="center"/>
          </w:tcPr>
          <w:p w:rsidR="00C34E31" w:rsidRPr="00C34E31" w:rsidRDefault="00C34E31" w:rsidP="00231970">
            <w:pPr>
              <w:pStyle w:val="TableParagraph"/>
              <w:ind w:left="-110" w:right="-114" w:firstLine="110"/>
              <w:jc w:val="center"/>
              <w:rPr>
                <w:color w:val="000000"/>
                <w:sz w:val="16"/>
                <w:szCs w:val="16"/>
                <w:lang w:eastAsia="ru-RU"/>
              </w:rPr>
            </w:pPr>
            <w:r w:rsidRPr="00C34E31">
              <w:rPr>
                <w:color w:val="000000"/>
                <w:sz w:val="16"/>
                <w:szCs w:val="16"/>
                <w:lang w:eastAsia="ru-RU"/>
              </w:rPr>
              <w:t>13137</w:t>
            </w:r>
          </w:p>
        </w:tc>
        <w:tc>
          <w:tcPr>
            <w:tcW w:w="934" w:type="dxa"/>
            <w:shd w:val="clear" w:color="auto" w:fill="auto"/>
            <w:vAlign w:val="center"/>
          </w:tcPr>
          <w:p w:rsidR="00C34E31" w:rsidRPr="00C34E31" w:rsidRDefault="00C34E31" w:rsidP="00231970">
            <w:pPr>
              <w:pStyle w:val="TableParagraph"/>
              <w:ind w:left="-110" w:right="-114" w:firstLine="110"/>
              <w:jc w:val="center"/>
              <w:rPr>
                <w:color w:val="000000"/>
                <w:sz w:val="16"/>
                <w:szCs w:val="16"/>
                <w:lang w:eastAsia="ru-RU"/>
              </w:rPr>
            </w:pPr>
            <w:r w:rsidRPr="00C34E31">
              <w:rPr>
                <w:color w:val="000000"/>
                <w:sz w:val="16"/>
                <w:szCs w:val="16"/>
                <w:lang w:eastAsia="ru-RU"/>
              </w:rPr>
              <w:t>13744</w:t>
            </w:r>
          </w:p>
        </w:tc>
        <w:tc>
          <w:tcPr>
            <w:tcW w:w="931" w:type="dxa"/>
            <w:shd w:val="clear" w:color="auto" w:fill="auto"/>
            <w:vAlign w:val="center"/>
          </w:tcPr>
          <w:p w:rsidR="00C34E31" w:rsidRPr="00C34E31" w:rsidRDefault="00C34E31" w:rsidP="00231970">
            <w:pPr>
              <w:pStyle w:val="TableParagraph"/>
              <w:ind w:left="-110" w:right="-114" w:firstLine="110"/>
              <w:jc w:val="center"/>
              <w:rPr>
                <w:color w:val="000000"/>
                <w:sz w:val="16"/>
                <w:szCs w:val="16"/>
                <w:lang w:eastAsia="ru-RU"/>
              </w:rPr>
            </w:pPr>
            <w:r w:rsidRPr="00C34E31">
              <w:rPr>
                <w:color w:val="000000"/>
                <w:sz w:val="16"/>
                <w:szCs w:val="16"/>
                <w:lang w:eastAsia="ru-RU"/>
              </w:rPr>
              <w:t>10769</w:t>
            </w:r>
          </w:p>
        </w:tc>
        <w:tc>
          <w:tcPr>
            <w:tcW w:w="931" w:type="dxa"/>
            <w:vAlign w:val="center"/>
          </w:tcPr>
          <w:p w:rsidR="00C34E31" w:rsidRPr="00D32A8A" w:rsidRDefault="00C34E31" w:rsidP="00231970">
            <w:pPr>
              <w:autoSpaceDE w:val="0"/>
              <w:autoSpaceDN w:val="0"/>
              <w:adjustRightInd w:val="0"/>
              <w:jc w:val="center"/>
              <w:rPr>
                <w:color w:val="000000"/>
                <w:sz w:val="16"/>
                <w:szCs w:val="16"/>
              </w:rPr>
            </w:pPr>
            <w:r>
              <w:rPr>
                <w:color w:val="000000"/>
                <w:sz w:val="16"/>
                <w:szCs w:val="16"/>
              </w:rPr>
              <w:t>10834</w:t>
            </w:r>
          </w:p>
        </w:tc>
      </w:tr>
      <w:tr w:rsidR="00C34E31" w:rsidRPr="00861C7B" w:rsidTr="00231970">
        <w:trPr>
          <w:trHeight w:val="284"/>
        </w:trPr>
        <w:tc>
          <w:tcPr>
            <w:tcW w:w="467" w:type="dxa"/>
            <w:shd w:val="clear" w:color="auto" w:fill="auto"/>
          </w:tcPr>
          <w:p w:rsidR="00C34E31" w:rsidRPr="00C34E31" w:rsidRDefault="00C34E31" w:rsidP="00C34E31">
            <w:pPr>
              <w:pStyle w:val="TableParagraph"/>
              <w:spacing w:before="106"/>
              <w:jc w:val="right"/>
              <w:rPr>
                <w:color w:val="000000"/>
                <w:sz w:val="16"/>
                <w:szCs w:val="16"/>
                <w:lang w:eastAsia="ru-RU"/>
              </w:rPr>
            </w:pPr>
            <w:r w:rsidRPr="00C34E31">
              <w:rPr>
                <w:color w:val="000000"/>
                <w:sz w:val="16"/>
                <w:szCs w:val="16"/>
                <w:lang w:eastAsia="ru-RU"/>
              </w:rPr>
              <w:t>3.</w:t>
            </w:r>
          </w:p>
        </w:tc>
        <w:tc>
          <w:tcPr>
            <w:tcW w:w="1943" w:type="dxa"/>
            <w:shd w:val="clear" w:color="auto" w:fill="auto"/>
          </w:tcPr>
          <w:p w:rsidR="00C34E31" w:rsidRPr="00C34E31" w:rsidRDefault="00C34E31" w:rsidP="00C34E31">
            <w:pPr>
              <w:pStyle w:val="TableParagraph"/>
              <w:spacing w:line="221" w:lineRule="exact"/>
              <w:rPr>
                <w:color w:val="000000"/>
                <w:sz w:val="16"/>
                <w:szCs w:val="16"/>
                <w:lang w:eastAsia="ru-RU"/>
              </w:rPr>
            </w:pPr>
            <w:r w:rsidRPr="00C34E31">
              <w:rPr>
                <w:color w:val="000000"/>
                <w:sz w:val="16"/>
                <w:szCs w:val="16"/>
                <w:lang w:eastAsia="ru-RU"/>
              </w:rPr>
              <w:t>Октябрьская</w:t>
            </w:r>
          </w:p>
          <w:p w:rsidR="00C34E31" w:rsidRPr="00C34E31" w:rsidRDefault="00C34E31" w:rsidP="00C34E31">
            <w:pPr>
              <w:pStyle w:val="TableParagraph"/>
              <w:spacing w:line="219" w:lineRule="exact"/>
              <w:rPr>
                <w:color w:val="000000"/>
                <w:sz w:val="16"/>
                <w:szCs w:val="16"/>
                <w:lang w:eastAsia="ru-RU"/>
              </w:rPr>
            </w:pPr>
            <w:r w:rsidRPr="00C34E31">
              <w:rPr>
                <w:color w:val="000000"/>
                <w:sz w:val="16"/>
                <w:szCs w:val="16"/>
                <w:lang w:eastAsia="ru-RU"/>
              </w:rPr>
              <w:t>библиотека-филиал</w:t>
            </w:r>
          </w:p>
        </w:tc>
        <w:tc>
          <w:tcPr>
            <w:tcW w:w="992" w:type="dxa"/>
            <w:shd w:val="clear" w:color="auto" w:fill="auto"/>
            <w:vAlign w:val="center"/>
          </w:tcPr>
          <w:p w:rsidR="00C34E31" w:rsidRPr="00C34E31" w:rsidRDefault="00C34E31" w:rsidP="00231970">
            <w:pPr>
              <w:pStyle w:val="TableParagraph"/>
              <w:ind w:left="-110" w:right="-114" w:firstLine="110"/>
              <w:jc w:val="center"/>
              <w:rPr>
                <w:color w:val="000000"/>
                <w:sz w:val="16"/>
                <w:szCs w:val="16"/>
                <w:lang w:eastAsia="ru-RU"/>
              </w:rPr>
            </w:pPr>
            <w:r w:rsidRPr="00C34E31">
              <w:rPr>
                <w:color w:val="000000"/>
                <w:sz w:val="16"/>
                <w:szCs w:val="16"/>
                <w:lang w:eastAsia="ru-RU"/>
              </w:rPr>
              <w:t>5812</w:t>
            </w:r>
          </w:p>
        </w:tc>
        <w:tc>
          <w:tcPr>
            <w:tcW w:w="1151" w:type="dxa"/>
            <w:shd w:val="clear" w:color="auto" w:fill="auto"/>
            <w:vAlign w:val="center"/>
          </w:tcPr>
          <w:p w:rsidR="00C34E31" w:rsidRPr="00C34E31" w:rsidRDefault="00C34E31" w:rsidP="00231970">
            <w:pPr>
              <w:pStyle w:val="TableParagraph"/>
              <w:ind w:left="-110" w:right="-114" w:firstLine="110"/>
              <w:jc w:val="center"/>
              <w:rPr>
                <w:color w:val="000000"/>
                <w:sz w:val="16"/>
                <w:szCs w:val="16"/>
                <w:lang w:eastAsia="ru-RU"/>
              </w:rPr>
            </w:pPr>
            <w:r w:rsidRPr="00C34E31">
              <w:rPr>
                <w:color w:val="000000"/>
                <w:sz w:val="16"/>
                <w:szCs w:val="16"/>
                <w:lang w:eastAsia="ru-RU"/>
              </w:rPr>
              <w:t>5926</w:t>
            </w:r>
          </w:p>
        </w:tc>
        <w:tc>
          <w:tcPr>
            <w:tcW w:w="1166" w:type="dxa"/>
            <w:shd w:val="clear" w:color="auto" w:fill="auto"/>
            <w:vAlign w:val="center"/>
          </w:tcPr>
          <w:p w:rsidR="00C34E31" w:rsidRPr="00C34E31" w:rsidRDefault="00C34E31" w:rsidP="00231970">
            <w:pPr>
              <w:pStyle w:val="TableParagraph"/>
              <w:ind w:left="-110" w:right="-114" w:firstLine="110"/>
              <w:jc w:val="center"/>
              <w:rPr>
                <w:color w:val="000000"/>
                <w:sz w:val="16"/>
                <w:szCs w:val="16"/>
                <w:lang w:eastAsia="ru-RU"/>
              </w:rPr>
            </w:pPr>
            <w:r w:rsidRPr="00C34E31">
              <w:rPr>
                <w:color w:val="000000"/>
                <w:sz w:val="16"/>
                <w:szCs w:val="16"/>
                <w:lang w:eastAsia="ru-RU"/>
              </w:rPr>
              <w:t>5195</w:t>
            </w:r>
          </w:p>
        </w:tc>
        <w:tc>
          <w:tcPr>
            <w:tcW w:w="1051" w:type="dxa"/>
            <w:shd w:val="clear" w:color="auto" w:fill="auto"/>
            <w:vAlign w:val="center"/>
          </w:tcPr>
          <w:p w:rsidR="00C34E31" w:rsidRPr="00C34E31" w:rsidRDefault="00C34E31" w:rsidP="00231970">
            <w:pPr>
              <w:pStyle w:val="TableParagraph"/>
              <w:ind w:left="-110" w:right="-114" w:firstLine="110"/>
              <w:jc w:val="center"/>
              <w:rPr>
                <w:color w:val="000000"/>
                <w:sz w:val="16"/>
                <w:szCs w:val="16"/>
                <w:lang w:eastAsia="ru-RU"/>
              </w:rPr>
            </w:pPr>
            <w:r w:rsidRPr="00C34E31">
              <w:rPr>
                <w:color w:val="000000"/>
                <w:sz w:val="16"/>
                <w:szCs w:val="16"/>
                <w:lang w:eastAsia="ru-RU"/>
              </w:rPr>
              <w:t>5534</w:t>
            </w:r>
          </w:p>
        </w:tc>
        <w:tc>
          <w:tcPr>
            <w:tcW w:w="934" w:type="dxa"/>
            <w:shd w:val="clear" w:color="auto" w:fill="auto"/>
            <w:vAlign w:val="center"/>
          </w:tcPr>
          <w:p w:rsidR="00C34E31" w:rsidRPr="00C34E31" w:rsidRDefault="00C34E31" w:rsidP="00231970">
            <w:pPr>
              <w:pStyle w:val="TableParagraph"/>
              <w:ind w:left="-110" w:right="-114" w:firstLine="110"/>
              <w:jc w:val="center"/>
              <w:rPr>
                <w:color w:val="000000"/>
                <w:sz w:val="16"/>
                <w:szCs w:val="16"/>
                <w:lang w:eastAsia="ru-RU"/>
              </w:rPr>
            </w:pPr>
            <w:r w:rsidRPr="00C34E31">
              <w:rPr>
                <w:color w:val="000000"/>
                <w:sz w:val="16"/>
                <w:szCs w:val="16"/>
                <w:lang w:eastAsia="ru-RU"/>
              </w:rPr>
              <w:t>5926</w:t>
            </w:r>
          </w:p>
        </w:tc>
        <w:tc>
          <w:tcPr>
            <w:tcW w:w="931" w:type="dxa"/>
            <w:shd w:val="clear" w:color="auto" w:fill="auto"/>
            <w:vAlign w:val="center"/>
          </w:tcPr>
          <w:p w:rsidR="00C34E31" w:rsidRPr="00C34E31" w:rsidRDefault="00C34E31" w:rsidP="00231970">
            <w:pPr>
              <w:pStyle w:val="TableParagraph"/>
              <w:ind w:left="-110" w:right="-114" w:firstLine="110"/>
              <w:jc w:val="center"/>
              <w:rPr>
                <w:color w:val="000000"/>
                <w:sz w:val="16"/>
                <w:szCs w:val="16"/>
                <w:lang w:eastAsia="ru-RU"/>
              </w:rPr>
            </w:pPr>
            <w:r w:rsidRPr="00C34E31">
              <w:rPr>
                <w:color w:val="000000"/>
                <w:sz w:val="16"/>
                <w:szCs w:val="16"/>
                <w:lang w:eastAsia="ru-RU"/>
              </w:rPr>
              <w:t>6257</w:t>
            </w:r>
          </w:p>
        </w:tc>
        <w:tc>
          <w:tcPr>
            <w:tcW w:w="931" w:type="dxa"/>
            <w:vAlign w:val="center"/>
          </w:tcPr>
          <w:p w:rsidR="00C34E31" w:rsidRPr="00D32A8A" w:rsidRDefault="00C34E31" w:rsidP="00231970">
            <w:pPr>
              <w:autoSpaceDE w:val="0"/>
              <w:autoSpaceDN w:val="0"/>
              <w:adjustRightInd w:val="0"/>
              <w:jc w:val="center"/>
              <w:rPr>
                <w:color w:val="000000"/>
                <w:sz w:val="16"/>
                <w:szCs w:val="16"/>
              </w:rPr>
            </w:pPr>
            <w:r>
              <w:rPr>
                <w:color w:val="000000"/>
                <w:sz w:val="16"/>
                <w:szCs w:val="16"/>
              </w:rPr>
              <w:t>6321</w:t>
            </w:r>
          </w:p>
        </w:tc>
      </w:tr>
      <w:tr w:rsidR="00231970" w:rsidRPr="00861C7B" w:rsidTr="00231970">
        <w:trPr>
          <w:trHeight w:val="284"/>
        </w:trPr>
        <w:tc>
          <w:tcPr>
            <w:tcW w:w="2410" w:type="dxa"/>
            <w:gridSpan w:val="2"/>
            <w:shd w:val="clear" w:color="auto" w:fill="auto"/>
            <w:vAlign w:val="center"/>
          </w:tcPr>
          <w:p w:rsidR="00231970" w:rsidRPr="00D32A8A" w:rsidRDefault="00231970" w:rsidP="00231970">
            <w:pPr>
              <w:autoSpaceDE w:val="0"/>
              <w:autoSpaceDN w:val="0"/>
              <w:adjustRightInd w:val="0"/>
              <w:jc w:val="right"/>
              <w:rPr>
                <w:color w:val="000000"/>
                <w:sz w:val="16"/>
                <w:szCs w:val="16"/>
              </w:rPr>
            </w:pPr>
            <w:r w:rsidRPr="00D32A8A">
              <w:rPr>
                <w:color w:val="000000"/>
                <w:sz w:val="16"/>
                <w:szCs w:val="16"/>
              </w:rPr>
              <w:t>Всего</w:t>
            </w:r>
          </w:p>
        </w:tc>
        <w:tc>
          <w:tcPr>
            <w:tcW w:w="992" w:type="dxa"/>
            <w:shd w:val="clear" w:color="auto" w:fill="auto"/>
            <w:vAlign w:val="center"/>
          </w:tcPr>
          <w:p w:rsidR="00231970" w:rsidRPr="00231970" w:rsidRDefault="00C342F0" w:rsidP="00231970">
            <w:pPr>
              <w:pStyle w:val="TableParagraph"/>
              <w:ind w:left="-110" w:right="-114" w:firstLine="110"/>
              <w:jc w:val="center"/>
              <w:rPr>
                <w:color w:val="000000"/>
                <w:sz w:val="16"/>
                <w:szCs w:val="16"/>
                <w:lang w:eastAsia="ru-RU"/>
              </w:rPr>
            </w:pPr>
            <w:r>
              <w:rPr>
                <w:color w:val="000000"/>
                <w:sz w:val="16"/>
                <w:szCs w:val="16"/>
                <w:lang w:eastAsia="ru-RU"/>
              </w:rPr>
              <w:t>35785</w:t>
            </w:r>
          </w:p>
        </w:tc>
        <w:tc>
          <w:tcPr>
            <w:tcW w:w="1151" w:type="dxa"/>
            <w:shd w:val="clear" w:color="auto" w:fill="auto"/>
            <w:vAlign w:val="center"/>
          </w:tcPr>
          <w:p w:rsidR="00231970" w:rsidRPr="00231970" w:rsidRDefault="00C342F0" w:rsidP="00231970">
            <w:pPr>
              <w:pStyle w:val="TableParagraph"/>
              <w:ind w:left="-110" w:right="-114" w:firstLine="110"/>
              <w:jc w:val="center"/>
              <w:rPr>
                <w:color w:val="000000"/>
                <w:sz w:val="16"/>
                <w:szCs w:val="16"/>
                <w:lang w:eastAsia="ru-RU"/>
              </w:rPr>
            </w:pPr>
            <w:r>
              <w:rPr>
                <w:color w:val="000000"/>
                <w:sz w:val="16"/>
                <w:szCs w:val="16"/>
                <w:lang w:eastAsia="ru-RU"/>
              </w:rPr>
              <w:t>35801</w:t>
            </w:r>
          </w:p>
        </w:tc>
        <w:tc>
          <w:tcPr>
            <w:tcW w:w="1166" w:type="dxa"/>
            <w:shd w:val="clear" w:color="auto" w:fill="auto"/>
            <w:vAlign w:val="center"/>
          </w:tcPr>
          <w:p w:rsidR="00231970" w:rsidRPr="00231970" w:rsidRDefault="00C342F0" w:rsidP="00231970">
            <w:pPr>
              <w:pStyle w:val="TableParagraph"/>
              <w:ind w:left="-110" w:right="-114" w:firstLine="110"/>
              <w:jc w:val="center"/>
              <w:rPr>
                <w:color w:val="000000"/>
                <w:sz w:val="16"/>
                <w:szCs w:val="16"/>
                <w:lang w:eastAsia="ru-RU"/>
              </w:rPr>
            </w:pPr>
            <w:r>
              <w:rPr>
                <w:color w:val="000000"/>
                <w:sz w:val="16"/>
                <w:szCs w:val="16"/>
                <w:lang w:eastAsia="ru-RU"/>
              </w:rPr>
              <w:t>33981</w:t>
            </w:r>
          </w:p>
        </w:tc>
        <w:tc>
          <w:tcPr>
            <w:tcW w:w="1051" w:type="dxa"/>
            <w:shd w:val="clear" w:color="auto" w:fill="auto"/>
            <w:vAlign w:val="center"/>
          </w:tcPr>
          <w:p w:rsidR="00231970" w:rsidRPr="00231970" w:rsidRDefault="00C342F0" w:rsidP="00231970">
            <w:pPr>
              <w:pStyle w:val="TableParagraph"/>
              <w:ind w:left="-110" w:right="-114" w:firstLine="110"/>
              <w:jc w:val="center"/>
              <w:rPr>
                <w:color w:val="000000"/>
                <w:sz w:val="16"/>
                <w:szCs w:val="16"/>
                <w:lang w:eastAsia="ru-RU"/>
              </w:rPr>
            </w:pPr>
            <w:r>
              <w:rPr>
                <w:color w:val="000000"/>
                <w:sz w:val="16"/>
                <w:szCs w:val="16"/>
                <w:lang w:eastAsia="ru-RU"/>
              </w:rPr>
              <w:t>35034</w:t>
            </w:r>
          </w:p>
        </w:tc>
        <w:tc>
          <w:tcPr>
            <w:tcW w:w="934" w:type="dxa"/>
            <w:shd w:val="clear" w:color="auto" w:fill="auto"/>
            <w:vAlign w:val="center"/>
          </w:tcPr>
          <w:p w:rsidR="00231970" w:rsidRPr="00231970" w:rsidRDefault="00C342F0" w:rsidP="00231970">
            <w:pPr>
              <w:pStyle w:val="TableParagraph"/>
              <w:ind w:left="-110" w:right="-114" w:firstLine="110"/>
              <w:jc w:val="center"/>
              <w:rPr>
                <w:color w:val="000000"/>
                <w:sz w:val="16"/>
                <w:szCs w:val="16"/>
                <w:lang w:eastAsia="ru-RU"/>
              </w:rPr>
            </w:pPr>
            <w:r>
              <w:rPr>
                <w:color w:val="000000"/>
                <w:sz w:val="16"/>
                <w:szCs w:val="16"/>
                <w:lang w:eastAsia="ru-RU"/>
              </w:rPr>
              <w:t>36458</w:t>
            </w:r>
          </w:p>
        </w:tc>
        <w:tc>
          <w:tcPr>
            <w:tcW w:w="931" w:type="dxa"/>
            <w:shd w:val="clear" w:color="auto" w:fill="auto"/>
            <w:vAlign w:val="center"/>
          </w:tcPr>
          <w:p w:rsidR="00231970" w:rsidRPr="00231970" w:rsidRDefault="00C342F0" w:rsidP="00231970">
            <w:pPr>
              <w:pStyle w:val="TableParagraph"/>
              <w:ind w:left="-110" w:right="-114" w:firstLine="110"/>
              <w:jc w:val="center"/>
              <w:rPr>
                <w:color w:val="000000"/>
                <w:sz w:val="16"/>
                <w:szCs w:val="16"/>
                <w:lang w:eastAsia="ru-RU"/>
              </w:rPr>
            </w:pPr>
            <w:r>
              <w:rPr>
                <w:color w:val="000000"/>
                <w:sz w:val="16"/>
                <w:szCs w:val="16"/>
                <w:lang w:eastAsia="ru-RU"/>
              </w:rPr>
              <w:t>33233</w:t>
            </w:r>
          </w:p>
        </w:tc>
        <w:tc>
          <w:tcPr>
            <w:tcW w:w="931" w:type="dxa"/>
            <w:vAlign w:val="center"/>
          </w:tcPr>
          <w:p w:rsidR="00231970" w:rsidRPr="00231970" w:rsidRDefault="00C342F0" w:rsidP="00C342F0">
            <w:pPr>
              <w:pStyle w:val="TableParagraph"/>
              <w:ind w:left="-110" w:right="-114" w:firstLine="110"/>
              <w:jc w:val="center"/>
              <w:rPr>
                <w:color w:val="000000"/>
                <w:sz w:val="16"/>
                <w:szCs w:val="16"/>
                <w:lang w:eastAsia="ru-RU"/>
              </w:rPr>
            </w:pPr>
            <w:r>
              <w:rPr>
                <w:color w:val="000000"/>
                <w:sz w:val="16"/>
                <w:szCs w:val="16"/>
                <w:lang w:eastAsia="ru-RU"/>
              </w:rPr>
              <w:t>32350</w:t>
            </w:r>
          </w:p>
        </w:tc>
      </w:tr>
    </w:tbl>
    <w:p w:rsidR="00C342F0" w:rsidRDefault="00231970" w:rsidP="0067097B">
      <w:pPr>
        <w:spacing w:before="240" w:after="240"/>
        <w:ind w:firstLine="708"/>
        <w:jc w:val="both"/>
      </w:pPr>
      <w:r w:rsidRPr="003E3EE1">
        <w:t xml:space="preserve">Вследствие естественного старения материалов в </w:t>
      </w:r>
      <w:proofErr w:type="spellStart"/>
      <w:r w:rsidRPr="003E3EE1">
        <w:t>Богашевской</w:t>
      </w:r>
      <w:proofErr w:type="spellEnd"/>
      <w:r w:rsidRPr="003E3EE1">
        <w:t xml:space="preserve"> библиотеке были списаны по ветхости </w:t>
      </w:r>
      <w:r w:rsidR="00BA060B" w:rsidRPr="003E3EE1">
        <w:t>1012 экземпляров</w:t>
      </w:r>
      <w:r w:rsidR="00C342F0">
        <w:t>.</w:t>
      </w:r>
    </w:p>
    <w:p w:rsidR="0067097B" w:rsidRDefault="0067097B" w:rsidP="0067097B">
      <w:pPr>
        <w:spacing w:before="240" w:after="240"/>
        <w:ind w:firstLine="708"/>
        <w:jc w:val="both"/>
        <w:rPr>
          <w:color w:val="000000"/>
        </w:rPr>
      </w:pPr>
      <w:r w:rsidRPr="00B4464B">
        <w:t>5.6.2. Поступление новых книг в фонд модельной библиотеки нового поколения в динамике 2018-2024 годов</w:t>
      </w:r>
      <w:r w:rsidRPr="00B4464B">
        <w:rPr>
          <w:color w:val="000000"/>
        </w:rPr>
        <w:t>.</w:t>
      </w:r>
    </w:p>
    <w:tbl>
      <w:tblPr>
        <w:tblW w:w="95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43"/>
        <w:gridCol w:w="992"/>
        <w:gridCol w:w="1151"/>
        <w:gridCol w:w="1166"/>
        <w:gridCol w:w="1051"/>
        <w:gridCol w:w="934"/>
        <w:gridCol w:w="931"/>
        <w:gridCol w:w="931"/>
      </w:tblGrid>
      <w:tr w:rsidR="0067097B" w:rsidRPr="00861C7B" w:rsidTr="004F6D02">
        <w:trPr>
          <w:trHeight w:val="284"/>
        </w:trPr>
        <w:tc>
          <w:tcPr>
            <w:tcW w:w="467" w:type="dxa"/>
            <w:vMerge w:val="restart"/>
            <w:shd w:val="clear" w:color="auto" w:fill="auto"/>
            <w:vAlign w:val="center"/>
          </w:tcPr>
          <w:p w:rsidR="0067097B" w:rsidRPr="00D32A8A" w:rsidRDefault="0067097B" w:rsidP="004F6D02">
            <w:pPr>
              <w:autoSpaceDE w:val="0"/>
              <w:autoSpaceDN w:val="0"/>
              <w:adjustRightInd w:val="0"/>
              <w:jc w:val="center"/>
              <w:rPr>
                <w:color w:val="000000"/>
                <w:sz w:val="16"/>
                <w:szCs w:val="16"/>
              </w:rPr>
            </w:pPr>
            <w:r w:rsidRPr="00D32A8A">
              <w:rPr>
                <w:color w:val="000000"/>
                <w:sz w:val="16"/>
                <w:szCs w:val="16"/>
              </w:rPr>
              <w:t>№</w:t>
            </w:r>
          </w:p>
          <w:p w:rsidR="0067097B" w:rsidRPr="00D32A8A" w:rsidRDefault="0067097B" w:rsidP="004F6D02">
            <w:pPr>
              <w:autoSpaceDE w:val="0"/>
              <w:autoSpaceDN w:val="0"/>
              <w:adjustRightInd w:val="0"/>
              <w:jc w:val="center"/>
              <w:rPr>
                <w:color w:val="000000"/>
                <w:sz w:val="16"/>
                <w:szCs w:val="16"/>
              </w:rPr>
            </w:pPr>
            <w:r w:rsidRPr="00D32A8A">
              <w:rPr>
                <w:color w:val="000000"/>
                <w:sz w:val="16"/>
                <w:szCs w:val="16"/>
              </w:rPr>
              <w:t>п/п</w:t>
            </w:r>
          </w:p>
        </w:tc>
        <w:tc>
          <w:tcPr>
            <w:tcW w:w="1943" w:type="dxa"/>
            <w:vMerge w:val="restart"/>
            <w:shd w:val="clear" w:color="auto" w:fill="auto"/>
            <w:vAlign w:val="center"/>
          </w:tcPr>
          <w:p w:rsidR="0067097B" w:rsidRPr="00D32A8A" w:rsidRDefault="0067097B" w:rsidP="004F6D02">
            <w:pPr>
              <w:autoSpaceDE w:val="0"/>
              <w:autoSpaceDN w:val="0"/>
              <w:adjustRightInd w:val="0"/>
              <w:jc w:val="center"/>
              <w:rPr>
                <w:color w:val="000000"/>
                <w:sz w:val="16"/>
                <w:szCs w:val="16"/>
              </w:rPr>
            </w:pPr>
            <w:r w:rsidRPr="00D32A8A">
              <w:rPr>
                <w:color w:val="000000"/>
                <w:sz w:val="16"/>
                <w:szCs w:val="16"/>
              </w:rPr>
              <w:t>Название модельной библиотеки нового поколения</w:t>
            </w:r>
          </w:p>
        </w:tc>
        <w:tc>
          <w:tcPr>
            <w:tcW w:w="7156" w:type="dxa"/>
            <w:gridSpan w:val="7"/>
            <w:shd w:val="clear" w:color="auto" w:fill="auto"/>
            <w:vAlign w:val="center"/>
          </w:tcPr>
          <w:p w:rsidR="0067097B" w:rsidRPr="00D32A8A" w:rsidRDefault="0067097B" w:rsidP="004F6D02">
            <w:pPr>
              <w:snapToGrid w:val="0"/>
              <w:jc w:val="center"/>
              <w:rPr>
                <w:color w:val="000000"/>
                <w:sz w:val="16"/>
                <w:szCs w:val="16"/>
                <w:shd w:val="clear" w:color="auto" w:fill="FFFFFF"/>
              </w:rPr>
            </w:pPr>
            <w:r w:rsidRPr="00861C7B">
              <w:rPr>
                <w:color w:val="000000"/>
                <w:sz w:val="20"/>
                <w:szCs w:val="20"/>
                <w:shd w:val="clear" w:color="auto" w:fill="FFFFFF"/>
              </w:rPr>
              <w:t>Количество экземпляров новых книг поступило в фонд                                        модельной библиотеки нового поколения</w:t>
            </w:r>
          </w:p>
        </w:tc>
      </w:tr>
      <w:tr w:rsidR="0067097B" w:rsidRPr="00861C7B" w:rsidTr="004F6D02">
        <w:trPr>
          <w:trHeight w:val="284"/>
        </w:trPr>
        <w:tc>
          <w:tcPr>
            <w:tcW w:w="467" w:type="dxa"/>
            <w:vMerge/>
            <w:shd w:val="clear" w:color="auto" w:fill="auto"/>
            <w:vAlign w:val="center"/>
          </w:tcPr>
          <w:p w:rsidR="0067097B" w:rsidRPr="00D32A8A" w:rsidRDefault="0067097B" w:rsidP="004F6D02">
            <w:pPr>
              <w:autoSpaceDE w:val="0"/>
              <w:autoSpaceDN w:val="0"/>
              <w:adjustRightInd w:val="0"/>
              <w:jc w:val="center"/>
              <w:rPr>
                <w:color w:val="000000"/>
                <w:sz w:val="16"/>
                <w:szCs w:val="16"/>
              </w:rPr>
            </w:pPr>
          </w:p>
        </w:tc>
        <w:tc>
          <w:tcPr>
            <w:tcW w:w="1943" w:type="dxa"/>
            <w:vMerge/>
            <w:shd w:val="clear" w:color="auto" w:fill="auto"/>
            <w:vAlign w:val="center"/>
          </w:tcPr>
          <w:p w:rsidR="0067097B" w:rsidRPr="00D32A8A" w:rsidRDefault="0067097B" w:rsidP="004F6D02">
            <w:pPr>
              <w:autoSpaceDE w:val="0"/>
              <w:autoSpaceDN w:val="0"/>
              <w:adjustRightInd w:val="0"/>
              <w:jc w:val="center"/>
              <w:rPr>
                <w:color w:val="000000"/>
                <w:sz w:val="16"/>
                <w:szCs w:val="16"/>
              </w:rPr>
            </w:pPr>
          </w:p>
        </w:tc>
        <w:tc>
          <w:tcPr>
            <w:tcW w:w="992" w:type="dxa"/>
            <w:shd w:val="clear" w:color="auto" w:fill="auto"/>
            <w:vAlign w:val="center"/>
          </w:tcPr>
          <w:p w:rsidR="0067097B" w:rsidRPr="00D32A8A" w:rsidRDefault="0067097B" w:rsidP="004F6D02">
            <w:pPr>
              <w:snapToGrid w:val="0"/>
              <w:ind w:left="-108" w:right="-108"/>
              <w:jc w:val="center"/>
              <w:rPr>
                <w:color w:val="000000"/>
                <w:sz w:val="16"/>
                <w:szCs w:val="16"/>
                <w:shd w:val="clear" w:color="auto" w:fill="FFFFFF"/>
              </w:rPr>
            </w:pPr>
            <w:r w:rsidRPr="00D32A8A">
              <w:rPr>
                <w:color w:val="000000"/>
                <w:sz w:val="16"/>
                <w:szCs w:val="16"/>
                <w:shd w:val="clear" w:color="auto" w:fill="FFFFFF"/>
              </w:rPr>
              <w:t>2018 г.</w:t>
            </w:r>
          </w:p>
        </w:tc>
        <w:tc>
          <w:tcPr>
            <w:tcW w:w="1151" w:type="dxa"/>
            <w:shd w:val="clear" w:color="auto" w:fill="auto"/>
            <w:vAlign w:val="center"/>
          </w:tcPr>
          <w:p w:rsidR="0067097B" w:rsidRPr="00D32A8A" w:rsidRDefault="0067097B" w:rsidP="004F6D02">
            <w:pPr>
              <w:snapToGrid w:val="0"/>
              <w:ind w:left="-108" w:right="-108"/>
              <w:jc w:val="center"/>
              <w:rPr>
                <w:color w:val="000000"/>
                <w:sz w:val="16"/>
                <w:szCs w:val="16"/>
                <w:shd w:val="clear" w:color="auto" w:fill="FFFFFF"/>
              </w:rPr>
            </w:pPr>
            <w:r w:rsidRPr="00D32A8A">
              <w:rPr>
                <w:color w:val="000000"/>
                <w:sz w:val="16"/>
                <w:szCs w:val="16"/>
                <w:shd w:val="clear" w:color="auto" w:fill="FFFFFF"/>
              </w:rPr>
              <w:t>2019 г.</w:t>
            </w:r>
          </w:p>
        </w:tc>
        <w:tc>
          <w:tcPr>
            <w:tcW w:w="1166" w:type="dxa"/>
            <w:shd w:val="clear" w:color="auto" w:fill="auto"/>
            <w:vAlign w:val="center"/>
          </w:tcPr>
          <w:p w:rsidR="0067097B" w:rsidRPr="00D32A8A" w:rsidRDefault="0067097B" w:rsidP="004F6D02">
            <w:pPr>
              <w:snapToGrid w:val="0"/>
              <w:ind w:left="-108" w:right="-125"/>
              <w:jc w:val="center"/>
              <w:rPr>
                <w:color w:val="000000"/>
                <w:sz w:val="16"/>
                <w:szCs w:val="16"/>
                <w:shd w:val="clear" w:color="auto" w:fill="FFFFFF"/>
              </w:rPr>
            </w:pPr>
            <w:r w:rsidRPr="00D32A8A">
              <w:rPr>
                <w:color w:val="000000"/>
                <w:sz w:val="16"/>
                <w:szCs w:val="16"/>
                <w:shd w:val="clear" w:color="auto" w:fill="FFFFFF"/>
              </w:rPr>
              <w:t>2020 г.</w:t>
            </w:r>
          </w:p>
        </w:tc>
        <w:tc>
          <w:tcPr>
            <w:tcW w:w="1051" w:type="dxa"/>
            <w:shd w:val="clear" w:color="auto" w:fill="auto"/>
            <w:vAlign w:val="center"/>
          </w:tcPr>
          <w:p w:rsidR="0067097B" w:rsidRPr="00D32A8A" w:rsidRDefault="0067097B" w:rsidP="004F6D02">
            <w:pPr>
              <w:snapToGrid w:val="0"/>
              <w:ind w:left="-108" w:right="-108"/>
              <w:jc w:val="center"/>
              <w:rPr>
                <w:color w:val="000000"/>
                <w:sz w:val="16"/>
                <w:szCs w:val="16"/>
                <w:shd w:val="clear" w:color="auto" w:fill="FFFFFF"/>
              </w:rPr>
            </w:pPr>
            <w:r w:rsidRPr="00D32A8A">
              <w:rPr>
                <w:color w:val="000000"/>
                <w:sz w:val="16"/>
                <w:szCs w:val="16"/>
                <w:shd w:val="clear" w:color="auto" w:fill="FFFFFF"/>
              </w:rPr>
              <w:t>2021 г.</w:t>
            </w:r>
          </w:p>
        </w:tc>
        <w:tc>
          <w:tcPr>
            <w:tcW w:w="934" w:type="dxa"/>
            <w:shd w:val="clear" w:color="auto" w:fill="auto"/>
            <w:vAlign w:val="center"/>
          </w:tcPr>
          <w:p w:rsidR="0067097B" w:rsidRPr="00D32A8A" w:rsidRDefault="0067097B" w:rsidP="004F6D02">
            <w:pPr>
              <w:snapToGrid w:val="0"/>
              <w:jc w:val="center"/>
              <w:rPr>
                <w:color w:val="000000"/>
                <w:sz w:val="16"/>
                <w:szCs w:val="16"/>
                <w:shd w:val="clear" w:color="auto" w:fill="FFFFFF"/>
              </w:rPr>
            </w:pPr>
            <w:r w:rsidRPr="00D32A8A">
              <w:rPr>
                <w:color w:val="000000"/>
                <w:sz w:val="16"/>
                <w:szCs w:val="16"/>
                <w:shd w:val="clear" w:color="auto" w:fill="FFFFFF"/>
              </w:rPr>
              <w:t>2022 г.</w:t>
            </w:r>
          </w:p>
        </w:tc>
        <w:tc>
          <w:tcPr>
            <w:tcW w:w="931" w:type="dxa"/>
            <w:shd w:val="clear" w:color="auto" w:fill="auto"/>
            <w:vAlign w:val="center"/>
          </w:tcPr>
          <w:p w:rsidR="0067097B" w:rsidRPr="00D32A8A" w:rsidRDefault="0067097B" w:rsidP="004F6D02">
            <w:pPr>
              <w:snapToGrid w:val="0"/>
              <w:jc w:val="center"/>
              <w:rPr>
                <w:color w:val="000000"/>
                <w:sz w:val="16"/>
                <w:szCs w:val="16"/>
                <w:shd w:val="clear" w:color="auto" w:fill="FFFFFF"/>
              </w:rPr>
            </w:pPr>
            <w:r w:rsidRPr="00D32A8A">
              <w:rPr>
                <w:color w:val="000000"/>
                <w:sz w:val="16"/>
                <w:szCs w:val="16"/>
                <w:shd w:val="clear" w:color="auto" w:fill="FFFFFF"/>
              </w:rPr>
              <w:t>2023 г.</w:t>
            </w:r>
          </w:p>
        </w:tc>
        <w:tc>
          <w:tcPr>
            <w:tcW w:w="931" w:type="dxa"/>
            <w:vAlign w:val="center"/>
          </w:tcPr>
          <w:p w:rsidR="0067097B" w:rsidRPr="00BE637B" w:rsidRDefault="0067097B" w:rsidP="004F6D02">
            <w:pPr>
              <w:snapToGrid w:val="0"/>
              <w:jc w:val="center"/>
              <w:rPr>
                <w:sz w:val="16"/>
                <w:szCs w:val="16"/>
                <w:shd w:val="clear" w:color="auto" w:fill="FFFFFF"/>
              </w:rPr>
            </w:pPr>
            <w:r w:rsidRPr="00BE637B">
              <w:rPr>
                <w:sz w:val="16"/>
                <w:szCs w:val="16"/>
                <w:shd w:val="clear" w:color="auto" w:fill="FFFFFF"/>
              </w:rPr>
              <w:t>2024 г.</w:t>
            </w:r>
          </w:p>
        </w:tc>
      </w:tr>
      <w:tr w:rsidR="00B4464B" w:rsidRPr="00861C7B" w:rsidTr="00B4464B">
        <w:trPr>
          <w:trHeight w:val="284"/>
        </w:trPr>
        <w:tc>
          <w:tcPr>
            <w:tcW w:w="467" w:type="dxa"/>
            <w:shd w:val="clear" w:color="auto" w:fill="auto"/>
            <w:vAlign w:val="center"/>
          </w:tcPr>
          <w:p w:rsidR="00B4464B" w:rsidRPr="00D32A8A" w:rsidRDefault="00B4464B" w:rsidP="00B4464B">
            <w:pPr>
              <w:autoSpaceDE w:val="0"/>
              <w:autoSpaceDN w:val="0"/>
              <w:adjustRightInd w:val="0"/>
              <w:jc w:val="center"/>
              <w:rPr>
                <w:color w:val="000000"/>
                <w:sz w:val="16"/>
                <w:szCs w:val="16"/>
              </w:rPr>
            </w:pPr>
            <w:r w:rsidRPr="00D32A8A">
              <w:rPr>
                <w:color w:val="000000"/>
                <w:sz w:val="16"/>
                <w:szCs w:val="16"/>
              </w:rPr>
              <w:t>1.</w:t>
            </w:r>
          </w:p>
        </w:tc>
        <w:tc>
          <w:tcPr>
            <w:tcW w:w="1943" w:type="dxa"/>
            <w:shd w:val="clear" w:color="auto" w:fill="auto"/>
          </w:tcPr>
          <w:p w:rsidR="00B4464B" w:rsidRPr="00B4464B" w:rsidRDefault="00B4464B" w:rsidP="00B4464B">
            <w:pPr>
              <w:pStyle w:val="TableParagraph"/>
              <w:spacing w:line="212" w:lineRule="exact"/>
              <w:rPr>
                <w:color w:val="000000"/>
                <w:sz w:val="16"/>
                <w:szCs w:val="16"/>
                <w:lang w:eastAsia="ru-RU"/>
              </w:rPr>
            </w:pPr>
            <w:proofErr w:type="spellStart"/>
            <w:r w:rsidRPr="00B4464B">
              <w:rPr>
                <w:color w:val="000000"/>
                <w:sz w:val="16"/>
                <w:szCs w:val="16"/>
                <w:lang w:eastAsia="ru-RU"/>
              </w:rPr>
              <w:t>Богашевская</w:t>
            </w:r>
            <w:proofErr w:type="spellEnd"/>
            <w:r w:rsidRPr="00B4464B">
              <w:rPr>
                <w:color w:val="000000"/>
                <w:sz w:val="16"/>
                <w:szCs w:val="16"/>
                <w:lang w:eastAsia="ru-RU"/>
              </w:rPr>
              <w:t xml:space="preserve"> библиотека-филиал</w:t>
            </w:r>
          </w:p>
          <w:p w:rsidR="00B4464B" w:rsidRPr="00B4464B" w:rsidRDefault="00B4464B" w:rsidP="00B4464B">
            <w:pPr>
              <w:pStyle w:val="TableParagraph"/>
              <w:spacing w:line="228" w:lineRule="exact"/>
              <w:rPr>
                <w:color w:val="000000"/>
                <w:sz w:val="16"/>
                <w:szCs w:val="16"/>
                <w:lang w:eastAsia="ru-RU"/>
              </w:rPr>
            </w:pPr>
            <w:proofErr w:type="spellStart"/>
            <w:r w:rsidRPr="00B4464B">
              <w:rPr>
                <w:color w:val="000000"/>
                <w:sz w:val="16"/>
                <w:szCs w:val="16"/>
                <w:lang w:eastAsia="ru-RU"/>
              </w:rPr>
              <w:t>им.Л.Д.Гурковской</w:t>
            </w:r>
            <w:proofErr w:type="spellEnd"/>
          </w:p>
        </w:tc>
        <w:tc>
          <w:tcPr>
            <w:tcW w:w="992" w:type="dxa"/>
            <w:shd w:val="clear" w:color="auto" w:fill="auto"/>
            <w:vAlign w:val="center"/>
          </w:tcPr>
          <w:p w:rsidR="00B4464B" w:rsidRPr="00B4464B" w:rsidRDefault="00B4464B" w:rsidP="00B4464B">
            <w:pPr>
              <w:pStyle w:val="TableParagraph"/>
              <w:spacing w:line="210" w:lineRule="exact"/>
              <w:ind w:right="27"/>
              <w:jc w:val="center"/>
              <w:rPr>
                <w:color w:val="000000"/>
                <w:sz w:val="16"/>
                <w:szCs w:val="16"/>
                <w:lang w:eastAsia="ru-RU"/>
              </w:rPr>
            </w:pPr>
            <w:r w:rsidRPr="00B4464B">
              <w:rPr>
                <w:color w:val="000000"/>
                <w:sz w:val="16"/>
                <w:szCs w:val="16"/>
                <w:lang w:eastAsia="ru-RU"/>
              </w:rPr>
              <w:t>104</w:t>
            </w:r>
          </w:p>
        </w:tc>
        <w:tc>
          <w:tcPr>
            <w:tcW w:w="1151" w:type="dxa"/>
            <w:shd w:val="clear" w:color="auto" w:fill="auto"/>
            <w:vAlign w:val="center"/>
          </w:tcPr>
          <w:p w:rsidR="00B4464B" w:rsidRPr="00B4464B" w:rsidRDefault="00B4464B" w:rsidP="00B4464B">
            <w:pPr>
              <w:pStyle w:val="TableParagraph"/>
              <w:spacing w:line="210" w:lineRule="exact"/>
              <w:ind w:right="27"/>
              <w:jc w:val="center"/>
              <w:rPr>
                <w:color w:val="000000"/>
                <w:sz w:val="16"/>
                <w:szCs w:val="16"/>
                <w:lang w:eastAsia="ru-RU"/>
              </w:rPr>
            </w:pPr>
            <w:r w:rsidRPr="00B4464B">
              <w:rPr>
                <w:color w:val="000000"/>
                <w:sz w:val="16"/>
                <w:szCs w:val="16"/>
                <w:lang w:eastAsia="ru-RU"/>
              </w:rPr>
              <w:t>2557</w:t>
            </w:r>
          </w:p>
        </w:tc>
        <w:tc>
          <w:tcPr>
            <w:tcW w:w="1166" w:type="dxa"/>
            <w:shd w:val="clear" w:color="auto" w:fill="auto"/>
            <w:vAlign w:val="center"/>
          </w:tcPr>
          <w:p w:rsidR="00B4464B" w:rsidRPr="00B4464B" w:rsidRDefault="00B4464B" w:rsidP="00B4464B">
            <w:pPr>
              <w:pStyle w:val="TableParagraph"/>
              <w:spacing w:line="210" w:lineRule="exact"/>
              <w:ind w:right="27"/>
              <w:jc w:val="center"/>
              <w:rPr>
                <w:color w:val="000000"/>
                <w:sz w:val="16"/>
                <w:szCs w:val="16"/>
                <w:lang w:eastAsia="ru-RU"/>
              </w:rPr>
            </w:pPr>
            <w:r w:rsidRPr="00B4464B">
              <w:rPr>
                <w:color w:val="000000"/>
                <w:sz w:val="16"/>
                <w:szCs w:val="16"/>
                <w:lang w:eastAsia="ru-RU"/>
              </w:rPr>
              <w:t>431</w:t>
            </w:r>
          </w:p>
        </w:tc>
        <w:tc>
          <w:tcPr>
            <w:tcW w:w="1051" w:type="dxa"/>
            <w:shd w:val="clear" w:color="auto" w:fill="auto"/>
            <w:vAlign w:val="center"/>
          </w:tcPr>
          <w:p w:rsidR="00B4464B" w:rsidRPr="00B4464B" w:rsidRDefault="00B4464B" w:rsidP="00B4464B">
            <w:pPr>
              <w:pStyle w:val="TableParagraph"/>
              <w:spacing w:line="210" w:lineRule="exact"/>
              <w:ind w:right="27"/>
              <w:jc w:val="center"/>
              <w:rPr>
                <w:color w:val="000000"/>
                <w:sz w:val="16"/>
                <w:szCs w:val="16"/>
                <w:lang w:eastAsia="ru-RU"/>
              </w:rPr>
            </w:pPr>
            <w:r w:rsidRPr="00B4464B">
              <w:rPr>
                <w:color w:val="000000"/>
                <w:sz w:val="16"/>
                <w:szCs w:val="16"/>
                <w:lang w:eastAsia="ru-RU"/>
              </w:rPr>
              <w:t>381</w:t>
            </w:r>
          </w:p>
        </w:tc>
        <w:tc>
          <w:tcPr>
            <w:tcW w:w="934" w:type="dxa"/>
            <w:shd w:val="clear" w:color="auto" w:fill="auto"/>
            <w:vAlign w:val="center"/>
          </w:tcPr>
          <w:p w:rsidR="00B4464B" w:rsidRPr="00B4464B" w:rsidRDefault="00B4464B" w:rsidP="00B4464B">
            <w:pPr>
              <w:pStyle w:val="TableParagraph"/>
              <w:spacing w:line="210" w:lineRule="exact"/>
              <w:ind w:right="27"/>
              <w:jc w:val="center"/>
              <w:rPr>
                <w:color w:val="000000"/>
                <w:sz w:val="16"/>
                <w:szCs w:val="16"/>
                <w:lang w:eastAsia="ru-RU"/>
              </w:rPr>
            </w:pPr>
            <w:r w:rsidRPr="00B4464B">
              <w:rPr>
                <w:color w:val="000000"/>
                <w:sz w:val="16"/>
                <w:szCs w:val="16"/>
                <w:lang w:eastAsia="ru-RU"/>
              </w:rPr>
              <w:t>435</w:t>
            </w:r>
          </w:p>
        </w:tc>
        <w:tc>
          <w:tcPr>
            <w:tcW w:w="931" w:type="dxa"/>
            <w:shd w:val="clear" w:color="auto" w:fill="auto"/>
            <w:vAlign w:val="center"/>
          </w:tcPr>
          <w:p w:rsidR="00B4464B" w:rsidRPr="00B4464B" w:rsidRDefault="00B4464B" w:rsidP="00B4464B">
            <w:pPr>
              <w:pStyle w:val="TableParagraph"/>
              <w:spacing w:line="210" w:lineRule="exact"/>
              <w:ind w:right="27"/>
              <w:jc w:val="center"/>
              <w:rPr>
                <w:color w:val="000000"/>
                <w:sz w:val="16"/>
                <w:szCs w:val="16"/>
                <w:lang w:eastAsia="ru-RU"/>
              </w:rPr>
            </w:pPr>
            <w:r w:rsidRPr="00B4464B">
              <w:rPr>
                <w:color w:val="000000"/>
                <w:sz w:val="16"/>
                <w:szCs w:val="16"/>
                <w:lang w:eastAsia="ru-RU"/>
              </w:rPr>
              <w:t>144</w:t>
            </w:r>
          </w:p>
        </w:tc>
        <w:tc>
          <w:tcPr>
            <w:tcW w:w="931" w:type="dxa"/>
            <w:vAlign w:val="center"/>
          </w:tcPr>
          <w:p w:rsidR="00B4464B" w:rsidRPr="00D32A8A" w:rsidRDefault="00B4464B" w:rsidP="00B4464B">
            <w:pPr>
              <w:autoSpaceDE w:val="0"/>
              <w:autoSpaceDN w:val="0"/>
              <w:adjustRightInd w:val="0"/>
              <w:jc w:val="center"/>
              <w:rPr>
                <w:color w:val="000000"/>
                <w:sz w:val="16"/>
                <w:szCs w:val="16"/>
              </w:rPr>
            </w:pPr>
            <w:r>
              <w:rPr>
                <w:color w:val="000000"/>
                <w:sz w:val="16"/>
                <w:szCs w:val="16"/>
              </w:rPr>
              <w:t>69</w:t>
            </w:r>
          </w:p>
        </w:tc>
      </w:tr>
      <w:tr w:rsidR="00B4464B" w:rsidRPr="00861C7B" w:rsidTr="00974E77">
        <w:trPr>
          <w:trHeight w:val="284"/>
        </w:trPr>
        <w:tc>
          <w:tcPr>
            <w:tcW w:w="467" w:type="dxa"/>
            <w:shd w:val="clear" w:color="auto" w:fill="auto"/>
            <w:vAlign w:val="center"/>
          </w:tcPr>
          <w:p w:rsidR="00B4464B" w:rsidRPr="00D32A8A" w:rsidRDefault="00B4464B" w:rsidP="00B4464B">
            <w:pPr>
              <w:autoSpaceDE w:val="0"/>
              <w:autoSpaceDN w:val="0"/>
              <w:adjustRightInd w:val="0"/>
              <w:jc w:val="center"/>
              <w:rPr>
                <w:color w:val="000000"/>
                <w:sz w:val="16"/>
                <w:szCs w:val="16"/>
              </w:rPr>
            </w:pPr>
            <w:r w:rsidRPr="00D32A8A">
              <w:rPr>
                <w:color w:val="000000"/>
                <w:sz w:val="16"/>
                <w:szCs w:val="16"/>
              </w:rPr>
              <w:t>2.</w:t>
            </w:r>
          </w:p>
        </w:tc>
        <w:tc>
          <w:tcPr>
            <w:tcW w:w="1943" w:type="dxa"/>
            <w:shd w:val="clear" w:color="auto" w:fill="auto"/>
          </w:tcPr>
          <w:p w:rsidR="00B4464B" w:rsidRPr="00B4464B" w:rsidRDefault="00B4464B" w:rsidP="00B4464B">
            <w:pPr>
              <w:pStyle w:val="TableParagraph"/>
              <w:spacing w:line="212" w:lineRule="exact"/>
              <w:rPr>
                <w:color w:val="000000"/>
                <w:sz w:val="16"/>
                <w:szCs w:val="16"/>
                <w:lang w:eastAsia="ru-RU"/>
              </w:rPr>
            </w:pPr>
            <w:proofErr w:type="spellStart"/>
            <w:r w:rsidRPr="00B4464B">
              <w:rPr>
                <w:color w:val="000000"/>
                <w:sz w:val="16"/>
                <w:szCs w:val="16"/>
                <w:lang w:eastAsia="ru-RU"/>
              </w:rPr>
              <w:t>Кисловская</w:t>
            </w:r>
            <w:proofErr w:type="spellEnd"/>
          </w:p>
          <w:p w:rsidR="00B4464B" w:rsidRPr="00B4464B" w:rsidRDefault="00B4464B" w:rsidP="00B4464B">
            <w:pPr>
              <w:pStyle w:val="TableParagraph"/>
              <w:spacing w:line="228" w:lineRule="exact"/>
              <w:rPr>
                <w:color w:val="000000"/>
                <w:sz w:val="16"/>
                <w:szCs w:val="16"/>
                <w:lang w:eastAsia="ru-RU"/>
              </w:rPr>
            </w:pPr>
            <w:r w:rsidRPr="00B4464B">
              <w:rPr>
                <w:color w:val="000000"/>
                <w:sz w:val="16"/>
                <w:szCs w:val="16"/>
                <w:lang w:eastAsia="ru-RU"/>
              </w:rPr>
              <w:t>библиотека-филиал</w:t>
            </w:r>
          </w:p>
        </w:tc>
        <w:tc>
          <w:tcPr>
            <w:tcW w:w="992" w:type="dxa"/>
            <w:shd w:val="clear" w:color="auto" w:fill="auto"/>
          </w:tcPr>
          <w:p w:rsidR="00B4464B" w:rsidRPr="00B4464B" w:rsidRDefault="00B4464B" w:rsidP="00B4464B">
            <w:pPr>
              <w:pStyle w:val="TableParagraph"/>
              <w:spacing w:line="212" w:lineRule="exact"/>
              <w:jc w:val="center"/>
              <w:rPr>
                <w:color w:val="000000"/>
                <w:sz w:val="16"/>
                <w:szCs w:val="16"/>
                <w:lang w:eastAsia="ru-RU"/>
              </w:rPr>
            </w:pPr>
            <w:r w:rsidRPr="00B4464B">
              <w:rPr>
                <w:color w:val="000000"/>
                <w:sz w:val="16"/>
                <w:szCs w:val="16"/>
                <w:lang w:eastAsia="ru-RU"/>
              </w:rPr>
              <w:t>115</w:t>
            </w:r>
          </w:p>
        </w:tc>
        <w:tc>
          <w:tcPr>
            <w:tcW w:w="1151" w:type="dxa"/>
            <w:shd w:val="clear" w:color="auto" w:fill="auto"/>
          </w:tcPr>
          <w:p w:rsidR="00B4464B" w:rsidRPr="00B4464B" w:rsidRDefault="00B4464B" w:rsidP="00B4464B">
            <w:pPr>
              <w:pStyle w:val="TableParagraph"/>
              <w:spacing w:line="212" w:lineRule="exact"/>
              <w:jc w:val="center"/>
              <w:rPr>
                <w:color w:val="000000"/>
                <w:sz w:val="16"/>
                <w:szCs w:val="16"/>
                <w:lang w:eastAsia="ru-RU"/>
              </w:rPr>
            </w:pPr>
            <w:r w:rsidRPr="00B4464B">
              <w:rPr>
                <w:color w:val="000000"/>
                <w:sz w:val="16"/>
                <w:szCs w:val="16"/>
                <w:lang w:eastAsia="ru-RU"/>
              </w:rPr>
              <w:t>1835</w:t>
            </w:r>
          </w:p>
        </w:tc>
        <w:tc>
          <w:tcPr>
            <w:tcW w:w="1166" w:type="dxa"/>
            <w:shd w:val="clear" w:color="auto" w:fill="auto"/>
          </w:tcPr>
          <w:p w:rsidR="00B4464B" w:rsidRPr="00B4464B" w:rsidRDefault="00B4464B" w:rsidP="00B4464B">
            <w:pPr>
              <w:pStyle w:val="TableParagraph"/>
              <w:spacing w:line="212" w:lineRule="exact"/>
              <w:jc w:val="center"/>
              <w:rPr>
                <w:color w:val="000000"/>
                <w:sz w:val="16"/>
                <w:szCs w:val="16"/>
                <w:lang w:eastAsia="ru-RU"/>
              </w:rPr>
            </w:pPr>
            <w:r w:rsidRPr="00B4464B">
              <w:rPr>
                <w:color w:val="000000"/>
                <w:sz w:val="16"/>
                <w:szCs w:val="16"/>
                <w:lang w:eastAsia="ru-RU"/>
              </w:rPr>
              <w:t>350</w:t>
            </w:r>
          </w:p>
        </w:tc>
        <w:tc>
          <w:tcPr>
            <w:tcW w:w="1051" w:type="dxa"/>
            <w:shd w:val="clear" w:color="auto" w:fill="auto"/>
          </w:tcPr>
          <w:p w:rsidR="00B4464B" w:rsidRPr="00B4464B" w:rsidRDefault="00B4464B" w:rsidP="00B4464B">
            <w:pPr>
              <w:pStyle w:val="TableParagraph"/>
              <w:spacing w:line="212" w:lineRule="exact"/>
              <w:jc w:val="center"/>
              <w:rPr>
                <w:color w:val="000000"/>
                <w:sz w:val="16"/>
                <w:szCs w:val="16"/>
                <w:lang w:eastAsia="ru-RU"/>
              </w:rPr>
            </w:pPr>
            <w:r w:rsidRPr="00B4464B">
              <w:rPr>
                <w:color w:val="000000"/>
                <w:sz w:val="16"/>
                <w:szCs w:val="16"/>
                <w:lang w:eastAsia="ru-RU"/>
              </w:rPr>
              <w:t>333</w:t>
            </w:r>
          </w:p>
        </w:tc>
        <w:tc>
          <w:tcPr>
            <w:tcW w:w="934" w:type="dxa"/>
            <w:shd w:val="clear" w:color="auto" w:fill="auto"/>
          </w:tcPr>
          <w:p w:rsidR="00B4464B" w:rsidRPr="00B4464B" w:rsidRDefault="00B4464B" w:rsidP="00B4464B">
            <w:pPr>
              <w:pStyle w:val="TableParagraph"/>
              <w:spacing w:line="212" w:lineRule="exact"/>
              <w:jc w:val="center"/>
              <w:rPr>
                <w:color w:val="000000"/>
                <w:sz w:val="16"/>
                <w:szCs w:val="16"/>
                <w:lang w:eastAsia="ru-RU"/>
              </w:rPr>
            </w:pPr>
            <w:r w:rsidRPr="00B4464B">
              <w:rPr>
                <w:color w:val="000000"/>
                <w:sz w:val="16"/>
                <w:szCs w:val="16"/>
                <w:lang w:eastAsia="ru-RU"/>
              </w:rPr>
              <w:t>626</w:t>
            </w:r>
          </w:p>
        </w:tc>
        <w:tc>
          <w:tcPr>
            <w:tcW w:w="931" w:type="dxa"/>
            <w:shd w:val="clear" w:color="auto" w:fill="auto"/>
          </w:tcPr>
          <w:p w:rsidR="00B4464B" w:rsidRPr="00B4464B" w:rsidRDefault="00B4464B" w:rsidP="00B4464B">
            <w:pPr>
              <w:pStyle w:val="TableParagraph"/>
              <w:spacing w:line="212" w:lineRule="exact"/>
              <w:jc w:val="center"/>
              <w:rPr>
                <w:color w:val="000000"/>
                <w:sz w:val="16"/>
                <w:szCs w:val="16"/>
                <w:lang w:eastAsia="ru-RU"/>
              </w:rPr>
            </w:pPr>
            <w:r w:rsidRPr="00B4464B">
              <w:rPr>
                <w:color w:val="000000"/>
                <w:sz w:val="16"/>
                <w:szCs w:val="16"/>
                <w:lang w:eastAsia="ru-RU"/>
              </w:rPr>
              <w:t>170</w:t>
            </w:r>
          </w:p>
        </w:tc>
        <w:tc>
          <w:tcPr>
            <w:tcW w:w="931" w:type="dxa"/>
            <w:vAlign w:val="center"/>
          </w:tcPr>
          <w:p w:rsidR="00B4464B" w:rsidRPr="00D32A8A" w:rsidRDefault="00B4464B" w:rsidP="00B4464B">
            <w:pPr>
              <w:autoSpaceDE w:val="0"/>
              <w:autoSpaceDN w:val="0"/>
              <w:adjustRightInd w:val="0"/>
              <w:jc w:val="center"/>
              <w:rPr>
                <w:color w:val="000000"/>
                <w:sz w:val="16"/>
                <w:szCs w:val="16"/>
              </w:rPr>
            </w:pPr>
            <w:r>
              <w:rPr>
                <w:color w:val="000000"/>
                <w:sz w:val="16"/>
                <w:szCs w:val="16"/>
              </w:rPr>
              <w:t>65</w:t>
            </w:r>
          </w:p>
        </w:tc>
      </w:tr>
      <w:tr w:rsidR="00B4464B" w:rsidRPr="00861C7B" w:rsidTr="00974E77">
        <w:trPr>
          <w:trHeight w:val="284"/>
        </w:trPr>
        <w:tc>
          <w:tcPr>
            <w:tcW w:w="467" w:type="dxa"/>
            <w:shd w:val="clear" w:color="auto" w:fill="auto"/>
            <w:vAlign w:val="center"/>
          </w:tcPr>
          <w:p w:rsidR="00B4464B" w:rsidRPr="00D32A8A" w:rsidRDefault="00B4464B" w:rsidP="00B4464B">
            <w:pPr>
              <w:autoSpaceDE w:val="0"/>
              <w:autoSpaceDN w:val="0"/>
              <w:adjustRightInd w:val="0"/>
              <w:jc w:val="center"/>
              <w:rPr>
                <w:color w:val="000000"/>
                <w:sz w:val="16"/>
                <w:szCs w:val="16"/>
              </w:rPr>
            </w:pPr>
            <w:r w:rsidRPr="00D32A8A">
              <w:rPr>
                <w:color w:val="000000"/>
                <w:sz w:val="16"/>
                <w:szCs w:val="16"/>
              </w:rPr>
              <w:t>3.</w:t>
            </w:r>
          </w:p>
        </w:tc>
        <w:tc>
          <w:tcPr>
            <w:tcW w:w="1943" w:type="dxa"/>
            <w:shd w:val="clear" w:color="auto" w:fill="auto"/>
          </w:tcPr>
          <w:p w:rsidR="00B4464B" w:rsidRPr="00B4464B" w:rsidRDefault="00B4464B" w:rsidP="00B4464B">
            <w:pPr>
              <w:pStyle w:val="TableParagraph"/>
              <w:spacing w:line="212" w:lineRule="exact"/>
              <w:rPr>
                <w:color w:val="000000"/>
                <w:sz w:val="16"/>
                <w:szCs w:val="16"/>
                <w:lang w:eastAsia="ru-RU"/>
              </w:rPr>
            </w:pPr>
            <w:r w:rsidRPr="00B4464B">
              <w:rPr>
                <w:color w:val="000000"/>
                <w:sz w:val="16"/>
                <w:szCs w:val="16"/>
                <w:lang w:eastAsia="ru-RU"/>
              </w:rPr>
              <w:t>Октябрьская</w:t>
            </w:r>
          </w:p>
          <w:p w:rsidR="00B4464B" w:rsidRPr="00B4464B" w:rsidRDefault="00B4464B" w:rsidP="00B4464B">
            <w:pPr>
              <w:pStyle w:val="TableParagraph"/>
              <w:spacing w:line="228" w:lineRule="exact"/>
              <w:rPr>
                <w:color w:val="000000"/>
                <w:sz w:val="16"/>
                <w:szCs w:val="16"/>
                <w:lang w:eastAsia="ru-RU"/>
              </w:rPr>
            </w:pPr>
            <w:r w:rsidRPr="00B4464B">
              <w:rPr>
                <w:color w:val="000000"/>
                <w:sz w:val="16"/>
                <w:szCs w:val="16"/>
                <w:lang w:eastAsia="ru-RU"/>
              </w:rPr>
              <w:t>библиотека-филиал</w:t>
            </w:r>
          </w:p>
        </w:tc>
        <w:tc>
          <w:tcPr>
            <w:tcW w:w="992" w:type="dxa"/>
            <w:shd w:val="clear" w:color="auto" w:fill="auto"/>
          </w:tcPr>
          <w:p w:rsidR="00B4464B" w:rsidRPr="00B4464B" w:rsidRDefault="00B4464B" w:rsidP="00B4464B">
            <w:pPr>
              <w:pStyle w:val="TableParagraph"/>
              <w:spacing w:line="212" w:lineRule="exact"/>
              <w:jc w:val="center"/>
              <w:rPr>
                <w:color w:val="000000"/>
                <w:sz w:val="16"/>
                <w:szCs w:val="16"/>
                <w:lang w:eastAsia="ru-RU"/>
              </w:rPr>
            </w:pPr>
            <w:r w:rsidRPr="00B4464B">
              <w:rPr>
                <w:color w:val="000000"/>
                <w:sz w:val="16"/>
                <w:szCs w:val="16"/>
                <w:lang w:eastAsia="ru-RU"/>
              </w:rPr>
              <w:t>94</w:t>
            </w:r>
          </w:p>
        </w:tc>
        <w:tc>
          <w:tcPr>
            <w:tcW w:w="1151" w:type="dxa"/>
            <w:shd w:val="clear" w:color="auto" w:fill="auto"/>
          </w:tcPr>
          <w:p w:rsidR="00B4464B" w:rsidRPr="00B4464B" w:rsidRDefault="00B4464B" w:rsidP="00B4464B">
            <w:pPr>
              <w:pStyle w:val="TableParagraph"/>
              <w:spacing w:line="212" w:lineRule="exact"/>
              <w:jc w:val="center"/>
              <w:rPr>
                <w:color w:val="000000"/>
                <w:sz w:val="16"/>
                <w:szCs w:val="16"/>
                <w:lang w:eastAsia="ru-RU"/>
              </w:rPr>
            </w:pPr>
            <w:r w:rsidRPr="00B4464B">
              <w:rPr>
                <w:color w:val="000000"/>
                <w:sz w:val="16"/>
                <w:szCs w:val="16"/>
                <w:lang w:eastAsia="ru-RU"/>
              </w:rPr>
              <w:t>114</w:t>
            </w:r>
          </w:p>
        </w:tc>
        <w:tc>
          <w:tcPr>
            <w:tcW w:w="1166" w:type="dxa"/>
            <w:shd w:val="clear" w:color="auto" w:fill="auto"/>
          </w:tcPr>
          <w:p w:rsidR="00B4464B" w:rsidRPr="00B4464B" w:rsidRDefault="00B4464B" w:rsidP="00B4464B">
            <w:pPr>
              <w:pStyle w:val="TableParagraph"/>
              <w:spacing w:line="212" w:lineRule="exact"/>
              <w:jc w:val="center"/>
              <w:rPr>
                <w:color w:val="000000"/>
                <w:sz w:val="16"/>
                <w:szCs w:val="16"/>
                <w:lang w:eastAsia="ru-RU"/>
              </w:rPr>
            </w:pPr>
            <w:r w:rsidRPr="00B4464B">
              <w:rPr>
                <w:color w:val="000000"/>
                <w:sz w:val="16"/>
                <w:szCs w:val="16"/>
                <w:lang w:eastAsia="ru-RU"/>
              </w:rPr>
              <w:t>1824</w:t>
            </w:r>
          </w:p>
        </w:tc>
        <w:tc>
          <w:tcPr>
            <w:tcW w:w="1051" w:type="dxa"/>
            <w:shd w:val="clear" w:color="auto" w:fill="auto"/>
          </w:tcPr>
          <w:p w:rsidR="00B4464B" w:rsidRPr="00B4464B" w:rsidRDefault="00B4464B" w:rsidP="00B4464B">
            <w:pPr>
              <w:pStyle w:val="TableParagraph"/>
              <w:spacing w:line="212" w:lineRule="exact"/>
              <w:jc w:val="center"/>
              <w:rPr>
                <w:color w:val="000000"/>
                <w:sz w:val="16"/>
                <w:szCs w:val="16"/>
                <w:lang w:eastAsia="ru-RU"/>
              </w:rPr>
            </w:pPr>
            <w:r w:rsidRPr="00B4464B">
              <w:rPr>
                <w:color w:val="000000"/>
                <w:sz w:val="16"/>
                <w:szCs w:val="16"/>
                <w:lang w:eastAsia="ru-RU"/>
              </w:rPr>
              <w:t>339</w:t>
            </w:r>
          </w:p>
        </w:tc>
        <w:tc>
          <w:tcPr>
            <w:tcW w:w="934" w:type="dxa"/>
            <w:shd w:val="clear" w:color="auto" w:fill="auto"/>
          </w:tcPr>
          <w:p w:rsidR="00B4464B" w:rsidRPr="00B4464B" w:rsidRDefault="00B4464B" w:rsidP="00B4464B">
            <w:pPr>
              <w:pStyle w:val="TableParagraph"/>
              <w:spacing w:line="212" w:lineRule="exact"/>
              <w:jc w:val="center"/>
              <w:rPr>
                <w:color w:val="000000"/>
                <w:sz w:val="16"/>
                <w:szCs w:val="16"/>
                <w:lang w:eastAsia="ru-RU"/>
              </w:rPr>
            </w:pPr>
            <w:r w:rsidRPr="00B4464B">
              <w:rPr>
                <w:color w:val="000000"/>
                <w:sz w:val="16"/>
                <w:szCs w:val="16"/>
                <w:lang w:eastAsia="ru-RU"/>
              </w:rPr>
              <w:t>397</w:t>
            </w:r>
          </w:p>
        </w:tc>
        <w:tc>
          <w:tcPr>
            <w:tcW w:w="931" w:type="dxa"/>
            <w:shd w:val="clear" w:color="auto" w:fill="auto"/>
          </w:tcPr>
          <w:p w:rsidR="00B4464B" w:rsidRPr="00B4464B" w:rsidRDefault="00B4464B" w:rsidP="00B4464B">
            <w:pPr>
              <w:pStyle w:val="TableParagraph"/>
              <w:spacing w:line="212" w:lineRule="exact"/>
              <w:jc w:val="center"/>
              <w:rPr>
                <w:color w:val="000000"/>
                <w:sz w:val="16"/>
                <w:szCs w:val="16"/>
                <w:lang w:eastAsia="ru-RU"/>
              </w:rPr>
            </w:pPr>
            <w:r w:rsidRPr="00B4464B">
              <w:rPr>
                <w:color w:val="000000"/>
                <w:sz w:val="16"/>
                <w:szCs w:val="16"/>
                <w:lang w:eastAsia="ru-RU"/>
              </w:rPr>
              <w:t>331</w:t>
            </w:r>
          </w:p>
        </w:tc>
        <w:tc>
          <w:tcPr>
            <w:tcW w:w="931" w:type="dxa"/>
            <w:vAlign w:val="center"/>
          </w:tcPr>
          <w:p w:rsidR="00B4464B" w:rsidRPr="00D32A8A" w:rsidRDefault="00B4464B" w:rsidP="00B4464B">
            <w:pPr>
              <w:autoSpaceDE w:val="0"/>
              <w:autoSpaceDN w:val="0"/>
              <w:adjustRightInd w:val="0"/>
              <w:jc w:val="center"/>
              <w:rPr>
                <w:color w:val="000000"/>
                <w:sz w:val="16"/>
                <w:szCs w:val="16"/>
              </w:rPr>
            </w:pPr>
            <w:r>
              <w:rPr>
                <w:color w:val="000000"/>
                <w:sz w:val="16"/>
                <w:szCs w:val="16"/>
              </w:rPr>
              <w:t>64</w:t>
            </w:r>
          </w:p>
        </w:tc>
      </w:tr>
      <w:tr w:rsidR="00B4464B" w:rsidRPr="00861C7B" w:rsidTr="00974E77">
        <w:trPr>
          <w:trHeight w:val="284"/>
        </w:trPr>
        <w:tc>
          <w:tcPr>
            <w:tcW w:w="2410" w:type="dxa"/>
            <w:gridSpan w:val="2"/>
            <w:shd w:val="clear" w:color="auto" w:fill="auto"/>
            <w:vAlign w:val="center"/>
          </w:tcPr>
          <w:p w:rsidR="00B4464B" w:rsidRPr="00D32A8A" w:rsidRDefault="00B4464B" w:rsidP="00B4464B">
            <w:pPr>
              <w:autoSpaceDE w:val="0"/>
              <w:autoSpaceDN w:val="0"/>
              <w:adjustRightInd w:val="0"/>
              <w:jc w:val="right"/>
              <w:rPr>
                <w:color w:val="000000"/>
                <w:sz w:val="16"/>
                <w:szCs w:val="16"/>
              </w:rPr>
            </w:pPr>
            <w:r w:rsidRPr="00D32A8A">
              <w:rPr>
                <w:color w:val="000000"/>
                <w:sz w:val="16"/>
                <w:szCs w:val="16"/>
              </w:rPr>
              <w:t>Всего</w:t>
            </w:r>
          </w:p>
        </w:tc>
        <w:tc>
          <w:tcPr>
            <w:tcW w:w="992" w:type="dxa"/>
            <w:shd w:val="clear" w:color="auto" w:fill="auto"/>
          </w:tcPr>
          <w:p w:rsidR="00B4464B" w:rsidRPr="00B4464B" w:rsidRDefault="003E3EE1" w:rsidP="00B4464B">
            <w:pPr>
              <w:pStyle w:val="TableParagraph"/>
              <w:spacing w:line="212" w:lineRule="exact"/>
              <w:jc w:val="center"/>
              <w:rPr>
                <w:color w:val="000000"/>
                <w:sz w:val="16"/>
                <w:szCs w:val="16"/>
                <w:lang w:eastAsia="ru-RU"/>
              </w:rPr>
            </w:pPr>
            <w:r>
              <w:rPr>
                <w:color w:val="000000"/>
                <w:sz w:val="16"/>
                <w:szCs w:val="16"/>
                <w:lang w:eastAsia="ru-RU"/>
              </w:rPr>
              <w:t>313</w:t>
            </w:r>
          </w:p>
        </w:tc>
        <w:tc>
          <w:tcPr>
            <w:tcW w:w="1151" w:type="dxa"/>
            <w:shd w:val="clear" w:color="auto" w:fill="auto"/>
          </w:tcPr>
          <w:p w:rsidR="00B4464B" w:rsidRPr="00B4464B" w:rsidRDefault="003E3EE1" w:rsidP="00B4464B">
            <w:pPr>
              <w:pStyle w:val="TableParagraph"/>
              <w:spacing w:line="212" w:lineRule="exact"/>
              <w:jc w:val="center"/>
              <w:rPr>
                <w:color w:val="000000"/>
                <w:sz w:val="16"/>
                <w:szCs w:val="16"/>
                <w:lang w:eastAsia="ru-RU"/>
              </w:rPr>
            </w:pPr>
            <w:r>
              <w:rPr>
                <w:color w:val="000000"/>
                <w:sz w:val="16"/>
                <w:szCs w:val="16"/>
                <w:lang w:eastAsia="ru-RU"/>
              </w:rPr>
              <w:t>4506</w:t>
            </w:r>
          </w:p>
        </w:tc>
        <w:tc>
          <w:tcPr>
            <w:tcW w:w="1166" w:type="dxa"/>
            <w:shd w:val="clear" w:color="auto" w:fill="auto"/>
          </w:tcPr>
          <w:p w:rsidR="00B4464B" w:rsidRPr="00B4464B" w:rsidRDefault="003E3EE1" w:rsidP="00B4464B">
            <w:pPr>
              <w:pStyle w:val="TableParagraph"/>
              <w:spacing w:line="212" w:lineRule="exact"/>
              <w:jc w:val="center"/>
              <w:rPr>
                <w:color w:val="000000"/>
                <w:sz w:val="16"/>
                <w:szCs w:val="16"/>
                <w:lang w:eastAsia="ru-RU"/>
              </w:rPr>
            </w:pPr>
            <w:r>
              <w:rPr>
                <w:color w:val="000000"/>
                <w:sz w:val="16"/>
                <w:szCs w:val="16"/>
                <w:lang w:eastAsia="ru-RU"/>
              </w:rPr>
              <w:t>2605</w:t>
            </w:r>
          </w:p>
        </w:tc>
        <w:tc>
          <w:tcPr>
            <w:tcW w:w="1051" w:type="dxa"/>
            <w:shd w:val="clear" w:color="auto" w:fill="auto"/>
          </w:tcPr>
          <w:p w:rsidR="00B4464B" w:rsidRPr="00B4464B" w:rsidRDefault="003E3EE1" w:rsidP="00B4464B">
            <w:pPr>
              <w:pStyle w:val="TableParagraph"/>
              <w:spacing w:line="212" w:lineRule="exact"/>
              <w:ind w:right="232"/>
              <w:jc w:val="center"/>
              <w:rPr>
                <w:color w:val="000000"/>
                <w:sz w:val="16"/>
                <w:szCs w:val="16"/>
                <w:lang w:eastAsia="ru-RU"/>
              </w:rPr>
            </w:pPr>
            <w:r>
              <w:rPr>
                <w:color w:val="000000"/>
                <w:sz w:val="16"/>
                <w:szCs w:val="16"/>
                <w:lang w:eastAsia="ru-RU"/>
              </w:rPr>
              <w:t>1053</w:t>
            </w:r>
          </w:p>
        </w:tc>
        <w:tc>
          <w:tcPr>
            <w:tcW w:w="934" w:type="dxa"/>
            <w:shd w:val="clear" w:color="auto" w:fill="auto"/>
          </w:tcPr>
          <w:p w:rsidR="00B4464B" w:rsidRPr="00B4464B" w:rsidRDefault="003E3EE1" w:rsidP="00B4464B">
            <w:pPr>
              <w:pStyle w:val="TableParagraph"/>
              <w:spacing w:line="212" w:lineRule="exact"/>
              <w:jc w:val="center"/>
              <w:rPr>
                <w:color w:val="000000"/>
                <w:sz w:val="16"/>
                <w:szCs w:val="16"/>
                <w:lang w:eastAsia="ru-RU"/>
              </w:rPr>
            </w:pPr>
            <w:r>
              <w:rPr>
                <w:color w:val="000000"/>
                <w:sz w:val="16"/>
                <w:szCs w:val="16"/>
                <w:lang w:eastAsia="ru-RU"/>
              </w:rPr>
              <w:t>1458</w:t>
            </w:r>
          </w:p>
        </w:tc>
        <w:tc>
          <w:tcPr>
            <w:tcW w:w="931" w:type="dxa"/>
            <w:shd w:val="clear" w:color="auto" w:fill="auto"/>
          </w:tcPr>
          <w:p w:rsidR="00B4464B" w:rsidRPr="00B4464B" w:rsidRDefault="003E3EE1" w:rsidP="00B4464B">
            <w:pPr>
              <w:pStyle w:val="TableParagraph"/>
              <w:spacing w:line="212" w:lineRule="exact"/>
              <w:ind w:right="368"/>
              <w:jc w:val="center"/>
              <w:rPr>
                <w:color w:val="000000"/>
                <w:sz w:val="16"/>
                <w:szCs w:val="16"/>
                <w:lang w:eastAsia="ru-RU"/>
              </w:rPr>
            </w:pPr>
            <w:r>
              <w:rPr>
                <w:color w:val="000000"/>
                <w:sz w:val="16"/>
                <w:szCs w:val="16"/>
                <w:lang w:eastAsia="ru-RU"/>
              </w:rPr>
              <w:t>645</w:t>
            </w:r>
          </w:p>
        </w:tc>
        <w:tc>
          <w:tcPr>
            <w:tcW w:w="931" w:type="dxa"/>
            <w:vAlign w:val="center"/>
          </w:tcPr>
          <w:p w:rsidR="00B4464B" w:rsidRPr="00D32A8A" w:rsidRDefault="003E3EE1" w:rsidP="00B4464B">
            <w:pPr>
              <w:autoSpaceDE w:val="0"/>
              <w:autoSpaceDN w:val="0"/>
              <w:adjustRightInd w:val="0"/>
              <w:spacing w:line="212" w:lineRule="exact"/>
              <w:jc w:val="center"/>
              <w:rPr>
                <w:color w:val="000000"/>
                <w:sz w:val="16"/>
                <w:szCs w:val="16"/>
              </w:rPr>
            </w:pPr>
            <w:r>
              <w:rPr>
                <w:color w:val="000000"/>
                <w:sz w:val="16"/>
                <w:szCs w:val="16"/>
              </w:rPr>
              <w:t>198</w:t>
            </w:r>
          </w:p>
        </w:tc>
      </w:tr>
    </w:tbl>
    <w:p w:rsidR="0063304B" w:rsidRPr="0063304B" w:rsidRDefault="0063304B" w:rsidP="0063304B">
      <w:pPr>
        <w:spacing w:before="240" w:after="240"/>
        <w:ind w:firstLine="708"/>
        <w:jc w:val="both"/>
      </w:pPr>
      <w:r w:rsidRPr="0063304B">
        <w:t xml:space="preserve">Гарантийные обязательства по комплектованию библиотечных фондов модельных библиотек исполнены в полном объеме. В </w:t>
      </w:r>
      <w:r>
        <w:t xml:space="preserve">последующие годы приобреталось </w:t>
      </w:r>
      <w:r w:rsidRPr="0063304B">
        <w:t>столько, сколько выделено было средств на все библиотеки.</w:t>
      </w:r>
    </w:p>
    <w:p w:rsidR="0067097B" w:rsidRPr="00861C7B" w:rsidRDefault="0067097B" w:rsidP="0067097B">
      <w:pPr>
        <w:spacing w:before="240" w:after="240"/>
        <w:ind w:firstLine="708"/>
        <w:jc w:val="both"/>
        <w:rPr>
          <w:color w:val="000000"/>
        </w:rPr>
      </w:pPr>
      <w:r w:rsidRPr="008D7AE8">
        <w:t>5.6.3. Подписка модельных библиотек нового поколения на периодические издания в динамике 2018-2024 годов</w:t>
      </w:r>
      <w:r w:rsidRPr="008D7AE8">
        <w:rPr>
          <w:color w:val="000000"/>
        </w:rPr>
        <w:t>.</w:t>
      </w:r>
    </w:p>
    <w:tbl>
      <w:tblPr>
        <w:tblW w:w="95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1837"/>
        <w:gridCol w:w="583"/>
        <w:gridCol w:w="584"/>
        <w:gridCol w:w="524"/>
        <w:gridCol w:w="526"/>
        <w:gridCol w:w="583"/>
        <w:gridCol w:w="583"/>
        <w:gridCol w:w="524"/>
        <w:gridCol w:w="526"/>
        <w:gridCol w:w="466"/>
        <w:gridCol w:w="467"/>
        <w:gridCol w:w="464"/>
        <w:gridCol w:w="465"/>
        <w:gridCol w:w="465"/>
        <w:gridCol w:w="465"/>
      </w:tblGrid>
      <w:tr w:rsidR="0067097B" w:rsidRPr="00861C7B" w:rsidTr="004F6D02">
        <w:trPr>
          <w:trHeight w:val="710"/>
        </w:trPr>
        <w:tc>
          <w:tcPr>
            <w:tcW w:w="491" w:type="dxa"/>
            <w:vMerge w:val="restart"/>
            <w:shd w:val="clear" w:color="auto" w:fill="auto"/>
            <w:vAlign w:val="center"/>
          </w:tcPr>
          <w:p w:rsidR="0067097B" w:rsidRPr="00335B2D" w:rsidRDefault="0067097B" w:rsidP="004F6D02">
            <w:pPr>
              <w:autoSpaceDE w:val="0"/>
              <w:autoSpaceDN w:val="0"/>
              <w:adjustRightInd w:val="0"/>
              <w:jc w:val="center"/>
              <w:rPr>
                <w:color w:val="000000"/>
                <w:sz w:val="16"/>
                <w:szCs w:val="16"/>
              </w:rPr>
            </w:pPr>
            <w:r w:rsidRPr="00335B2D">
              <w:rPr>
                <w:color w:val="000000"/>
                <w:sz w:val="16"/>
                <w:szCs w:val="16"/>
              </w:rPr>
              <w:t>№</w:t>
            </w:r>
          </w:p>
          <w:p w:rsidR="0067097B" w:rsidRPr="00335B2D" w:rsidRDefault="0067097B" w:rsidP="004F6D02">
            <w:pPr>
              <w:autoSpaceDE w:val="0"/>
              <w:autoSpaceDN w:val="0"/>
              <w:adjustRightInd w:val="0"/>
              <w:jc w:val="center"/>
              <w:rPr>
                <w:color w:val="000000"/>
                <w:sz w:val="16"/>
                <w:szCs w:val="16"/>
              </w:rPr>
            </w:pPr>
            <w:r w:rsidRPr="00335B2D">
              <w:rPr>
                <w:color w:val="000000"/>
                <w:sz w:val="16"/>
                <w:szCs w:val="16"/>
              </w:rPr>
              <w:t>п/п</w:t>
            </w:r>
          </w:p>
        </w:tc>
        <w:tc>
          <w:tcPr>
            <w:tcW w:w="1837" w:type="dxa"/>
            <w:vMerge w:val="restart"/>
            <w:shd w:val="clear" w:color="auto" w:fill="auto"/>
            <w:vAlign w:val="center"/>
          </w:tcPr>
          <w:p w:rsidR="0067097B" w:rsidRPr="00335B2D" w:rsidRDefault="0067097B" w:rsidP="004F6D02">
            <w:pPr>
              <w:autoSpaceDE w:val="0"/>
              <w:autoSpaceDN w:val="0"/>
              <w:adjustRightInd w:val="0"/>
              <w:jc w:val="center"/>
              <w:rPr>
                <w:color w:val="000000"/>
                <w:sz w:val="16"/>
                <w:szCs w:val="16"/>
              </w:rPr>
            </w:pPr>
            <w:r w:rsidRPr="00335B2D">
              <w:rPr>
                <w:color w:val="000000"/>
                <w:sz w:val="16"/>
                <w:szCs w:val="16"/>
              </w:rPr>
              <w:t>Название модельной библиотеки</w:t>
            </w:r>
          </w:p>
        </w:tc>
        <w:tc>
          <w:tcPr>
            <w:tcW w:w="7225" w:type="dxa"/>
            <w:gridSpan w:val="14"/>
            <w:shd w:val="clear" w:color="auto" w:fill="auto"/>
            <w:vAlign w:val="center"/>
          </w:tcPr>
          <w:p w:rsidR="0067097B" w:rsidRPr="00335B2D" w:rsidRDefault="0067097B" w:rsidP="004F6D02">
            <w:pPr>
              <w:snapToGrid w:val="0"/>
              <w:jc w:val="center"/>
              <w:rPr>
                <w:color w:val="000000"/>
                <w:sz w:val="16"/>
                <w:szCs w:val="16"/>
                <w:shd w:val="clear" w:color="auto" w:fill="FFFFFF"/>
              </w:rPr>
            </w:pPr>
            <w:r w:rsidRPr="00335B2D">
              <w:rPr>
                <w:color w:val="000000"/>
                <w:sz w:val="16"/>
                <w:szCs w:val="16"/>
                <w:shd w:val="clear" w:color="auto" w:fill="FFFFFF"/>
              </w:rPr>
              <w:t xml:space="preserve">Количество </w:t>
            </w:r>
            <w:r w:rsidRPr="004D78F4">
              <w:rPr>
                <w:sz w:val="16"/>
                <w:szCs w:val="16"/>
                <w:shd w:val="clear" w:color="auto" w:fill="FFFFFF"/>
              </w:rPr>
              <w:t>наименований годовых комплектов газет (г) и экземпляров номеров журналов (ж) поступило в фонд модельной библиотеки нового поколения</w:t>
            </w:r>
          </w:p>
        </w:tc>
      </w:tr>
      <w:tr w:rsidR="0067097B" w:rsidRPr="00861C7B" w:rsidTr="004F6D02">
        <w:trPr>
          <w:trHeight w:val="323"/>
        </w:trPr>
        <w:tc>
          <w:tcPr>
            <w:tcW w:w="491" w:type="dxa"/>
            <w:vMerge/>
            <w:shd w:val="clear" w:color="auto" w:fill="auto"/>
            <w:vAlign w:val="center"/>
          </w:tcPr>
          <w:p w:rsidR="0067097B" w:rsidRPr="00335B2D" w:rsidRDefault="0067097B" w:rsidP="004F6D02">
            <w:pPr>
              <w:autoSpaceDE w:val="0"/>
              <w:autoSpaceDN w:val="0"/>
              <w:adjustRightInd w:val="0"/>
              <w:jc w:val="center"/>
              <w:rPr>
                <w:color w:val="000000"/>
                <w:sz w:val="16"/>
                <w:szCs w:val="16"/>
              </w:rPr>
            </w:pPr>
          </w:p>
        </w:tc>
        <w:tc>
          <w:tcPr>
            <w:tcW w:w="1837" w:type="dxa"/>
            <w:vMerge/>
            <w:shd w:val="clear" w:color="auto" w:fill="auto"/>
            <w:vAlign w:val="center"/>
          </w:tcPr>
          <w:p w:rsidR="0067097B" w:rsidRPr="00335B2D" w:rsidRDefault="0067097B" w:rsidP="004F6D02">
            <w:pPr>
              <w:autoSpaceDE w:val="0"/>
              <w:autoSpaceDN w:val="0"/>
              <w:adjustRightInd w:val="0"/>
              <w:jc w:val="center"/>
              <w:rPr>
                <w:color w:val="000000"/>
                <w:sz w:val="16"/>
                <w:szCs w:val="16"/>
              </w:rPr>
            </w:pPr>
          </w:p>
        </w:tc>
        <w:tc>
          <w:tcPr>
            <w:tcW w:w="1167" w:type="dxa"/>
            <w:gridSpan w:val="2"/>
            <w:shd w:val="clear" w:color="auto" w:fill="auto"/>
            <w:vAlign w:val="center"/>
          </w:tcPr>
          <w:p w:rsidR="0067097B" w:rsidRPr="00335B2D" w:rsidRDefault="0067097B" w:rsidP="004F6D02">
            <w:pPr>
              <w:snapToGrid w:val="0"/>
              <w:ind w:left="-108" w:right="-108"/>
              <w:jc w:val="center"/>
              <w:rPr>
                <w:color w:val="000000"/>
                <w:sz w:val="16"/>
                <w:szCs w:val="16"/>
                <w:shd w:val="clear" w:color="auto" w:fill="FFFFFF"/>
              </w:rPr>
            </w:pPr>
            <w:r w:rsidRPr="00335B2D">
              <w:rPr>
                <w:color w:val="000000"/>
                <w:sz w:val="16"/>
                <w:szCs w:val="16"/>
                <w:shd w:val="clear" w:color="auto" w:fill="FFFFFF"/>
              </w:rPr>
              <w:t>2018 г.</w:t>
            </w:r>
          </w:p>
        </w:tc>
        <w:tc>
          <w:tcPr>
            <w:tcW w:w="1050" w:type="dxa"/>
            <w:gridSpan w:val="2"/>
            <w:shd w:val="clear" w:color="auto" w:fill="auto"/>
            <w:vAlign w:val="center"/>
          </w:tcPr>
          <w:p w:rsidR="0067097B" w:rsidRPr="00335B2D" w:rsidRDefault="0067097B" w:rsidP="004F6D02">
            <w:pPr>
              <w:snapToGrid w:val="0"/>
              <w:ind w:left="-108" w:right="-108"/>
              <w:jc w:val="center"/>
              <w:rPr>
                <w:color w:val="000000"/>
                <w:sz w:val="16"/>
                <w:szCs w:val="16"/>
                <w:shd w:val="clear" w:color="auto" w:fill="FFFFFF"/>
              </w:rPr>
            </w:pPr>
            <w:r w:rsidRPr="00335B2D">
              <w:rPr>
                <w:color w:val="000000"/>
                <w:sz w:val="16"/>
                <w:szCs w:val="16"/>
                <w:shd w:val="clear" w:color="auto" w:fill="FFFFFF"/>
              </w:rPr>
              <w:t>2019 г.</w:t>
            </w:r>
          </w:p>
        </w:tc>
        <w:tc>
          <w:tcPr>
            <w:tcW w:w="1166" w:type="dxa"/>
            <w:gridSpan w:val="2"/>
            <w:shd w:val="clear" w:color="auto" w:fill="auto"/>
            <w:vAlign w:val="center"/>
          </w:tcPr>
          <w:p w:rsidR="0067097B" w:rsidRPr="00335B2D" w:rsidRDefault="0067097B" w:rsidP="004F6D02">
            <w:pPr>
              <w:snapToGrid w:val="0"/>
              <w:ind w:left="-108" w:right="-125"/>
              <w:jc w:val="center"/>
              <w:rPr>
                <w:color w:val="000000"/>
                <w:sz w:val="16"/>
                <w:szCs w:val="16"/>
                <w:shd w:val="clear" w:color="auto" w:fill="FFFFFF"/>
              </w:rPr>
            </w:pPr>
            <w:r w:rsidRPr="00335B2D">
              <w:rPr>
                <w:color w:val="000000"/>
                <w:sz w:val="16"/>
                <w:szCs w:val="16"/>
                <w:shd w:val="clear" w:color="auto" w:fill="FFFFFF"/>
              </w:rPr>
              <w:t>2020 г.</w:t>
            </w:r>
          </w:p>
        </w:tc>
        <w:tc>
          <w:tcPr>
            <w:tcW w:w="1050" w:type="dxa"/>
            <w:gridSpan w:val="2"/>
            <w:shd w:val="clear" w:color="auto" w:fill="auto"/>
            <w:vAlign w:val="center"/>
          </w:tcPr>
          <w:p w:rsidR="0067097B" w:rsidRPr="00335B2D" w:rsidRDefault="0067097B" w:rsidP="004F6D02">
            <w:pPr>
              <w:snapToGrid w:val="0"/>
              <w:ind w:left="-108" w:right="-108"/>
              <w:jc w:val="center"/>
              <w:rPr>
                <w:color w:val="000000"/>
                <w:sz w:val="16"/>
                <w:szCs w:val="16"/>
                <w:shd w:val="clear" w:color="auto" w:fill="FFFFFF"/>
              </w:rPr>
            </w:pPr>
            <w:r w:rsidRPr="00335B2D">
              <w:rPr>
                <w:color w:val="000000"/>
                <w:sz w:val="16"/>
                <w:szCs w:val="16"/>
                <w:shd w:val="clear" w:color="auto" w:fill="FFFFFF"/>
              </w:rPr>
              <w:t>2021 г.</w:t>
            </w:r>
          </w:p>
        </w:tc>
        <w:tc>
          <w:tcPr>
            <w:tcW w:w="933" w:type="dxa"/>
            <w:gridSpan w:val="2"/>
            <w:shd w:val="clear" w:color="auto" w:fill="auto"/>
            <w:vAlign w:val="center"/>
          </w:tcPr>
          <w:p w:rsidR="0067097B" w:rsidRPr="00335B2D" w:rsidRDefault="0067097B" w:rsidP="004F6D02">
            <w:pPr>
              <w:snapToGrid w:val="0"/>
              <w:jc w:val="center"/>
              <w:rPr>
                <w:color w:val="000000"/>
                <w:sz w:val="16"/>
                <w:szCs w:val="16"/>
                <w:shd w:val="clear" w:color="auto" w:fill="FFFFFF"/>
              </w:rPr>
            </w:pPr>
            <w:r w:rsidRPr="00335B2D">
              <w:rPr>
                <w:color w:val="000000"/>
                <w:sz w:val="16"/>
                <w:szCs w:val="16"/>
                <w:shd w:val="clear" w:color="auto" w:fill="FFFFFF"/>
              </w:rPr>
              <w:t>2022 г.</w:t>
            </w:r>
          </w:p>
        </w:tc>
        <w:tc>
          <w:tcPr>
            <w:tcW w:w="929" w:type="dxa"/>
            <w:gridSpan w:val="2"/>
            <w:shd w:val="clear" w:color="auto" w:fill="auto"/>
            <w:vAlign w:val="center"/>
          </w:tcPr>
          <w:p w:rsidR="0067097B" w:rsidRPr="00335B2D" w:rsidRDefault="0067097B" w:rsidP="004F6D02">
            <w:pPr>
              <w:snapToGrid w:val="0"/>
              <w:jc w:val="center"/>
              <w:rPr>
                <w:color w:val="000000"/>
                <w:sz w:val="16"/>
                <w:szCs w:val="16"/>
                <w:shd w:val="clear" w:color="auto" w:fill="FFFFFF"/>
              </w:rPr>
            </w:pPr>
            <w:r w:rsidRPr="00335B2D">
              <w:rPr>
                <w:color w:val="000000"/>
                <w:sz w:val="16"/>
                <w:szCs w:val="16"/>
                <w:shd w:val="clear" w:color="auto" w:fill="FFFFFF"/>
              </w:rPr>
              <w:t>2023 г.</w:t>
            </w:r>
          </w:p>
        </w:tc>
        <w:tc>
          <w:tcPr>
            <w:tcW w:w="930" w:type="dxa"/>
            <w:gridSpan w:val="2"/>
            <w:vAlign w:val="center"/>
          </w:tcPr>
          <w:p w:rsidR="0067097B" w:rsidRPr="00094DD3" w:rsidRDefault="0067097B" w:rsidP="004F6D02">
            <w:pPr>
              <w:snapToGrid w:val="0"/>
              <w:jc w:val="center"/>
              <w:rPr>
                <w:sz w:val="16"/>
                <w:szCs w:val="16"/>
                <w:shd w:val="clear" w:color="auto" w:fill="FFFFFF"/>
              </w:rPr>
            </w:pPr>
            <w:r w:rsidRPr="00094DD3">
              <w:rPr>
                <w:sz w:val="16"/>
                <w:szCs w:val="16"/>
                <w:shd w:val="clear" w:color="auto" w:fill="FFFFFF"/>
              </w:rPr>
              <w:t>2024 г.</w:t>
            </w:r>
          </w:p>
        </w:tc>
      </w:tr>
      <w:tr w:rsidR="0067097B" w:rsidRPr="00861C7B" w:rsidTr="004F6D02">
        <w:trPr>
          <w:trHeight w:val="181"/>
        </w:trPr>
        <w:tc>
          <w:tcPr>
            <w:tcW w:w="491" w:type="dxa"/>
            <w:vMerge/>
            <w:shd w:val="clear" w:color="auto" w:fill="auto"/>
            <w:vAlign w:val="center"/>
          </w:tcPr>
          <w:p w:rsidR="0067097B" w:rsidRPr="00335B2D" w:rsidRDefault="0067097B" w:rsidP="004F6D02">
            <w:pPr>
              <w:autoSpaceDE w:val="0"/>
              <w:autoSpaceDN w:val="0"/>
              <w:adjustRightInd w:val="0"/>
              <w:jc w:val="center"/>
              <w:rPr>
                <w:color w:val="000000"/>
                <w:sz w:val="16"/>
                <w:szCs w:val="16"/>
              </w:rPr>
            </w:pPr>
          </w:p>
        </w:tc>
        <w:tc>
          <w:tcPr>
            <w:tcW w:w="1837" w:type="dxa"/>
            <w:vMerge/>
            <w:shd w:val="clear" w:color="auto" w:fill="auto"/>
            <w:vAlign w:val="center"/>
          </w:tcPr>
          <w:p w:rsidR="0067097B" w:rsidRPr="00335B2D" w:rsidRDefault="0067097B" w:rsidP="004F6D02">
            <w:pPr>
              <w:autoSpaceDE w:val="0"/>
              <w:autoSpaceDN w:val="0"/>
              <w:adjustRightInd w:val="0"/>
              <w:jc w:val="center"/>
              <w:rPr>
                <w:color w:val="000000"/>
                <w:sz w:val="16"/>
                <w:szCs w:val="16"/>
              </w:rPr>
            </w:pPr>
          </w:p>
        </w:tc>
        <w:tc>
          <w:tcPr>
            <w:tcW w:w="583" w:type="dxa"/>
            <w:shd w:val="clear" w:color="auto" w:fill="auto"/>
            <w:vAlign w:val="center"/>
          </w:tcPr>
          <w:p w:rsidR="0067097B" w:rsidRPr="00335B2D" w:rsidRDefault="0067097B" w:rsidP="004F6D02">
            <w:pPr>
              <w:snapToGrid w:val="0"/>
              <w:ind w:left="-108" w:right="-108"/>
              <w:jc w:val="center"/>
              <w:rPr>
                <w:color w:val="000000"/>
                <w:sz w:val="16"/>
                <w:szCs w:val="16"/>
                <w:shd w:val="clear" w:color="auto" w:fill="FFFFFF"/>
              </w:rPr>
            </w:pPr>
            <w:r w:rsidRPr="00335B2D">
              <w:rPr>
                <w:color w:val="000000"/>
                <w:sz w:val="16"/>
                <w:szCs w:val="16"/>
                <w:shd w:val="clear" w:color="auto" w:fill="FFFFFF"/>
              </w:rPr>
              <w:t>г</w:t>
            </w:r>
          </w:p>
        </w:tc>
        <w:tc>
          <w:tcPr>
            <w:tcW w:w="584" w:type="dxa"/>
            <w:shd w:val="clear" w:color="auto" w:fill="auto"/>
            <w:vAlign w:val="center"/>
          </w:tcPr>
          <w:p w:rsidR="0067097B" w:rsidRPr="00335B2D" w:rsidRDefault="0067097B" w:rsidP="004F6D02">
            <w:pPr>
              <w:snapToGrid w:val="0"/>
              <w:ind w:left="-108" w:right="-108"/>
              <w:jc w:val="center"/>
              <w:rPr>
                <w:color w:val="000000"/>
                <w:sz w:val="16"/>
                <w:szCs w:val="16"/>
                <w:shd w:val="clear" w:color="auto" w:fill="FFFFFF"/>
              </w:rPr>
            </w:pPr>
            <w:r w:rsidRPr="00335B2D">
              <w:rPr>
                <w:color w:val="000000"/>
                <w:sz w:val="16"/>
                <w:szCs w:val="16"/>
                <w:shd w:val="clear" w:color="auto" w:fill="FFFFFF"/>
              </w:rPr>
              <w:t>ж</w:t>
            </w:r>
          </w:p>
        </w:tc>
        <w:tc>
          <w:tcPr>
            <w:tcW w:w="524" w:type="dxa"/>
            <w:shd w:val="clear" w:color="auto" w:fill="auto"/>
            <w:vAlign w:val="center"/>
          </w:tcPr>
          <w:p w:rsidR="0067097B" w:rsidRPr="00335B2D" w:rsidRDefault="0067097B" w:rsidP="004F6D02">
            <w:pPr>
              <w:snapToGrid w:val="0"/>
              <w:ind w:left="-108" w:right="-108"/>
              <w:jc w:val="center"/>
              <w:rPr>
                <w:color w:val="000000"/>
                <w:sz w:val="16"/>
                <w:szCs w:val="16"/>
                <w:shd w:val="clear" w:color="auto" w:fill="FFFFFF"/>
              </w:rPr>
            </w:pPr>
            <w:r w:rsidRPr="00335B2D">
              <w:rPr>
                <w:color w:val="000000"/>
                <w:sz w:val="16"/>
                <w:szCs w:val="16"/>
                <w:shd w:val="clear" w:color="auto" w:fill="FFFFFF"/>
              </w:rPr>
              <w:t>г</w:t>
            </w:r>
          </w:p>
        </w:tc>
        <w:tc>
          <w:tcPr>
            <w:tcW w:w="526" w:type="dxa"/>
            <w:shd w:val="clear" w:color="auto" w:fill="auto"/>
            <w:vAlign w:val="center"/>
          </w:tcPr>
          <w:p w:rsidR="0067097B" w:rsidRPr="00335B2D" w:rsidRDefault="0067097B" w:rsidP="004F6D02">
            <w:pPr>
              <w:snapToGrid w:val="0"/>
              <w:ind w:left="-108" w:right="-108"/>
              <w:jc w:val="center"/>
              <w:rPr>
                <w:color w:val="000000"/>
                <w:sz w:val="16"/>
                <w:szCs w:val="16"/>
                <w:shd w:val="clear" w:color="auto" w:fill="FFFFFF"/>
              </w:rPr>
            </w:pPr>
            <w:r w:rsidRPr="00335B2D">
              <w:rPr>
                <w:color w:val="000000"/>
                <w:sz w:val="16"/>
                <w:szCs w:val="16"/>
                <w:shd w:val="clear" w:color="auto" w:fill="FFFFFF"/>
              </w:rPr>
              <w:t>ж</w:t>
            </w:r>
          </w:p>
        </w:tc>
        <w:tc>
          <w:tcPr>
            <w:tcW w:w="583" w:type="dxa"/>
            <w:shd w:val="clear" w:color="auto" w:fill="auto"/>
            <w:vAlign w:val="center"/>
          </w:tcPr>
          <w:p w:rsidR="0067097B" w:rsidRPr="00335B2D" w:rsidRDefault="0067097B" w:rsidP="004F6D02">
            <w:pPr>
              <w:snapToGrid w:val="0"/>
              <w:ind w:left="-108" w:right="-108"/>
              <w:jc w:val="center"/>
              <w:rPr>
                <w:color w:val="000000"/>
                <w:sz w:val="16"/>
                <w:szCs w:val="16"/>
                <w:shd w:val="clear" w:color="auto" w:fill="FFFFFF"/>
              </w:rPr>
            </w:pPr>
            <w:r w:rsidRPr="00335B2D">
              <w:rPr>
                <w:color w:val="000000"/>
                <w:sz w:val="16"/>
                <w:szCs w:val="16"/>
                <w:shd w:val="clear" w:color="auto" w:fill="FFFFFF"/>
              </w:rPr>
              <w:t>г</w:t>
            </w:r>
          </w:p>
        </w:tc>
        <w:tc>
          <w:tcPr>
            <w:tcW w:w="583" w:type="dxa"/>
            <w:shd w:val="clear" w:color="auto" w:fill="auto"/>
            <w:vAlign w:val="center"/>
          </w:tcPr>
          <w:p w:rsidR="0067097B" w:rsidRPr="00335B2D" w:rsidRDefault="0067097B" w:rsidP="004F6D02">
            <w:pPr>
              <w:snapToGrid w:val="0"/>
              <w:ind w:left="-108" w:right="-108"/>
              <w:jc w:val="center"/>
              <w:rPr>
                <w:color w:val="000000"/>
                <w:sz w:val="16"/>
                <w:szCs w:val="16"/>
                <w:shd w:val="clear" w:color="auto" w:fill="FFFFFF"/>
              </w:rPr>
            </w:pPr>
            <w:r w:rsidRPr="00335B2D">
              <w:rPr>
                <w:color w:val="000000"/>
                <w:sz w:val="16"/>
                <w:szCs w:val="16"/>
                <w:shd w:val="clear" w:color="auto" w:fill="FFFFFF"/>
              </w:rPr>
              <w:t>ж</w:t>
            </w:r>
          </w:p>
        </w:tc>
        <w:tc>
          <w:tcPr>
            <w:tcW w:w="524" w:type="dxa"/>
            <w:shd w:val="clear" w:color="auto" w:fill="auto"/>
            <w:vAlign w:val="center"/>
          </w:tcPr>
          <w:p w:rsidR="0067097B" w:rsidRPr="00335B2D" w:rsidRDefault="0067097B" w:rsidP="004F6D02">
            <w:pPr>
              <w:snapToGrid w:val="0"/>
              <w:ind w:left="-108" w:right="-108"/>
              <w:jc w:val="center"/>
              <w:rPr>
                <w:color w:val="000000"/>
                <w:sz w:val="16"/>
                <w:szCs w:val="16"/>
                <w:shd w:val="clear" w:color="auto" w:fill="FFFFFF"/>
              </w:rPr>
            </w:pPr>
            <w:r w:rsidRPr="00335B2D">
              <w:rPr>
                <w:color w:val="000000"/>
                <w:sz w:val="16"/>
                <w:szCs w:val="16"/>
                <w:shd w:val="clear" w:color="auto" w:fill="FFFFFF"/>
              </w:rPr>
              <w:t>г</w:t>
            </w:r>
          </w:p>
        </w:tc>
        <w:tc>
          <w:tcPr>
            <w:tcW w:w="526" w:type="dxa"/>
            <w:shd w:val="clear" w:color="auto" w:fill="auto"/>
            <w:vAlign w:val="center"/>
          </w:tcPr>
          <w:p w:rsidR="0067097B" w:rsidRPr="00335B2D" w:rsidRDefault="0067097B" w:rsidP="004F6D02">
            <w:pPr>
              <w:snapToGrid w:val="0"/>
              <w:ind w:left="-108" w:right="-108"/>
              <w:jc w:val="center"/>
              <w:rPr>
                <w:color w:val="000000"/>
                <w:sz w:val="16"/>
                <w:szCs w:val="16"/>
                <w:shd w:val="clear" w:color="auto" w:fill="FFFFFF"/>
              </w:rPr>
            </w:pPr>
            <w:r w:rsidRPr="00335B2D">
              <w:rPr>
                <w:color w:val="000000"/>
                <w:sz w:val="16"/>
                <w:szCs w:val="16"/>
                <w:shd w:val="clear" w:color="auto" w:fill="FFFFFF"/>
              </w:rPr>
              <w:t>г</w:t>
            </w:r>
          </w:p>
        </w:tc>
        <w:tc>
          <w:tcPr>
            <w:tcW w:w="466" w:type="dxa"/>
            <w:shd w:val="clear" w:color="auto" w:fill="auto"/>
            <w:vAlign w:val="center"/>
          </w:tcPr>
          <w:p w:rsidR="0067097B" w:rsidRPr="00335B2D" w:rsidRDefault="0067097B" w:rsidP="004F6D02">
            <w:pPr>
              <w:snapToGrid w:val="0"/>
              <w:ind w:left="-108" w:right="-108"/>
              <w:jc w:val="center"/>
              <w:rPr>
                <w:color w:val="000000"/>
                <w:sz w:val="16"/>
                <w:szCs w:val="16"/>
                <w:shd w:val="clear" w:color="auto" w:fill="FFFFFF"/>
              </w:rPr>
            </w:pPr>
            <w:r w:rsidRPr="00335B2D">
              <w:rPr>
                <w:color w:val="000000"/>
                <w:sz w:val="16"/>
                <w:szCs w:val="16"/>
                <w:shd w:val="clear" w:color="auto" w:fill="FFFFFF"/>
              </w:rPr>
              <w:t>г</w:t>
            </w:r>
          </w:p>
        </w:tc>
        <w:tc>
          <w:tcPr>
            <w:tcW w:w="467" w:type="dxa"/>
            <w:shd w:val="clear" w:color="auto" w:fill="auto"/>
            <w:vAlign w:val="center"/>
          </w:tcPr>
          <w:p w:rsidR="0067097B" w:rsidRPr="00335B2D" w:rsidRDefault="0067097B" w:rsidP="004F6D02">
            <w:pPr>
              <w:snapToGrid w:val="0"/>
              <w:ind w:left="-108" w:right="-108"/>
              <w:jc w:val="center"/>
              <w:rPr>
                <w:color w:val="000000"/>
                <w:sz w:val="16"/>
                <w:szCs w:val="16"/>
                <w:shd w:val="clear" w:color="auto" w:fill="FFFFFF"/>
              </w:rPr>
            </w:pPr>
            <w:r w:rsidRPr="00335B2D">
              <w:rPr>
                <w:color w:val="000000"/>
                <w:sz w:val="16"/>
                <w:szCs w:val="16"/>
                <w:shd w:val="clear" w:color="auto" w:fill="FFFFFF"/>
              </w:rPr>
              <w:t>ж</w:t>
            </w:r>
          </w:p>
        </w:tc>
        <w:tc>
          <w:tcPr>
            <w:tcW w:w="464" w:type="dxa"/>
            <w:shd w:val="clear" w:color="auto" w:fill="auto"/>
            <w:vAlign w:val="center"/>
          </w:tcPr>
          <w:p w:rsidR="0067097B" w:rsidRPr="00335B2D" w:rsidRDefault="008F5469" w:rsidP="004F6D02">
            <w:pPr>
              <w:snapToGrid w:val="0"/>
              <w:ind w:left="-108" w:right="-108"/>
              <w:jc w:val="center"/>
              <w:rPr>
                <w:color w:val="000000"/>
                <w:sz w:val="16"/>
                <w:szCs w:val="16"/>
                <w:shd w:val="clear" w:color="auto" w:fill="FFFFFF"/>
              </w:rPr>
            </w:pPr>
            <w:r w:rsidRPr="00335B2D">
              <w:rPr>
                <w:color w:val="000000"/>
                <w:sz w:val="16"/>
                <w:szCs w:val="16"/>
                <w:shd w:val="clear" w:color="auto" w:fill="FFFFFF"/>
              </w:rPr>
              <w:t>Г</w:t>
            </w:r>
          </w:p>
        </w:tc>
        <w:tc>
          <w:tcPr>
            <w:tcW w:w="465" w:type="dxa"/>
            <w:shd w:val="clear" w:color="auto" w:fill="auto"/>
            <w:vAlign w:val="center"/>
          </w:tcPr>
          <w:p w:rsidR="0067097B" w:rsidRPr="00335B2D" w:rsidRDefault="0067097B" w:rsidP="004F6D02">
            <w:pPr>
              <w:snapToGrid w:val="0"/>
              <w:ind w:left="-108" w:right="-108"/>
              <w:jc w:val="center"/>
              <w:rPr>
                <w:color w:val="000000"/>
                <w:sz w:val="16"/>
                <w:szCs w:val="16"/>
                <w:shd w:val="clear" w:color="auto" w:fill="FFFFFF"/>
              </w:rPr>
            </w:pPr>
            <w:r w:rsidRPr="00335B2D">
              <w:rPr>
                <w:color w:val="000000"/>
                <w:sz w:val="16"/>
                <w:szCs w:val="16"/>
                <w:shd w:val="clear" w:color="auto" w:fill="FFFFFF"/>
              </w:rPr>
              <w:t>ж</w:t>
            </w:r>
          </w:p>
        </w:tc>
        <w:tc>
          <w:tcPr>
            <w:tcW w:w="465" w:type="dxa"/>
            <w:vAlign w:val="center"/>
          </w:tcPr>
          <w:p w:rsidR="0067097B" w:rsidRPr="00094DD3" w:rsidRDefault="0067097B" w:rsidP="004F6D02">
            <w:pPr>
              <w:snapToGrid w:val="0"/>
              <w:ind w:left="-108" w:right="-108"/>
              <w:jc w:val="center"/>
              <w:rPr>
                <w:sz w:val="16"/>
                <w:szCs w:val="16"/>
                <w:shd w:val="clear" w:color="auto" w:fill="FFFFFF"/>
              </w:rPr>
            </w:pPr>
            <w:r w:rsidRPr="00094DD3">
              <w:rPr>
                <w:sz w:val="16"/>
                <w:szCs w:val="16"/>
                <w:shd w:val="clear" w:color="auto" w:fill="FFFFFF"/>
              </w:rPr>
              <w:t>г</w:t>
            </w:r>
          </w:p>
        </w:tc>
        <w:tc>
          <w:tcPr>
            <w:tcW w:w="465" w:type="dxa"/>
            <w:vAlign w:val="center"/>
          </w:tcPr>
          <w:p w:rsidR="0067097B" w:rsidRPr="00094DD3" w:rsidRDefault="0067097B" w:rsidP="004F6D02">
            <w:pPr>
              <w:snapToGrid w:val="0"/>
              <w:ind w:left="-108" w:right="-108"/>
              <w:jc w:val="center"/>
              <w:rPr>
                <w:sz w:val="16"/>
                <w:szCs w:val="16"/>
                <w:shd w:val="clear" w:color="auto" w:fill="FFFFFF"/>
              </w:rPr>
            </w:pPr>
            <w:r w:rsidRPr="00094DD3">
              <w:rPr>
                <w:sz w:val="16"/>
                <w:szCs w:val="16"/>
                <w:shd w:val="clear" w:color="auto" w:fill="FFFFFF"/>
              </w:rPr>
              <w:t>ж</w:t>
            </w:r>
          </w:p>
        </w:tc>
      </w:tr>
      <w:tr w:rsidR="008D7AE8" w:rsidRPr="00861C7B" w:rsidTr="00974E77">
        <w:trPr>
          <w:trHeight w:val="181"/>
        </w:trPr>
        <w:tc>
          <w:tcPr>
            <w:tcW w:w="491" w:type="dxa"/>
            <w:shd w:val="clear" w:color="auto" w:fill="auto"/>
          </w:tcPr>
          <w:p w:rsidR="008D7AE8" w:rsidRPr="00335B2D" w:rsidRDefault="008D7AE8" w:rsidP="008D7AE8">
            <w:pPr>
              <w:autoSpaceDE w:val="0"/>
              <w:autoSpaceDN w:val="0"/>
              <w:adjustRightInd w:val="0"/>
              <w:jc w:val="center"/>
              <w:rPr>
                <w:color w:val="000000"/>
                <w:sz w:val="16"/>
                <w:szCs w:val="16"/>
              </w:rPr>
            </w:pPr>
            <w:r w:rsidRPr="00335B2D">
              <w:rPr>
                <w:color w:val="000000"/>
                <w:sz w:val="16"/>
                <w:szCs w:val="16"/>
              </w:rPr>
              <w:t>1.</w:t>
            </w:r>
          </w:p>
        </w:tc>
        <w:tc>
          <w:tcPr>
            <w:tcW w:w="1837" w:type="dxa"/>
            <w:shd w:val="clear" w:color="auto" w:fill="auto"/>
          </w:tcPr>
          <w:p w:rsidR="008D7AE8" w:rsidRDefault="008D7AE8" w:rsidP="008D7AE8">
            <w:pPr>
              <w:pStyle w:val="TableParagraph"/>
              <w:ind w:right="314"/>
              <w:rPr>
                <w:sz w:val="20"/>
              </w:rPr>
            </w:pPr>
            <w:proofErr w:type="spellStart"/>
            <w:r>
              <w:rPr>
                <w:sz w:val="20"/>
              </w:rPr>
              <w:t>Богашевская</w:t>
            </w:r>
            <w:proofErr w:type="spellEnd"/>
            <w:r>
              <w:rPr>
                <w:spacing w:val="1"/>
                <w:sz w:val="20"/>
              </w:rPr>
              <w:t xml:space="preserve"> </w:t>
            </w:r>
            <w:r>
              <w:rPr>
                <w:sz w:val="20"/>
              </w:rPr>
              <w:t>библиотека-филиал</w:t>
            </w:r>
          </w:p>
          <w:p w:rsidR="008D7AE8" w:rsidRDefault="008D7AE8" w:rsidP="008D7AE8">
            <w:pPr>
              <w:pStyle w:val="TableParagraph"/>
              <w:spacing w:line="219" w:lineRule="exact"/>
              <w:rPr>
                <w:sz w:val="20"/>
              </w:rPr>
            </w:pPr>
            <w:proofErr w:type="spellStart"/>
            <w:r>
              <w:rPr>
                <w:sz w:val="20"/>
              </w:rPr>
              <w:t>им.Л.Д.Гурковской</w:t>
            </w:r>
            <w:proofErr w:type="spellEnd"/>
          </w:p>
        </w:tc>
        <w:tc>
          <w:tcPr>
            <w:tcW w:w="583" w:type="dxa"/>
            <w:shd w:val="clear" w:color="auto" w:fill="auto"/>
          </w:tcPr>
          <w:p w:rsidR="008D7AE8" w:rsidRDefault="008D7AE8" w:rsidP="008D7AE8">
            <w:pPr>
              <w:pStyle w:val="TableParagraph"/>
              <w:spacing w:before="2"/>
              <w:ind w:right="-27"/>
              <w:rPr>
                <w:b/>
                <w:sz w:val="19"/>
              </w:rPr>
            </w:pPr>
          </w:p>
          <w:p w:rsidR="008D7AE8" w:rsidRDefault="008D7AE8" w:rsidP="008D7AE8">
            <w:pPr>
              <w:pStyle w:val="TableParagraph"/>
              <w:ind w:left="16" w:right="-27"/>
              <w:jc w:val="center"/>
              <w:rPr>
                <w:sz w:val="20"/>
              </w:rPr>
            </w:pPr>
            <w:r>
              <w:rPr>
                <w:sz w:val="20"/>
              </w:rPr>
              <w:t>3</w:t>
            </w:r>
          </w:p>
        </w:tc>
        <w:tc>
          <w:tcPr>
            <w:tcW w:w="584" w:type="dxa"/>
            <w:shd w:val="clear" w:color="auto" w:fill="auto"/>
          </w:tcPr>
          <w:p w:rsidR="008D7AE8" w:rsidRDefault="008D7AE8" w:rsidP="008D7AE8">
            <w:pPr>
              <w:pStyle w:val="TableParagraph"/>
              <w:spacing w:before="2"/>
              <w:ind w:right="-27"/>
              <w:rPr>
                <w:b/>
                <w:sz w:val="19"/>
              </w:rPr>
            </w:pPr>
          </w:p>
          <w:p w:rsidR="008D7AE8" w:rsidRDefault="008D7AE8" w:rsidP="008D7AE8">
            <w:pPr>
              <w:pStyle w:val="TableParagraph"/>
              <w:ind w:left="236" w:right="-27"/>
              <w:rPr>
                <w:sz w:val="20"/>
              </w:rPr>
            </w:pPr>
            <w:r>
              <w:rPr>
                <w:sz w:val="20"/>
              </w:rPr>
              <w:t>7</w:t>
            </w:r>
          </w:p>
        </w:tc>
        <w:tc>
          <w:tcPr>
            <w:tcW w:w="524" w:type="dxa"/>
            <w:shd w:val="clear" w:color="auto" w:fill="auto"/>
          </w:tcPr>
          <w:p w:rsidR="008D7AE8" w:rsidRDefault="008D7AE8" w:rsidP="008D7AE8">
            <w:pPr>
              <w:pStyle w:val="TableParagraph"/>
              <w:spacing w:before="2"/>
              <w:ind w:right="-27"/>
              <w:rPr>
                <w:b/>
                <w:sz w:val="19"/>
              </w:rPr>
            </w:pPr>
          </w:p>
          <w:p w:rsidR="008D7AE8" w:rsidRDefault="008D7AE8" w:rsidP="008D7AE8">
            <w:pPr>
              <w:pStyle w:val="TableParagraph"/>
              <w:ind w:left="204" w:right="-27"/>
              <w:rPr>
                <w:sz w:val="20"/>
              </w:rPr>
            </w:pPr>
            <w:r>
              <w:rPr>
                <w:sz w:val="20"/>
              </w:rPr>
              <w:t>4</w:t>
            </w:r>
          </w:p>
        </w:tc>
        <w:tc>
          <w:tcPr>
            <w:tcW w:w="526" w:type="dxa"/>
            <w:shd w:val="clear" w:color="auto" w:fill="auto"/>
          </w:tcPr>
          <w:p w:rsidR="008D7AE8" w:rsidRDefault="008D7AE8" w:rsidP="008D7AE8">
            <w:pPr>
              <w:pStyle w:val="TableParagraph"/>
              <w:spacing w:before="2"/>
              <w:ind w:right="-27"/>
              <w:rPr>
                <w:b/>
                <w:sz w:val="19"/>
              </w:rPr>
            </w:pPr>
          </w:p>
          <w:p w:rsidR="008D7AE8" w:rsidRDefault="008D7AE8" w:rsidP="008D7AE8">
            <w:pPr>
              <w:pStyle w:val="TableParagraph"/>
              <w:ind w:left="205" w:right="-27"/>
              <w:rPr>
                <w:sz w:val="20"/>
              </w:rPr>
            </w:pPr>
            <w:r>
              <w:rPr>
                <w:sz w:val="20"/>
              </w:rPr>
              <w:t>1</w:t>
            </w:r>
          </w:p>
        </w:tc>
        <w:tc>
          <w:tcPr>
            <w:tcW w:w="583" w:type="dxa"/>
            <w:shd w:val="clear" w:color="auto" w:fill="auto"/>
          </w:tcPr>
          <w:p w:rsidR="008D7AE8" w:rsidRDefault="008D7AE8" w:rsidP="008D7AE8">
            <w:pPr>
              <w:pStyle w:val="TableParagraph"/>
              <w:spacing w:before="2"/>
              <w:ind w:right="-27"/>
              <w:rPr>
                <w:b/>
                <w:sz w:val="19"/>
              </w:rPr>
            </w:pPr>
          </w:p>
          <w:p w:rsidR="008D7AE8" w:rsidRDefault="008D7AE8" w:rsidP="008D7AE8">
            <w:pPr>
              <w:pStyle w:val="TableParagraph"/>
              <w:ind w:left="239" w:right="-27"/>
              <w:rPr>
                <w:sz w:val="20"/>
              </w:rPr>
            </w:pPr>
            <w:r>
              <w:rPr>
                <w:sz w:val="20"/>
              </w:rPr>
              <w:t>4</w:t>
            </w:r>
          </w:p>
        </w:tc>
        <w:tc>
          <w:tcPr>
            <w:tcW w:w="583" w:type="dxa"/>
            <w:shd w:val="clear" w:color="auto" w:fill="auto"/>
          </w:tcPr>
          <w:p w:rsidR="008D7AE8" w:rsidRDefault="008D7AE8" w:rsidP="008D7AE8">
            <w:pPr>
              <w:pStyle w:val="TableParagraph"/>
              <w:spacing w:before="2"/>
              <w:ind w:right="-27"/>
              <w:rPr>
                <w:b/>
                <w:sz w:val="19"/>
              </w:rPr>
            </w:pPr>
          </w:p>
          <w:p w:rsidR="008D7AE8" w:rsidRDefault="008D7AE8" w:rsidP="008D7AE8">
            <w:pPr>
              <w:pStyle w:val="TableParagraph"/>
              <w:ind w:left="240" w:right="-27"/>
              <w:rPr>
                <w:sz w:val="20"/>
              </w:rPr>
            </w:pPr>
            <w:r>
              <w:rPr>
                <w:sz w:val="20"/>
              </w:rPr>
              <w:t>8</w:t>
            </w:r>
          </w:p>
        </w:tc>
        <w:tc>
          <w:tcPr>
            <w:tcW w:w="524" w:type="dxa"/>
            <w:shd w:val="clear" w:color="auto" w:fill="auto"/>
          </w:tcPr>
          <w:p w:rsidR="008D7AE8" w:rsidRDefault="008D7AE8" w:rsidP="008D7AE8">
            <w:pPr>
              <w:pStyle w:val="TableParagraph"/>
              <w:spacing w:before="2"/>
              <w:ind w:right="-27"/>
              <w:rPr>
                <w:b/>
                <w:sz w:val="19"/>
              </w:rPr>
            </w:pPr>
          </w:p>
          <w:p w:rsidR="008D7AE8" w:rsidRDefault="008D7AE8" w:rsidP="008D7AE8">
            <w:pPr>
              <w:pStyle w:val="TableParagraph"/>
              <w:ind w:left="201" w:right="-27"/>
              <w:rPr>
                <w:sz w:val="20"/>
              </w:rPr>
            </w:pPr>
            <w:r>
              <w:rPr>
                <w:sz w:val="20"/>
              </w:rPr>
              <w:t>4</w:t>
            </w:r>
          </w:p>
        </w:tc>
        <w:tc>
          <w:tcPr>
            <w:tcW w:w="526" w:type="dxa"/>
            <w:shd w:val="clear" w:color="auto" w:fill="auto"/>
          </w:tcPr>
          <w:p w:rsidR="008D7AE8" w:rsidRDefault="008D7AE8" w:rsidP="008D7AE8">
            <w:pPr>
              <w:pStyle w:val="TableParagraph"/>
              <w:spacing w:before="2"/>
              <w:ind w:right="-27"/>
              <w:rPr>
                <w:b/>
                <w:sz w:val="19"/>
              </w:rPr>
            </w:pPr>
          </w:p>
          <w:p w:rsidR="008D7AE8" w:rsidRDefault="008D7AE8" w:rsidP="008D7AE8">
            <w:pPr>
              <w:pStyle w:val="TableParagraph"/>
              <w:ind w:left="206" w:right="-27"/>
              <w:rPr>
                <w:sz w:val="20"/>
              </w:rPr>
            </w:pPr>
            <w:r>
              <w:rPr>
                <w:sz w:val="20"/>
              </w:rPr>
              <w:t>8</w:t>
            </w:r>
          </w:p>
        </w:tc>
        <w:tc>
          <w:tcPr>
            <w:tcW w:w="466" w:type="dxa"/>
            <w:shd w:val="clear" w:color="auto" w:fill="auto"/>
          </w:tcPr>
          <w:p w:rsidR="008D7AE8" w:rsidRDefault="008D7AE8" w:rsidP="008D7AE8">
            <w:pPr>
              <w:pStyle w:val="TableParagraph"/>
              <w:spacing w:before="2"/>
              <w:ind w:right="-27"/>
              <w:rPr>
                <w:b/>
                <w:sz w:val="19"/>
              </w:rPr>
            </w:pPr>
          </w:p>
          <w:p w:rsidR="008D7AE8" w:rsidRDefault="008D7AE8" w:rsidP="008D7AE8">
            <w:pPr>
              <w:pStyle w:val="TableParagraph"/>
              <w:ind w:left="17" w:right="-27"/>
              <w:jc w:val="center"/>
              <w:rPr>
                <w:sz w:val="20"/>
              </w:rPr>
            </w:pPr>
            <w:r>
              <w:rPr>
                <w:sz w:val="20"/>
              </w:rPr>
              <w:t>4</w:t>
            </w:r>
          </w:p>
        </w:tc>
        <w:tc>
          <w:tcPr>
            <w:tcW w:w="467" w:type="dxa"/>
            <w:shd w:val="clear" w:color="auto" w:fill="auto"/>
          </w:tcPr>
          <w:p w:rsidR="008D7AE8" w:rsidRDefault="008D7AE8" w:rsidP="008D7AE8">
            <w:pPr>
              <w:pStyle w:val="TableParagraph"/>
              <w:spacing w:before="2"/>
              <w:ind w:right="-27"/>
              <w:rPr>
                <w:b/>
                <w:sz w:val="19"/>
              </w:rPr>
            </w:pPr>
          </w:p>
          <w:p w:rsidR="008D7AE8" w:rsidRDefault="008D7AE8" w:rsidP="008D7AE8">
            <w:pPr>
              <w:pStyle w:val="TableParagraph"/>
              <w:ind w:right="-27"/>
              <w:jc w:val="right"/>
              <w:rPr>
                <w:sz w:val="20"/>
              </w:rPr>
            </w:pPr>
            <w:r>
              <w:rPr>
                <w:sz w:val="20"/>
              </w:rPr>
              <w:t>7</w:t>
            </w:r>
          </w:p>
        </w:tc>
        <w:tc>
          <w:tcPr>
            <w:tcW w:w="464" w:type="dxa"/>
            <w:shd w:val="clear" w:color="auto" w:fill="auto"/>
          </w:tcPr>
          <w:p w:rsidR="008D7AE8" w:rsidRDefault="008D7AE8" w:rsidP="008D7AE8">
            <w:pPr>
              <w:pStyle w:val="TableParagraph"/>
              <w:spacing w:before="2"/>
              <w:ind w:right="-27"/>
              <w:rPr>
                <w:b/>
                <w:sz w:val="19"/>
              </w:rPr>
            </w:pPr>
          </w:p>
          <w:p w:rsidR="008D7AE8" w:rsidRDefault="008D7AE8" w:rsidP="008D7AE8">
            <w:pPr>
              <w:pStyle w:val="TableParagraph"/>
              <w:ind w:left="223" w:right="-27"/>
              <w:rPr>
                <w:sz w:val="20"/>
              </w:rPr>
            </w:pPr>
            <w:r>
              <w:rPr>
                <w:sz w:val="20"/>
              </w:rPr>
              <w:t>4</w:t>
            </w:r>
          </w:p>
        </w:tc>
        <w:tc>
          <w:tcPr>
            <w:tcW w:w="465" w:type="dxa"/>
            <w:shd w:val="clear" w:color="auto" w:fill="auto"/>
          </w:tcPr>
          <w:p w:rsidR="008D7AE8" w:rsidRDefault="008D7AE8" w:rsidP="008D7AE8">
            <w:pPr>
              <w:pStyle w:val="TableParagraph"/>
              <w:spacing w:before="2"/>
              <w:ind w:right="-27"/>
              <w:rPr>
                <w:b/>
                <w:sz w:val="19"/>
              </w:rPr>
            </w:pPr>
          </w:p>
          <w:p w:rsidR="008D7AE8" w:rsidRDefault="008D7AE8" w:rsidP="008D7AE8">
            <w:pPr>
              <w:pStyle w:val="TableParagraph"/>
              <w:ind w:right="-27"/>
              <w:jc w:val="right"/>
              <w:rPr>
                <w:sz w:val="20"/>
              </w:rPr>
            </w:pPr>
            <w:r>
              <w:rPr>
                <w:sz w:val="20"/>
              </w:rPr>
              <w:t>7</w:t>
            </w:r>
          </w:p>
        </w:tc>
        <w:tc>
          <w:tcPr>
            <w:tcW w:w="465" w:type="dxa"/>
          </w:tcPr>
          <w:p w:rsidR="008D7AE8" w:rsidRDefault="008D7AE8" w:rsidP="008D7AE8">
            <w:pPr>
              <w:snapToGrid w:val="0"/>
              <w:jc w:val="center"/>
              <w:rPr>
                <w:color w:val="000000"/>
                <w:sz w:val="16"/>
                <w:szCs w:val="16"/>
                <w:shd w:val="clear" w:color="auto" w:fill="FFFFFF"/>
              </w:rPr>
            </w:pPr>
          </w:p>
          <w:p w:rsidR="008D7AE8" w:rsidRPr="00335B2D" w:rsidRDefault="008D7AE8" w:rsidP="008D7AE8">
            <w:pPr>
              <w:snapToGrid w:val="0"/>
              <w:jc w:val="center"/>
              <w:rPr>
                <w:color w:val="000000"/>
                <w:sz w:val="16"/>
                <w:szCs w:val="16"/>
                <w:shd w:val="clear" w:color="auto" w:fill="FFFFFF"/>
              </w:rPr>
            </w:pPr>
            <w:r>
              <w:rPr>
                <w:color w:val="000000"/>
                <w:sz w:val="16"/>
                <w:szCs w:val="16"/>
                <w:shd w:val="clear" w:color="auto" w:fill="FFFFFF"/>
              </w:rPr>
              <w:t>6</w:t>
            </w:r>
          </w:p>
        </w:tc>
        <w:tc>
          <w:tcPr>
            <w:tcW w:w="465" w:type="dxa"/>
          </w:tcPr>
          <w:p w:rsidR="008D7AE8" w:rsidRDefault="008D7AE8" w:rsidP="008D7AE8">
            <w:pPr>
              <w:snapToGrid w:val="0"/>
              <w:jc w:val="center"/>
              <w:rPr>
                <w:color w:val="000000"/>
                <w:sz w:val="16"/>
                <w:szCs w:val="16"/>
                <w:shd w:val="clear" w:color="auto" w:fill="FFFFFF"/>
              </w:rPr>
            </w:pPr>
          </w:p>
          <w:p w:rsidR="008D7AE8" w:rsidRPr="00335B2D" w:rsidRDefault="008D7AE8" w:rsidP="008D7AE8">
            <w:pPr>
              <w:snapToGrid w:val="0"/>
              <w:jc w:val="center"/>
              <w:rPr>
                <w:color w:val="000000"/>
                <w:sz w:val="16"/>
                <w:szCs w:val="16"/>
                <w:shd w:val="clear" w:color="auto" w:fill="FFFFFF"/>
              </w:rPr>
            </w:pPr>
            <w:r>
              <w:rPr>
                <w:color w:val="000000"/>
                <w:sz w:val="16"/>
                <w:szCs w:val="16"/>
                <w:shd w:val="clear" w:color="auto" w:fill="FFFFFF"/>
              </w:rPr>
              <w:t>5</w:t>
            </w:r>
          </w:p>
        </w:tc>
      </w:tr>
      <w:tr w:rsidR="008D7AE8" w:rsidRPr="00861C7B" w:rsidTr="00974E77">
        <w:trPr>
          <w:trHeight w:val="181"/>
        </w:trPr>
        <w:tc>
          <w:tcPr>
            <w:tcW w:w="491" w:type="dxa"/>
            <w:shd w:val="clear" w:color="auto" w:fill="auto"/>
          </w:tcPr>
          <w:p w:rsidR="008D7AE8" w:rsidRPr="00335B2D" w:rsidRDefault="008D7AE8" w:rsidP="008D7AE8">
            <w:pPr>
              <w:autoSpaceDE w:val="0"/>
              <w:autoSpaceDN w:val="0"/>
              <w:adjustRightInd w:val="0"/>
              <w:jc w:val="center"/>
              <w:rPr>
                <w:color w:val="000000"/>
                <w:sz w:val="16"/>
                <w:szCs w:val="16"/>
              </w:rPr>
            </w:pPr>
            <w:r w:rsidRPr="00335B2D">
              <w:rPr>
                <w:color w:val="000000"/>
                <w:sz w:val="16"/>
                <w:szCs w:val="16"/>
              </w:rPr>
              <w:t>2.</w:t>
            </w:r>
          </w:p>
        </w:tc>
        <w:tc>
          <w:tcPr>
            <w:tcW w:w="1837" w:type="dxa"/>
            <w:shd w:val="clear" w:color="auto" w:fill="auto"/>
          </w:tcPr>
          <w:p w:rsidR="008D7AE8" w:rsidRDefault="008D7AE8" w:rsidP="008D7AE8">
            <w:pPr>
              <w:pStyle w:val="TableParagraph"/>
              <w:spacing w:line="221" w:lineRule="exact"/>
              <w:rPr>
                <w:sz w:val="20"/>
              </w:rPr>
            </w:pPr>
            <w:proofErr w:type="spellStart"/>
            <w:r>
              <w:rPr>
                <w:sz w:val="20"/>
              </w:rPr>
              <w:t>Кисловская</w:t>
            </w:r>
            <w:proofErr w:type="spellEnd"/>
          </w:p>
          <w:p w:rsidR="008D7AE8" w:rsidRDefault="008D7AE8" w:rsidP="008D7AE8">
            <w:pPr>
              <w:pStyle w:val="TableParagraph"/>
              <w:spacing w:line="219" w:lineRule="exact"/>
              <w:rPr>
                <w:sz w:val="20"/>
              </w:rPr>
            </w:pPr>
            <w:r>
              <w:rPr>
                <w:sz w:val="20"/>
              </w:rPr>
              <w:t>библиотека-филиал</w:t>
            </w:r>
          </w:p>
        </w:tc>
        <w:tc>
          <w:tcPr>
            <w:tcW w:w="583" w:type="dxa"/>
            <w:shd w:val="clear" w:color="auto" w:fill="auto"/>
          </w:tcPr>
          <w:p w:rsidR="008D7AE8" w:rsidRDefault="008D7AE8" w:rsidP="008D7AE8">
            <w:pPr>
              <w:pStyle w:val="TableParagraph"/>
              <w:spacing w:before="106"/>
              <w:ind w:left="16" w:right="-27"/>
              <w:jc w:val="center"/>
              <w:rPr>
                <w:sz w:val="20"/>
              </w:rPr>
            </w:pPr>
            <w:r>
              <w:rPr>
                <w:sz w:val="20"/>
              </w:rPr>
              <w:t>0</w:t>
            </w:r>
          </w:p>
        </w:tc>
        <w:tc>
          <w:tcPr>
            <w:tcW w:w="584" w:type="dxa"/>
            <w:shd w:val="clear" w:color="auto" w:fill="auto"/>
          </w:tcPr>
          <w:p w:rsidR="008D7AE8" w:rsidRDefault="008D7AE8" w:rsidP="008D7AE8">
            <w:pPr>
              <w:pStyle w:val="TableParagraph"/>
              <w:spacing w:before="106"/>
              <w:ind w:left="236" w:right="-27"/>
              <w:rPr>
                <w:sz w:val="20"/>
              </w:rPr>
            </w:pPr>
            <w:r>
              <w:rPr>
                <w:sz w:val="20"/>
              </w:rPr>
              <w:t>0</w:t>
            </w:r>
          </w:p>
        </w:tc>
        <w:tc>
          <w:tcPr>
            <w:tcW w:w="524" w:type="dxa"/>
            <w:shd w:val="clear" w:color="auto" w:fill="auto"/>
          </w:tcPr>
          <w:p w:rsidR="008D7AE8" w:rsidRDefault="008D7AE8" w:rsidP="008D7AE8">
            <w:pPr>
              <w:pStyle w:val="TableParagraph"/>
              <w:spacing w:before="106"/>
              <w:ind w:left="204" w:right="-27"/>
              <w:rPr>
                <w:sz w:val="20"/>
              </w:rPr>
            </w:pPr>
            <w:r>
              <w:rPr>
                <w:sz w:val="20"/>
              </w:rPr>
              <w:t>6</w:t>
            </w:r>
          </w:p>
        </w:tc>
        <w:tc>
          <w:tcPr>
            <w:tcW w:w="526" w:type="dxa"/>
            <w:shd w:val="clear" w:color="auto" w:fill="auto"/>
          </w:tcPr>
          <w:p w:rsidR="008D7AE8" w:rsidRDefault="008D7AE8" w:rsidP="008D7AE8">
            <w:pPr>
              <w:pStyle w:val="TableParagraph"/>
              <w:spacing w:before="106"/>
              <w:ind w:left="205" w:right="-27"/>
              <w:rPr>
                <w:sz w:val="20"/>
              </w:rPr>
            </w:pPr>
            <w:r>
              <w:rPr>
                <w:sz w:val="20"/>
              </w:rPr>
              <w:t>2</w:t>
            </w:r>
          </w:p>
        </w:tc>
        <w:tc>
          <w:tcPr>
            <w:tcW w:w="583" w:type="dxa"/>
            <w:shd w:val="clear" w:color="auto" w:fill="auto"/>
          </w:tcPr>
          <w:p w:rsidR="008D7AE8" w:rsidRDefault="008D7AE8" w:rsidP="008D7AE8">
            <w:pPr>
              <w:pStyle w:val="TableParagraph"/>
              <w:spacing w:before="106"/>
              <w:ind w:left="239" w:right="-27"/>
              <w:rPr>
                <w:sz w:val="20"/>
              </w:rPr>
            </w:pPr>
            <w:r>
              <w:rPr>
                <w:sz w:val="20"/>
              </w:rPr>
              <w:t>5</w:t>
            </w:r>
          </w:p>
        </w:tc>
        <w:tc>
          <w:tcPr>
            <w:tcW w:w="583" w:type="dxa"/>
            <w:shd w:val="clear" w:color="auto" w:fill="auto"/>
          </w:tcPr>
          <w:p w:rsidR="008D7AE8" w:rsidRDefault="008D7AE8" w:rsidP="008D7AE8">
            <w:pPr>
              <w:pStyle w:val="TableParagraph"/>
              <w:spacing w:before="106"/>
              <w:ind w:left="240" w:right="-27"/>
              <w:rPr>
                <w:sz w:val="20"/>
              </w:rPr>
            </w:pPr>
            <w:r>
              <w:rPr>
                <w:sz w:val="20"/>
              </w:rPr>
              <w:t>7</w:t>
            </w:r>
          </w:p>
        </w:tc>
        <w:tc>
          <w:tcPr>
            <w:tcW w:w="524" w:type="dxa"/>
            <w:shd w:val="clear" w:color="auto" w:fill="auto"/>
          </w:tcPr>
          <w:p w:rsidR="008D7AE8" w:rsidRDefault="008D7AE8" w:rsidP="008D7AE8">
            <w:pPr>
              <w:pStyle w:val="TableParagraph"/>
              <w:spacing w:before="106"/>
              <w:ind w:left="201" w:right="-27"/>
              <w:rPr>
                <w:sz w:val="20"/>
              </w:rPr>
            </w:pPr>
            <w:r>
              <w:rPr>
                <w:sz w:val="20"/>
              </w:rPr>
              <w:t>5</w:t>
            </w:r>
          </w:p>
        </w:tc>
        <w:tc>
          <w:tcPr>
            <w:tcW w:w="526" w:type="dxa"/>
            <w:shd w:val="clear" w:color="auto" w:fill="auto"/>
          </w:tcPr>
          <w:p w:rsidR="008D7AE8" w:rsidRDefault="008D7AE8" w:rsidP="008D7AE8">
            <w:pPr>
              <w:pStyle w:val="TableParagraph"/>
              <w:spacing w:before="106"/>
              <w:ind w:left="206" w:right="-27"/>
              <w:rPr>
                <w:sz w:val="20"/>
              </w:rPr>
            </w:pPr>
            <w:r>
              <w:rPr>
                <w:sz w:val="20"/>
              </w:rPr>
              <w:t>7</w:t>
            </w:r>
          </w:p>
        </w:tc>
        <w:tc>
          <w:tcPr>
            <w:tcW w:w="466" w:type="dxa"/>
            <w:shd w:val="clear" w:color="auto" w:fill="auto"/>
          </w:tcPr>
          <w:p w:rsidR="008D7AE8" w:rsidRDefault="008D7AE8" w:rsidP="008D7AE8">
            <w:pPr>
              <w:pStyle w:val="TableParagraph"/>
              <w:spacing w:before="106"/>
              <w:ind w:left="17" w:right="-27"/>
              <w:jc w:val="center"/>
              <w:rPr>
                <w:sz w:val="20"/>
              </w:rPr>
            </w:pPr>
            <w:r>
              <w:rPr>
                <w:sz w:val="20"/>
              </w:rPr>
              <w:t>6</w:t>
            </w:r>
          </w:p>
        </w:tc>
        <w:tc>
          <w:tcPr>
            <w:tcW w:w="467" w:type="dxa"/>
            <w:shd w:val="clear" w:color="auto" w:fill="auto"/>
          </w:tcPr>
          <w:p w:rsidR="008D7AE8" w:rsidRDefault="008D7AE8" w:rsidP="008D7AE8">
            <w:pPr>
              <w:pStyle w:val="TableParagraph"/>
              <w:spacing w:before="106"/>
              <w:ind w:right="-27"/>
              <w:jc w:val="right"/>
              <w:rPr>
                <w:sz w:val="20"/>
              </w:rPr>
            </w:pPr>
            <w:r>
              <w:rPr>
                <w:sz w:val="20"/>
              </w:rPr>
              <w:t>5</w:t>
            </w:r>
          </w:p>
        </w:tc>
        <w:tc>
          <w:tcPr>
            <w:tcW w:w="464" w:type="dxa"/>
            <w:shd w:val="clear" w:color="auto" w:fill="auto"/>
          </w:tcPr>
          <w:p w:rsidR="008D7AE8" w:rsidRDefault="008D7AE8" w:rsidP="008D7AE8">
            <w:pPr>
              <w:pStyle w:val="TableParagraph"/>
              <w:spacing w:before="106"/>
              <w:ind w:left="223" w:right="-27"/>
              <w:rPr>
                <w:sz w:val="20"/>
              </w:rPr>
            </w:pPr>
            <w:r>
              <w:rPr>
                <w:sz w:val="20"/>
              </w:rPr>
              <w:t>6</w:t>
            </w:r>
          </w:p>
        </w:tc>
        <w:tc>
          <w:tcPr>
            <w:tcW w:w="465" w:type="dxa"/>
            <w:shd w:val="clear" w:color="auto" w:fill="auto"/>
          </w:tcPr>
          <w:p w:rsidR="008D7AE8" w:rsidRDefault="008D7AE8" w:rsidP="008D7AE8">
            <w:pPr>
              <w:pStyle w:val="TableParagraph"/>
              <w:spacing w:before="106"/>
              <w:ind w:right="-27"/>
              <w:jc w:val="right"/>
              <w:rPr>
                <w:sz w:val="20"/>
              </w:rPr>
            </w:pPr>
            <w:r>
              <w:rPr>
                <w:sz w:val="20"/>
              </w:rPr>
              <w:t>5</w:t>
            </w:r>
          </w:p>
        </w:tc>
        <w:tc>
          <w:tcPr>
            <w:tcW w:w="465" w:type="dxa"/>
          </w:tcPr>
          <w:p w:rsidR="008D7AE8" w:rsidRDefault="008D7AE8" w:rsidP="008D7AE8">
            <w:pPr>
              <w:snapToGrid w:val="0"/>
              <w:jc w:val="center"/>
              <w:rPr>
                <w:color w:val="000000"/>
                <w:sz w:val="16"/>
                <w:szCs w:val="16"/>
                <w:shd w:val="clear" w:color="auto" w:fill="FFFFFF"/>
              </w:rPr>
            </w:pPr>
          </w:p>
          <w:p w:rsidR="008D7AE8" w:rsidRPr="00335B2D" w:rsidRDefault="008D7AE8" w:rsidP="008D7AE8">
            <w:pPr>
              <w:snapToGrid w:val="0"/>
              <w:jc w:val="center"/>
              <w:rPr>
                <w:color w:val="000000"/>
                <w:sz w:val="16"/>
                <w:szCs w:val="16"/>
                <w:shd w:val="clear" w:color="auto" w:fill="FFFFFF"/>
              </w:rPr>
            </w:pPr>
            <w:r>
              <w:rPr>
                <w:color w:val="000000"/>
                <w:sz w:val="16"/>
                <w:szCs w:val="16"/>
                <w:shd w:val="clear" w:color="auto" w:fill="FFFFFF"/>
              </w:rPr>
              <w:t>5</w:t>
            </w:r>
          </w:p>
        </w:tc>
        <w:tc>
          <w:tcPr>
            <w:tcW w:w="465" w:type="dxa"/>
          </w:tcPr>
          <w:p w:rsidR="008D7AE8" w:rsidRDefault="008D7AE8" w:rsidP="008D7AE8">
            <w:pPr>
              <w:snapToGrid w:val="0"/>
              <w:jc w:val="center"/>
              <w:rPr>
                <w:color w:val="000000"/>
                <w:sz w:val="16"/>
                <w:szCs w:val="16"/>
                <w:shd w:val="clear" w:color="auto" w:fill="FFFFFF"/>
              </w:rPr>
            </w:pPr>
          </w:p>
          <w:p w:rsidR="008D7AE8" w:rsidRPr="00335B2D" w:rsidRDefault="008D7AE8" w:rsidP="008D7AE8">
            <w:pPr>
              <w:snapToGrid w:val="0"/>
              <w:jc w:val="center"/>
              <w:rPr>
                <w:color w:val="000000"/>
                <w:sz w:val="16"/>
                <w:szCs w:val="16"/>
                <w:shd w:val="clear" w:color="auto" w:fill="FFFFFF"/>
              </w:rPr>
            </w:pPr>
            <w:r>
              <w:rPr>
                <w:color w:val="000000"/>
                <w:sz w:val="16"/>
                <w:szCs w:val="16"/>
                <w:shd w:val="clear" w:color="auto" w:fill="FFFFFF"/>
              </w:rPr>
              <w:t>4</w:t>
            </w:r>
          </w:p>
        </w:tc>
      </w:tr>
      <w:tr w:rsidR="008D7AE8" w:rsidRPr="00861C7B" w:rsidTr="00974E77">
        <w:trPr>
          <w:trHeight w:val="181"/>
        </w:trPr>
        <w:tc>
          <w:tcPr>
            <w:tcW w:w="491" w:type="dxa"/>
            <w:shd w:val="clear" w:color="auto" w:fill="auto"/>
          </w:tcPr>
          <w:p w:rsidR="008D7AE8" w:rsidRPr="00335B2D" w:rsidRDefault="008D7AE8" w:rsidP="008D7AE8">
            <w:pPr>
              <w:autoSpaceDE w:val="0"/>
              <w:autoSpaceDN w:val="0"/>
              <w:adjustRightInd w:val="0"/>
              <w:jc w:val="center"/>
              <w:rPr>
                <w:color w:val="000000"/>
                <w:sz w:val="16"/>
                <w:szCs w:val="16"/>
              </w:rPr>
            </w:pPr>
            <w:r w:rsidRPr="00335B2D">
              <w:rPr>
                <w:color w:val="000000"/>
                <w:sz w:val="16"/>
                <w:szCs w:val="16"/>
              </w:rPr>
              <w:t>3.</w:t>
            </w:r>
          </w:p>
        </w:tc>
        <w:tc>
          <w:tcPr>
            <w:tcW w:w="1837" w:type="dxa"/>
            <w:shd w:val="clear" w:color="auto" w:fill="auto"/>
          </w:tcPr>
          <w:p w:rsidR="008D7AE8" w:rsidRDefault="008D7AE8" w:rsidP="008D7AE8">
            <w:pPr>
              <w:pStyle w:val="TableParagraph"/>
              <w:spacing w:line="221" w:lineRule="exact"/>
              <w:rPr>
                <w:sz w:val="20"/>
              </w:rPr>
            </w:pPr>
            <w:r>
              <w:rPr>
                <w:sz w:val="20"/>
              </w:rPr>
              <w:t>Октябрьская</w:t>
            </w:r>
          </w:p>
          <w:p w:rsidR="008D7AE8" w:rsidRDefault="008D7AE8" w:rsidP="008D7AE8">
            <w:pPr>
              <w:pStyle w:val="TableParagraph"/>
              <w:spacing w:line="219" w:lineRule="exact"/>
              <w:rPr>
                <w:sz w:val="20"/>
              </w:rPr>
            </w:pPr>
            <w:r>
              <w:rPr>
                <w:sz w:val="20"/>
              </w:rPr>
              <w:t>библиотека-филиал</w:t>
            </w:r>
          </w:p>
        </w:tc>
        <w:tc>
          <w:tcPr>
            <w:tcW w:w="583" w:type="dxa"/>
            <w:shd w:val="clear" w:color="auto" w:fill="auto"/>
          </w:tcPr>
          <w:p w:rsidR="008D7AE8" w:rsidRDefault="008D7AE8" w:rsidP="008D7AE8">
            <w:pPr>
              <w:pStyle w:val="TableParagraph"/>
              <w:spacing w:before="106"/>
              <w:ind w:left="16" w:right="-27"/>
              <w:jc w:val="center"/>
              <w:rPr>
                <w:sz w:val="20"/>
              </w:rPr>
            </w:pPr>
            <w:r>
              <w:rPr>
                <w:sz w:val="20"/>
              </w:rPr>
              <w:t>0</w:t>
            </w:r>
          </w:p>
        </w:tc>
        <w:tc>
          <w:tcPr>
            <w:tcW w:w="584" w:type="dxa"/>
            <w:shd w:val="clear" w:color="auto" w:fill="auto"/>
          </w:tcPr>
          <w:p w:rsidR="008D7AE8" w:rsidRDefault="008D7AE8" w:rsidP="008D7AE8">
            <w:pPr>
              <w:pStyle w:val="TableParagraph"/>
              <w:spacing w:before="106"/>
              <w:ind w:left="236" w:right="-27"/>
              <w:rPr>
                <w:sz w:val="20"/>
              </w:rPr>
            </w:pPr>
            <w:r>
              <w:rPr>
                <w:sz w:val="20"/>
              </w:rPr>
              <w:t>5</w:t>
            </w:r>
          </w:p>
        </w:tc>
        <w:tc>
          <w:tcPr>
            <w:tcW w:w="524" w:type="dxa"/>
            <w:shd w:val="clear" w:color="auto" w:fill="auto"/>
          </w:tcPr>
          <w:p w:rsidR="008D7AE8" w:rsidRDefault="008D7AE8" w:rsidP="008D7AE8">
            <w:pPr>
              <w:pStyle w:val="TableParagraph"/>
              <w:spacing w:before="106"/>
              <w:ind w:left="204" w:right="-27"/>
              <w:rPr>
                <w:sz w:val="20"/>
              </w:rPr>
            </w:pPr>
            <w:r>
              <w:rPr>
                <w:sz w:val="20"/>
              </w:rPr>
              <w:t>2</w:t>
            </w:r>
          </w:p>
        </w:tc>
        <w:tc>
          <w:tcPr>
            <w:tcW w:w="526" w:type="dxa"/>
            <w:shd w:val="clear" w:color="auto" w:fill="auto"/>
          </w:tcPr>
          <w:p w:rsidR="008D7AE8" w:rsidRDefault="008D7AE8" w:rsidP="008D7AE8">
            <w:pPr>
              <w:pStyle w:val="TableParagraph"/>
              <w:spacing w:before="106"/>
              <w:ind w:left="205" w:right="-27"/>
              <w:rPr>
                <w:sz w:val="20"/>
              </w:rPr>
            </w:pPr>
            <w:r>
              <w:rPr>
                <w:sz w:val="20"/>
              </w:rPr>
              <w:t>4</w:t>
            </w:r>
          </w:p>
        </w:tc>
        <w:tc>
          <w:tcPr>
            <w:tcW w:w="583" w:type="dxa"/>
            <w:shd w:val="clear" w:color="auto" w:fill="auto"/>
          </w:tcPr>
          <w:p w:rsidR="008D7AE8" w:rsidRDefault="008D7AE8" w:rsidP="008D7AE8">
            <w:pPr>
              <w:pStyle w:val="TableParagraph"/>
              <w:spacing w:before="106"/>
              <w:ind w:left="239" w:right="-27"/>
              <w:rPr>
                <w:sz w:val="20"/>
              </w:rPr>
            </w:pPr>
            <w:r>
              <w:rPr>
                <w:sz w:val="20"/>
              </w:rPr>
              <w:t>3</w:t>
            </w:r>
          </w:p>
        </w:tc>
        <w:tc>
          <w:tcPr>
            <w:tcW w:w="583" w:type="dxa"/>
            <w:shd w:val="clear" w:color="auto" w:fill="auto"/>
          </w:tcPr>
          <w:p w:rsidR="008D7AE8" w:rsidRDefault="008D7AE8" w:rsidP="008D7AE8">
            <w:pPr>
              <w:pStyle w:val="TableParagraph"/>
              <w:spacing w:before="106"/>
              <w:ind w:left="240" w:right="-27"/>
              <w:rPr>
                <w:sz w:val="20"/>
              </w:rPr>
            </w:pPr>
            <w:r>
              <w:rPr>
                <w:sz w:val="20"/>
              </w:rPr>
              <w:t>3</w:t>
            </w:r>
          </w:p>
        </w:tc>
        <w:tc>
          <w:tcPr>
            <w:tcW w:w="524" w:type="dxa"/>
            <w:shd w:val="clear" w:color="auto" w:fill="auto"/>
          </w:tcPr>
          <w:p w:rsidR="008D7AE8" w:rsidRDefault="008D7AE8" w:rsidP="008D7AE8">
            <w:pPr>
              <w:pStyle w:val="TableParagraph"/>
              <w:spacing w:before="106"/>
              <w:ind w:left="201" w:right="-27"/>
              <w:rPr>
                <w:sz w:val="20"/>
              </w:rPr>
            </w:pPr>
            <w:r>
              <w:rPr>
                <w:sz w:val="20"/>
              </w:rPr>
              <w:t>3</w:t>
            </w:r>
          </w:p>
        </w:tc>
        <w:tc>
          <w:tcPr>
            <w:tcW w:w="526" w:type="dxa"/>
            <w:shd w:val="clear" w:color="auto" w:fill="auto"/>
          </w:tcPr>
          <w:p w:rsidR="008D7AE8" w:rsidRDefault="008D7AE8" w:rsidP="008D7AE8">
            <w:pPr>
              <w:pStyle w:val="TableParagraph"/>
              <w:spacing w:before="106"/>
              <w:ind w:left="206" w:right="-27"/>
              <w:rPr>
                <w:sz w:val="20"/>
              </w:rPr>
            </w:pPr>
            <w:r>
              <w:rPr>
                <w:sz w:val="20"/>
              </w:rPr>
              <w:t>7</w:t>
            </w:r>
          </w:p>
        </w:tc>
        <w:tc>
          <w:tcPr>
            <w:tcW w:w="466" w:type="dxa"/>
            <w:shd w:val="clear" w:color="auto" w:fill="auto"/>
          </w:tcPr>
          <w:p w:rsidR="008D7AE8" w:rsidRDefault="008D7AE8" w:rsidP="008D7AE8">
            <w:pPr>
              <w:pStyle w:val="TableParagraph"/>
              <w:spacing w:before="106"/>
              <w:ind w:left="17" w:right="-27"/>
              <w:jc w:val="center"/>
              <w:rPr>
                <w:sz w:val="20"/>
              </w:rPr>
            </w:pPr>
            <w:r>
              <w:rPr>
                <w:sz w:val="20"/>
              </w:rPr>
              <w:t>2</w:t>
            </w:r>
          </w:p>
        </w:tc>
        <w:tc>
          <w:tcPr>
            <w:tcW w:w="467" w:type="dxa"/>
            <w:shd w:val="clear" w:color="auto" w:fill="auto"/>
          </w:tcPr>
          <w:p w:rsidR="008D7AE8" w:rsidRDefault="008D7AE8" w:rsidP="008D7AE8">
            <w:pPr>
              <w:pStyle w:val="TableParagraph"/>
              <w:spacing w:before="106"/>
              <w:ind w:right="-27"/>
              <w:jc w:val="right"/>
              <w:rPr>
                <w:sz w:val="20"/>
              </w:rPr>
            </w:pPr>
            <w:r>
              <w:rPr>
                <w:sz w:val="20"/>
              </w:rPr>
              <w:t>8</w:t>
            </w:r>
          </w:p>
        </w:tc>
        <w:tc>
          <w:tcPr>
            <w:tcW w:w="464" w:type="dxa"/>
            <w:shd w:val="clear" w:color="auto" w:fill="auto"/>
          </w:tcPr>
          <w:p w:rsidR="008D7AE8" w:rsidRDefault="008D7AE8" w:rsidP="008D7AE8">
            <w:pPr>
              <w:pStyle w:val="TableParagraph"/>
              <w:spacing w:before="106"/>
              <w:ind w:left="223" w:right="-27"/>
              <w:rPr>
                <w:sz w:val="20"/>
              </w:rPr>
            </w:pPr>
            <w:r>
              <w:rPr>
                <w:sz w:val="20"/>
              </w:rPr>
              <w:t>3</w:t>
            </w:r>
          </w:p>
        </w:tc>
        <w:tc>
          <w:tcPr>
            <w:tcW w:w="465" w:type="dxa"/>
            <w:shd w:val="clear" w:color="auto" w:fill="auto"/>
          </w:tcPr>
          <w:p w:rsidR="008D7AE8" w:rsidRDefault="008D7AE8" w:rsidP="008D7AE8">
            <w:pPr>
              <w:pStyle w:val="TableParagraph"/>
              <w:spacing w:before="106"/>
              <w:ind w:right="-27"/>
              <w:jc w:val="right"/>
              <w:rPr>
                <w:sz w:val="20"/>
              </w:rPr>
            </w:pPr>
            <w:r>
              <w:rPr>
                <w:sz w:val="20"/>
              </w:rPr>
              <w:t>6</w:t>
            </w:r>
          </w:p>
        </w:tc>
        <w:tc>
          <w:tcPr>
            <w:tcW w:w="465" w:type="dxa"/>
          </w:tcPr>
          <w:p w:rsidR="008D7AE8" w:rsidRDefault="008D7AE8" w:rsidP="008D7AE8">
            <w:pPr>
              <w:snapToGrid w:val="0"/>
              <w:jc w:val="center"/>
              <w:rPr>
                <w:color w:val="000000"/>
                <w:sz w:val="16"/>
                <w:szCs w:val="16"/>
                <w:shd w:val="clear" w:color="auto" w:fill="FFFFFF"/>
              </w:rPr>
            </w:pPr>
          </w:p>
          <w:p w:rsidR="008D7AE8" w:rsidRPr="00335B2D" w:rsidRDefault="008D7AE8" w:rsidP="008D7AE8">
            <w:pPr>
              <w:snapToGrid w:val="0"/>
              <w:jc w:val="center"/>
              <w:rPr>
                <w:color w:val="000000"/>
                <w:sz w:val="16"/>
                <w:szCs w:val="16"/>
                <w:shd w:val="clear" w:color="auto" w:fill="FFFFFF"/>
              </w:rPr>
            </w:pPr>
            <w:r>
              <w:rPr>
                <w:color w:val="000000"/>
                <w:sz w:val="16"/>
                <w:szCs w:val="16"/>
                <w:shd w:val="clear" w:color="auto" w:fill="FFFFFF"/>
              </w:rPr>
              <w:t>2</w:t>
            </w:r>
          </w:p>
        </w:tc>
        <w:tc>
          <w:tcPr>
            <w:tcW w:w="465" w:type="dxa"/>
          </w:tcPr>
          <w:p w:rsidR="008D7AE8" w:rsidRDefault="008D7AE8" w:rsidP="008D7AE8">
            <w:pPr>
              <w:snapToGrid w:val="0"/>
              <w:jc w:val="center"/>
              <w:rPr>
                <w:color w:val="000000"/>
                <w:sz w:val="16"/>
                <w:szCs w:val="16"/>
                <w:shd w:val="clear" w:color="auto" w:fill="FFFFFF"/>
              </w:rPr>
            </w:pPr>
          </w:p>
          <w:p w:rsidR="008D7AE8" w:rsidRPr="00335B2D" w:rsidRDefault="008D7AE8" w:rsidP="008D7AE8">
            <w:pPr>
              <w:snapToGrid w:val="0"/>
              <w:jc w:val="center"/>
              <w:rPr>
                <w:color w:val="000000"/>
                <w:sz w:val="16"/>
                <w:szCs w:val="16"/>
                <w:shd w:val="clear" w:color="auto" w:fill="FFFFFF"/>
              </w:rPr>
            </w:pPr>
            <w:r>
              <w:rPr>
                <w:color w:val="000000"/>
                <w:sz w:val="16"/>
                <w:szCs w:val="16"/>
                <w:shd w:val="clear" w:color="auto" w:fill="FFFFFF"/>
              </w:rPr>
              <w:t>7</w:t>
            </w:r>
          </w:p>
        </w:tc>
      </w:tr>
    </w:tbl>
    <w:p w:rsidR="0067097B" w:rsidRPr="00861C7B" w:rsidRDefault="0067097B" w:rsidP="0067097B">
      <w:pPr>
        <w:spacing w:before="240" w:after="240"/>
        <w:ind w:firstLine="708"/>
        <w:jc w:val="both"/>
        <w:rPr>
          <w:color w:val="000000"/>
        </w:rPr>
      </w:pPr>
      <w:r w:rsidRPr="00DE73DE">
        <w:t>5.6.4. Основные показатели состояния и эффективности использования документных фондов модельных библиотек нового поколения в динамике 2018-2024 годов</w:t>
      </w:r>
      <w:r w:rsidRPr="00DE73DE">
        <w:rPr>
          <w:color w:val="00000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7"/>
        <w:gridCol w:w="762"/>
        <w:gridCol w:w="844"/>
        <w:gridCol w:w="804"/>
        <w:gridCol w:w="772"/>
        <w:gridCol w:w="866"/>
        <w:gridCol w:w="758"/>
        <w:gridCol w:w="752"/>
      </w:tblGrid>
      <w:tr w:rsidR="0067097B" w:rsidRPr="00861C7B" w:rsidTr="008B7AD0">
        <w:trPr>
          <w:trHeight w:val="500"/>
        </w:trPr>
        <w:tc>
          <w:tcPr>
            <w:tcW w:w="4187" w:type="dxa"/>
            <w:vMerge w:val="restart"/>
            <w:shd w:val="clear" w:color="auto" w:fill="auto"/>
            <w:vAlign w:val="center"/>
          </w:tcPr>
          <w:p w:rsidR="0067097B" w:rsidRPr="00D32A8A" w:rsidRDefault="0067097B" w:rsidP="004F6D02">
            <w:pPr>
              <w:jc w:val="center"/>
              <w:rPr>
                <w:color w:val="000000"/>
                <w:sz w:val="16"/>
                <w:szCs w:val="16"/>
              </w:rPr>
            </w:pPr>
            <w:r w:rsidRPr="00D32A8A">
              <w:rPr>
                <w:color w:val="000000"/>
                <w:sz w:val="16"/>
                <w:szCs w:val="16"/>
              </w:rPr>
              <w:t>Наименование показателя</w:t>
            </w:r>
          </w:p>
        </w:tc>
        <w:tc>
          <w:tcPr>
            <w:tcW w:w="5558" w:type="dxa"/>
            <w:gridSpan w:val="7"/>
            <w:shd w:val="clear" w:color="auto" w:fill="auto"/>
            <w:vAlign w:val="center"/>
          </w:tcPr>
          <w:p w:rsidR="0067097B" w:rsidRPr="00D32A8A" w:rsidRDefault="0067097B" w:rsidP="004F6D02">
            <w:pPr>
              <w:snapToGrid w:val="0"/>
              <w:jc w:val="center"/>
              <w:rPr>
                <w:color w:val="000000"/>
                <w:sz w:val="16"/>
                <w:szCs w:val="16"/>
                <w:shd w:val="clear" w:color="auto" w:fill="FFFFFF"/>
              </w:rPr>
            </w:pPr>
            <w:r w:rsidRPr="00D32A8A">
              <w:rPr>
                <w:color w:val="000000"/>
                <w:sz w:val="16"/>
                <w:szCs w:val="16"/>
                <w:shd w:val="clear" w:color="auto" w:fill="FFFFFF"/>
              </w:rPr>
              <w:t>Объём показателя</w:t>
            </w:r>
          </w:p>
        </w:tc>
      </w:tr>
      <w:tr w:rsidR="0067097B" w:rsidRPr="00861C7B" w:rsidTr="008B7AD0">
        <w:trPr>
          <w:trHeight w:val="241"/>
        </w:trPr>
        <w:tc>
          <w:tcPr>
            <w:tcW w:w="4187" w:type="dxa"/>
            <w:vMerge/>
            <w:shd w:val="clear" w:color="auto" w:fill="auto"/>
          </w:tcPr>
          <w:p w:rsidR="0067097B" w:rsidRPr="00D32A8A" w:rsidRDefault="0067097B" w:rsidP="004F6D02">
            <w:pPr>
              <w:jc w:val="center"/>
              <w:rPr>
                <w:color w:val="000000"/>
                <w:sz w:val="16"/>
                <w:szCs w:val="16"/>
              </w:rPr>
            </w:pPr>
          </w:p>
        </w:tc>
        <w:tc>
          <w:tcPr>
            <w:tcW w:w="762" w:type="dxa"/>
            <w:shd w:val="clear" w:color="auto" w:fill="auto"/>
            <w:vAlign w:val="center"/>
          </w:tcPr>
          <w:p w:rsidR="0067097B" w:rsidRPr="00D32A8A" w:rsidRDefault="0067097B" w:rsidP="004F6D02">
            <w:pPr>
              <w:snapToGrid w:val="0"/>
              <w:ind w:left="-108" w:right="-108"/>
              <w:jc w:val="center"/>
              <w:rPr>
                <w:color w:val="000000"/>
                <w:sz w:val="16"/>
                <w:szCs w:val="16"/>
                <w:shd w:val="clear" w:color="auto" w:fill="FFFFFF"/>
              </w:rPr>
            </w:pPr>
            <w:r w:rsidRPr="00D32A8A">
              <w:rPr>
                <w:color w:val="000000"/>
                <w:sz w:val="16"/>
                <w:szCs w:val="16"/>
                <w:shd w:val="clear" w:color="auto" w:fill="FFFFFF"/>
              </w:rPr>
              <w:t>2018 г.</w:t>
            </w:r>
          </w:p>
        </w:tc>
        <w:tc>
          <w:tcPr>
            <w:tcW w:w="844" w:type="dxa"/>
            <w:shd w:val="clear" w:color="auto" w:fill="auto"/>
            <w:vAlign w:val="center"/>
          </w:tcPr>
          <w:p w:rsidR="0067097B" w:rsidRPr="00D32A8A" w:rsidRDefault="0067097B" w:rsidP="004F6D02">
            <w:pPr>
              <w:snapToGrid w:val="0"/>
              <w:ind w:left="-108" w:right="-108"/>
              <w:jc w:val="center"/>
              <w:rPr>
                <w:color w:val="000000"/>
                <w:sz w:val="16"/>
                <w:szCs w:val="16"/>
                <w:shd w:val="clear" w:color="auto" w:fill="FFFFFF"/>
              </w:rPr>
            </w:pPr>
            <w:r w:rsidRPr="00D32A8A">
              <w:rPr>
                <w:color w:val="000000"/>
                <w:sz w:val="16"/>
                <w:szCs w:val="16"/>
                <w:shd w:val="clear" w:color="auto" w:fill="FFFFFF"/>
              </w:rPr>
              <w:t>2019 г.</w:t>
            </w:r>
          </w:p>
        </w:tc>
        <w:tc>
          <w:tcPr>
            <w:tcW w:w="804" w:type="dxa"/>
            <w:shd w:val="clear" w:color="auto" w:fill="auto"/>
            <w:vAlign w:val="center"/>
          </w:tcPr>
          <w:p w:rsidR="0067097B" w:rsidRPr="00D32A8A" w:rsidRDefault="0067097B" w:rsidP="004F6D02">
            <w:pPr>
              <w:snapToGrid w:val="0"/>
              <w:ind w:left="-108" w:right="-125"/>
              <w:jc w:val="center"/>
              <w:rPr>
                <w:color w:val="000000"/>
                <w:sz w:val="16"/>
                <w:szCs w:val="16"/>
                <w:shd w:val="clear" w:color="auto" w:fill="FFFFFF"/>
              </w:rPr>
            </w:pPr>
            <w:r w:rsidRPr="00D32A8A">
              <w:rPr>
                <w:color w:val="000000"/>
                <w:sz w:val="16"/>
                <w:szCs w:val="16"/>
                <w:shd w:val="clear" w:color="auto" w:fill="FFFFFF"/>
              </w:rPr>
              <w:t>2020 г.</w:t>
            </w:r>
          </w:p>
        </w:tc>
        <w:tc>
          <w:tcPr>
            <w:tcW w:w="772" w:type="dxa"/>
            <w:shd w:val="clear" w:color="auto" w:fill="auto"/>
            <w:vAlign w:val="center"/>
          </w:tcPr>
          <w:p w:rsidR="0067097B" w:rsidRPr="00D32A8A" w:rsidRDefault="0067097B" w:rsidP="004F6D02">
            <w:pPr>
              <w:snapToGrid w:val="0"/>
              <w:jc w:val="center"/>
              <w:rPr>
                <w:color w:val="000000"/>
                <w:sz w:val="16"/>
                <w:szCs w:val="16"/>
                <w:shd w:val="clear" w:color="auto" w:fill="FFFFFF"/>
              </w:rPr>
            </w:pPr>
            <w:r w:rsidRPr="00D32A8A">
              <w:rPr>
                <w:color w:val="000000"/>
                <w:sz w:val="16"/>
                <w:szCs w:val="16"/>
                <w:shd w:val="clear" w:color="auto" w:fill="FFFFFF"/>
              </w:rPr>
              <w:t>2021 г.</w:t>
            </w:r>
          </w:p>
        </w:tc>
        <w:tc>
          <w:tcPr>
            <w:tcW w:w="866" w:type="dxa"/>
            <w:shd w:val="clear" w:color="auto" w:fill="auto"/>
            <w:vAlign w:val="center"/>
          </w:tcPr>
          <w:p w:rsidR="0067097B" w:rsidRPr="00D32A8A" w:rsidRDefault="0067097B" w:rsidP="004F6D02">
            <w:pPr>
              <w:snapToGrid w:val="0"/>
              <w:jc w:val="center"/>
              <w:rPr>
                <w:color w:val="000000"/>
                <w:sz w:val="16"/>
                <w:szCs w:val="16"/>
                <w:shd w:val="clear" w:color="auto" w:fill="FFFFFF"/>
              </w:rPr>
            </w:pPr>
            <w:r w:rsidRPr="00D32A8A">
              <w:rPr>
                <w:color w:val="000000"/>
                <w:sz w:val="16"/>
                <w:szCs w:val="16"/>
                <w:shd w:val="clear" w:color="auto" w:fill="FFFFFF"/>
              </w:rPr>
              <w:t>2022 г.</w:t>
            </w:r>
          </w:p>
        </w:tc>
        <w:tc>
          <w:tcPr>
            <w:tcW w:w="758" w:type="dxa"/>
            <w:shd w:val="clear" w:color="auto" w:fill="auto"/>
            <w:vAlign w:val="center"/>
          </w:tcPr>
          <w:p w:rsidR="0067097B" w:rsidRPr="00D32A8A" w:rsidRDefault="0067097B" w:rsidP="004F6D02">
            <w:pPr>
              <w:snapToGrid w:val="0"/>
              <w:jc w:val="center"/>
              <w:rPr>
                <w:color w:val="000000"/>
                <w:sz w:val="16"/>
                <w:szCs w:val="16"/>
                <w:shd w:val="clear" w:color="auto" w:fill="FFFFFF"/>
              </w:rPr>
            </w:pPr>
            <w:r w:rsidRPr="00D32A8A">
              <w:rPr>
                <w:color w:val="000000"/>
                <w:sz w:val="16"/>
                <w:szCs w:val="16"/>
                <w:shd w:val="clear" w:color="auto" w:fill="FFFFFF"/>
              </w:rPr>
              <w:t>2023 г.</w:t>
            </w:r>
          </w:p>
        </w:tc>
        <w:tc>
          <w:tcPr>
            <w:tcW w:w="752" w:type="dxa"/>
            <w:vAlign w:val="center"/>
          </w:tcPr>
          <w:p w:rsidR="0067097B" w:rsidRPr="008B7AD0" w:rsidRDefault="0067097B" w:rsidP="004F6D02">
            <w:pPr>
              <w:snapToGrid w:val="0"/>
              <w:jc w:val="center"/>
              <w:rPr>
                <w:sz w:val="16"/>
                <w:szCs w:val="16"/>
                <w:shd w:val="clear" w:color="auto" w:fill="FFFFFF"/>
              </w:rPr>
            </w:pPr>
            <w:r w:rsidRPr="008B7AD0">
              <w:rPr>
                <w:sz w:val="16"/>
                <w:szCs w:val="16"/>
                <w:shd w:val="clear" w:color="auto" w:fill="FFFFFF"/>
              </w:rPr>
              <w:t>2024 г.</w:t>
            </w:r>
          </w:p>
        </w:tc>
      </w:tr>
      <w:tr w:rsidR="0067097B" w:rsidRPr="00861C7B" w:rsidTr="008B7AD0">
        <w:trPr>
          <w:trHeight w:val="266"/>
        </w:trPr>
        <w:tc>
          <w:tcPr>
            <w:tcW w:w="9745" w:type="dxa"/>
            <w:gridSpan w:val="8"/>
            <w:shd w:val="clear" w:color="auto" w:fill="auto"/>
            <w:vAlign w:val="center"/>
          </w:tcPr>
          <w:p w:rsidR="0067097B" w:rsidRPr="00D32A8A" w:rsidRDefault="0067097B" w:rsidP="004F6D02">
            <w:pPr>
              <w:rPr>
                <w:color w:val="000000"/>
                <w:sz w:val="16"/>
                <w:szCs w:val="16"/>
              </w:rPr>
            </w:pPr>
            <w:r w:rsidRPr="00D32A8A">
              <w:rPr>
                <w:color w:val="000000"/>
                <w:sz w:val="16"/>
                <w:szCs w:val="16"/>
              </w:rPr>
              <w:t>1.</w:t>
            </w:r>
            <w:r w:rsidR="008B7AD0" w:rsidRPr="002E1480">
              <w:rPr>
                <w:color w:val="000000"/>
                <w:sz w:val="16"/>
                <w:szCs w:val="16"/>
              </w:rPr>
              <w:t xml:space="preserve"> </w:t>
            </w:r>
            <w:proofErr w:type="spellStart"/>
            <w:r w:rsidR="008B7AD0" w:rsidRPr="002E1480">
              <w:rPr>
                <w:color w:val="000000"/>
                <w:sz w:val="16"/>
                <w:szCs w:val="16"/>
              </w:rPr>
              <w:t>Богашевская</w:t>
            </w:r>
            <w:proofErr w:type="spellEnd"/>
            <w:r w:rsidR="008B7AD0" w:rsidRPr="002E1480">
              <w:rPr>
                <w:color w:val="000000"/>
                <w:sz w:val="16"/>
                <w:szCs w:val="16"/>
              </w:rPr>
              <w:t xml:space="preserve"> библиотека-филиал </w:t>
            </w:r>
            <w:proofErr w:type="spellStart"/>
            <w:r w:rsidR="008B7AD0" w:rsidRPr="002E1480">
              <w:rPr>
                <w:color w:val="000000"/>
                <w:sz w:val="16"/>
                <w:szCs w:val="16"/>
              </w:rPr>
              <w:t>им.Л.Д.Гурковской</w:t>
            </w:r>
            <w:proofErr w:type="spellEnd"/>
          </w:p>
        </w:tc>
      </w:tr>
      <w:tr w:rsidR="008B7AD0" w:rsidRPr="00861C7B" w:rsidTr="008B7AD0">
        <w:trPr>
          <w:trHeight w:val="288"/>
        </w:trPr>
        <w:tc>
          <w:tcPr>
            <w:tcW w:w="4187" w:type="dxa"/>
            <w:shd w:val="clear" w:color="auto" w:fill="auto"/>
            <w:vAlign w:val="center"/>
          </w:tcPr>
          <w:p w:rsidR="008B7AD0" w:rsidRPr="00D32A8A" w:rsidRDefault="008B7AD0" w:rsidP="008B7AD0">
            <w:pPr>
              <w:numPr>
                <w:ilvl w:val="0"/>
                <w:numId w:val="14"/>
              </w:numPr>
              <w:rPr>
                <w:color w:val="000000"/>
                <w:sz w:val="16"/>
                <w:szCs w:val="16"/>
              </w:rPr>
            </w:pPr>
            <w:r w:rsidRPr="00D32A8A">
              <w:rPr>
                <w:color w:val="000000"/>
                <w:sz w:val="16"/>
                <w:szCs w:val="16"/>
              </w:rPr>
              <w:t>Обращаемость фондов</w:t>
            </w:r>
          </w:p>
        </w:tc>
        <w:tc>
          <w:tcPr>
            <w:tcW w:w="762" w:type="dxa"/>
            <w:shd w:val="clear" w:color="auto" w:fill="auto"/>
          </w:tcPr>
          <w:p w:rsidR="008B7AD0" w:rsidRPr="002E1480" w:rsidRDefault="008B7AD0" w:rsidP="008B7AD0">
            <w:pPr>
              <w:pStyle w:val="TableParagraph"/>
              <w:spacing w:line="268" w:lineRule="exact"/>
              <w:ind w:left="67" w:right="52"/>
              <w:jc w:val="center"/>
              <w:rPr>
                <w:color w:val="000000"/>
                <w:sz w:val="16"/>
                <w:szCs w:val="16"/>
                <w:lang w:eastAsia="ru-RU"/>
              </w:rPr>
            </w:pPr>
            <w:r w:rsidRPr="002E1480">
              <w:rPr>
                <w:color w:val="000000"/>
                <w:sz w:val="16"/>
                <w:szCs w:val="16"/>
                <w:lang w:eastAsia="ru-RU"/>
              </w:rPr>
              <w:t>1,1</w:t>
            </w:r>
          </w:p>
        </w:tc>
        <w:tc>
          <w:tcPr>
            <w:tcW w:w="844" w:type="dxa"/>
            <w:shd w:val="clear" w:color="auto" w:fill="auto"/>
          </w:tcPr>
          <w:p w:rsidR="008B7AD0" w:rsidRPr="002E1480" w:rsidRDefault="008B7AD0" w:rsidP="008B7AD0">
            <w:pPr>
              <w:pStyle w:val="TableParagraph"/>
              <w:spacing w:line="268" w:lineRule="exact"/>
              <w:ind w:right="266"/>
              <w:jc w:val="right"/>
              <w:rPr>
                <w:color w:val="000000"/>
                <w:sz w:val="16"/>
                <w:szCs w:val="16"/>
                <w:lang w:eastAsia="ru-RU"/>
              </w:rPr>
            </w:pPr>
            <w:r w:rsidRPr="002E1480">
              <w:rPr>
                <w:color w:val="000000"/>
                <w:sz w:val="16"/>
                <w:szCs w:val="16"/>
                <w:lang w:eastAsia="ru-RU"/>
              </w:rPr>
              <w:t>0,8</w:t>
            </w:r>
          </w:p>
        </w:tc>
        <w:tc>
          <w:tcPr>
            <w:tcW w:w="804" w:type="dxa"/>
            <w:shd w:val="clear" w:color="auto" w:fill="auto"/>
          </w:tcPr>
          <w:p w:rsidR="008B7AD0" w:rsidRPr="002E1480" w:rsidRDefault="008B7AD0" w:rsidP="003E3EE1">
            <w:pPr>
              <w:pStyle w:val="TableParagraph"/>
              <w:spacing w:line="268" w:lineRule="exact"/>
              <w:jc w:val="center"/>
              <w:rPr>
                <w:color w:val="000000"/>
                <w:sz w:val="16"/>
                <w:szCs w:val="16"/>
                <w:lang w:eastAsia="ru-RU"/>
              </w:rPr>
            </w:pPr>
            <w:r w:rsidRPr="002E1480">
              <w:rPr>
                <w:color w:val="000000"/>
                <w:sz w:val="16"/>
                <w:szCs w:val="16"/>
                <w:lang w:eastAsia="ru-RU"/>
              </w:rPr>
              <w:t>0,9</w:t>
            </w:r>
          </w:p>
        </w:tc>
        <w:tc>
          <w:tcPr>
            <w:tcW w:w="772" w:type="dxa"/>
            <w:shd w:val="clear" w:color="auto" w:fill="auto"/>
          </w:tcPr>
          <w:p w:rsidR="008B7AD0" w:rsidRPr="002E1480" w:rsidRDefault="008B7AD0" w:rsidP="008B7AD0">
            <w:pPr>
              <w:pStyle w:val="TableParagraph"/>
              <w:spacing w:before="1" w:line="271" w:lineRule="exact"/>
              <w:ind w:left="67" w:right="51"/>
              <w:jc w:val="center"/>
              <w:rPr>
                <w:color w:val="000000"/>
                <w:sz w:val="16"/>
                <w:szCs w:val="16"/>
                <w:lang w:eastAsia="ru-RU"/>
              </w:rPr>
            </w:pPr>
            <w:r w:rsidRPr="002E1480">
              <w:rPr>
                <w:color w:val="000000"/>
                <w:sz w:val="16"/>
                <w:szCs w:val="16"/>
                <w:lang w:eastAsia="ru-RU"/>
              </w:rPr>
              <w:t>1,7</w:t>
            </w:r>
          </w:p>
        </w:tc>
        <w:tc>
          <w:tcPr>
            <w:tcW w:w="866" w:type="dxa"/>
            <w:shd w:val="clear" w:color="auto" w:fill="auto"/>
          </w:tcPr>
          <w:p w:rsidR="008B7AD0" w:rsidRPr="002E1480" w:rsidRDefault="008B7AD0" w:rsidP="008B7AD0">
            <w:pPr>
              <w:pStyle w:val="TableParagraph"/>
              <w:spacing w:before="1" w:line="271" w:lineRule="exact"/>
              <w:ind w:left="124" w:right="103"/>
              <w:jc w:val="center"/>
              <w:rPr>
                <w:color w:val="000000"/>
                <w:sz w:val="16"/>
                <w:szCs w:val="16"/>
                <w:lang w:eastAsia="ru-RU"/>
              </w:rPr>
            </w:pPr>
            <w:r w:rsidRPr="002E1480">
              <w:rPr>
                <w:color w:val="000000"/>
                <w:sz w:val="16"/>
                <w:szCs w:val="16"/>
                <w:lang w:eastAsia="ru-RU"/>
              </w:rPr>
              <w:t>2,3</w:t>
            </w:r>
          </w:p>
        </w:tc>
        <w:tc>
          <w:tcPr>
            <w:tcW w:w="758" w:type="dxa"/>
            <w:shd w:val="clear" w:color="auto" w:fill="auto"/>
          </w:tcPr>
          <w:p w:rsidR="008B7AD0" w:rsidRPr="002E1480" w:rsidRDefault="008B7AD0" w:rsidP="008B7AD0">
            <w:pPr>
              <w:pStyle w:val="TableParagraph"/>
              <w:spacing w:before="1" w:line="271" w:lineRule="exact"/>
              <w:ind w:left="74" w:right="53"/>
              <w:jc w:val="center"/>
              <w:rPr>
                <w:color w:val="000000"/>
                <w:sz w:val="16"/>
                <w:szCs w:val="16"/>
                <w:lang w:eastAsia="ru-RU"/>
              </w:rPr>
            </w:pPr>
            <w:r w:rsidRPr="002E1480">
              <w:rPr>
                <w:color w:val="000000"/>
                <w:sz w:val="16"/>
                <w:szCs w:val="16"/>
                <w:lang w:eastAsia="ru-RU"/>
              </w:rPr>
              <w:t>1,2</w:t>
            </w:r>
          </w:p>
        </w:tc>
        <w:tc>
          <w:tcPr>
            <w:tcW w:w="752" w:type="dxa"/>
            <w:vAlign w:val="center"/>
          </w:tcPr>
          <w:p w:rsidR="008B7AD0" w:rsidRPr="00D32A8A" w:rsidRDefault="005C7D31" w:rsidP="008B7AD0">
            <w:pPr>
              <w:jc w:val="center"/>
              <w:rPr>
                <w:color w:val="000000"/>
                <w:sz w:val="16"/>
                <w:szCs w:val="16"/>
              </w:rPr>
            </w:pPr>
            <w:r>
              <w:rPr>
                <w:color w:val="000000"/>
                <w:sz w:val="16"/>
                <w:szCs w:val="16"/>
              </w:rPr>
              <w:t>1,4</w:t>
            </w:r>
          </w:p>
        </w:tc>
      </w:tr>
      <w:tr w:rsidR="008B7AD0" w:rsidRPr="00861C7B" w:rsidTr="008B7AD0">
        <w:trPr>
          <w:trHeight w:val="288"/>
        </w:trPr>
        <w:tc>
          <w:tcPr>
            <w:tcW w:w="4187" w:type="dxa"/>
            <w:shd w:val="clear" w:color="auto" w:fill="auto"/>
            <w:vAlign w:val="center"/>
          </w:tcPr>
          <w:p w:rsidR="008B7AD0" w:rsidRPr="00D32A8A" w:rsidRDefault="008B7AD0" w:rsidP="008B7AD0">
            <w:pPr>
              <w:numPr>
                <w:ilvl w:val="0"/>
                <w:numId w:val="14"/>
              </w:numPr>
              <w:rPr>
                <w:color w:val="000000"/>
                <w:sz w:val="16"/>
                <w:szCs w:val="16"/>
              </w:rPr>
            </w:pPr>
            <w:r w:rsidRPr="00D32A8A">
              <w:rPr>
                <w:color w:val="000000"/>
                <w:sz w:val="16"/>
                <w:szCs w:val="16"/>
              </w:rPr>
              <w:t>Читаемость</w:t>
            </w:r>
          </w:p>
        </w:tc>
        <w:tc>
          <w:tcPr>
            <w:tcW w:w="762" w:type="dxa"/>
            <w:shd w:val="clear" w:color="auto" w:fill="auto"/>
          </w:tcPr>
          <w:p w:rsidR="008B7AD0" w:rsidRPr="002E1480" w:rsidRDefault="008B7AD0" w:rsidP="008B7AD0">
            <w:pPr>
              <w:pStyle w:val="TableParagraph"/>
              <w:spacing w:line="268" w:lineRule="exact"/>
              <w:ind w:left="67" w:right="57"/>
              <w:jc w:val="center"/>
              <w:rPr>
                <w:color w:val="000000"/>
                <w:sz w:val="16"/>
                <w:szCs w:val="16"/>
                <w:lang w:eastAsia="ru-RU"/>
              </w:rPr>
            </w:pPr>
            <w:r w:rsidRPr="002E1480">
              <w:rPr>
                <w:color w:val="000000"/>
                <w:sz w:val="16"/>
                <w:szCs w:val="16"/>
                <w:lang w:eastAsia="ru-RU"/>
              </w:rPr>
              <w:t>18</w:t>
            </w:r>
          </w:p>
        </w:tc>
        <w:tc>
          <w:tcPr>
            <w:tcW w:w="844" w:type="dxa"/>
            <w:shd w:val="clear" w:color="auto" w:fill="auto"/>
          </w:tcPr>
          <w:p w:rsidR="008B7AD0" w:rsidRPr="002E1480" w:rsidRDefault="008B7AD0" w:rsidP="008B7AD0">
            <w:pPr>
              <w:pStyle w:val="TableParagraph"/>
              <w:spacing w:line="268" w:lineRule="exact"/>
              <w:ind w:right="208"/>
              <w:jc w:val="right"/>
              <w:rPr>
                <w:color w:val="000000"/>
                <w:sz w:val="16"/>
                <w:szCs w:val="16"/>
                <w:lang w:eastAsia="ru-RU"/>
              </w:rPr>
            </w:pPr>
            <w:r w:rsidRPr="002E1480">
              <w:rPr>
                <w:color w:val="000000"/>
                <w:sz w:val="16"/>
                <w:szCs w:val="16"/>
                <w:lang w:eastAsia="ru-RU"/>
              </w:rPr>
              <w:t>14,5</w:t>
            </w:r>
          </w:p>
        </w:tc>
        <w:tc>
          <w:tcPr>
            <w:tcW w:w="804" w:type="dxa"/>
            <w:shd w:val="clear" w:color="auto" w:fill="auto"/>
          </w:tcPr>
          <w:p w:rsidR="008B7AD0" w:rsidRPr="002E1480" w:rsidRDefault="008B7AD0" w:rsidP="008B7AD0">
            <w:pPr>
              <w:pStyle w:val="TableParagraph"/>
              <w:spacing w:line="268" w:lineRule="exact"/>
              <w:ind w:left="122" w:right="107"/>
              <w:jc w:val="center"/>
              <w:rPr>
                <w:color w:val="000000"/>
                <w:sz w:val="16"/>
                <w:szCs w:val="16"/>
                <w:lang w:eastAsia="ru-RU"/>
              </w:rPr>
            </w:pPr>
            <w:r w:rsidRPr="002E1480">
              <w:rPr>
                <w:color w:val="000000"/>
                <w:sz w:val="16"/>
                <w:szCs w:val="16"/>
                <w:lang w:eastAsia="ru-RU"/>
              </w:rPr>
              <w:t>29</w:t>
            </w:r>
          </w:p>
        </w:tc>
        <w:tc>
          <w:tcPr>
            <w:tcW w:w="772" w:type="dxa"/>
            <w:shd w:val="clear" w:color="auto" w:fill="auto"/>
          </w:tcPr>
          <w:p w:rsidR="008B7AD0" w:rsidRPr="002E1480" w:rsidRDefault="008B7AD0" w:rsidP="008B7AD0">
            <w:pPr>
              <w:pStyle w:val="TableParagraph"/>
              <w:spacing w:before="1" w:line="271" w:lineRule="exact"/>
              <w:ind w:left="67" w:right="56"/>
              <w:jc w:val="center"/>
              <w:rPr>
                <w:color w:val="000000"/>
                <w:sz w:val="16"/>
                <w:szCs w:val="16"/>
                <w:lang w:eastAsia="ru-RU"/>
              </w:rPr>
            </w:pPr>
            <w:r w:rsidRPr="002E1480">
              <w:rPr>
                <w:color w:val="000000"/>
                <w:sz w:val="16"/>
                <w:szCs w:val="16"/>
                <w:lang w:eastAsia="ru-RU"/>
              </w:rPr>
              <w:t>49</w:t>
            </w:r>
          </w:p>
        </w:tc>
        <w:tc>
          <w:tcPr>
            <w:tcW w:w="866" w:type="dxa"/>
            <w:shd w:val="clear" w:color="auto" w:fill="auto"/>
          </w:tcPr>
          <w:p w:rsidR="008B7AD0" w:rsidRPr="002E1480" w:rsidRDefault="008B7AD0" w:rsidP="008B7AD0">
            <w:pPr>
              <w:pStyle w:val="TableParagraph"/>
              <w:spacing w:before="1" w:line="271" w:lineRule="exact"/>
              <w:ind w:left="123" w:right="107"/>
              <w:jc w:val="center"/>
              <w:rPr>
                <w:color w:val="000000"/>
                <w:sz w:val="16"/>
                <w:szCs w:val="16"/>
                <w:lang w:eastAsia="ru-RU"/>
              </w:rPr>
            </w:pPr>
            <w:r w:rsidRPr="002E1480">
              <w:rPr>
                <w:color w:val="000000"/>
                <w:sz w:val="16"/>
                <w:szCs w:val="16"/>
                <w:lang w:eastAsia="ru-RU"/>
              </w:rPr>
              <w:t>49,5</w:t>
            </w:r>
          </w:p>
        </w:tc>
        <w:tc>
          <w:tcPr>
            <w:tcW w:w="758" w:type="dxa"/>
            <w:shd w:val="clear" w:color="auto" w:fill="auto"/>
          </w:tcPr>
          <w:p w:rsidR="008B7AD0" w:rsidRPr="002E1480" w:rsidRDefault="008B7AD0" w:rsidP="008B7AD0">
            <w:pPr>
              <w:pStyle w:val="TableParagraph"/>
              <w:spacing w:before="1" w:line="271" w:lineRule="exact"/>
              <w:ind w:left="69" w:right="53"/>
              <w:jc w:val="center"/>
              <w:rPr>
                <w:color w:val="000000"/>
                <w:sz w:val="16"/>
                <w:szCs w:val="16"/>
                <w:lang w:eastAsia="ru-RU"/>
              </w:rPr>
            </w:pPr>
            <w:r w:rsidRPr="002E1480">
              <w:rPr>
                <w:color w:val="000000"/>
                <w:sz w:val="16"/>
                <w:szCs w:val="16"/>
                <w:lang w:eastAsia="ru-RU"/>
              </w:rPr>
              <w:t>24</w:t>
            </w:r>
          </w:p>
        </w:tc>
        <w:tc>
          <w:tcPr>
            <w:tcW w:w="752" w:type="dxa"/>
            <w:vAlign w:val="center"/>
          </w:tcPr>
          <w:p w:rsidR="008B7AD0" w:rsidRPr="00D32A8A" w:rsidRDefault="007C1A36" w:rsidP="008B7AD0">
            <w:pPr>
              <w:jc w:val="center"/>
              <w:rPr>
                <w:color w:val="000000"/>
                <w:sz w:val="16"/>
                <w:szCs w:val="16"/>
              </w:rPr>
            </w:pPr>
            <w:r>
              <w:rPr>
                <w:color w:val="000000"/>
                <w:sz w:val="16"/>
                <w:szCs w:val="16"/>
              </w:rPr>
              <w:t>25,7</w:t>
            </w:r>
          </w:p>
        </w:tc>
      </w:tr>
      <w:tr w:rsidR="008B7AD0" w:rsidRPr="00861C7B" w:rsidTr="008B7AD0">
        <w:trPr>
          <w:trHeight w:val="310"/>
        </w:trPr>
        <w:tc>
          <w:tcPr>
            <w:tcW w:w="4187" w:type="dxa"/>
            <w:shd w:val="clear" w:color="auto" w:fill="auto"/>
            <w:vAlign w:val="center"/>
          </w:tcPr>
          <w:p w:rsidR="008B7AD0" w:rsidRPr="00D32A8A" w:rsidRDefault="008B7AD0" w:rsidP="008B7AD0">
            <w:pPr>
              <w:numPr>
                <w:ilvl w:val="0"/>
                <w:numId w:val="14"/>
              </w:numPr>
              <w:rPr>
                <w:color w:val="000000"/>
                <w:sz w:val="16"/>
                <w:szCs w:val="16"/>
              </w:rPr>
            </w:pPr>
            <w:proofErr w:type="spellStart"/>
            <w:r w:rsidRPr="00D32A8A">
              <w:rPr>
                <w:color w:val="000000"/>
                <w:sz w:val="16"/>
                <w:szCs w:val="16"/>
              </w:rPr>
              <w:t>Книгообеспеченность</w:t>
            </w:r>
            <w:proofErr w:type="spellEnd"/>
          </w:p>
        </w:tc>
        <w:tc>
          <w:tcPr>
            <w:tcW w:w="762" w:type="dxa"/>
            <w:shd w:val="clear" w:color="auto" w:fill="auto"/>
          </w:tcPr>
          <w:p w:rsidR="008B7AD0" w:rsidRPr="002E1480" w:rsidRDefault="008B7AD0" w:rsidP="008B7AD0">
            <w:pPr>
              <w:pStyle w:val="TableParagraph"/>
              <w:spacing w:line="268" w:lineRule="exact"/>
              <w:ind w:left="67" w:right="57"/>
              <w:jc w:val="center"/>
              <w:rPr>
                <w:color w:val="000000"/>
                <w:sz w:val="16"/>
                <w:szCs w:val="16"/>
                <w:lang w:eastAsia="ru-RU"/>
              </w:rPr>
            </w:pPr>
            <w:r w:rsidRPr="002E1480">
              <w:rPr>
                <w:color w:val="000000"/>
                <w:sz w:val="16"/>
                <w:szCs w:val="16"/>
                <w:lang w:eastAsia="ru-RU"/>
              </w:rPr>
              <w:t>16</w:t>
            </w:r>
          </w:p>
        </w:tc>
        <w:tc>
          <w:tcPr>
            <w:tcW w:w="844" w:type="dxa"/>
            <w:shd w:val="clear" w:color="auto" w:fill="auto"/>
          </w:tcPr>
          <w:p w:rsidR="008B7AD0" w:rsidRPr="002E1480" w:rsidRDefault="008B7AD0" w:rsidP="008B7AD0">
            <w:pPr>
              <w:pStyle w:val="TableParagraph"/>
              <w:spacing w:line="268" w:lineRule="exact"/>
              <w:ind w:left="122" w:right="107"/>
              <w:jc w:val="center"/>
              <w:rPr>
                <w:color w:val="000000"/>
                <w:sz w:val="16"/>
                <w:szCs w:val="16"/>
                <w:lang w:eastAsia="ru-RU"/>
              </w:rPr>
            </w:pPr>
            <w:r w:rsidRPr="002E1480">
              <w:rPr>
                <w:color w:val="000000"/>
                <w:sz w:val="16"/>
                <w:szCs w:val="16"/>
                <w:lang w:eastAsia="ru-RU"/>
              </w:rPr>
              <w:t>19</w:t>
            </w:r>
          </w:p>
        </w:tc>
        <w:tc>
          <w:tcPr>
            <w:tcW w:w="804" w:type="dxa"/>
            <w:shd w:val="clear" w:color="auto" w:fill="auto"/>
          </w:tcPr>
          <w:p w:rsidR="008B7AD0" w:rsidRPr="002E1480" w:rsidRDefault="008B7AD0" w:rsidP="008B7AD0">
            <w:pPr>
              <w:pStyle w:val="TableParagraph"/>
              <w:spacing w:line="268" w:lineRule="exact"/>
              <w:ind w:left="122" w:right="107"/>
              <w:jc w:val="center"/>
              <w:rPr>
                <w:color w:val="000000"/>
                <w:sz w:val="16"/>
                <w:szCs w:val="16"/>
                <w:lang w:eastAsia="ru-RU"/>
              </w:rPr>
            </w:pPr>
            <w:r w:rsidRPr="002E1480">
              <w:rPr>
                <w:color w:val="000000"/>
                <w:sz w:val="16"/>
                <w:szCs w:val="16"/>
                <w:lang w:eastAsia="ru-RU"/>
              </w:rPr>
              <w:t>31</w:t>
            </w:r>
          </w:p>
        </w:tc>
        <w:tc>
          <w:tcPr>
            <w:tcW w:w="772" w:type="dxa"/>
            <w:shd w:val="clear" w:color="auto" w:fill="auto"/>
          </w:tcPr>
          <w:p w:rsidR="008B7AD0" w:rsidRPr="002E1480" w:rsidRDefault="008B7AD0" w:rsidP="008B7AD0">
            <w:pPr>
              <w:pStyle w:val="TableParagraph"/>
              <w:spacing w:before="6"/>
              <w:ind w:left="67" w:right="56"/>
              <w:jc w:val="center"/>
              <w:rPr>
                <w:color w:val="000000"/>
                <w:sz w:val="16"/>
                <w:szCs w:val="16"/>
                <w:lang w:eastAsia="ru-RU"/>
              </w:rPr>
            </w:pPr>
            <w:r w:rsidRPr="002E1480">
              <w:rPr>
                <w:color w:val="000000"/>
                <w:sz w:val="16"/>
                <w:szCs w:val="16"/>
                <w:lang w:eastAsia="ru-RU"/>
              </w:rPr>
              <w:t>28</w:t>
            </w:r>
          </w:p>
        </w:tc>
        <w:tc>
          <w:tcPr>
            <w:tcW w:w="866" w:type="dxa"/>
            <w:shd w:val="clear" w:color="auto" w:fill="auto"/>
          </w:tcPr>
          <w:p w:rsidR="008B7AD0" w:rsidRPr="002E1480" w:rsidRDefault="008B7AD0" w:rsidP="008B7AD0">
            <w:pPr>
              <w:pStyle w:val="TableParagraph"/>
              <w:spacing w:before="6"/>
              <w:ind w:left="123" w:right="107"/>
              <w:jc w:val="center"/>
              <w:rPr>
                <w:color w:val="000000"/>
                <w:sz w:val="16"/>
                <w:szCs w:val="16"/>
                <w:lang w:eastAsia="ru-RU"/>
              </w:rPr>
            </w:pPr>
            <w:r w:rsidRPr="002E1480">
              <w:rPr>
                <w:color w:val="000000"/>
                <w:sz w:val="16"/>
                <w:szCs w:val="16"/>
                <w:lang w:eastAsia="ru-RU"/>
              </w:rPr>
              <w:t>21</w:t>
            </w:r>
          </w:p>
        </w:tc>
        <w:tc>
          <w:tcPr>
            <w:tcW w:w="758" w:type="dxa"/>
            <w:shd w:val="clear" w:color="auto" w:fill="auto"/>
          </w:tcPr>
          <w:p w:rsidR="008B7AD0" w:rsidRPr="002E1480" w:rsidRDefault="008B7AD0" w:rsidP="008B7AD0">
            <w:pPr>
              <w:pStyle w:val="TableParagraph"/>
              <w:spacing w:before="6"/>
              <w:ind w:left="69" w:right="53"/>
              <w:jc w:val="center"/>
              <w:rPr>
                <w:color w:val="000000"/>
                <w:sz w:val="16"/>
                <w:szCs w:val="16"/>
                <w:lang w:eastAsia="ru-RU"/>
              </w:rPr>
            </w:pPr>
            <w:r w:rsidRPr="002E1480">
              <w:rPr>
                <w:color w:val="000000"/>
                <w:sz w:val="16"/>
                <w:szCs w:val="16"/>
                <w:lang w:eastAsia="ru-RU"/>
              </w:rPr>
              <w:t>20</w:t>
            </w:r>
          </w:p>
        </w:tc>
        <w:tc>
          <w:tcPr>
            <w:tcW w:w="752" w:type="dxa"/>
            <w:vAlign w:val="center"/>
          </w:tcPr>
          <w:p w:rsidR="008B7AD0" w:rsidRPr="00D32A8A" w:rsidRDefault="007C1A36" w:rsidP="008B7AD0">
            <w:pPr>
              <w:jc w:val="center"/>
              <w:rPr>
                <w:color w:val="000000"/>
                <w:sz w:val="16"/>
                <w:szCs w:val="16"/>
              </w:rPr>
            </w:pPr>
            <w:r>
              <w:rPr>
                <w:color w:val="000000"/>
                <w:sz w:val="16"/>
                <w:szCs w:val="16"/>
              </w:rPr>
              <w:t>18,6</w:t>
            </w:r>
          </w:p>
        </w:tc>
      </w:tr>
      <w:tr w:rsidR="008B7AD0" w:rsidRPr="00861C7B" w:rsidTr="008B7AD0">
        <w:trPr>
          <w:trHeight w:val="288"/>
        </w:trPr>
        <w:tc>
          <w:tcPr>
            <w:tcW w:w="4187" w:type="dxa"/>
            <w:shd w:val="clear" w:color="auto" w:fill="auto"/>
            <w:vAlign w:val="center"/>
          </w:tcPr>
          <w:p w:rsidR="008B7AD0" w:rsidRPr="00D32A8A" w:rsidRDefault="008B7AD0" w:rsidP="008B7AD0">
            <w:pPr>
              <w:numPr>
                <w:ilvl w:val="0"/>
                <w:numId w:val="14"/>
              </w:numPr>
              <w:rPr>
                <w:color w:val="000000"/>
                <w:sz w:val="16"/>
                <w:szCs w:val="16"/>
              </w:rPr>
            </w:pPr>
            <w:proofErr w:type="spellStart"/>
            <w:r w:rsidRPr="00D32A8A">
              <w:rPr>
                <w:color w:val="000000"/>
                <w:sz w:val="16"/>
                <w:szCs w:val="16"/>
              </w:rPr>
              <w:t>Обновляемость</w:t>
            </w:r>
            <w:proofErr w:type="spellEnd"/>
            <w:r w:rsidRPr="00D32A8A">
              <w:rPr>
                <w:color w:val="000000"/>
                <w:sz w:val="16"/>
                <w:szCs w:val="16"/>
              </w:rPr>
              <w:t xml:space="preserve"> фонда </w:t>
            </w:r>
          </w:p>
        </w:tc>
        <w:tc>
          <w:tcPr>
            <w:tcW w:w="762" w:type="dxa"/>
            <w:shd w:val="clear" w:color="auto" w:fill="auto"/>
          </w:tcPr>
          <w:p w:rsidR="008B7AD0" w:rsidRPr="002E1480" w:rsidRDefault="008B7AD0" w:rsidP="008B7AD0">
            <w:pPr>
              <w:pStyle w:val="TableParagraph"/>
              <w:spacing w:line="268" w:lineRule="exact"/>
              <w:ind w:left="67" w:right="50"/>
              <w:jc w:val="center"/>
              <w:rPr>
                <w:color w:val="000000"/>
                <w:sz w:val="16"/>
                <w:szCs w:val="16"/>
                <w:lang w:eastAsia="ru-RU"/>
              </w:rPr>
            </w:pPr>
            <w:r w:rsidRPr="002E1480">
              <w:rPr>
                <w:color w:val="000000"/>
                <w:sz w:val="16"/>
                <w:szCs w:val="16"/>
                <w:lang w:eastAsia="ru-RU"/>
              </w:rPr>
              <w:t>0,6</w:t>
            </w:r>
          </w:p>
        </w:tc>
        <w:tc>
          <w:tcPr>
            <w:tcW w:w="844" w:type="dxa"/>
            <w:shd w:val="clear" w:color="auto" w:fill="auto"/>
          </w:tcPr>
          <w:p w:rsidR="008B7AD0" w:rsidRPr="002E1480" w:rsidRDefault="008B7AD0" w:rsidP="008B7AD0">
            <w:pPr>
              <w:pStyle w:val="TableParagraph"/>
              <w:spacing w:line="268" w:lineRule="exact"/>
              <w:ind w:right="208"/>
              <w:jc w:val="right"/>
              <w:rPr>
                <w:color w:val="000000"/>
                <w:sz w:val="16"/>
                <w:szCs w:val="16"/>
                <w:lang w:eastAsia="ru-RU"/>
              </w:rPr>
            </w:pPr>
            <w:r w:rsidRPr="002E1480">
              <w:rPr>
                <w:color w:val="000000"/>
                <w:sz w:val="16"/>
                <w:szCs w:val="16"/>
                <w:lang w:eastAsia="ru-RU"/>
              </w:rPr>
              <w:t>14,7</w:t>
            </w:r>
          </w:p>
        </w:tc>
        <w:tc>
          <w:tcPr>
            <w:tcW w:w="804" w:type="dxa"/>
            <w:shd w:val="clear" w:color="auto" w:fill="auto"/>
          </w:tcPr>
          <w:p w:rsidR="008B7AD0" w:rsidRPr="002E1480" w:rsidRDefault="008B7AD0" w:rsidP="008B7AD0">
            <w:pPr>
              <w:pStyle w:val="TableParagraph"/>
              <w:spacing w:line="268" w:lineRule="exact"/>
              <w:ind w:left="288"/>
              <w:rPr>
                <w:color w:val="000000"/>
                <w:sz w:val="16"/>
                <w:szCs w:val="16"/>
                <w:lang w:eastAsia="ru-RU"/>
              </w:rPr>
            </w:pPr>
            <w:r w:rsidRPr="002E1480">
              <w:rPr>
                <w:color w:val="000000"/>
                <w:sz w:val="16"/>
                <w:szCs w:val="16"/>
                <w:lang w:eastAsia="ru-RU"/>
              </w:rPr>
              <w:t>2,7</w:t>
            </w:r>
          </w:p>
        </w:tc>
        <w:tc>
          <w:tcPr>
            <w:tcW w:w="772" w:type="dxa"/>
            <w:shd w:val="clear" w:color="auto" w:fill="auto"/>
          </w:tcPr>
          <w:p w:rsidR="008B7AD0" w:rsidRPr="002E1480" w:rsidRDefault="008B7AD0" w:rsidP="008B7AD0">
            <w:pPr>
              <w:pStyle w:val="TableParagraph"/>
              <w:spacing w:line="273" w:lineRule="exact"/>
              <w:ind w:left="67" w:right="51"/>
              <w:jc w:val="center"/>
              <w:rPr>
                <w:color w:val="000000"/>
                <w:sz w:val="16"/>
                <w:szCs w:val="16"/>
                <w:lang w:eastAsia="ru-RU"/>
              </w:rPr>
            </w:pPr>
            <w:r w:rsidRPr="002E1480">
              <w:rPr>
                <w:color w:val="000000"/>
                <w:sz w:val="16"/>
                <w:szCs w:val="16"/>
                <w:lang w:eastAsia="ru-RU"/>
              </w:rPr>
              <w:t>2,3</w:t>
            </w:r>
          </w:p>
        </w:tc>
        <w:tc>
          <w:tcPr>
            <w:tcW w:w="866" w:type="dxa"/>
            <w:shd w:val="clear" w:color="auto" w:fill="auto"/>
          </w:tcPr>
          <w:p w:rsidR="008B7AD0" w:rsidRPr="002E1480" w:rsidRDefault="008B7AD0" w:rsidP="008B7AD0">
            <w:pPr>
              <w:pStyle w:val="TableParagraph"/>
              <w:spacing w:line="273" w:lineRule="exact"/>
              <w:ind w:left="124" w:right="103"/>
              <w:jc w:val="center"/>
              <w:rPr>
                <w:color w:val="000000"/>
                <w:sz w:val="16"/>
                <w:szCs w:val="16"/>
                <w:lang w:eastAsia="ru-RU"/>
              </w:rPr>
            </w:pPr>
            <w:r w:rsidRPr="002E1480">
              <w:rPr>
                <w:color w:val="000000"/>
                <w:sz w:val="16"/>
                <w:szCs w:val="16"/>
                <w:lang w:eastAsia="ru-RU"/>
              </w:rPr>
              <w:t>2,6</w:t>
            </w:r>
          </w:p>
        </w:tc>
        <w:tc>
          <w:tcPr>
            <w:tcW w:w="758" w:type="dxa"/>
            <w:shd w:val="clear" w:color="auto" w:fill="auto"/>
          </w:tcPr>
          <w:p w:rsidR="008B7AD0" w:rsidRPr="002E1480" w:rsidRDefault="008B7AD0" w:rsidP="008B7AD0">
            <w:pPr>
              <w:pStyle w:val="TableParagraph"/>
              <w:spacing w:line="273" w:lineRule="exact"/>
              <w:ind w:left="73" w:right="53"/>
              <w:jc w:val="center"/>
              <w:rPr>
                <w:color w:val="000000"/>
                <w:sz w:val="16"/>
                <w:szCs w:val="16"/>
                <w:lang w:eastAsia="ru-RU"/>
              </w:rPr>
            </w:pPr>
            <w:r w:rsidRPr="002E1480">
              <w:rPr>
                <w:color w:val="000000"/>
                <w:sz w:val="16"/>
                <w:szCs w:val="16"/>
                <w:lang w:eastAsia="ru-RU"/>
              </w:rPr>
              <w:t>0,9</w:t>
            </w:r>
          </w:p>
        </w:tc>
        <w:tc>
          <w:tcPr>
            <w:tcW w:w="752" w:type="dxa"/>
            <w:vAlign w:val="center"/>
          </w:tcPr>
          <w:p w:rsidR="008B7AD0" w:rsidRPr="00D32A8A" w:rsidRDefault="00DE73DE" w:rsidP="008B7AD0">
            <w:pPr>
              <w:jc w:val="center"/>
              <w:rPr>
                <w:color w:val="000000"/>
                <w:sz w:val="16"/>
                <w:szCs w:val="16"/>
              </w:rPr>
            </w:pPr>
            <w:r>
              <w:rPr>
                <w:color w:val="000000"/>
                <w:sz w:val="16"/>
                <w:szCs w:val="16"/>
              </w:rPr>
              <w:t>0,005</w:t>
            </w:r>
          </w:p>
        </w:tc>
      </w:tr>
      <w:tr w:rsidR="008B7AD0" w:rsidRPr="00861C7B" w:rsidTr="008B7AD0">
        <w:trPr>
          <w:trHeight w:val="266"/>
        </w:trPr>
        <w:tc>
          <w:tcPr>
            <w:tcW w:w="9745" w:type="dxa"/>
            <w:gridSpan w:val="8"/>
            <w:shd w:val="clear" w:color="auto" w:fill="auto"/>
            <w:vAlign w:val="center"/>
          </w:tcPr>
          <w:p w:rsidR="008B7AD0" w:rsidRPr="00D32A8A" w:rsidRDefault="008B7AD0" w:rsidP="008B7AD0">
            <w:pPr>
              <w:rPr>
                <w:color w:val="000000"/>
                <w:sz w:val="16"/>
                <w:szCs w:val="16"/>
              </w:rPr>
            </w:pPr>
            <w:r w:rsidRPr="002E1480">
              <w:rPr>
                <w:color w:val="000000"/>
                <w:sz w:val="16"/>
                <w:szCs w:val="16"/>
              </w:rPr>
              <w:t xml:space="preserve">2. </w:t>
            </w:r>
            <w:proofErr w:type="spellStart"/>
            <w:r w:rsidRPr="002E1480">
              <w:rPr>
                <w:color w:val="000000"/>
                <w:sz w:val="16"/>
                <w:szCs w:val="16"/>
              </w:rPr>
              <w:t>Кисловская</w:t>
            </w:r>
            <w:proofErr w:type="spellEnd"/>
            <w:r w:rsidRPr="002E1480">
              <w:rPr>
                <w:color w:val="000000"/>
                <w:sz w:val="16"/>
                <w:szCs w:val="16"/>
              </w:rPr>
              <w:t xml:space="preserve"> библиотека-филиал</w:t>
            </w:r>
          </w:p>
        </w:tc>
      </w:tr>
      <w:tr w:rsidR="008B7AD0" w:rsidRPr="00861C7B" w:rsidTr="008B7AD0">
        <w:trPr>
          <w:trHeight w:val="288"/>
        </w:trPr>
        <w:tc>
          <w:tcPr>
            <w:tcW w:w="4187" w:type="dxa"/>
            <w:shd w:val="clear" w:color="auto" w:fill="auto"/>
            <w:vAlign w:val="center"/>
          </w:tcPr>
          <w:p w:rsidR="008B7AD0" w:rsidRPr="00D32A8A" w:rsidRDefault="008B7AD0" w:rsidP="008B7AD0">
            <w:pPr>
              <w:numPr>
                <w:ilvl w:val="0"/>
                <w:numId w:val="14"/>
              </w:numPr>
              <w:rPr>
                <w:color w:val="000000"/>
                <w:sz w:val="16"/>
                <w:szCs w:val="16"/>
              </w:rPr>
            </w:pPr>
            <w:r w:rsidRPr="00D32A8A">
              <w:rPr>
                <w:color w:val="000000"/>
                <w:sz w:val="16"/>
                <w:szCs w:val="16"/>
              </w:rPr>
              <w:t>Обращаемость фондов</w:t>
            </w:r>
          </w:p>
        </w:tc>
        <w:tc>
          <w:tcPr>
            <w:tcW w:w="762" w:type="dxa"/>
            <w:shd w:val="clear" w:color="auto" w:fill="auto"/>
          </w:tcPr>
          <w:p w:rsidR="008B7AD0" w:rsidRPr="002E1480" w:rsidRDefault="008B7AD0" w:rsidP="008B7AD0">
            <w:pPr>
              <w:pStyle w:val="TableParagraph"/>
              <w:spacing w:line="268" w:lineRule="exact"/>
              <w:ind w:left="67" w:right="52"/>
              <w:jc w:val="center"/>
              <w:rPr>
                <w:color w:val="000000"/>
                <w:sz w:val="16"/>
                <w:szCs w:val="16"/>
                <w:lang w:eastAsia="ru-RU"/>
              </w:rPr>
            </w:pPr>
            <w:r w:rsidRPr="002E1480">
              <w:rPr>
                <w:color w:val="000000"/>
                <w:sz w:val="16"/>
                <w:szCs w:val="16"/>
                <w:lang w:eastAsia="ru-RU"/>
              </w:rPr>
              <w:t>2,5</w:t>
            </w:r>
          </w:p>
        </w:tc>
        <w:tc>
          <w:tcPr>
            <w:tcW w:w="844" w:type="dxa"/>
            <w:shd w:val="clear" w:color="auto" w:fill="auto"/>
          </w:tcPr>
          <w:p w:rsidR="008B7AD0" w:rsidRPr="002E1480" w:rsidRDefault="008B7AD0" w:rsidP="008B7AD0">
            <w:pPr>
              <w:pStyle w:val="TableParagraph"/>
              <w:spacing w:line="268" w:lineRule="exact"/>
              <w:ind w:right="266"/>
              <w:jc w:val="right"/>
              <w:rPr>
                <w:color w:val="000000"/>
                <w:sz w:val="16"/>
                <w:szCs w:val="16"/>
                <w:lang w:eastAsia="ru-RU"/>
              </w:rPr>
            </w:pPr>
            <w:r w:rsidRPr="002E1480">
              <w:rPr>
                <w:color w:val="000000"/>
                <w:sz w:val="16"/>
                <w:szCs w:val="16"/>
                <w:lang w:eastAsia="ru-RU"/>
              </w:rPr>
              <w:t>1,5</w:t>
            </w:r>
          </w:p>
        </w:tc>
        <w:tc>
          <w:tcPr>
            <w:tcW w:w="804" w:type="dxa"/>
            <w:shd w:val="clear" w:color="auto" w:fill="auto"/>
          </w:tcPr>
          <w:p w:rsidR="008B7AD0" w:rsidRPr="002E1480" w:rsidRDefault="008B7AD0" w:rsidP="003E3EE1">
            <w:pPr>
              <w:pStyle w:val="TableParagraph"/>
              <w:spacing w:line="268" w:lineRule="exact"/>
              <w:jc w:val="center"/>
              <w:rPr>
                <w:color w:val="000000"/>
                <w:sz w:val="16"/>
                <w:szCs w:val="16"/>
                <w:lang w:eastAsia="ru-RU"/>
              </w:rPr>
            </w:pPr>
            <w:r w:rsidRPr="002E1480">
              <w:rPr>
                <w:color w:val="000000"/>
                <w:sz w:val="16"/>
                <w:szCs w:val="16"/>
                <w:lang w:eastAsia="ru-RU"/>
              </w:rPr>
              <w:t>1,1</w:t>
            </w:r>
          </w:p>
        </w:tc>
        <w:tc>
          <w:tcPr>
            <w:tcW w:w="772" w:type="dxa"/>
            <w:shd w:val="clear" w:color="auto" w:fill="auto"/>
          </w:tcPr>
          <w:p w:rsidR="008B7AD0" w:rsidRPr="002E1480" w:rsidRDefault="008B7AD0" w:rsidP="008B7AD0">
            <w:pPr>
              <w:pStyle w:val="TableParagraph"/>
              <w:spacing w:before="1" w:line="271" w:lineRule="exact"/>
              <w:ind w:left="67" w:right="51"/>
              <w:jc w:val="center"/>
              <w:rPr>
                <w:color w:val="000000"/>
                <w:sz w:val="16"/>
                <w:szCs w:val="16"/>
                <w:lang w:eastAsia="ru-RU"/>
              </w:rPr>
            </w:pPr>
            <w:r w:rsidRPr="002E1480">
              <w:rPr>
                <w:color w:val="000000"/>
                <w:sz w:val="16"/>
                <w:szCs w:val="16"/>
                <w:lang w:eastAsia="ru-RU"/>
              </w:rPr>
              <w:t>1,5</w:t>
            </w:r>
          </w:p>
        </w:tc>
        <w:tc>
          <w:tcPr>
            <w:tcW w:w="866" w:type="dxa"/>
            <w:shd w:val="clear" w:color="auto" w:fill="auto"/>
          </w:tcPr>
          <w:p w:rsidR="008B7AD0" w:rsidRPr="002E1480" w:rsidRDefault="008B7AD0" w:rsidP="008B7AD0">
            <w:pPr>
              <w:pStyle w:val="TableParagraph"/>
              <w:spacing w:before="1" w:line="271" w:lineRule="exact"/>
              <w:ind w:left="124" w:right="103"/>
              <w:jc w:val="center"/>
              <w:rPr>
                <w:color w:val="000000"/>
                <w:sz w:val="16"/>
                <w:szCs w:val="16"/>
                <w:lang w:eastAsia="ru-RU"/>
              </w:rPr>
            </w:pPr>
            <w:r w:rsidRPr="002E1480">
              <w:rPr>
                <w:color w:val="000000"/>
                <w:sz w:val="16"/>
                <w:szCs w:val="16"/>
                <w:lang w:eastAsia="ru-RU"/>
              </w:rPr>
              <w:t>1,9</w:t>
            </w:r>
          </w:p>
        </w:tc>
        <w:tc>
          <w:tcPr>
            <w:tcW w:w="758" w:type="dxa"/>
            <w:shd w:val="clear" w:color="auto" w:fill="auto"/>
          </w:tcPr>
          <w:p w:rsidR="008B7AD0" w:rsidRPr="002E1480" w:rsidRDefault="008B7AD0" w:rsidP="008B7AD0">
            <w:pPr>
              <w:pStyle w:val="TableParagraph"/>
              <w:spacing w:before="1" w:line="271" w:lineRule="exact"/>
              <w:ind w:left="74" w:right="53"/>
              <w:jc w:val="center"/>
              <w:rPr>
                <w:color w:val="000000"/>
                <w:sz w:val="16"/>
                <w:szCs w:val="16"/>
                <w:lang w:eastAsia="ru-RU"/>
              </w:rPr>
            </w:pPr>
            <w:r w:rsidRPr="002E1480">
              <w:rPr>
                <w:color w:val="000000"/>
                <w:sz w:val="16"/>
                <w:szCs w:val="16"/>
                <w:lang w:eastAsia="ru-RU"/>
              </w:rPr>
              <w:t>2,5</w:t>
            </w:r>
          </w:p>
        </w:tc>
        <w:tc>
          <w:tcPr>
            <w:tcW w:w="752" w:type="dxa"/>
            <w:vAlign w:val="center"/>
          </w:tcPr>
          <w:p w:rsidR="008B7AD0" w:rsidRPr="00D32A8A" w:rsidRDefault="005C7D31" w:rsidP="008B7AD0">
            <w:pPr>
              <w:jc w:val="center"/>
              <w:rPr>
                <w:color w:val="000000"/>
                <w:sz w:val="16"/>
                <w:szCs w:val="16"/>
              </w:rPr>
            </w:pPr>
            <w:r>
              <w:rPr>
                <w:color w:val="000000"/>
                <w:sz w:val="16"/>
                <w:szCs w:val="16"/>
              </w:rPr>
              <w:t>2,6</w:t>
            </w:r>
          </w:p>
        </w:tc>
      </w:tr>
      <w:tr w:rsidR="008B7AD0" w:rsidRPr="00861C7B" w:rsidTr="008B7AD0">
        <w:trPr>
          <w:trHeight w:val="288"/>
        </w:trPr>
        <w:tc>
          <w:tcPr>
            <w:tcW w:w="4187" w:type="dxa"/>
            <w:shd w:val="clear" w:color="auto" w:fill="auto"/>
            <w:vAlign w:val="center"/>
          </w:tcPr>
          <w:p w:rsidR="008B7AD0" w:rsidRPr="00D32A8A" w:rsidRDefault="008B7AD0" w:rsidP="008B7AD0">
            <w:pPr>
              <w:numPr>
                <w:ilvl w:val="0"/>
                <w:numId w:val="14"/>
              </w:numPr>
              <w:rPr>
                <w:color w:val="000000"/>
                <w:sz w:val="16"/>
                <w:szCs w:val="16"/>
              </w:rPr>
            </w:pPr>
            <w:r w:rsidRPr="00D32A8A">
              <w:rPr>
                <w:color w:val="000000"/>
                <w:sz w:val="16"/>
                <w:szCs w:val="16"/>
              </w:rPr>
              <w:t>Читаемость</w:t>
            </w:r>
          </w:p>
        </w:tc>
        <w:tc>
          <w:tcPr>
            <w:tcW w:w="762" w:type="dxa"/>
            <w:shd w:val="clear" w:color="auto" w:fill="auto"/>
          </w:tcPr>
          <w:p w:rsidR="008B7AD0" w:rsidRPr="002E1480" w:rsidRDefault="008B7AD0" w:rsidP="008B7AD0">
            <w:pPr>
              <w:pStyle w:val="TableParagraph"/>
              <w:spacing w:line="273" w:lineRule="exact"/>
              <w:ind w:left="67" w:right="57"/>
              <w:jc w:val="center"/>
              <w:rPr>
                <w:color w:val="000000"/>
                <w:sz w:val="16"/>
                <w:szCs w:val="16"/>
                <w:lang w:eastAsia="ru-RU"/>
              </w:rPr>
            </w:pPr>
            <w:r w:rsidRPr="002E1480">
              <w:rPr>
                <w:color w:val="000000"/>
                <w:sz w:val="16"/>
                <w:szCs w:val="16"/>
                <w:lang w:eastAsia="ru-RU"/>
              </w:rPr>
              <w:t>32</w:t>
            </w:r>
          </w:p>
        </w:tc>
        <w:tc>
          <w:tcPr>
            <w:tcW w:w="844" w:type="dxa"/>
            <w:shd w:val="clear" w:color="auto" w:fill="auto"/>
          </w:tcPr>
          <w:p w:rsidR="008B7AD0" w:rsidRPr="002E1480" w:rsidRDefault="008B7AD0" w:rsidP="008B7AD0">
            <w:pPr>
              <w:pStyle w:val="TableParagraph"/>
              <w:spacing w:line="273" w:lineRule="exact"/>
              <w:ind w:left="122" w:right="107"/>
              <w:jc w:val="center"/>
              <w:rPr>
                <w:color w:val="000000"/>
                <w:sz w:val="16"/>
                <w:szCs w:val="16"/>
                <w:lang w:eastAsia="ru-RU"/>
              </w:rPr>
            </w:pPr>
            <w:r w:rsidRPr="002E1480">
              <w:rPr>
                <w:color w:val="000000"/>
                <w:sz w:val="16"/>
                <w:szCs w:val="16"/>
                <w:lang w:eastAsia="ru-RU"/>
              </w:rPr>
              <w:t>38</w:t>
            </w:r>
          </w:p>
        </w:tc>
        <w:tc>
          <w:tcPr>
            <w:tcW w:w="804" w:type="dxa"/>
            <w:shd w:val="clear" w:color="auto" w:fill="auto"/>
          </w:tcPr>
          <w:p w:rsidR="008B7AD0" w:rsidRPr="002E1480" w:rsidRDefault="008B7AD0" w:rsidP="008B7AD0">
            <w:pPr>
              <w:pStyle w:val="TableParagraph"/>
              <w:spacing w:line="273" w:lineRule="exact"/>
              <w:ind w:left="122" w:right="107"/>
              <w:jc w:val="center"/>
              <w:rPr>
                <w:color w:val="000000"/>
                <w:sz w:val="16"/>
                <w:szCs w:val="16"/>
                <w:lang w:eastAsia="ru-RU"/>
              </w:rPr>
            </w:pPr>
            <w:r w:rsidRPr="002E1480">
              <w:rPr>
                <w:color w:val="000000"/>
                <w:sz w:val="16"/>
                <w:szCs w:val="16"/>
                <w:lang w:eastAsia="ru-RU"/>
              </w:rPr>
              <w:t>27</w:t>
            </w:r>
          </w:p>
        </w:tc>
        <w:tc>
          <w:tcPr>
            <w:tcW w:w="772" w:type="dxa"/>
            <w:shd w:val="clear" w:color="auto" w:fill="auto"/>
          </w:tcPr>
          <w:p w:rsidR="008B7AD0" w:rsidRPr="002E1480" w:rsidRDefault="008B7AD0" w:rsidP="008B7AD0">
            <w:pPr>
              <w:pStyle w:val="TableParagraph"/>
              <w:spacing w:before="1"/>
              <w:ind w:left="67" w:right="56"/>
              <w:jc w:val="center"/>
              <w:rPr>
                <w:color w:val="000000"/>
                <w:sz w:val="16"/>
                <w:szCs w:val="16"/>
                <w:lang w:eastAsia="ru-RU"/>
              </w:rPr>
            </w:pPr>
            <w:r w:rsidRPr="002E1480">
              <w:rPr>
                <w:color w:val="000000"/>
                <w:sz w:val="16"/>
                <w:szCs w:val="16"/>
                <w:lang w:eastAsia="ru-RU"/>
              </w:rPr>
              <w:t>32</w:t>
            </w:r>
          </w:p>
        </w:tc>
        <w:tc>
          <w:tcPr>
            <w:tcW w:w="866" w:type="dxa"/>
            <w:shd w:val="clear" w:color="auto" w:fill="auto"/>
          </w:tcPr>
          <w:p w:rsidR="008B7AD0" w:rsidRPr="002E1480" w:rsidRDefault="008B7AD0" w:rsidP="008B7AD0">
            <w:pPr>
              <w:pStyle w:val="TableParagraph"/>
              <w:spacing w:before="1"/>
              <w:ind w:left="123" w:right="107"/>
              <w:jc w:val="center"/>
              <w:rPr>
                <w:color w:val="000000"/>
                <w:sz w:val="16"/>
                <w:szCs w:val="16"/>
                <w:lang w:eastAsia="ru-RU"/>
              </w:rPr>
            </w:pPr>
            <w:r w:rsidRPr="002E1480">
              <w:rPr>
                <w:color w:val="000000"/>
                <w:sz w:val="16"/>
                <w:szCs w:val="16"/>
                <w:lang w:eastAsia="ru-RU"/>
              </w:rPr>
              <w:t>43</w:t>
            </w:r>
          </w:p>
        </w:tc>
        <w:tc>
          <w:tcPr>
            <w:tcW w:w="758" w:type="dxa"/>
            <w:shd w:val="clear" w:color="auto" w:fill="auto"/>
          </w:tcPr>
          <w:p w:rsidR="008B7AD0" w:rsidRPr="002E1480" w:rsidRDefault="008B7AD0" w:rsidP="008B7AD0">
            <w:pPr>
              <w:pStyle w:val="TableParagraph"/>
              <w:spacing w:before="1"/>
              <w:ind w:left="69" w:right="53"/>
              <w:jc w:val="center"/>
              <w:rPr>
                <w:color w:val="000000"/>
                <w:sz w:val="16"/>
                <w:szCs w:val="16"/>
                <w:lang w:eastAsia="ru-RU"/>
              </w:rPr>
            </w:pPr>
            <w:r w:rsidRPr="002E1480">
              <w:rPr>
                <w:color w:val="000000"/>
                <w:sz w:val="16"/>
                <w:szCs w:val="16"/>
                <w:lang w:eastAsia="ru-RU"/>
              </w:rPr>
              <w:t>44</w:t>
            </w:r>
          </w:p>
        </w:tc>
        <w:tc>
          <w:tcPr>
            <w:tcW w:w="752" w:type="dxa"/>
            <w:vAlign w:val="center"/>
          </w:tcPr>
          <w:p w:rsidR="008B7AD0" w:rsidRPr="00D32A8A" w:rsidRDefault="007C1A36" w:rsidP="008B7AD0">
            <w:pPr>
              <w:jc w:val="center"/>
              <w:rPr>
                <w:color w:val="000000"/>
                <w:sz w:val="16"/>
                <w:szCs w:val="16"/>
              </w:rPr>
            </w:pPr>
            <w:r>
              <w:rPr>
                <w:color w:val="000000"/>
                <w:sz w:val="16"/>
                <w:szCs w:val="16"/>
              </w:rPr>
              <w:t>45,7</w:t>
            </w:r>
          </w:p>
        </w:tc>
      </w:tr>
      <w:tr w:rsidR="008B7AD0" w:rsidRPr="00861C7B" w:rsidTr="008B7AD0">
        <w:trPr>
          <w:trHeight w:val="288"/>
        </w:trPr>
        <w:tc>
          <w:tcPr>
            <w:tcW w:w="4187" w:type="dxa"/>
            <w:shd w:val="clear" w:color="auto" w:fill="auto"/>
            <w:vAlign w:val="center"/>
          </w:tcPr>
          <w:p w:rsidR="008B7AD0" w:rsidRPr="00D32A8A" w:rsidRDefault="008B7AD0" w:rsidP="008B7AD0">
            <w:pPr>
              <w:numPr>
                <w:ilvl w:val="0"/>
                <w:numId w:val="14"/>
              </w:numPr>
              <w:rPr>
                <w:color w:val="000000"/>
                <w:sz w:val="16"/>
                <w:szCs w:val="16"/>
              </w:rPr>
            </w:pPr>
            <w:proofErr w:type="spellStart"/>
            <w:r w:rsidRPr="00D32A8A">
              <w:rPr>
                <w:color w:val="000000"/>
                <w:sz w:val="16"/>
                <w:szCs w:val="16"/>
              </w:rPr>
              <w:t>Книгообеспеченность</w:t>
            </w:r>
            <w:proofErr w:type="spellEnd"/>
          </w:p>
        </w:tc>
        <w:tc>
          <w:tcPr>
            <w:tcW w:w="762" w:type="dxa"/>
            <w:shd w:val="clear" w:color="auto" w:fill="auto"/>
          </w:tcPr>
          <w:p w:rsidR="008B7AD0" w:rsidRPr="002E1480" w:rsidRDefault="008B7AD0" w:rsidP="008B7AD0">
            <w:pPr>
              <w:pStyle w:val="TableParagraph"/>
              <w:spacing w:line="268" w:lineRule="exact"/>
              <w:ind w:left="67" w:right="57"/>
              <w:jc w:val="center"/>
              <w:rPr>
                <w:color w:val="000000"/>
                <w:sz w:val="16"/>
                <w:szCs w:val="16"/>
                <w:lang w:eastAsia="ru-RU"/>
              </w:rPr>
            </w:pPr>
            <w:r w:rsidRPr="002E1480">
              <w:rPr>
                <w:color w:val="000000"/>
                <w:sz w:val="16"/>
                <w:szCs w:val="16"/>
                <w:lang w:eastAsia="ru-RU"/>
              </w:rPr>
              <w:t>13</w:t>
            </w:r>
          </w:p>
        </w:tc>
        <w:tc>
          <w:tcPr>
            <w:tcW w:w="844" w:type="dxa"/>
            <w:shd w:val="clear" w:color="auto" w:fill="auto"/>
          </w:tcPr>
          <w:p w:rsidR="008B7AD0" w:rsidRPr="002E1480" w:rsidRDefault="008B7AD0" w:rsidP="008B7AD0">
            <w:pPr>
              <w:pStyle w:val="TableParagraph"/>
              <w:spacing w:line="268" w:lineRule="exact"/>
              <w:ind w:left="122" w:right="107"/>
              <w:jc w:val="center"/>
              <w:rPr>
                <w:color w:val="000000"/>
                <w:sz w:val="16"/>
                <w:szCs w:val="16"/>
                <w:lang w:eastAsia="ru-RU"/>
              </w:rPr>
            </w:pPr>
            <w:r w:rsidRPr="002E1480">
              <w:rPr>
                <w:color w:val="000000"/>
                <w:sz w:val="16"/>
                <w:szCs w:val="16"/>
                <w:lang w:eastAsia="ru-RU"/>
              </w:rPr>
              <w:t>25</w:t>
            </w:r>
          </w:p>
        </w:tc>
        <w:tc>
          <w:tcPr>
            <w:tcW w:w="804" w:type="dxa"/>
            <w:shd w:val="clear" w:color="auto" w:fill="auto"/>
          </w:tcPr>
          <w:p w:rsidR="008B7AD0" w:rsidRPr="002E1480" w:rsidRDefault="008B7AD0" w:rsidP="008B7AD0">
            <w:pPr>
              <w:pStyle w:val="TableParagraph"/>
              <w:spacing w:line="268" w:lineRule="exact"/>
              <w:ind w:left="122" w:right="107"/>
              <w:jc w:val="center"/>
              <w:rPr>
                <w:color w:val="000000"/>
                <w:sz w:val="16"/>
                <w:szCs w:val="16"/>
                <w:lang w:eastAsia="ru-RU"/>
              </w:rPr>
            </w:pPr>
            <w:r w:rsidRPr="002E1480">
              <w:rPr>
                <w:color w:val="000000"/>
                <w:sz w:val="16"/>
                <w:szCs w:val="16"/>
                <w:lang w:eastAsia="ru-RU"/>
              </w:rPr>
              <w:t>25</w:t>
            </w:r>
          </w:p>
        </w:tc>
        <w:tc>
          <w:tcPr>
            <w:tcW w:w="772" w:type="dxa"/>
            <w:shd w:val="clear" w:color="auto" w:fill="auto"/>
          </w:tcPr>
          <w:p w:rsidR="008B7AD0" w:rsidRPr="002E1480" w:rsidRDefault="008B7AD0" w:rsidP="008B7AD0">
            <w:pPr>
              <w:pStyle w:val="TableParagraph"/>
              <w:spacing w:line="272" w:lineRule="exact"/>
              <w:ind w:left="67" w:right="56"/>
              <w:jc w:val="center"/>
              <w:rPr>
                <w:color w:val="000000"/>
                <w:sz w:val="16"/>
                <w:szCs w:val="16"/>
                <w:lang w:eastAsia="ru-RU"/>
              </w:rPr>
            </w:pPr>
            <w:r w:rsidRPr="002E1480">
              <w:rPr>
                <w:color w:val="000000"/>
                <w:sz w:val="16"/>
                <w:szCs w:val="16"/>
                <w:lang w:eastAsia="ru-RU"/>
              </w:rPr>
              <w:t>22</w:t>
            </w:r>
          </w:p>
        </w:tc>
        <w:tc>
          <w:tcPr>
            <w:tcW w:w="866" w:type="dxa"/>
            <w:shd w:val="clear" w:color="auto" w:fill="auto"/>
          </w:tcPr>
          <w:p w:rsidR="008B7AD0" w:rsidRPr="002E1480" w:rsidRDefault="008B7AD0" w:rsidP="008B7AD0">
            <w:pPr>
              <w:pStyle w:val="TableParagraph"/>
              <w:spacing w:line="272" w:lineRule="exact"/>
              <w:ind w:left="123" w:right="107"/>
              <w:jc w:val="center"/>
              <w:rPr>
                <w:color w:val="000000"/>
                <w:sz w:val="16"/>
                <w:szCs w:val="16"/>
                <w:lang w:eastAsia="ru-RU"/>
              </w:rPr>
            </w:pPr>
            <w:r w:rsidRPr="002E1480">
              <w:rPr>
                <w:color w:val="000000"/>
                <w:sz w:val="16"/>
                <w:szCs w:val="16"/>
                <w:lang w:eastAsia="ru-RU"/>
              </w:rPr>
              <w:t>23</w:t>
            </w:r>
          </w:p>
        </w:tc>
        <w:tc>
          <w:tcPr>
            <w:tcW w:w="758" w:type="dxa"/>
            <w:shd w:val="clear" w:color="auto" w:fill="auto"/>
          </w:tcPr>
          <w:p w:rsidR="008B7AD0" w:rsidRPr="002E1480" w:rsidRDefault="008B7AD0" w:rsidP="008B7AD0">
            <w:pPr>
              <w:pStyle w:val="TableParagraph"/>
              <w:spacing w:line="272" w:lineRule="exact"/>
              <w:ind w:left="69" w:right="53"/>
              <w:jc w:val="center"/>
              <w:rPr>
                <w:color w:val="000000"/>
                <w:sz w:val="16"/>
                <w:szCs w:val="16"/>
                <w:lang w:eastAsia="ru-RU"/>
              </w:rPr>
            </w:pPr>
            <w:r w:rsidRPr="002E1480">
              <w:rPr>
                <w:color w:val="000000"/>
                <w:sz w:val="16"/>
                <w:szCs w:val="16"/>
                <w:lang w:eastAsia="ru-RU"/>
              </w:rPr>
              <w:t>18</w:t>
            </w:r>
          </w:p>
        </w:tc>
        <w:tc>
          <w:tcPr>
            <w:tcW w:w="752" w:type="dxa"/>
            <w:vAlign w:val="center"/>
          </w:tcPr>
          <w:p w:rsidR="008B7AD0" w:rsidRPr="00D32A8A" w:rsidRDefault="007C1A36" w:rsidP="008B7AD0">
            <w:pPr>
              <w:jc w:val="center"/>
              <w:rPr>
                <w:color w:val="000000"/>
                <w:sz w:val="16"/>
                <w:szCs w:val="16"/>
              </w:rPr>
            </w:pPr>
            <w:r>
              <w:rPr>
                <w:color w:val="000000"/>
                <w:sz w:val="16"/>
                <w:szCs w:val="16"/>
              </w:rPr>
              <w:t>17,8</w:t>
            </w:r>
          </w:p>
        </w:tc>
      </w:tr>
      <w:tr w:rsidR="008B7AD0" w:rsidRPr="00861C7B" w:rsidTr="008B7AD0">
        <w:trPr>
          <w:trHeight w:val="310"/>
        </w:trPr>
        <w:tc>
          <w:tcPr>
            <w:tcW w:w="4187" w:type="dxa"/>
            <w:shd w:val="clear" w:color="auto" w:fill="auto"/>
            <w:vAlign w:val="center"/>
          </w:tcPr>
          <w:p w:rsidR="008B7AD0" w:rsidRPr="00D32A8A" w:rsidRDefault="008B7AD0" w:rsidP="008B7AD0">
            <w:pPr>
              <w:numPr>
                <w:ilvl w:val="0"/>
                <w:numId w:val="14"/>
              </w:numPr>
              <w:rPr>
                <w:color w:val="000000"/>
                <w:sz w:val="16"/>
                <w:szCs w:val="16"/>
              </w:rPr>
            </w:pPr>
            <w:proofErr w:type="spellStart"/>
            <w:r w:rsidRPr="00D32A8A">
              <w:rPr>
                <w:color w:val="000000"/>
                <w:sz w:val="16"/>
                <w:szCs w:val="16"/>
              </w:rPr>
              <w:t>Обновляемость</w:t>
            </w:r>
            <w:proofErr w:type="spellEnd"/>
            <w:r w:rsidRPr="00D32A8A">
              <w:rPr>
                <w:color w:val="000000"/>
                <w:sz w:val="16"/>
                <w:szCs w:val="16"/>
              </w:rPr>
              <w:t xml:space="preserve"> фонда </w:t>
            </w:r>
          </w:p>
        </w:tc>
        <w:tc>
          <w:tcPr>
            <w:tcW w:w="762" w:type="dxa"/>
            <w:shd w:val="clear" w:color="auto" w:fill="auto"/>
          </w:tcPr>
          <w:p w:rsidR="008B7AD0" w:rsidRPr="002E1480" w:rsidRDefault="008B7AD0" w:rsidP="008B7AD0">
            <w:pPr>
              <w:pStyle w:val="TableParagraph"/>
              <w:spacing w:line="268" w:lineRule="exact"/>
              <w:ind w:left="67" w:right="53"/>
              <w:jc w:val="center"/>
              <w:rPr>
                <w:color w:val="000000"/>
                <w:sz w:val="16"/>
                <w:szCs w:val="16"/>
                <w:lang w:eastAsia="ru-RU"/>
              </w:rPr>
            </w:pPr>
            <w:r w:rsidRPr="002E1480">
              <w:rPr>
                <w:color w:val="000000"/>
                <w:sz w:val="16"/>
                <w:szCs w:val="16"/>
                <w:lang w:eastAsia="ru-RU"/>
              </w:rPr>
              <w:t>0,9</w:t>
            </w:r>
          </w:p>
        </w:tc>
        <w:tc>
          <w:tcPr>
            <w:tcW w:w="844" w:type="dxa"/>
            <w:shd w:val="clear" w:color="auto" w:fill="auto"/>
          </w:tcPr>
          <w:p w:rsidR="008B7AD0" w:rsidRPr="002E1480" w:rsidRDefault="008B7AD0" w:rsidP="008B7AD0">
            <w:pPr>
              <w:pStyle w:val="TableParagraph"/>
              <w:spacing w:line="268" w:lineRule="exact"/>
              <w:ind w:right="208"/>
              <w:jc w:val="right"/>
              <w:rPr>
                <w:color w:val="000000"/>
                <w:sz w:val="16"/>
                <w:szCs w:val="16"/>
                <w:lang w:eastAsia="ru-RU"/>
              </w:rPr>
            </w:pPr>
            <w:r w:rsidRPr="002E1480">
              <w:rPr>
                <w:color w:val="000000"/>
                <w:sz w:val="16"/>
                <w:szCs w:val="16"/>
                <w:lang w:eastAsia="ru-RU"/>
              </w:rPr>
              <w:t>14,7</w:t>
            </w:r>
          </w:p>
        </w:tc>
        <w:tc>
          <w:tcPr>
            <w:tcW w:w="804" w:type="dxa"/>
            <w:shd w:val="clear" w:color="auto" w:fill="auto"/>
          </w:tcPr>
          <w:p w:rsidR="008B7AD0" w:rsidRPr="002E1480" w:rsidRDefault="008B7AD0" w:rsidP="008B7AD0">
            <w:pPr>
              <w:pStyle w:val="TableParagraph"/>
              <w:spacing w:line="268" w:lineRule="exact"/>
              <w:ind w:left="288"/>
              <w:rPr>
                <w:color w:val="000000"/>
                <w:sz w:val="16"/>
                <w:szCs w:val="16"/>
                <w:lang w:eastAsia="ru-RU"/>
              </w:rPr>
            </w:pPr>
            <w:r w:rsidRPr="002E1480">
              <w:rPr>
                <w:color w:val="000000"/>
                <w:sz w:val="16"/>
                <w:szCs w:val="16"/>
                <w:lang w:eastAsia="ru-RU"/>
              </w:rPr>
              <w:t>2,7</w:t>
            </w:r>
          </w:p>
        </w:tc>
        <w:tc>
          <w:tcPr>
            <w:tcW w:w="772" w:type="dxa"/>
            <w:shd w:val="clear" w:color="auto" w:fill="auto"/>
          </w:tcPr>
          <w:p w:rsidR="008B7AD0" w:rsidRPr="002E1480" w:rsidRDefault="008B7AD0" w:rsidP="008B7AD0">
            <w:pPr>
              <w:pStyle w:val="TableParagraph"/>
              <w:spacing w:before="6"/>
              <w:ind w:left="67" w:right="51"/>
              <w:jc w:val="center"/>
              <w:rPr>
                <w:color w:val="000000"/>
                <w:sz w:val="16"/>
                <w:szCs w:val="16"/>
                <w:lang w:eastAsia="ru-RU"/>
              </w:rPr>
            </w:pPr>
            <w:r w:rsidRPr="002E1480">
              <w:rPr>
                <w:color w:val="000000"/>
                <w:sz w:val="16"/>
                <w:szCs w:val="16"/>
                <w:lang w:eastAsia="ru-RU"/>
              </w:rPr>
              <w:t>2,5</w:t>
            </w:r>
          </w:p>
        </w:tc>
        <w:tc>
          <w:tcPr>
            <w:tcW w:w="866" w:type="dxa"/>
            <w:shd w:val="clear" w:color="auto" w:fill="auto"/>
          </w:tcPr>
          <w:p w:rsidR="008B7AD0" w:rsidRPr="002E1480" w:rsidRDefault="008B7AD0" w:rsidP="008B7AD0">
            <w:pPr>
              <w:pStyle w:val="TableParagraph"/>
              <w:spacing w:before="6"/>
              <w:ind w:left="124" w:right="103"/>
              <w:jc w:val="center"/>
              <w:rPr>
                <w:color w:val="000000"/>
                <w:sz w:val="16"/>
                <w:szCs w:val="16"/>
                <w:lang w:eastAsia="ru-RU"/>
              </w:rPr>
            </w:pPr>
            <w:r w:rsidRPr="002E1480">
              <w:rPr>
                <w:color w:val="000000"/>
                <w:sz w:val="16"/>
                <w:szCs w:val="16"/>
                <w:lang w:eastAsia="ru-RU"/>
              </w:rPr>
              <w:t>4,6</w:t>
            </w:r>
          </w:p>
        </w:tc>
        <w:tc>
          <w:tcPr>
            <w:tcW w:w="758" w:type="dxa"/>
            <w:shd w:val="clear" w:color="auto" w:fill="auto"/>
          </w:tcPr>
          <w:p w:rsidR="008B7AD0" w:rsidRPr="002E1480" w:rsidRDefault="008B7AD0" w:rsidP="008B7AD0">
            <w:pPr>
              <w:pStyle w:val="TableParagraph"/>
              <w:spacing w:before="6"/>
              <w:ind w:left="73" w:right="53"/>
              <w:jc w:val="center"/>
              <w:rPr>
                <w:color w:val="000000"/>
                <w:sz w:val="16"/>
                <w:szCs w:val="16"/>
                <w:lang w:eastAsia="ru-RU"/>
              </w:rPr>
            </w:pPr>
            <w:r w:rsidRPr="002E1480">
              <w:rPr>
                <w:color w:val="000000"/>
                <w:sz w:val="16"/>
                <w:szCs w:val="16"/>
                <w:lang w:eastAsia="ru-RU"/>
              </w:rPr>
              <w:t>1,6</w:t>
            </w:r>
          </w:p>
        </w:tc>
        <w:tc>
          <w:tcPr>
            <w:tcW w:w="752" w:type="dxa"/>
            <w:vAlign w:val="center"/>
          </w:tcPr>
          <w:p w:rsidR="008B7AD0" w:rsidRPr="00D32A8A" w:rsidRDefault="00DE73DE" w:rsidP="008B7AD0">
            <w:pPr>
              <w:jc w:val="center"/>
              <w:rPr>
                <w:color w:val="000000"/>
                <w:sz w:val="16"/>
                <w:szCs w:val="16"/>
              </w:rPr>
            </w:pPr>
            <w:r>
              <w:rPr>
                <w:color w:val="000000"/>
                <w:sz w:val="16"/>
                <w:szCs w:val="16"/>
              </w:rPr>
              <w:t>0,006</w:t>
            </w:r>
          </w:p>
        </w:tc>
      </w:tr>
      <w:tr w:rsidR="002E1480" w:rsidRPr="00861C7B" w:rsidTr="00974E77">
        <w:trPr>
          <w:trHeight w:val="310"/>
        </w:trPr>
        <w:tc>
          <w:tcPr>
            <w:tcW w:w="9745" w:type="dxa"/>
            <w:gridSpan w:val="8"/>
            <w:shd w:val="clear" w:color="auto" w:fill="auto"/>
            <w:vAlign w:val="center"/>
          </w:tcPr>
          <w:p w:rsidR="002E1480" w:rsidRPr="00D32A8A" w:rsidRDefault="002E1480" w:rsidP="002E1480">
            <w:pPr>
              <w:rPr>
                <w:color w:val="000000"/>
                <w:sz w:val="16"/>
                <w:szCs w:val="16"/>
              </w:rPr>
            </w:pPr>
            <w:r w:rsidRPr="002E1480">
              <w:rPr>
                <w:color w:val="000000"/>
                <w:sz w:val="16"/>
                <w:szCs w:val="16"/>
              </w:rPr>
              <w:t>3. Октябрьская библиотека-филиал</w:t>
            </w:r>
          </w:p>
        </w:tc>
      </w:tr>
      <w:tr w:rsidR="002E1480" w:rsidRPr="00861C7B" w:rsidTr="008B7AD0">
        <w:trPr>
          <w:trHeight w:val="310"/>
        </w:trPr>
        <w:tc>
          <w:tcPr>
            <w:tcW w:w="4187" w:type="dxa"/>
            <w:shd w:val="clear" w:color="auto" w:fill="auto"/>
            <w:vAlign w:val="center"/>
          </w:tcPr>
          <w:p w:rsidR="002E1480" w:rsidRPr="00D32A8A" w:rsidRDefault="002E1480" w:rsidP="002E1480">
            <w:pPr>
              <w:numPr>
                <w:ilvl w:val="0"/>
                <w:numId w:val="14"/>
              </w:numPr>
              <w:rPr>
                <w:color w:val="000000"/>
                <w:sz w:val="16"/>
                <w:szCs w:val="16"/>
              </w:rPr>
            </w:pPr>
            <w:r w:rsidRPr="00D32A8A">
              <w:rPr>
                <w:color w:val="000000"/>
                <w:sz w:val="16"/>
                <w:szCs w:val="16"/>
              </w:rPr>
              <w:t>Обращаемость фондов</w:t>
            </w:r>
          </w:p>
        </w:tc>
        <w:tc>
          <w:tcPr>
            <w:tcW w:w="762" w:type="dxa"/>
            <w:shd w:val="clear" w:color="auto" w:fill="auto"/>
          </w:tcPr>
          <w:p w:rsidR="002E1480" w:rsidRPr="002E1480" w:rsidRDefault="002E1480" w:rsidP="002E1480">
            <w:pPr>
              <w:pStyle w:val="TableParagraph"/>
              <w:spacing w:line="259" w:lineRule="exact"/>
              <w:ind w:left="67" w:right="52"/>
              <w:jc w:val="center"/>
              <w:rPr>
                <w:color w:val="000000"/>
                <w:sz w:val="16"/>
                <w:szCs w:val="16"/>
                <w:lang w:eastAsia="ru-RU"/>
              </w:rPr>
            </w:pPr>
            <w:r w:rsidRPr="002E1480">
              <w:rPr>
                <w:color w:val="000000"/>
                <w:sz w:val="16"/>
                <w:szCs w:val="16"/>
                <w:lang w:eastAsia="ru-RU"/>
              </w:rPr>
              <w:t>0,8</w:t>
            </w:r>
          </w:p>
        </w:tc>
        <w:tc>
          <w:tcPr>
            <w:tcW w:w="844" w:type="dxa"/>
            <w:shd w:val="clear" w:color="auto" w:fill="auto"/>
          </w:tcPr>
          <w:p w:rsidR="002E1480" w:rsidRPr="002E1480" w:rsidRDefault="002E1480" w:rsidP="002E1480">
            <w:pPr>
              <w:pStyle w:val="TableParagraph"/>
              <w:spacing w:line="259" w:lineRule="exact"/>
              <w:ind w:left="124" w:right="104"/>
              <w:jc w:val="center"/>
              <w:rPr>
                <w:color w:val="000000"/>
                <w:sz w:val="16"/>
                <w:szCs w:val="16"/>
                <w:lang w:eastAsia="ru-RU"/>
              </w:rPr>
            </w:pPr>
            <w:r w:rsidRPr="002E1480">
              <w:rPr>
                <w:color w:val="000000"/>
                <w:sz w:val="16"/>
                <w:szCs w:val="16"/>
                <w:lang w:eastAsia="ru-RU"/>
              </w:rPr>
              <w:t>0,7</w:t>
            </w:r>
          </w:p>
        </w:tc>
        <w:tc>
          <w:tcPr>
            <w:tcW w:w="804" w:type="dxa"/>
            <w:shd w:val="clear" w:color="auto" w:fill="auto"/>
          </w:tcPr>
          <w:p w:rsidR="002E1480" w:rsidRPr="002E1480" w:rsidRDefault="002E1480" w:rsidP="002E1480">
            <w:pPr>
              <w:pStyle w:val="TableParagraph"/>
              <w:spacing w:line="259" w:lineRule="exact"/>
              <w:ind w:left="124" w:right="104"/>
              <w:jc w:val="center"/>
              <w:rPr>
                <w:color w:val="000000"/>
                <w:sz w:val="16"/>
                <w:szCs w:val="16"/>
                <w:lang w:eastAsia="ru-RU"/>
              </w:rPr>
            </w:pPr>
            <w:r w:rsidRPr="002E1480">
              <w:rPr>
                <w:color w:val="000000"/>
                <w:sz w:val="16"/>
                <w:szCs w:val="16"/>
                <w:lang w:eastAsia="ru-RU"/>
              </w:rPr>
              <w:t>0,2</w:t>
            </w:r>
          </w:p>
        </w:tc>
        <w:tc>
          <w:tcPr>
            <w:tcW w:w="772" w:type="dxa"/>
            <w:shd w:val="clear" w:color="auto" w:fill="auto"/>
          </w:tcPr>
          <w:p w:rsidR="002E1480" w:rsidRPr="002E1480" w:rsidRDefault="002E1480" w:rsidP="002E1480">
            <w:pPr>
              <w:pStyle w:val="TableParagraph"/>
              <w:spacing w:line="274" w:lineRule="exact"/>
              <w:ind w:left="6"/>
              <w:jc w:val="center"/>
              <w:rPr>
                <w:color w:val="000000"/>
                <w:sz w:val="16"/>
                <w:szCs w:val="16"/>
                <w:lang w:eastAsia="ru-RU"/>
              </w:rPr>
            </w:pPr>
            <w:r w:rsidRPr="002E1480">
              <w:rPr>
                <w:color w:val="000000"/>
                <w:sz w:val="16"/>
                <w:szCs w:val="16"/>
                <w:lang w:eastAsia="ru-RU"/>
              </w:rPr>
              <w:t>1</w:t>
            </w:r>
          </w:p>
        </w:tc>
        <w:tc>
          <w:tcPr>
            <w:tcW w:w="866" w:type="dxa"/>
            <w:shd w:val="clear" w:color="auto" w:fill="auto"/>
          </w:tcPr>
          <w:p w:rsidR="002E1480" w:rsidRPr="002E1480" w:rsidRDefault="002E1480" w:rsidP="002E1480">
            <w:pPr>
              <w:pStyle w:val="TableParagraph"/>
              <w:spacing w:line="274" w:lineRule="exact"/>
              <w:ind w:left="289"/>
              <w:rPr>
                <w:color w:val="000000"/>
                <w:sz w:val="16"/>
                <w:szCs w:val="16"/>
                <w:lang w:eastAsia="ru-RU"/>
              </w:rPr>
            </w:pPr>
            <w:r w:rsidRPr="002E1480">
              <w:rPr>
                <w:color w:val="000000"/>
                <w:sz w:val="16"/>
                <w:szCs w:val="16"/>
                <w:lang w:eastAsia="ru-RU"/>
              </w:rPr>
              <w:t>1,2</w:t>
            </w:r>
          </w:p>
        </w:tc>
        <w:tc>
          <w:tcPr>
            <w:tcW w:w="758" w:type="dxa"/>
            <w:shd w:val="clear" w:color="auto" w:fill="auto"/>
          </w:tcPr>
          <w:p w:rsidR="002E1480" w:rsidRPr="002E1480" w:rsidRDefault="002E1480" w:rsidP="002E1480">
            <w:pPr>
              <w:pStyle w:val="TableParagraph"/>
              <w:spacing w:line="274" w:lineRule="exact"/>
              <w:ind w:left="74" w:right="53"/>
              <w:jc w:val="center"/>
              <w:rPr>
                <w:color w:val="000000"/>
                <w:sz w:val="16"/>
                <w:szCs w:val="16"/>
                <w:lang w:eastAsia="ru-RU"/>
              </w:rPr>
            </w:pPr>
            <w:r w:rsidRPr="002E1480">
              <w:rPr>
                <w:color w:val="000000"/>
                <w:sz w:val="16"/>
                <w:szCs w:val="16"/>
                <w:lang w:eastAsia="ru-RU"/>
              </w:rPr>
              <w:t>1,1</w:t>
            </w:r>
          </w:p>
        </w:tc>
        <w:tc>
          <w:tcPr>
            <w:tcW w:w="752" w:type="dxa"/>
            <w:vAlign w:val="center"/>
          </w:tcPr>
          <w:p w:rsidR="002E1480" w:rsidRPr="00D32A8A" w:rsidRDefault="005C7D31" w:rsidP="002E1480">
            <w:pPr>
              <w:jc w:val="center"/>
              <w:rPr>
                <w:color w:val="000000"/>
                <w:sz w:val="16"/>
                <w:szCs w:val="16"/>
              </w:rPr>
            </w:pPr>
            <w:r>
              <w:rPr>
                <w:color w:val="000000"/>
                <w:sz w:val="16"/>
                <w:szCs w:val="16"/>
              </w:rPr>
              <w:t>1</w:t>
            </w:r>
          </w:p>
        </w:tc>
      </w:tr>
      <w:tr w:rsidR="002E1480" w:rsidRPr="00861C7B" w:rsidTr="008B7AD0">
        <w:trPr>
          <w:trHeight w:val="310"/>
        </w:trPr>
        <w:tc>
          <w:tcPr>
            <w:tcW w:w="4187" w:type="dxa"/>
            <w:shd w:val="clear" w:color="auto" w:fill="auto"/>
            <w:vAlign w:val="center"/>
          </w:tcPr>
          <w:p w:rsidR="002E1480" w:rsidRPr="00D32A8A" w:rsidRDefault="002E1480" w:rsidP="002E1480">
            <w:pPr>
              <w:numPr>
                <w:ilvl w:val="0"/>
                <w:numId w:val="14"/>
              </w:numPr>
              <w:rPr>
                <w:color w:val="000000"/>
                <w:sz w:val="16"/>
                <w:szCs w:val="16"/>
              </w:rPr>
            </w:pPr>
            <w:r w:rsidRPr="00D32A8A">
              <w:rPr>
                <w:color w:val="000000"/>
                <w:sz w:val="16"/>
                <w:szCs w:val="16"/>
              </w:rPr>
              <w:t>Читаемость</w:t>
            </w:r>
          </w:p>
        </w:tc>
        <w:tc>
          <w:tcPr>
            <w:tcW w:w="762" w:type="dxa"/>
            <w:shd w:val="clear" w:color="auto" w:fill="auto"/>
          </w:tcPr>
          <w:p w:rsidR="002E1480" w:rsidRPr="002E1480" w:rsidRDefault="002E1480" w:rsidP="002E1480">
            <w:pPr>
              <w:pStyle w:val="TableParagraph"/>
              <w:spacing w:line="259" w:lineRule="exact"/>
              <w:ind w:left="67" w:right="57"/>
              <w:jc w:val="center"/>
              <w:rPr>
                <w:color w:val="000000"/>
                <w:sz w:val="16"/>
                <w:szCs w:val="16"/>
                <w:lang w:eastAsia="ru-RU"/>
              </w:rPr>
            </w:pPr>
            <w:r w:rsidRPr="002E1480">
              <w:rPr>
                <w:color w:val="000000"/>
                <w:sz w:val="16"/>
                <w:szCs w:val="16"/>
                <w:lang w:eastAsia="ru-RU"/>
              </w:rPr>
              <w:t>11</w:t>
            </w:r>
          </w:p>
        </w:tc>
        <w:tc>
          <w:tcPr>
            <w:tcW w:w="844" w:type="dxa"/>
            <w:shd w:val="clear" w:color="auto" w:fill="auto"/>
          </w:tcPr>
          <w:p w:rsidR="002E1480" w:rsidRPr="002E1480" w:rsidRDefault="002E1480" w:rsidP="002E1480">
            <w:pPr>
              <w:pStyle w:val="TableParagraph"/>
              <w:spacing w:line="259" w:lineRule="exact"/>
              <w:ind w:left="122" w:right="107"/>
              <w:jc w:val="center"/>
              <w:rPr>
                <w:color w:val="000000"/>
                <w:sz w:val="16"/>
                <w:szCs w:val="16"/>
                <w:lang w:eastAsia="ru-RU"/>
              </w:rPr>
            </w:pPr>
            <w:r w:rsidRPr="002E1480">
              <w:rPr>
                <w:color w:val="000000"/>
                <w:sz w:val="16"/>
                <w:szCs w:val="16"/>
                <w:lang w:eastAsia="ru-RU"/>
              </w:rPr>
              <w:t>10</w:t>
            </w:r>
          </w:p>
        </w:tc>
        <w:tc>
          <w:tcPr>
            <w:tcW w:w="804" w:type="dxa"/>
            <w:shd w:val="clear" w:color="auto" w:fill="auto"/>
          </w:tcPr>
          <w:p w:rsidR="002E1480" w:rsidRPr="002E1480" w:rsidRDefault="002E1480" w:rsidP="002E1480">
            <w:pPr>
              <w:pStyle w:val="TableParagraph"/>
              <w:spacing w:line="259" w:lineRule="exact"/>
              <w:ind w:left="10"/>
              <w:jc w:val="center"/>
              <w:rPr>
                <w:color w:val="000000"/>
                <w:sz w:val="16"/>
                <w:szCs w:val="16"/>
                <w:lang w:eastAsia="ru-RU"/>
              </w:rPr>
            </w:pPr>
            <w:r w:rsidRPr="002E1480">
              <w:rPr>
                <w:color w:val="000000"/>
                <w:sz w:val="16"/>
                <w:szCs w:val="16"/>
                <w:lang w:eastAsia="ru-RU"/>
              </w:rPr>
              <w:t>9</w:t>
            </w:r>
          </w:p>
        </w:tc>
        <w:tc>
          <w:tcPr>
            <w:tcW w:w="772" w:type="dxa"/>
            <w:shd w:val="clear" w:color="auto" w:fill="auto"/>
          </w:tcPr>
          <w:p w:rsidR="002E1480" w:rsidRPr="002E1480" w:rsidRDefault="002E1480" w:rsidP="002E1480">
            <w:pPr>
              <w:pStyle w:val="TableParagraph"/>
              <w:spacing w:line="274" w:lineRule="exact"/>
              <w:ind w:left="67" w:right="56"/>
              <w:jc w:val="center"/>
              <w:rPr>
                <w:color w:val="000000"/>
                <w:sz w:val="16"/>
                <w:szCs w:val="16"/>
                <w:lang w:eastAsia="ru-RU"/>
              </w:rPr>
            </w:pPr>
            <w:r w:rsidRPr="002E1480">
              <w:rPr>
                <w:color w:val="000000"/>
                <w:sz w:val="16"/>
                <w:szCs w:val="16"/>
                <w:lang w:eastAsia="ru-RU"/>
              </w:rPr>
              <w:t>18</w:t>
            </w:r>
          </w:p>
        </w:tc>
        <w:tc>
          <w:tcPr>
            <w:tcW w:w="866" w:type="dxa"/>
            <w:shd w:val="clear" w:color="auto" w:fill="auto"/>
          </w:tcPr>
          <w:p w:rsidR="002E1480" w:rsidRPr="002E1480" w:rsidRDefault="002E1480" w:rsidP="002E1480">
            <w:pPr>
              <w:pStyle w:val="TableParagraph"/>
              <w:spacing w:line="274" w:lineRule="exact"/>
              <w:ind w:left="226"/>
              <w:rPr>
                <w:color w:val="000000"/>
                <w:sz w:val="16"/>
                <w:szCs w:val="16"/>
                <w:lang w:eastAsia="ru-RU"/>
              </w:rPr>
            </w:pPr>
            <w:r w:rsidRPr="002E1480">
              <w:rPr>
                <w:color w:val="000000"/>
                <w:sz w:val="16"/>
                <w:szCs w:val="16"/>
                <w:lang w:eastAsia="ru-RU"/>
              </w:rPr>
              <w:t>20,5</w:t>
            </w:r>
          </w:p>
        </w:tc>
        <w:tc>
          <w:tcPr>
            <w:tcW w:w="758" w:type="dxa"/>
            <w:shd w:val="clear" w:color="auto" w:fill="auto"/>
          </w:tcPr>
          <w:p w:rsidR="002E1480" w:rsidRPr="002E1480" w:rsidRDefault="002E1480" w:rsidP="002E1480">
            <w:pPr>
              <w:pStyle w:val="TableParagraph"/>
              <w:spacing w:line="274" w:lineRule="exact"/>
              <w:ind w:left="69" w:right="53"/>
              <w:jc w:val="center"/>
              <w:rPr>
                <w:color w:val="000000"/>
                <w:sz w:val="16"/>
                <w:szCs w:val="16"/>
                <w:lang w:eastAsia="ru-RU"/>
              </w:rPr>
            </w:pPr>
            <w:r w:rsidRPr="002E1480">
              <w:rPr>
                <w:color w:val="000000"/>
                <w:sz w:val="16"/>
                <w:szCs w:val="16"/>
                <w:lang w:eastAsia="ru-RU"/>
              </w:rPr>
              <w:t>19</w:t>
            </w:r>
          </w:p>
        </w:tc>
        <w:tc>
          <w:tcPr>
            <w:tcW w:w="752" w:type="dxa"/>
            <w:vAlign w:val="center"/>
          </w:tcPr>
          <w:p w:rsidR="002E1480" w:rsidRPr="00D32A8A" w:rsidRDefault="007C1A36" w:rsidP="002E1480">
            <w:pPr>
              <w:jc w:val="center"/>
              <w:rPr>
                <w:color w:val="000000"/>
                <w:sz w:val="16"/>
                <w:szCs w:val="16"/>
              </w:rPr>
            </w:pPr>
            <w:r>
              <w:rPr>
                <w:color w:val="000000"/>
                <w:sz w:val="16"/>
                <w:szCs w:val="16"/>
              </w:rPr>
              <w:t>17,9</w:t>
            </w:r>
          </w:p>
        </w:tc>
      </w:tr>
      <w:tr w:rsidR="002E1480" w:rsidRPr="00861C7B" w:rsidTr="008B7AD0">
        <w:trPr>
          <w:trHeight w:val="310"/>
        </w:trPr>
        <w:tc>
          <w:tcPr>
            <w:tcW w:w="4187" w:type="dxa"/>
            <w:shd w:val="clear" w:color="auto" w:fill="auto"/>
            <w:vAlign w:val="center"/>
          </w:tcPr>
          <w:p w:rsidR="002E1480" w:rsidRPr="00D32A8A" w:rsidRDefault="002E1480" w:rsidP="002E1480">
            <w:pPr>
              <w:numPr>
                <w:ilvl w:val="0"/>
                <w:numId w:val="14"/>
              </w:numPr>
              <w:rPr>
                <w:color w:val="000000"/>
                <w:sz w:val="16"/>
                <w:szCs w:val="16"/>
              </w:rPr>
            </w:pPr>
            <w:proofErr w:type="spellStart"/>
            <w:r w:rsidRPr="00D32A8A">
              <w:rPr>
                <w:color w:val="000000"/>
                <w:sz w:val="16"/>
                <w:szCs w:val="16"/>
              </w:rPr>
              <w:t>Книгообеспеченность</w:t>
            </w:r>
            <w:proofErr w:type="spellEnd"/>
          </w:p>
        </w:tc>
        <w:tc>
          <w:tcPr>
            <w:tcW w:w="762" w:type="dxa"/>
            <w:shd w:val="clear" w:color="auto" w:fill="auto"/>
          </w:tcPr>
          <w:p w:rsidR="002E1480" w:rsidRPr="002E1480" w:rsidRDefault="002E1480" w:rsidP="002E1480">
            <w:pPr>
              <w:pStyle w:val="TableParagraph"/>
              <w:spacing w:line="259" w:lineRule="exact"/>
              <w:ind w:left="67" w:right="57"/>
              <w:jc w:val="center"/>
              <w:rPr>
                <w:color w:val="000000"/>
                <w:sz w:val="16"/>
                <w:szCs w:val="16"/>
                <w:lang w:eastAsia="ru-RU"/>
              </w:rPr>
            </w:pPr>
            <w:r w:rsidRPr="002E1480">
              <w:rPr>
                <w:color w:val="000000"/>
                <w:sz w:val="16"/>
                <w:szCs w:val="16"/>
                <w:lang w:eastAsia="ru-RU"/>
              </w:rPr>
              <w:t>14</w:t>
            </w:r>
          </w:p>
        </w:tc>
        <w:tc>
          <w:tcPr>
            <w:tcW w:w="844" w:type="dxa"/>
            <w:shd w:val="clear" w:color="auto" w:fill="auto"/>
          </w:tcPr>
          <w:p w:rsidR="002E1480" w:rsidRPr="002E1480" w:rsidRDefault="002E1480" w:rsidP="002E1480">
            <w:pPr>
              <w:pStyle w:val="TableParagraph"/>
              <w:spacing w:line="259" w:lineRule="exact"/>
              <w:ind w:left="122" w:right="107"/>
              <w:jc w:val="center"/>
              <w:rPr>
                <w:color w:val="000000"/>
                <w:sz w:val="16"/>
                <w:szCs w:val="16"/>
                <w:lang w:eastAsia="ru-RU"/>
              </w:rPr>
            </w:pPr>
            <w:r w:rsidRPr="002E1480">
              <w:rPr>
                <w:color w:val="000000"/>
                <w:sz w:val="16"/>
                <w:szCs w:val="16"/>
                <w:lang w:eastAsia="ru-RU"/>
              </w:rPr>
              <w:t>15</w:t>
            </w:r>
          </w:p>
        </w:tc>
        <w:tc>
          <w:tcPr>
            <w:tcW w:w="804" w:type="dxa"/>
            <w:shd w:val="clear" w:color="auto" w:fill="auto"/>
          </w:tcPr>
          <w:p w:rsidR="002E1480" w:rsidRPr="002E1480" w:rsidRDefault="002E1480" w:rsidP="002E1480">
            <w:pPr>
              <w:pStyle w:val="TableParagraph"/>
              <w:spacing w:line="259" w:lineRule="exact"/>
              <w:ind w:left="122" w:right="107"/>
              <w:jc w:val="center"/>
              <w:rPr>
                <w:color w:val="000000"/>
                <w:sz w:val="16"/>
                <w:szCs w:val="16"/>
                <w:lang w:eastAsia="ru-RU"/>
              </w:rPr>
            </w:pPr>
            <w:r w:rsidRPr="002E1480">
              <w:rPr>
                <w:color w:val="000000"/>
                <w:sz w:val="16"/>
                <w:szCs w:val="16"/>
                <w:lang w:eastAsia="ru-RU"/>
              </w:rPr>
              <w:t>33</w:t>
            </w:r>
          </w:p>
        </w:tc>
        <w:tc>
          <w:tcPr>
            <w:tcW w:w="772" w:type="dxa"/>
            <w:shd w:val="clear" w:color="auto" w:fill="auto"/>
          </w:tcPr>
          <w:p w:rsidR="002E1480" w:rsidRPr="002E1480" w:rsidRDefault="002E1480" w:rsidP="002E1480">
            <w:pPr>
              <w:pStyle w:val="TableParagraph"/>
              <w:spacing w:line="274" w:lineRule="exact"/>
              <w:ind w:left="67" w:right="56"/>
              <w:jc w:val="center"/>
              <w:rPr>
                <w:color w:val="000000"/>
                <w:sz w:val="16"/>
                <w:szCs w:val="16"/>
                <w:lang w:eastAsia="ru-RU"/>
              </w:rPr>
            </w:pPr>
            <w:r w:rsidRPr="002E1480">
              <w:rPr>
                <w:color w:val="000000"/>
                <w:sz w:val="16"/>
                <w:szCs w:val="16"/>
                <w:lang w:eastAsia="ru-RU"/>
              </w:rPr>
              <w:t>17</w:t>
            </w:r>
          </w:p>
        </w:tc>
        <w:tc>
          <w:tcPr>
            <w:tcW w:w="866" w:type="dxa"/>
            <w:shd w:val="clear" w:color="auto" w:fill="auto"/>
          </w:tcPr>
          <w:p w:rsidR="002E1480" w:rsidRPr="002E1480" w:rsidRDefault="002E1480" w:rsidP="002E1480">
            <w:pPr>
              <w:pStyle w:val="TableParagraph"/>
              <w:spacing w:line="274" w:lineRule="exact"/>
              <w:ind w:left="317"/>
              <w:rPr>
                <w:color w:val="000000"/>
                <w:sz w:val="16"/>
                <w:szCs w:val="16"/>
                <w:lang w:eastAsia="ru-RU"/>
              </w:rPr>
            </w:pPr>
            <w:r w:rsidRPr="002E1480">
              <w:rPr>
                <w:color w:val="000000"/>
                <w:sz w:val="16"/>
                <w:szCs w:val="16"/>
                <w:lang w:eastAsia="ru-RU"/>
              </w:rPr>
              <w:t>16</w:t>
            </w:r>
          </w:p>
        </w:tc>
        <w:tc>
          <w:tcPr>
            <w:tcW w:w="758" w:type="dxa"/>
            <w:shd w:val="clear" w:color="auto" w:fill="auto"/>
          </w:tcPr>
          <w:p w:rsidR="002E1480" w:rsidRPr="002E1480" w:rsidRDefault="002E1480" w:rsidP="002E1480">
            <w:pPr>
              <w:pStyle w:val="TableParagraph"/>
              <w:spacing w:line="274" w:lineRule="exact"/>
              <w:ind w:left="69" w:right="53"/>
              <w:jc w:val="center"/>
              <w:rPr>
                <w:color w:val="000000"/>
                <w:sz w:val="16"/>
                <w:szCs w:val="16"/>
                <w:lang w:eastAsia="ru-RU"/>
              </w:rPr>
            </w:pPr>
            <w:r w:rsidRPr="002E1480">
              <w:rPr>
                <w:color w:val="000000"/>
                <w:sz w:val="16"/>
                <w:szCs w:val="16"/>
                <w:lang w:eastAsia="ru-RU"/>
              </w:rPr>
              <w:t>18</w:t>
            </w:r>
          </w:p>
        </w:tc>
        <w:tc>
          <w:tcPr>
            <w:tcW w:w="752" w:type="dxa"/>
            <w:vAlign w:val="center"/>
          </w:tcPr>
          <w:p w:rsidR="002E1480" w:rsidRPr="00D32A8A" w:rsidRDefault="007C1A36" w:rsidP="002E1480">
            <w:pPr>
              <w:jc w:val="center"/>
              <w:rPr>
                <w:color w:val="000000"/>
                <w:sz w:val="16"/>
                <w:szCs w:val="16"/>
              </w:rPr>
            </w:pPr>
            <w:r>
              <w:rPr>
                <w:color w:val="000000"/>
                <w:sz w:val="16"/>
                <w:szCs w:val="16"/>
              </w:rPr>
              <w:t>18,8</w:t>
            </w:r>
          </w:p>
        </w:tc>
      </w:tr>
      <w:tr w:rsidR="002E1480" w:rsidRPr="00861C7B" w:rsidTr="008B7AD0">
        <w:trPr>
          <w:trHeight w:val="310"/>
        </w:trPr>
        <w:tc>
          <w:tcPr>
            <w:tcW w:w="4187" w:type="dxa"/>
            <w:shd w:val="clear" w:color="auto" w:fill="auto"/>
            <w:vAlign w:val="center"/>
          </w:tcPr>
          <w:p w:rsidR="002E1480" w:rsidRPr="00D32A8A" w:rsidRDefault="002E1480" w:rsidP="002E1480">
            <w:pPr>
              <w:numPr>
                <w:ilvl w:val="0"/>
                <w:numId w:val="14"/>
              </w:numPr>
              <w:rPr>
                <w:color w:val="000000"/>
                <w:sz w:val="16"/>
                <w:szCs w:val="16"/>
              </w:rPr>
            </w:pPr>
            <w:proofErr w:type="spellStart"/>
            <w:r w:rsidRPr="00D32A8A">
              <w:rPr>
                <w:color w:val="000000"/>
                <w:sz w:val="16"/>
                <w:szCs w:val="16"/>
              </w:rPr>
              <w:t>Обновляемость</w:t>
            </w:r>
            <w:proofErr w:type="spellEnd"/>
            <w:r w:rsidRPr="00D32A8A">
              <w:rPr>
                <w:color w:val="000000"/>
                <w:sz w:val="16"/>
                <w:szCs w:val="16"/>
              </w:rPr>
              <w:t xml:space="preserve"> фонда </w:t>
            </w:r>
          </w:p>
        </w:tc>
        <w:tc>
          <w:tcPr>
            <w:tcW w:w="762" w:type="dxa"/>
            <w:shd w:val="clear" w:color="auto" w:fill="auto"/>
          </w:tcPr>
          <w:p w:rsidR="002E1480" w:rsidRPr="002E1480" w:rsidRDefault="002E1480" w:rsidP="002E1480">
            <w:pPr>
              <w:pStyle w:val="TableParagraph"/>
              <w:spacing w:line="259" w:lineRule="exact"/>
              <w:ind w:left="67" w:right="53"/>
              <w:jc w:val="center"/>
              <w:rPr>
                <w:color w:val="000000"/>
                <w:sz w:val="16"/>
                <w:szCs w:val="16"/>
                <w:lang w:eastAsia="ru-RU"/>
              </w:rPr>
            </w:pPr>
            <w:r w:rsidRPr="002E1480">
              <w:rPr>
                <w:color w:val="000000"/>
                <w:sz w:val="16"/>
                <w:szCs w:val="16"/>
                <w:lang w:eastAsia="ru-RU"/>
              </w:rPr>
              <w:t>1,6</w:t>
            </w:r>
          </w:p>
        </w:tc>
        <w:tc>
          <w:tcPr>
            <w:tcW w:w="844" w:type="dxa"/>
            <w:shd w:val="clear" w:color="auto" w:fill="auto"/>
          </w:tcPr>
          <w:p w:rsidR="002E1480" w:rsidRPr="002E1480" w:rsidRDefault="002E1480" w:rsidP="002E1480">
            <w:pPr>
              <w:pStyle w:val="TableParagraph"/>
              <w:spacing w:line="259" w:lineRule="exact"/>
              <w:ind w:left="124" w:right="104"/>
              <w:jc w:val="center"/>
              <w:rPr>
                <w:color w:val="000000"/>
                <w:sz w:val="16"/>
                <w:szCs w:val="16"/>
                <w:lang w:eastAsia="ru-RU"/>
              </w:rPr>
            </w:pPr>
            <w:r w:rsidRPr="002E1480">
              <w:rPr>
                <w:color w:val="000000"/>
                <w:sz w:val="16"/>
                <w:szCs w:val="16"/>
                <w:lang w:eastAsia="ru-RU"/>
              </w:rPr>
              <w:t>1,9</w:t>
            </w:r>
          </w:p>
        </w:tc>
        <w:tc>
          <w:tcPr>
            <w:tcW w:w="804" w:type="dxa"/>
            <w:shd w:val="clear" w:color="auto" w:fill="auto"/>
          </w:tcPr>
          <w:p w:rsidR="002E1480" w:rsidRPr="002E1480" w:rsidRDefault="002E1480" w:rsidP="002E1480">
            <w:pPr>
              <w:pStyle w:val="TableParagraph"/>
              <w:spacing w:line="259" w:lineRule="exact"/>
              <w:ind w:left="122" w:right="107"/>
              <w:jc w:val="center"/>
              <w:rPr>
                <w:color w:val="000000"/>
                <w:sz w:val="16"/>
                <w:szCs w:val="16"/>
                <w:lang w:eastAsia="ru-RU"/>
              </w:rPr>
            </w:pPr>
            <w:r w:rsidRPr="002E1480">
              <w:rPr>
                <w:color w:val="000000"/>
                <w:sz w:val="16"/>
                <w:szCs w:val="16"/>
                <w:lang w:eastAsia="ru-RU"/>
              </w:rPr>
              <w:t>35</w:t>
            </w:r>
          </w:p>
        </w:tc>
        <w:tc>
          <w:tcPr>
            <w:tcW w:w="772" w:type="dxa"/>
            <w:shd w:val="clear" w:color="auto" w:fill="auto"/>
          </w:tcPr>
          <w:p w:rsidR="002E1480" w:rsidRPr="002E1480" w:rsidRDefault="002E1480" w:rsidP="002E1480">
            <w:pPr>
              <w:pStyle w:val="TableParagraph"/>
              <w:spacing w:line="274" w:lineRule="exact"/>
              <w:ind w:left="6"/>
              <w:jc w:val="center"/>
              <w:rPr>
                <w:color w:val="000000"/>
                <w:sz w:val="16"/>
                <w:szCs w:val="16"/>
                <w:lang w:eastAsia="ru-RU"/>
              </w:rPr>
            </w:pPr>
            <w:r w:rsidRPr="002E1480">
              <w:rPr>
                <w:color w:val="000000"/>
                <w:sz w:val="16"/>
                <w:szCs w:val="16"/>
                <w:lang w:eastAsia="ru-RU"/>
              </w:rPr>
              <w:t>6</w:t>
            </w:r>
          </w:p>
        </w:tc>
        <w:tc>
          <w:tcPr>
            <w:tcW w:w="866" w:type="dxa"/>
            <w:shd w:val="clear" w:color="auto" w:fill="auto"/>
          </w:tcPr>
          <w:p w:rsidR="002E1480" w:rsidRPr="002E1480" w:rsidRDefault="002E1480" w:rsidP="002E1480">
            <w:pPr>
              <w:pStyle w:val="TableParagraph"/>
              <w:spacing w:line="274" w:lineRule="exact"/>
              <w:ind w:left="289"/>
              <w:rPr>
                <w:color w:val="000000"/>
                <w:sz w:val="16"/>
                <w:szCs w:val="16"/>
                <w:lang w:eastAsia="ru-RU"/>
              </w:rPr>
            </w:pPr>
            <w:r w:rsidRPr="002E1480">
              <w:rPr>
                <w:color w:val="000000"/>
                <w:sz w:val="16"/>
                <w:szCs w:val="16"/>
                <w:lang w:eastAsia="ru-RU"/>
              </w:rPr>
              <w:t>6,7</w:t>
            </w:r>
          </w:p>
        </w:tc>
        <w:tc>
          <w:tcPr>
            <w:tcW w:w="758" w:type="dxa"/>
            <w:shd w:val="clear" w:color="auto" w:fill="auto"/>
          </w:tcPr>
          <w:p w:rsidR="002E1480" w:rsidRPr="002E1480" w:rsidRDefault="002E1480" w:rsidP="002E1480">
            <w:pPr>
              <w:pStyle w:val="TableParagraph"/>
              <w:spacing w:line="274" w:lineRule="exact"/>
              <w:ind w:left="73" w:right="53"/>
              <w:jc w:val="center"/>
              <w:rPr>
                <w:color w:val="000000"/>
                <w:sz w:val="16"/>
                <w:szCs w:val="16"/>
                <w:lang w:eastAsia="ru-RU"/>
              </w:rPr>
            </w:pPr>
            <w:r w:rsidRPr="002E1480">
              <w:rPr>
                <w:color w:val="000000"/>
                <w:sz w:val="16"/>
                <w:szCs w:val="16"/>
                <w:lang w:eastAsia="ru-RU"/>
              </w:rPr>
              <w:t>5,3</w:t>
            </w:r>
          </w:p>
        </w:tc>
        <w:tc>
          <w:tcPr>
            <w:tcW w:w="752" w:type="dxa"/>
            <w:vAlign w:val="center"/>
          </w:tcPr>
          <w:p w:rsidR="002E1480" w:rsidRPr="00D32A8A" w:rsidRDefault="00DE73DE" w:rsidP="002E1480">
            <w:pPr>
              <w:jc w:val="center"/>
              <w:rPr>
                <w:color w:val="000000"/>
                <w:sz w:val="16"/>
                <w:szCs w:val="16"/>
              </w:rPr>
            </w:pPr>
            <w:r>
              <w:rPr>
                <w:color w:val="000000"/>
                <w:sz w:val="16"/>
                <w:szCs w:val="16"/>
              </w:rPr>
              <w:t>0,01</w:t>
            </w:r>
          </w:p>
        </w:tc>
      </w:tr>
    </w:tbl>
    <w:p w:rsidR="0067097B" w:rsidRPr="008D7AE8" w:rsidRDefault="0067097B" w:rsidP="0067097B">
      <w:pPr>
        <w:spacing w:before="240"/>
        <w:ind w:firstLine="708"/>
        <w:jc w:val="both"/>
        <w:rPr>
          <w:b/>
        </w:rPr>
      </w:pPr>
      <w:r w:rsidRPr="008D7AE8">
        <w:rPr>
          <w:b/>
        </w:rPr>
        <w:t>5.7. Характеристика и анализ финансирования комплектования библиотечных фондов.</w:t>
      </w:r>
    </w:p>
    <w:p w:rsidR="0067097B" w:rsidRPr="008D7AE8" w:rsidRDefault="0067097B" w:rsidP="0067097B">
      <w:pPr>
        <w:spacing w:before="240"/>
        <w:ind w:firstLine="708"/>
        <w:jc w:val="both"/>
        <w:rPr>
          <w:color w:val="000000"/>
        </w:rPr>
      </w:pPr>
      <w:r w:rsidRPr="008D7AE8">
        <w:t>5.7.1.</w:t>
      </w:r>
      <w:r w:rsidRPr="008D7AE8">
        <w:rPr>
          <w:color w:val="000000"/>
        </w:rPr>
        <w:t xml:space="preserve"> Источники финансирования комплектования библиотечных фондов в динамике трех лет.</w:t>
      </w:r>
    </w:p>
    <w:tbl>
      <w:tblPr>
        <w:tblW w:w="964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055"/>
        <w:gridCol w:w="1061"/>
        <w:gridCol w:w="1071"/>
        <w:gridCol w:w="1061"/>
        <w:gridCol w:w="1096"/>
        <w:gridCol w:w="1046"/>
        <w:gridCol w:w="1037"/>
        <w:gridCol w:w="1037"/>
        <w:gridCol w:w="1177"/>
      </w:tblGrid>
      <w:tr w:rsidR="0067097B" w:rsidRPr="008D7AE8" w:rsidTr="004F6D02">
        <w:trPr>
          <w:trHeight w:val="227"/>
        </w:trPr>
        <w:tc>
          <w:tcPr>
            <w:tcW w:w="3187" w:type="dxa"/>
            <w:gridSpan w:val="3"/>
            <w:vMerge w:val="restart"/>
            <w:vAlign w:val="center"/>
          </w:tcPr>
          <w:p w:rsidR="0067097B" w:rsidRPr="008D7AE8" w:rsidRDefault="0067097B" w:rsidP="004F6D02">
            <w:pPr>
              <w:pStyle w:val="afa"/>
              <w:snapToGrid w:val="0"/>
              <w:jc w:val="center"/>
              <w:rPr>
                <w:bCs/>
                <w:color w:val="000000"/>
                <w:sz w:val="16"/>
                <w:szCs w:val="16"/>
              </w:rPr>
            </w:pPr>
            <w:r w:rsidRPr="008D7AE8">
              <w:rPr>
                <w:bCs/>
                <w:color w:val="000000"/>
                <w:sz w:val="16"/>
                <w:szCs w:val="16"/>
              </w:rPr>
              <w:t>Общая сумма расходов на комплектование библиотечных фондов,      тыс. рублей</w:t>
            </w:r>
          </w:p>
        </w:tc>
        <w:tc>
          <w:tcPr>
            <w:tcW w:w="6454" w:type="dxa"/>
            <w:gridSpan w:val="6"/>
            <w:vAlign w:val="center"/>
          </w:tcPr>
          <w:p w:rsidR="0067097B" w:rsidRPr="008D7AE8" w:rsidRDefault="0067097B" w:rsidP="004F6D02">
            <w:pPr>
              <w:pStyle w:val="afa"/>
              <w:snapToGrid w:val="0"/>
              <w:jc w:val="center"/>
              <w:rPr>
                <w:bCs/>
                <w:color w:val="000000"/>
                <w:sz w:val="16"/>
                <w:szCs w:val="16"/>
              </w:rPr>
            </w:pPr>
            <w:r w:rsidRPr="008D7AE8">
              <w:rPr>
                <w:bCs/>
                <w:color w:val="000000"/>
                <w:sz w:val="16"/>
                <w:szCs w:val="16"/>
              </w:rPr>
              <w:t>из них:</w:t>
            </w:r>
          </w:p>
        </w:tc>
      </w:tr>
      <w:tr w:rsidR="0067097B" w:rsidRPr="008D7AE8" w:rsidTr="004F6D02">
        <w:trPr>
          <w:trHeight w:val="146"/>
        </w:trPr>
        <w:tc>
          <w:tcPr>
            <w:tcW w:w="3187" w:type="dxa"/>
            <w:gridSpan w:val="3"/>
            <w:vMerge/>
            <w:vAlign w:val="center"/>
          </w:tcPr>
          <w:p w:rsidR="0067097B" w:rsidRPr="008D7AE8" w:rsidRDefault="0067097B" w:rsidP="004F6D02">
            <w:pPr>
              <w:pStyle w:val="afa"/>
              <w:snapToGrid w:val="0"/>
              <w:jc w:val="center"/>
              <w:rPr>
                <w:bCs/>
                <w:color w:val="000000"/>
                <w:sz w:val="16"/>
                <w:szCs w:val="16"/>
              </w:rPr>
            </w:pPr>
          </w:p>
        </w:tc>
        <w:tc>
          <w:tcPr>
            <w:tcW w:w="3203" w:type="dxa"/>
            <w:gridSpan w:val="3"/>
            <w:vAlign w:val="center"/>
          </w:tcPr>
          <w:p w:rsidR="0067097B" w:rsidRPr="008D7AE8" w:rsidRDefault="0067097B" w:rsidP="004F6D02">
            <w:pPr>
              <w:pStyle w:val="afa"/>
              <w:snapToGrid w:val="0"/>
              <w:jc w:val="center"/>
              <w:rPr>
                <w:bCs/>
                <w:color w:val="000000"/>
                <w:sz w:val="16"/>
                <w:szCs w:val="16"/>
              </w:rPr>
            </w:pPr>
            <w:r w:rsidRPr="008D7AE8">
              <w:rPr>
                <w:bCs/>
                <w:color w:val="000000"/>
                <w:sz w:val="16"/>
                <w:szCs w:val="16"/>
              </w:rPr>
              <w:t>федеральные средства</w:t>
            </w:r>
          </w:p>
        </w:tc>
        <w:tc>
          <w:tcPr>
            <w:tcW w:w="3251" w:type="dxa"/>
            <w:gridSpan w:val="3"/>
            <w:vAlign w:val="center"/>
          </w:tcPr>
          <w:p w:rsidR="0067097B" w:rsidRPr="008D7AE8" w:rsidRDefault="0067097B" w:rsidP="004F6D02">
            <w:pPr>
              <w:pStyle w:val="afa"/>
              <w:snapToGrid w:val="0"/>
              <w:jc w:val="center"/>
              <w:rPr>
                <w:bCs/>
                <w:color w:val="000000"/>
                <w:sz w:val="16"/>
                <w:szCs w:val="16"/>
              </w:rPr>
            </w:pPr>
            <w:r w:rsidRPr="008D7AE8">
              <w:rPr>
                <w:bCs/>
                <w:color w:val="000000"/>
                <w:sz w:val="16"/>
                <w:szCs w:val="16"/>
              </w:rPr>
              <w:t>областные средства</w:t>
            </w:r>
          </w:p>
        </w:tc>
      </w:tr>
      <w:tr w:rsidR="0067097B" w:rsidRPr="008D7AE8" w:rsidTr="004F6D02">
        <w:trPr>
          <w:trHeight w:val="209"/>
        </w:trPr>
        <w:tc>
          <w:tcPr>
            <w:tcW w:w="1055" w:type="dxa"/>
            <w:vAlign w:val="center"/>
          </w:tcPr>
          <w:p w:rsidR="0067097B" w:rsidRPr="008D7AE8" w:rsidRDefault="0067097B" w:rsidP="004D78F4">
            <w:pPr>
              <w:snapToGrid w:val="0"/>
              <w:jc w:val="center"/>
              <w:rPr>
                <w:sz w:val="16"/>
                <w:szCs w:val="16"/>
                <w:shd w:val="clear" w:color="auto" w:fill="FFFFFF"/>
              </w:rPr>
            </w:pPr>
            <w:r w:rsidRPr="008D7AE8">
              <w:rPr>
                <w:sz w:val="16"/>
                <w:szCs w:val="16"/>
                <w:shd w:val="clear" w:color="auto" w:fill="FFFFFF"/>
              </w:rPr>
              <w:t>2022 г.</w:t>
            </w:r>
          </w:p>
        </w:tc>
        <w:tc>
          <w:tcPr>
            <w:tcW w:w="1061" w:type="dxa"/>
            <w:vAlign w:val="center"/>
          </w:tcPr>
          <w:p w:rsidR="0067097B" w:rsidRPr="008D7AE8" w:rsidRDefault="0067097B" w:rsidP="004D78F4">
            <w:pPr>
              <w:snapToGrid w:val="0"/>
              <w:jc w:val="center"/>
              <w:rPr>
                <w:sz w:val="16"/>
                <w:szCs w:val="16"/>
                <w:shd w:val="clear" w:color="auto" w:fill="FFFFFF"/>
              </w:rPr>
            </w:pPr>
            <w:r w:rsidRPr="008D7AE8">
              <w:rPr>
                <w:sz w:val="16"/>
                <w:szCs w:val="16"/>
                <w:shd w:val="clear" w:color="auto" w:fill="FFFFFF"/>
              </w:rPr>
              <w:t>2023 г.</w:t>
            </w:r>
          </w:p>
        </w:tc>
        <w:tc>
          <w:tcPr>
            <w:tcW w:w="1071" w:type="dxa"/>
            <w:vAlign w:val="center"/>
          </w:tcPr>
          <w:p w:rsidR="0067097B" w:rsidRPr="008D7AE8" w:rsidRDefault="0067097B" w:rsidP="004D78F4">
            <w:pPr>
              <w:snapToGrid w:val="0"/>
              <w:jc w:val="center"/>
              <w:rPr>
                <w:sz w:val="16"/>
                <w:szCs w:val="16"/>
                <w:shd w:val="clear" w:color="auto" w:fill="FFFFFF"/>
              </w:rPr>
            </w:pPr>
            <w:r w:rsidRPr="008D7AE8">
              <w:rPr>
                <w:sz w:val="16"/>
                <w:szCs w:val="16"/>
                <w:shd w:val="clear" w:color="auto" w:fill="FFFFFF"/>
              </w:rPr>
              <w:t>2024 г.</w:t>
            </w:r>
          </w:p>
        </w:tc>
        <w:tc>
          <w:tcPr>
            <w:tcW w:w="1061" w:type="dxa"/>
            <w:vAlign w:val="center"/>
          </w:tcPr>
          <w:p w:rsidR="0067097B" w:rsidRPr="008D7AE8" w:rsidRDefault="0067097B" w:rsidP="004D78F4">
            <w:pPr>
              <w:snapToGrid w:val="0"/>
              <w:jc w:val="center"/>
              <w:rPr>
                <w:sz w:val="16"/>
                <w:szCs w:val="16"/>
                <w:shd w:val="clear" w:color="auto" w:fill="FFFFFF"/>
              </w:rPr>
            </w:pPr>
            <w:r w:rsidRPr="008D7AE8">
              <w:rPr>
                <w:sz w:val="16"/>
                <w:szCs w:val="16"/>
                <w:shd w:val="clear" w:color="auto" w:fill="FFFFFF"/>
              </w:rPr>
              <w:t>2022 г.</w:t>
            </w:r>
          </w:p>
        </w:tc>
        <w:tc>
          <w:tcPr>
            <w:tcW w:w="1096" w:type="dxa"/>
            <w:vAlign w:val="center"/>
          </w:tcPr>
          <w:p w:rsidR="0067097B" w:rsidRPr="008D7AE8" w:rsidRDefault="0067097B" w:rsidP="004D78F4">
            <w:pPr>
              <w:snapToGrid w:val="0"/>
              <w:jc w:val="center"/>
              <w:rPr>
                <w:sz w:val="16"/>
                <w:szCs w:val="16"/>
                <w:shd w:val="clear" w:color="auto" w:fill="FFFFFF"/>
              </w:rPr>
            </w:pPr>
            <w:r w:rsidRPr="008D7AE8">
              <w:rPr>
                <w:sz w:val="16"/>
                <w:szCs w:val="16"/>
                <w:shd w:val="clear" w:color="auto" w:fill="FFFFFF"/>
              </w:rPr>
              <w:t>2023 г.</w:t>
            </w:r>
          </w:p>
        </w:tc>
        <w:tc>
          <w:tcPr>
            <w:tcW w:w="1046" w:type="dxa"/>
            <w:vAlign w:val="center"/>
          </w:tcPr>
          <w:p w:rsidR="0067097B" w:rsidRPr="008D7AE8" w:rsidRDefault="0067097B" w:rsidP="004D78F4">
            <w:pPr>
              <w:snapToGrid w:val="0"/>
              <w:jc w:val="center"/>
              <w:rPr>
                <w:sz w:val="16"/>
                <w:szCs w:val="16"/>
                <w:shd w:val="clear" w:color="auto" w:fill="FFFFFF"/>
              </w:rPr>
            </w:pPr>
            <w:r w:rsidRPr="008D7AE8">
              <w:rPr>
                <w:sz w:val="16"/>
                <w:szCs w:val="16"/>
                <w:shd w:val="clear" w:color="auto" w:fill="FFFFFF"/>
              </w:rPr>
              <w:t>2024 г.</w:t>
            </w:r>
          </w:p>
        </w:tc>
        <w:tc>
          <w:tcPr>
            <w:tcW w:w="1037" w:type="dxa"/>
            <w:vAlign w:val="center"/>
          </w:tcPr>
          <w:p w:rsidR="0067097B" w:rsidRPr="008D7AE8" w:rsidRDefault="0067097B" w:rsidP="004D78F4">
            <w:pPr>
              <w:snapToGrid w:val="0"/>
              <w:jc w:val="center"/>
              <w:rPr>
                <w:sz w:val="16"/>
                <w:szCs w:val="16"/>
                <w:shd w:val="clear" w:color="auto" w:fill="FFFFFF"/>
              </w:rPr>
            </w:pPr>
            <w:r w:rsidRPr="008D7AE8">
              <w:rPr>
                <w:sz w:val="16"/>
                <w:szCs w:val="16"/>
                <w:shd w:val="clear" w:color="auto" w:fill="FFFFFF"/>
              </w:rPr>
              <w:t>2022 г.</w:t>
            </w:r>
          </w:p>
        </w:tc>
        <w:tc>
          <w:tcPr>
            <w:tcW w:w="1037" w:type="dxa"/>
            <w:vAlign w:val="center"/>
          </w:tcPr>
          <w:p w:rsidR="0067097B" w:rsidRPr="008D7AE8" w:rsidRDefault="0067097B" w:rsidP="004D78F4">
            <w:pPr>
              <w:snapToGrid w:val="0"/>
              <w:jc w:val="center"/>
              <w:rPr>
                <w:sz w:val="16"/>
                <w:szCs w:val="16"/>
                <w:shd w:val="clear" w:color="auto" w:fill="FFFFFF"/>
              </w:rPr>
            </w:pPr>
            <w:r w:rsidRPr="008D7AE8">
              <w:rPr>
                <w:sz w:val="16"/>
                <w:szCs w:val="16"/>
                <w:shd w:val="clear" w:color="auto" w:fill="FFFFFF"/>
              </w:rPr>
              <w:t>2023 г.</w:t>
            </w:r>
          </w:p>
        </w:tc>
        <w:tc>
          <w:tcPr>
            <w:tcW w:w="1177" w:type="dxa"/>
            <w:vAlign w:val="center"/>
          </w:tcPr>
          <w:p w:rsidR="0067097B" w:rsidRPr="008D7AE8" w:rsidRDefault="0067097B" w:rsidP="004D78F4">
            <w:pPr>
              <w:snapToGrid w:val="0"/>
              <w:jc w:val="center"/>
              <w:rPr>
                <w:sz w:val="16"/>
                <w:szCs w:val="16"/>
                <w:shd w:val="clear" w:color="auto" w:fill="FFFFFF"/>
              </w:rPr>
            </w:pPr>
            <w:r w:rsidRPr="008D7AE8">
              <w:rPr>
                <w:sz w:val="16"/>
                <w:szCs w:val="16"/>
                <w:shd w:val="clear" w:color="auto" w:fill="FFFFFF"/>
              </w:rPr>
              <w:t>2024 г.</w:t>
            </w:r>
          </w:p>
        </w:tc>
      </w:tr>
      <w:tr w:rsidR="008D7AE8" w:rsidRPr="008D7AE8" w:rsidTr="004D78F4">
        <w:trPr>
          <w:trHeight w:val="170"/>
        </w:trPr>
        <w:tc>
          <w:tcPr>
            <w:tcW w:w="1055" w:type="dxa"/>
            <w:vAlign w:val="center"/>
          </w:tcPr>
          <w:p w:rsidR="008D7AE8" w:rsidRPr="008D7AE8" w:rsidRDefault="008D7AE8" w:rsidP="008D7AE8">
            <w:pPr>
              <w:pStyle w:val="TableParagraph"/>
              <w:ind w:left="77"/>
              <w:jc w:val="center"/>
              <w:rPr>
                <w:sz w:val="16"/>
                <w:szCs w:val="16"/>
                <w:shd w:val="clear" w:color="auto" w:fill="FFFFFF"/>
                <w:lang w:eastAsia="ru-RU"/>
              </w:rPr>
            </w:pPr>
            <w:r w:rsidRPr="008D7AE8">
              <w:rPr>
                <w:sz w:val="16"/>
                <w:szCs w:val="16"/>
                <w:shd w:val="clear" w:color="auto" w:fill="FFFFFF"/>
                <w:lang w:eastAsia="ru-RU"/>
              </w:rPr>
              <w:t>2767,7</w:t>
            </w:r>
          </w:p>
        </w:tc>
        <w:tc>
          <w:tcPr>
            <w:tcW w:w="1061" w:type="dxa"/>
            <w:vAlign w:val="center"/>
          </w:tcPr>
          <w:p w:rsidR="008D7AE8" w:rsidRPr="008D7AE8" w:rsidRDefault="008D7AE8" w:rsidP="008D7AE8">
            <w:pPr>
              <w:pStyle w:val="TableParagraph"/>
              <w:ind w:left="81"/>
              <w:jc w:val="center"/>
              <w:rPr>
                <w:sz w:val="16"/>
                <w:szCs w:val="16"/>
                <w:shd w:val="clear" w:color="auto" w:fill="FFFFFF"/>
                <w:lang w:eastAsia="ru-RU"/>
              </w:rPr>
            </w:pPr>
            <w:r w:rsidRPr="008D7AE8">
              <w:rPr>
                <w:sz w:val="16"/>
                <w:szCs w:val="16"/>
                <w:shd w:val="clear" w:color="auto" w:fill="FFFFFF"/>
                <w:lang w:eastAsia="ru-RU"/>
              </w:rPr>
              <w:t>2296,1</w:t>
            </w:r>
          </w:p>
        </w:tc>
        <w:tc>
          <w:tcPr>
            <w:tcW w:w="1071" w:type="dxa"/>
            <w:vAlign w:val="center"/>
          </w:tcPr>
          <w:p w:rsidR="008D7AE8" w:rsidRPr="008D7AE8" w:rsidRDefault="008D7AE8" w:rsidP="008D7AE8">
            <w:pPr>
              <w:pStyle w:val="afa"/>
              <w:snapToGrid w:val="0"/>
              <w:jc w:val="center"/>
              <w:rPr>
                <w:sz w:val="16"/>
                <w:szCs w:val="16"/>
                <w:shd w:val="clear" w:color="auto" w:fill="FFFFFF"/>
                <w:lang w:eastAsia="ru-RU"/>
              </w:rPr>
            </w:pPr>
            <w:r w:rsidRPr="008D7AE8">
              <w:rPr>
                <w:sz w:val="16"/>
                <w:szCs w:val="16"/>
                <w:shd w:val="clear" w:color="auto" w:fill="FFFFFF"/>
                <w:lang w:eastAsia="ru-RU"/>
              </w:rPr>
              <w:t>1078,7</w:t>
            </w:r>
          </w:p>
        </w:tc>
        <w:tc>
          <w:tcPr>
            <w:tcW w:w="1061" w:type="dxa"/>
            <w:vAlign w:val="center"/>
          </w:tcPr>
          <w:p w:rsidR="008D7AE8" w:rsidRPr="008D7AE8" w:rsidRDefault="008D7AE8" w:rsidP="008D7AE8">
            <w:pPr>
              <w:pStyle w:val="TableParagraph"/>
              <w:ind w:right="115"/>
              <w:jc w:val="center"/>
              <w:rPr>
                <w:sz w:val="16"/>
                <w:szCs w:val="16"/>
                <w:shd w:val="clear" w:color="auto" w:fill="FFFFFF"/>
                <w:lang w:eastAsia="ru-RU"/>
              </w:rPr>
            </w:pPr>
            <w:r w:rsidRPr="008D7AE8">
              <w:rPr>
                <w:sz w:val="16"/>
                <w:szCs w:val="16"/>
                <w:shd w:val="clear" w:color="auto" w:fill="FFFFFF"/>
                <w:lang w:eastAsia="ru-RU"/>
              </w:rPr>
              <w:t>298,2</w:t>
            </w:r>
          </w:p>
        </w:tc>
        <w:tc>
          <w:tcPr>
            <w:tcW w:w="1096" w:type="dxa"/>
            <w:vAlign w:val="center"/>
          </w:tcPr>
          <w:p w:rsidR="008D7AE8" w:rsidRPr="008D7AE8" w:rsidRDefault="008D7AE8" w:rsidP="008D7AE8">
            <w:pPr>
              <w:pStyle w:val="TableParagraph"/>
              <w:ind w:left="95" w:right="73"/>
              <w:jc w:val="center"/>
              <w:rPr>
                <w:sz w:val="16"/>
                <w:szCs w:val="16"/>
                <w:shd w:val="clear" w:color="auto" w:fill="FFFFFF"/>
                <w:lang w:eastAsia="ru-RU"/>
              </w:rPr>
            </w:pPr>
            <w:r w:rsidRPr="008D7AE8">
              <w:rPr>
                <w:sz w:val="16"/>
                <w:szCs w:val="16"/>
                <w:shd w:val="clear" w:color="auto" w:fill="FFFFFF"/>
                <w:lang w:eastAsia="ru-RU"/>
              </w:rPr>
              <w:t>272,0</w:t>
            </w:r>
          </w:p>
        </w:tc>
        <w:tc>
          <w:tcPr>
            <w:tcW w:w="1046" w:type="dxa"/>
            <w:vAlign w:val="center"/>
          </w:tcPr>
          <w:p w:rsidR="008D7AE8" w:rsidRPr="008D7AE8" w:rsidRDefault="008D7AE8" w:rsidP="008D7AE8">
            <w:pPr>
              <w:pStyle w:val="afa"/>
              <w:snapToGrid w:val="0"/>
              <w:jc w:val="center"/>
              <w:rPr>
                <w:sz w:val="16"/>
                <w:szCs w:val="16"/>
                <w:shd w:val="clear" w:color="auto" w:fill="FFFFFF"/>
                <w:lang w:eastAsia="ru-RU"/>
              </w:rPr>
            </w:pPr>
            <w:r w:rsidRPr="008D7AE8">
              <w:rPr>
                <w:sz w:val="16"/>
                <w:szCs w:val="16"/>
                <w:shd w:val="clear" w:color="auto" w:fill="FFFFFF"/>
                <w:lang w:eastAsia="ru-RU"/>
              </w:rPr>
              <w:t>243,0</w:t>
            </w:r>
          </w:p>
        </w:tc>
        <w:tc>
          <w:tcPr>
            <w:tcW w:w="1037" w:type="dxa"/>
            <w:vAlign w:val="center"/>
          </w:tcPr>
          <w:p w:rsidR="008D7AE8" w:rsidRPr="008D7AE8" w:rsidRDefault="008D7AE8" w:rsidP="008D7AE8">
            <w:pPr>
              <w:pStyle w:val="TableParagraph"/>
              <w:ind w:left="96" w:right="66"/>
              <w:jc w:val="center"/>
              <w:rPr>
                <w:sz w:val="16"/>
                <w:szCs w:val="16"/>
                <w:shd w:val="clear" w:color="auto" w:fill="FFFFFF"/>
                <w:lang w:eastAsia="ru-RU"/>
              </w:rPr>
            </w:pPr>
            <w:r w:rsidRPr="008D7AE8">
              <w:rPr>
                <w:sz w:val="16"/>
                <w:szCs w:val="16"/>
                <w:shd w:val="clear" w:color="auto" w:fill="FFFFFF"/>
                <w:lang w:eastAsia="ru-RU"/>
              </w:rPr>
              <w:t>235,5</w:t>
            </w:r>
          </w:p>
        </w:tc>
        <w:tc>
          <w:tcPr>
            <w:tcW w:w="1037" w:type="dxa"/>
            <w:vAlign w:val="center"/>
          </w:tcPr>
          <w:p w:rsidR="008D7AE8" w:rsidRPr="008D7AE8" w:rsidRDefault="008D7AE8" w:rsidP="008D7AE8">
            <w:pPr>
              <w:pStyle w:val="TableParagraph"/>
              <w:ind w:left="49" w:right="23"/>
              <w:jc w:val="center"/>
              <w:rPr>
                <w:sz w:val="16"/>
                <w:szCs w:val="16"/>
                <w:shd w:val="clear" w:color="auto" w:fill="FFFFFF"/>
                <w:lang w:eastAsia="ru-RU"/>
              </w:rPr>
            </w:pPr>
            <w:r w:rsidRPr="008D7AE8">
              <w:rPr>
                <w:sz w:val="16"/>
                <w:szCs w:val="16"/>
                <w:shd w:val="clear" w:color="auto" w:fill="FFFFFF"/>
                <w:lang w:eastAsia="ru-RU"/>
              </w:rPr>
              <w:t>40,6</w:t>
            </w:r>
          </w:p>
        </w:tc>
        <w:tc>
          <w:tcPr>
            <w:tcW w:w="1177" w:type="dxa"/>
            <w:vAlign w:val="center"/>
          </w:tcPr>
          <w:p w:rsidR="008D7AE8" w:rsidRPr="008D7AE8" w:rsidRDefault="008D7AE8" w:rsidP="008D7AE8">
            <w:pPr>
              <w:pStyle w:val="afa"/>
              <w:snapToGrid w:val="0"/>
              <w:jc w:val="center"/>
              <w:rPr>
                <w:sz w:val="16"/>
                <w:szCs w:val="16"/>
                <w:shd w:val="clear" w:color="auto" w:fill="FFFFFF"/>
                <w:lang w:eastAsia="ru-RU"/>
              </w:rPr>
            </w:pPr>
            <w:r w:rsidRPr="008D7AE8">
              <w:rPr>
                <w:sz w:val="16"/>
                <w:szCs w:val="16"/>
                <w:shd w:val="clear" w:color="auto" w:fill="FFFFFF"/>
                <w:lang w:eastAsia="ru-RU"/>
              </w:rPr>
              <w:t>36,0</w:t>
            </w:r>
          </w:p>
        </w:tc>
      </w:tr>
    </w:tbl>
    <w:p w:rsidR="0067097B" w:rsidRPr="008D7AE8" w:rsidRDefault="0067097B" w:rsidP="004D78F4">
      <w:pPr>
        <w:jc w:val="both"/>
        <w:rPr>
          <w:sz w:val="16"/>
          <w:szCs w:val="16"/>
          <w:shd w:val="clear" w:color="auto" w:fill="FFFFFF"/>
        </w:rPr>
      </w:pPr>
    </w:p>
    <w:tbl>
      <w:tblPr>
        <w:tblW w:w="9643"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129"/>
        <w:gridCol w:w="1636"/>
        <w:gridCol w:w="1630"/>
        <w:gridCol w:w="2126"/>
        <w:gridCol w:w="1514"/>
        <w:gridCol w:w="1608"/>
      </w:tblGrid>
      <w:tr w:rsidR="004D78F4" w:rsidRPr="008D7AE8" w:rsidTr="004F6D02">
        <w:trPr>
          <w:trHeight w:val="1"/>
        </w:trPr>
        <w:tc>
          <w:tcPr>
            <w:tcW w:w="9643" w:type="dxa"/>
            <w:gridSpan w:val="6"/>
            <w:vAlign w:val="center"/>
          </w:tcPr>
          <w:p w:rsidR="0067097B" w:rsidRPr="008D7AE8" w:rsidRDefault="0067097B" w:rsidP="004D78F4">
            <w:pPr>
              <w:pStyle w:val="afa"/>
              <w:snapToGrid w:val="0"/>
              <w:jc w:val="center"/>
              <w:rPr>
                <w:sz w:val="16"/>
                <w:szCs w:val="16"/>
                <w:shd w:val="clear" w:color="auto" w:fill="FFFFFF"/>
                <w:lang w:eastAsia="ru-RU"/>
              </w:rPr>
            </w:pPr>
            <w:r w:rsidRPr="008D7AE8">
              <w:rPr>
                <w:sz w:val="16"/>
                <w:szCs w:val="16"/>
                <w:shd w:val="clear" w:color="auto" w:fill="FFFFFF"/>
                <w:lang w:eastAsia="ru-RU"/>
              </w:rPr>
              <w:t>из них:</w:t>
            </w:r>
          </w:p>
        </w:tc>
      </w:tr>
      <w:tr w:rsidR="004D78F4" w:rsidRPr="008D7AE8" w:rsidTr="004F6D02">
        <w:trPr>
          <w:trHeight w:val="1"/>
        </w:trPr>
        <w:tc>
          <w:tcPr>
            <w:tcW w:w="4395" w:type="dxa"/>
            <w:gridSpan w:val="3"/>
            <w:vAlign w:val="center"/>
          </w:tcPr>
          <w:p w:rsidR="0067097B" w:rsidRPr="008D7AE8" w:rsidRDefault="0067097B" w:rsidP="004D78F4">
            <w:pPr>
              <w:pStyle w:val="afa"/>
              <w:snapToGrid w:val="0"/>
              <w:jc w:val="center"/>
              <w:rPr>
                <w:sz w:val="16"/>
                <w:szCs w:val="16"/>
                <w:shd w:val="clear" w:color="auto" w:fill="FFFFFF"/>
                <w:lang w:eastAsia="ru-RU"/>
              </w:rPr>
            </w:pPr>
            <w:r w:rsidRPr="008D7AE8">
              <w:rPr>
                <w:sz w:val="16"/>
                <w:szCs w:val="16"/>
                <w:shd w:val="clear" w:color="auto" w:fill="FFFFFF"/>
                <w:lang w:eastAsia="ru-RU"/>
              </w:rPr>
              <w:t>муниципальные средства</w:t>
            </w:r>
          </w:p>
        </w:tc>
        <w:tc>
          <w:tcPr>
            <w:tcW w:w="5248" w:type="dxa"/>
            <w:gridSpan w:val="3"/>
            <w:vAlign w:val="center"/>
          </w:tcPr>
          <w:p w:rsidR="0067097B" w:rsidRPr="008D7AE8" w:rsidRDefault="0067097B" w:rsidP="004D78F4">
            <w:pPr>
              <w:pStyle w:val="afa"/>
              <w:snapToGrid w:val="0"/>
              <w:jc w:val="center"/>
              <w:rPr>
                <w:sz w:val="16"/>
                <w:szCs w:val="16"/>
                <w:shd w:val="clear" w:color="auto" w:fill="FFFFFF"/>
                <w:lang w:eastAsia="ru-RU"/>
              </w:rPr>
            </w:pPr>
            <w:r w:rsidRPr="008D7AE8">
              <w:rPr>
                <w:sz w:val="16"/>
                <w:szCs w:val="16"/>
                <w:shd w:val="clear" w:color="auto" w:fill="FFFFFF"/>
                <w:lang w:eastAsia="ru-RU"/>
              </w:rPr>
              <w:t>собственные средства и иные источники финансирования</w:t>
            </w:r>
          </w:p>
        </w:tc>
      </w:tr>
      <w:tr w:rsidR="004D78F4" w:rsidRPr="008D7AE8" w:rsidTr="004F6D02">
        <w:trPr>
          <w:trHeight w:val="1"/>
        </w:trPr>
        <w:tc>
          <w:tcPr>
            <w:tcW w:w="1129" w:type="dxa"/>
            <w:vAlign w:val="center"/>
          </w:tcPr>
          <w:p w:rsidR="0067097B" w:rsidRPr="008D7AE8" w:rsidRDefault="0067097B" w:rsidP="004D78F4">
            <w:pPr>
              <w:snapToGrid w:val="0"/>
              <w:jc w:val="center"/>
              <w:rPr>
                <w:sz w:val="16"/>
                <w:szCs w:val="16"/>
                <w:shd w:val="clear" w:color="auto" w:fill="FFFFFF"/>
              </w:rPr>
            </w:pPr>
            <w:r w:rsidRPr="008D7AE8">
              <w:rPr>
                <w:sz w:val="16"/>
                <w:szCs w:val="16"/>
                <w:shd w:val="clear" w:color="auto" w:fill="FFFFFF"/>
              </w:rPr>
              <w:t>2022 г.</w:t>
            </w:r>
          </w:p>
        </w:tc>
        <w:tc>
          <w:tcPr>
            <w:tcW w:w="1636" w:type="dxa"/>
            <w:vAlign w:val="center"/>
          </w:tcPr>
          <w:p w:rsidR="0067097B" w:rsidRPr="008D7AE8" w:rsidRDefault="0067097B" w:rsidP="004D78F4">
            <w:pPr>
              <w:snapToGrid w:val="0"/>
              <w:jc w:val="center"/>
              <w:rPr>
                <w:sz w:val="16"/>
                <w:szCs w:val="16"/>
                <w:shd w:val="clear" w:color="auto" w:fill="FFFFFF"/>
              </w:rPr>
            </w:pPr>
            <w:r w:rsidRPr="008D7AE8">
              <w:rPr>
                <w:sz w:val="16"/>
                <w:szCs w:val="16"/>
                <w:shd w:val="clear" w:color="auto" w:fill="FFFFFF"/>
              </w:rPr>
              <w:t>2023 г.</w:t>
            </w:r>
          </w:p>
        </w:tc>
        <w:tc>
          <w:tcPr>
            <w:tcW w:w="1630" w:type="dxa"/>
            <w:vAlign w:val="center"/>
          </w:tcPr>
          <w:p w:rsidR="0067097B" w:rsidRPr="008D7AE8" w:rsidRDefault="0067097B" w:rsidP="004D78F4">
            <w:pPr>
              <w:snapToGrid w:val="0"/>
              <w:jc w:val="center"/>
              <w:rPr>
                <w:sz w:val="16"/>
                <w:szCs w:val="16"/>
                <w:shd w:val="clear" w:color="auto" w:fill="FFFFFF"/>
              </w:rPr>
            </w:pPr>
            <w:r w:rsidRPr="008D7AE8">
              <w:rPr>
                <w:sz w:val="16"/>
                <w:szCs w:val="16"/>
                <w:shd w:val="clear" w:color="auto" w:fill="FFFFFF"/>
              </w:rPr>
              <w:t>2024 г.</w:t>
            </w:r>
          </w:p>
        </w:tc>
        <w:tc>
          <w:tcPr>
            <w:tcW w:w="2126" w:type="dxa"/>
            <w:vAlign w:val="center"/>
          </w:tcPr>
          <w:p w:rsidR="0067097B" w:rsidRPr="008D7AE8" w:rsidRDefault="0067097B" w:rsidP="004D78F4">
            <w:pPr>
              <w:snapToGrid w:val="0"/>
              <w:jc w:val="center"/>
              <w:rPr>
                <w:sz w:val="16"/>
                <w:szCs w:val="16"/>
                <w:shd w:val="clear" w:color="auto" w:fill="FFFFFF"/>
              </w:rPr>
            </w:pPr>
            <w:r w:rsidRPr="008D7AE8">
              <w:rPr>
                <w:sz w:val="16"/>
                <w:szCs w:val="16"/>
                <w:shd w:val="clear" w:color="auto" w:fill="FFFFFF"/>
              </w:rPr>
              <w:t>2022 г.</w:t>
            </w:r>
          </w:p>
        </w:tc>
        <w:tc>
          <w:tcPr>
            <w:tcW w:w="1514" w:type="dxa"/>
            <w:vAlign w:val="center"/>
          </w:tcPr>
          <w:p w:rsidR="0067097B" w:rsidRPr="008D7AE8" w:rsidRDefault="0067097B" w:rsidP="004D78F4">
            <w:pPr>
              <w:snapToGrid w:val="0"/>
              <w:jc w:val="center"/>
              <w:rPr>
                <w:sz w:val="16"/>
                <w:szCs w:val="16"/>
                <w:shd w:val="clear" w:color="auto" w:fill="FFFFFF"/>
              </w:rPr>
            </w:pPr>
            <w:r w:rsidRPr="008D7AE8">
              <w:rPr>
                <w:sz w:val="16"/>
                <w:szCs w:val="16"/>
                <w:shd w:val="clear" w:color="auto" w:fill="FFFFFF"/>
              </w:rPr>
              <w:t>2023 г.</w:t>
            </w:r>
          </w:p>
        </w:tc>
        <w:tc>
          <w:tcPr>
            <w:tcW w:w="1608" w:type="dxa"/>
            <w:vAlign w:val="center"/>
          </w:tcPr>
          <w:p w:rsidR="0067097B" w:rsidRPr="008D7AE8" w:rsidRDefault="0067097B" w:rsidP="004D78F4">
            <w:pPr>
              <w:snapToGrid w:val="0"/>
              <w:jc w:val="center"/>
              <w:rPr>
                <w:sz w:val="16"/>
                <w:szCs w:val="16"/>
                <w:shd w:val="clear" w:color="auto" w:fill="FFFFFF"/>
              </w:rPr>
            </w:pPr>
            <w:r w:rsidRPr="008D7AE8">
              <w:rPr>
                <w:sz w:val="16"/>
                <w:szCs w:val="16"/>
                <w:shd w:val="clear" w:color="auto" w:fill="FFFFFF"/>
              </w:rPr>
              <w:t>2024 г.</w:t>
            </w:r>
          </w:p>
        </w:tc>
      </w:tr>
      <w:tr w:rsidR="008D7AE8" w:rsidRPr="008D7AE8" w:rsidTr="004D78F4">
        <w:trPr>
          <w:trHeight w:val="1"/>
        </w:trPr>
        <w:tc>
          <w:tcPr>
            <w:tcW w:w="1129" w:type="dxa"/>
          </w:tcPr>
          <w:p w:rsidR="008D7AE8" w:rsidRPr="008D7AE8" w:rsidRDefault="008D7AE8" w:rsidP="008D7AE8">
            <w:pPr>
              <w:pStyle w:val="TableParagraph"/>
              <w:ind w:left="60" w:right="30"/>
              <w:jc w:val="center"/>
              <w:rPr>
                <w:sz w:val="16"/>
                <w:szCs w:val="16"/>
                <w:shd w:val="clear" w:color="auto" w:fill="FFFFFF"/>
                <w:lang w:eastAsia="ru-RU"/>
              </w:rPr>
            </w:pPr>
            <w:r w:rsidRPr="008D7AE8">
              <w:rPr>
                <w:sz w:val="16"/>
                <w:szCs w:val="16"/>
                <w:shd w:val="clear" w:color="auto" w:fill="FFFFFF"/>
                <w:lang w:eastAsia="ru-RU"/>
              </w:rPr>
              <w:t>2234,0</w:t>
            </w:r>
          </w:p>
        </w:tc>
        <w:tc>
          <w:tcPr>
            <w:tcW w:w="1636" w:type="dxa"/>
            <w:vAlign w:val="center"/>
          </w:tcPr>
          <w:p w:rsidR="008D7AE8" w:rsidRPr="008D7AE8" w:rsidRDefault="008D7AE8" w:rsidP="008D7AE8">
            <w:pPr>
              <w:pStyle w:val="TableParagraph"/>
              <w:ind w:left="59"/>
              <w:jc w:val="center"/>
              <w:rPr>
                <w:sz w:val="16"/>
                <w:szCs w:val="16"/>
                <w:shd w:val="clear" w:color="auto" w:fill="FFFFFF"/>
                <w:lang w:eastAsia="ru-RU"/>
              </w:rPr>
            </w:pPr>
            <w:r w:rsidRPr="008D7AE8">
              <w:rPr>
                <w:sz w:val="16"/>
                <w:szCs w:val="16"/>
                <w:shd w:val="clear" w:color="auto" w:fill="FFFFFF"/>
                <w:lang w:eastAsia="ru-RU"/>
              </w:rPr>
              <w:t>1983,5</w:t>
            </w:r>
          </w:p>
        </w:tc>
        <w:tc>
          <w:tcPr>
            <w:tcW w:w="1630" w:type="dxa"/>
            <w:vAlign w:val="center"/>
          </w:tcPr>
          <w:p w:rsidR="008D7AE8" w:rsidRPr="008D7AE8" w:rsidRDefault="008D7AE8" w:rsidP="008D7AE8">
            <w:pPr>
              <w:pStyle w:val="afa"/>
              <w:snapToGrid w:val="0"/>
              <w:jc w:val="center"/>
              <w:rPr>
                <w:sz w:val="16"/>
                <w:szCs w:val="16"/>
                <w:shd w:val="clear" w:color="auto" w:fill="FFFFFF"/>
                <w:lang w:eastAsia="ru-RU"/>
              </w:rPr>
            </w:pPr>
            <w:r w:rsidRPr="008D7AE8">
              <w:rPr>
                <w:sz w:val="16"/>
                <w:szCs w:val="16"/>
                <w:shd w:val="clear" w:color="auto" w:fill="FFFFFF"/>
                <w:lang w:eastAsia="ru-RU"/>
              </w:rPr>
              <w:t>799,7</w:t>
            </w:r>
          </w:p>
        </w:tc>
        <w:tc>
          <w:tcPr>
            <w:tcW w:w="2126" w:type="dxa"/>
            <w:vAlign w:val="center"/>
          </w:tcPr>
          <w:p w:rsidR="008D7AE8" w:rsidRPr="008D7AE8" w:rsidRDefault="008D7AE8" w:rsidP="008D7AE8">
            <w:pPr>
              <w:pStyle w:val="afa"/>
              <w:snapToGrid w:val="0"/>
              <w:jc w:val="center"/>
              <w:rPr>
                <w:sz w:val="16"/>
                <w:szCs w:val="16"/>
                <w:shd w:val="clear" w:color="auto" w:fill="FFFFFF"/>
                <w:lang w:eastAsia="ru-RU"/>
              </w:rPr>
            </w:pPr>
            <w:r w:rsidRPr="008D7AE8">
              <w:rPr>
                <w:sz w:val="16"/>
                <w:szCs w:val="16"/>
                <w:shd w:val="clear" w:color="auto" w:fill="FFFFFF"/>
                <w:lang w:eastAsia="ru-RU"/>
              </w:rPr>
              <w:t>0</w:t>
            </w:r>
          </w:p>
        </w:tc>
        <w:tc>
          <w:tcPr>
            <w:tcW w:w="1514" w:type="dxa"/>
          </w:tcPr>
          <w:p w:rsidR="008D7AE8" w:rsidRPr="008D7AE8" w:rsidRDefault="008D7AE8" w:rsidP="008D7AE8">
            <w:pPr>
              <w:pStyle w:val="afa"/>
              <w:snapToGrid w:val="0"/>
              <w:jc w:val="center"/>
              <w:rPr>
                <w:sz w:val="16"/>
                <w:szCs w:val="16"/>
                <w:shd w:val="clear" w:color="auto" w:fill="FFFFFF"/>
                <w:lang w:eastAsia="ru-RU"/>
              </w:rPr>
            </w:pPr>
            <w:r w:rsidRPr="008D7AE8">
              <w:rPr>
                <w:sz w:val="16"/>
                <w:szCs w:val="16"/>
                <w:shd w:val="clear" w:color="auto" w:fill="FFFFFF"/>
                <w:lang w:eastAsia="ru-RU"/>
              </w:rPr>
              <w:t>0</w:t>
            </w:r>
          </w:p>
        </w:tc>
        <w:tc>
          <w:tcPr>
            <w:tcW w:w="1608" w:type="dxa"/>
          </w:tcPr>
          <w:p w:rsidR="008D7AE8" w:rsidRPr="008D7AE8" w:rsidRDefault="008D7AE8" w:rsidP="008D7AE8">
            <w:pPr>
              <w:pStyle w:val="afa"/>
              <w:snapToGrid w:val="0"/>
              <w:jc w:val="center"/>
              <w:rPr>
                <w:sz w:val="16"/>
                <w:szCs w:val="16"/>
                <w:shd w:val="clear" w:color="auto" w:fill="FFFFFF"/>
                <w:lang w:eastAsia="ru-RU"/>
              </w:rPr>
            </w:pPr>
            <w:r w:rsidRPr="008D7AE8">
              <w:rPr>
                <w:sz w:val="16"/>
                <w:szCs w:val="16"/>
                <w:shd w:val="clear" w:color="auto" w:fill="FFFFFF"/>
                <w:lang w:eastAsia="ru-RU"/>
              </w:rPr>
              <w:t>0</w:t>
            </w:r>
          </w:p>
        </w:tc>
      </w:tr>
    </w:tbl>
    <w:p w:rsidR="0067097B" w:rsidRDefault="0067097B" w:rsidP="0067097B">
      <w:pPr>
        <w:spacing w:before="240" w:after="240"/>
        <w:ind w:firstLine="708"/>
        <w:jc w:val="both"/>
        <w:rPr>
          <w:color w:val="000000"/>
        </w:rPr>
      </w:pPr>
      <w:r w:rsidRPr="008D7AE8">
        <w:t>5.7.2.</w:t>
      </w:r>
      <w:r w:rsidRPr="008D7AE8">
        <w:rPr>
          <w:color w:val="000000"/>
        </w:rPr>
        <w:t xml:space="preserve"> Объемы расходов на комплектование печатных и сетевых документов удалённого доступа в динамике трех лет.</w:t>
      </w:r>
    </w:p>
    <w:p w:rsidR="004B5A3B" w:rsidRPr="00861C7B" w:rsidRDefault="004B5A3B" w:rsidP="0067097B">
      <w:pPr>
        <w:spacing w:before="240" w:after="240"/>
        <w:ind w:firstLine="708"/>
        <w:jc w:val="both"/>
        <w:rPr>
          <w:color w:val="000000"/>
        </w:rPr>
      </w:pPr>
    </w:p>
    <w:tbl>
      <w:tblPr>
        <w:tblW w:w="96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158"/>
        <w:gridCol w:w="1196"/>
        <w:gridCol w:w="1136"/>
        <w:gridCol w:w="1133"/>
        <w:gridCol w:w="1133"/>
        <w:gridCol w:w="975"/>
        <w:gridCol w:w="973"/>
        <w:gridCol w:w="973"/>
        <w:gridCol w:w="994"/>
      </w:tblGrid>
      <w:tr w:rsidR="0067097B" w:rsidRPr="00861C7B" w:rsidTr="004D78F4">
        <w:trPr>
          <w:trHeight w:val="356"/>
        </w:trPr>
        <w:tc>
          <w:tcPr>
            <w:tcW w:w="9671" w:type="dxa"/>
            <w:gridSpan w:val="9"/>
            <w:vAlign w:val="center"/>
          </w:tcPr>
          <w:p w:rsidR="0067097B" w:rsidRPr="00335B2D" w:rsidRDefault="0067097B" w:rsidP="004F6D02">
            <w:pPr>
              <w:pStyle w:val="afa"/>
              <w:snapToGrid w:val="0"/>
              <w:jc w:val="center"/>
              <w:rPr>
                <w:bCs/>
                <w:color w:val="000000"/>
                <w:sz w:val="16"/>
                <w:szCs w:val="16"/>
              </w:rPr>
            </w:pPr>
            <w:r w:rsidRPr="00335B2D">
              <w:rPr>
                <w:bCs/>
                <w:color w:val="000000"/>
                <w:sz w:val="16"/>
                <w:szCs w:val="16"/>
              </w:rPr>
              <w:t>Из общей суммы расходов на комплектование библиотечных фондов, тыс. рублей</w:t>
            </w:r>
          </w:p>
        </w:tc>
      </w:tr>
      <w:tr w:rsidR="0067097B" w:rsidRPr="00861C7B" w:rsidTr="004F6D02">
        <w:trPr>
          <w:trHeight w:val="713"/>
        </w:trPr>
        <w:tc>
          <w:tcPr>
            <w:tcW w:w="3490" w:type="dxa"/>
            <w:gridSpan w:val="3"/>
            <w:vAlign w:val="center"/>
          </w:tcPr>
          <w:p w:rsidR="0067097B" w:rsidRPr="00335B2D" w:rsidRDefault="0067097B" w:rsidP="004F6D02">
            <w:pPr>
              <w:pStyle w:val="afa"/>
              <w:snapToGrid w:val="0"/>
              <w:jc w:val="center"/>
              <w:rPr>
                <w:bCs/>
                <w:color w:val="000000"/>
                <w:sz w:val="16"/>
                <w:szCs w:val="16"/>
              </w:rPr>
            </w:pPr>
            <w:r w:rsidRPr="00335B2D">
              <w:rPr>
                <w:bCs/>
                <w:color w:val="000000"/>
                <w:sz w:val="16"/>
                <w:szCs w:val="16"/>
              </w:rPr>
              <w:t>расходы на книги</w:t>
            </w:r>
          </w:p>
        </w:tc>
        <w:tc>
          <w:tcPr>
            <w:tcW w:w="3241" w:type="dxa"/>
            <w:gridSpan w:val="3"/>
            <w:vAlign w:val="center"/>
          </w:tcPr>
          <w:p w:rsidR="0067097B" w:rsidRPr="00335B2D" w:rsidRDefault="0067097B" w:rsidP="004F6D02">
            <w:pPr>
              <w:pStyle w:val="afa"/>
              <w:snapToGrid w:val="0"/>
              <w:jc w:val="center"/>
              <w:rPr>
                <w:bCs/>
                <w:color w:val="000000"/>
                <w:sz w:val="16"/>
                <w:szCs w:val="16"/>
              </w:rPr>
            </w:pPr>
            <w:r w:rsidRPr="00335B2D">
              <w:rPr>
                <w:bCs/>
                <w:color w:val="000000"/>
                <w:sz w:val="16"/>
                <w:szCs w:val="16"/>
              </w:rPr>
              <w:t>расходы на подписку периодических изданий</w:t>
            </w:r>
          </w:p>
        </w:tc>
        <w:tc>
          <w:tcPr>
            <w:tcW w:w="2940" w:type="dxa"/>
            <w:gridSpan w:val="3"/>
            <w:vAlign w:val="center"/>
          </w:tcPr>
          <w:p w:rsidR="0067097B" w:rsidRPr="00335B2D" w:rsidRDefault="0067097B" w:rsidP="004F6D02">
            <w:pPr>
              <w:pStyle w:val="afa"/>
              <w:snapToGrid w:val="0"/>
              <w:jc w:val="center"/>
              <w:rPr>
                <w:bCs/>
                <w:color w:val="000000"/>
                <w:sz w:val="16"/>
                <w:szCs w:val="16"/>
              </w:rPr>
            </w:pPr>
            <w:r w:rsidRPr="00335B2D">
              <w:rPr>
                <w:bCs/>
                <w:color w:val="000000"/>
                <w:sz w:val="16"/>
                <w:szCs w:val="16"/>
              </w:rPr>
              <w:t>расходы на подписку ЭБС</w:t>
            </w:r>
          </w:p>
        </w:tc>
      </w:tr>
      <w:tr w:rsidR="0067097B" w:rsidRPr="00861C7B" w:rsidTr="004D78F4">
        <w:trPr>
          <w:trHeight w:val="79"/>
        </w:trPr>
        <w:tc>
          <w:tcPr>
            <w:tcW w:w="1158" w:type="dxa"/>
            <w:vAlign w:val="center"/>
          </w:tcPr>
          <w:p w:rsidR="0067097B" w:rsidRPr="00335B2D" w:rsidRDefault="0067097B" w:rsidP="004F6D02">
            <w:pPr>
              <w:snapToGrid w:val="0"/>
              <w:jc w:val="center"/>
              <w:rPr>
                <w:color w:val="000000"/>
                <w:sz w:val="16"/>
                <w:szCs w:val="16"/>
                <w:shd w:val="clear" w:color="auto" w:fill="FFFFFF"/>
              </w:rPr>
            </w:pPr>
            <w:r w:rsidRPr="00335B2D">
              <w:rPr>
                <w:color w:val="000000"/>
                <w:sz w:val="16"/>
                <w:szCs w:val="16"/>
                <w:shd w:val="clear" w:color="auto" w:fill="FFFFFF"/>
              </w:rPr>
              <w:t>2022 г.</w:t>
            </w:r>
          </w:p>
        </w:tc>
        <w:tc>
          <w:tcPr>
            <w:tcW w:w="1196" w:type="dxa"/>
            <w:vAlign w:val="center"/>
          </w:tcPr>
          <w:p w:rsidR="0067097B" w:rsidRPr="00335B2D" w:rsidRDefault="0067097B" w:rsidP="004F6D02">
            <w:pPr>
              <w:snapToGrid w:val="0"/>
              <w:jc w:val="center"/>
              <w:rPr>
                <w:color w:val="000000"/>
                <w:sz w:val="16"/>
                <w:szCs w:val="16"/>
                <w:shd w:val="clear" w:color="auto" w:fill="FFFFFF"/>
              </w:rPr>
            </w:pPr>
            <w:r w:rsidRPr="00335B2D">
              <w:rPr>
                <w:color w:val="000000"/>
                <w:sz w:val="16"/>
                <w:szCs w:val="16"/>
                <w:shd w:val="clear" w:color="auto" w:fill="FFFFFF"/>
              </w:rPr>
              <w:t>2023 г.</w:t>
            </w:r>
          </w:p>
        </w:tc>
        <w:tc>
          <w:tcPr>
            <w:tcW w:w="1136" w:type="dxa"/>
            <w:vAlign w:val="center"/>
          </w:tcPr>
          <w:p w:rsidR="0067097B" w:rsidRPr="004D78F4" w:rsidRDefault="0067097B" w:rsidP="004F6D02">
            <w:pPr>
              <w:snapToGrid w:val="0"/>
              <w:jc w:val="center"/>
              <w:rPr>
                <w:sz w:val="16"/>
                <w:szCs w:val="16"/>
                <w:shd w:val="clear" w:color="auto" w:fill="FFFFFF"/>
              </w:rPr>
            </w:pPr>
            <w:r w:rsidRPr="004D78F4">
              <w:rPr>
                <w:sz w:val="16"/>
                <w:szCs w:val="16"/>
                <w:shd w:val="clear" w:color="auto" w:fill="FFFFFF"/>
              </w:rPr>
              <w:t>2024 г.</w:t>
            </w:r>
          </w:p>
        </w:tc>
        <w:tc>
          <w:tcPr>
            <w:tcW w:w="1133" w:type="dxa"/>
            <w:vAlign w:val="center"/>
          </w:tcPr>
          <w:p w:rsidR="0067097B" w:rsidRPr="004D78F4" w:rsidRDefault="0067097B" w:rsidP="004F6D02">
            <w:pPr>
              <w:snapToGrid w:val="0"/>
              <w:jc w:val="center"/>
              <w:rPr>
                <w:sz w:val="16"/>
                <w:szCs w:val="16"/>
                <w:shd w:val="clear" w:color="auto" w:fill="FFFFFF"/>
              </w:rPr>
            </w:pPr>
            <w:r w:rsidRPr="004D78F4">
              <w:rPr>
                <w:sz w:val="16"/>
                <w:szCs w:val="16"/>
                <w:shd w:val="clear" w:color="auto" w:fill="FFFFFF"/>
              </w:rPr>
              <w:t>2022 г.</w:t>
            </w:r>
          </w:p>
        </w:tc>
        <w:tc>
          <w:tcPr>
            <w:tcW w:w="1133" w:type="dxa"/>
            <w:vAlign w:val="center"/>
          </w:tcPr>
          <w:p w:rsidR="0067097B" w:rsidRPr="004D78F4" w:rsidRDefault="0067097B" w:rsidP="004F6D02">
            <w:pPr>
              <w:snapToGrid w:val="0"/>
              <w:jc w:val="center"/>
              <w:rPr>
                <w:sz w:val="16"/>
                <w:szCs w:val="16"/>
                <w:shd w:val="clear" w:color="auto" w:fill="FFFFFF"/>
              </w:rPr>
            </w:pPr>
            <w:r w:rsidRPr="004D78F4">
              <w:rPr>
                <w:sz w:val="16"/>
                <w:szCs w:val="16"/>
                <w:shd w:val="clear" w:color="auto" w:fill="FFFFFF"/>
              </w:rPr>
              <w:t>2023 г.</w:t>
            </w:r>
          </w:p>
        </w:tc>
        <w:tc>
          <w:tcPr>
            <w:tcW w:w="975" w:type="dxa"/>
            <w:vAlign w:val="center"/>
          </w:tcPr>
          <w:p w:rsidR="0067097B" w:rsidRPr="004D78F4" w:rsidRDefault="0067097B" w:rsidP="004F6D02">
            <w:pPr>
              <w:snapToGrid w:val="0"/>
              <w:jc w:val="center"/>
              <w:rPr>
                <w:sz w:val="16"/>
                <w:szCs w:val="16"/>
                <w:shd w:val="clear" w:color="auto" w:fill="FFFFFF"/>
              </w:rPr>
            </w:pPr>
            <w:r w:rsidRPr="004D78F4">
              <w:rPr>
                <w:sz w:val="16"/>
                <w:szCs w:val="16"/>
                <w:shd w:val="clear" w:color="auto" w:fill="FFFFFF"/>
              </w:rPr>
              <w:t>2024 г.</w:t>
            </w:r>
          </w:p>
        </w:tc>
        <w:tc>
          <w:tcPr>
            <w:tcW w:w="973" w:type="dxa"/>
            <w:vAlign w:val="center"/>
          </w:tcPr>
          <w:p w:rsidR="0067097B" w:rsidRPr="004D78F4" w:rsidRDefault="0067097B" w:rsidP="004F6D02">
            <w:pPr>
              <w:snapToGrid w:val="0"/>
              <w:jc w:val="center"/>
              <w:rPr>
                <w:sz w:val="16"/>
                <w:szCs w:val="16"/>
                <w:shd w:val="clear" w:color="auto" w:fill="FFFFFF"/>
              </w:rPr>
            </w:pPr>
            <w:r w:rsidRPr="004D78F4">
              <w:rPr>
                <w:sz w:val="16"/>
                <w:szCs w:val="16"/>
                <w:shd w:val="clear" w:color="auto" w:fill="FFFFFF"/>
              </w:rPr>
              <w:t>2022 г.</w:t>
            </w:r>
          </w:p>
        </w:tc>
        <w:tc>
          <w:tcPr>
            <w:tcW w:w="973" w:type="dxa"/>
            <w:vAlign w:val="center"/>
          </w:tcPr>
          <w:p w:rsidR="0067097B" w:rsidRPr="004D78F4" w:rsidRDefault="0067097B" w:rsidP="004F6D02">
            <w:pPr>
              <w:snapToGrid w:val="0"/>
              <w:jc w:val="center"/>
              <w:rPr>
                <w:sz w:val="16"/>
                <w:szCs w:val="16"/>
                <w:shd w:val="clear" w:color="auto" w:fill="FFFFFF"/>
              </w:rPr>
            </w:pPr>
            <w:r w:rsidRPr="004D78F4">
              <w:rPr>
                <w:sz w:val="16"/>
                <w:szCs w:val="16"/>
                <w:shd w:val="clear" w:color="auto" w:fill="FFFFFF"/>
              </w:rPr>
              <w:t>2023 г.</w:t>
            </w:r>
          </w:p>
        </w:tc>
        <w:tc>
          <w:tcPr>
            <w:tcW w:w="994" w:type="dxa"/>
            <w:vAlign w:val="center"/>
          </w:tcPr>
          <w:p w:rsidR="0067097B" w:rsidRPr="004D78F4" w:rsidRDefault="0067097B" w:rsidP="004F6D02">
            <w:pPr>
              <w:snapToGrid w:val="0"/>
              <w:jc w:val="center"/>
              <w:rPr>
                <w:sz w:val="16"/>
                <w:szCs w:val="16"/>
                <w:shd w:val="clear" w:color="auto" w:fill="FFFFFF"/>
              </w:rPr>
            </w:pPr>
            <w:r w:rsidRPr="004D78F4">
              <w:rPr>
                <w:sz w:val="16"/>
                <w:szCs w:val="16"/>
                <w:shd w:val="clear" w:color="auto" w:fill="FFFFFF"/>
              </w:rPr>
              <w:t>2024 г.</w:t>
            </w:r>
          </w:p>
        </w:tc>
      </w:tr>
      <w:tr w:rsidR="008D7AE8" w:rsidRPr="00861C7B" w:rsidTr="00974E77">
        <w:trPr>
          <w:trHeight w:val="165"/>
        </w:trPr>
        <w:tc>
          <w:tcPr>
            <w:tcW w:w="1158" w:type="dxa"/>
          </w:tcPr>
          <w:p w:rsidR="008D7AE8" w:rsidRPr="008D7AE8" w:rsidRDefault="008D7AE8" w:rsidP="008D7AE8">
            <w:pPr>
              <w:pStyle w:val="TableParagraph"/>
              <w:spacing w:before="49"/>
              <w:ind w:left="344"/>
              <w:rPr>
                <w:bCs/>
                <w:color w:val="000000"/>
                <w:sz w:val="16"/>
                <w:szCs w:val="16"/>
                <w:lang w:eastAsia="ar-SA"/>
              </w:rPr>
            </w:pPr>
            <w:r w:rsidRPr="008D7AE8">
              <w:rPr>
                <w:bCs/>
                <w:color w:val="000000"/>
                <w:sz w:val="16"/>
                <w:szCs w:val="16"/>
                <w:lang w:eastAsia="ar-SA"/>
              </w:rPr>
              <w:t>2505,7</w:t>
            </w:r>
          </w:p>
        </w:tc>
        <w:tc>
          <w:tcPr>
            <w:tcW w:w="1196" w:type="dxa"/>
          </w:tcPr>
          <w:p w:rsidR="008D7AE8" w:rsidRPr="008D7AE8" w:rsidRDefault="008D7AE8" w:rsidP="008D7AE8">
            <w:pPr>
              <w:pStyle w:val="TableParagraph"/>
              <w:spacing w:before="49"/>
              <w:ind w:left="268" w:right="257"/>
              <w:jc w:val="center"/>
              <w:rPr>
                <w:bCs/>
                <w:color w:val="000000"/>
                <w:sz w:val="16"/>
                <w:szCs w:val="16"/>
                <w:lang w:eastAsia="ar-SA"/>
              </w:rPr>
            </w:pPr>
            <w:r w:rsidRPr="008D7AE8">
              <w:rPr>
                <w:bCs/>
                <w:color w:val="000000"/>
                <w:sz w:val="16"/>
                <w:szCs w:val="16"/>
                <w:lang w:eastAsia="ar-SA"/>
              </w:rPr>
              <w:t>2027,9</w:t>
            </w:r>
          </w:p>
        </w:tc>
        <w:tc>
          <w:tcPr>
            <w:tcW w:w="1136" w:type="dxa"/>
            <w:vAlign w:val="center"/>
          </w:tcPr>
          <w:p w:rsidR="008D7AE8" w:rsidRPr="008D7AE8" w:rsidRDefault="008D7AE8" w:rsidP="008D7AE8">
            <w:pPr>
              <w:pStyle w:val="afa"/>
              <w:snapToGrid w:val="0"/>
              <w:jc w:val="center"/>
              <w:rPr>
                <w:bCs/>
                <w:color w:val="000000"/>
                <w:sz w:val="16"/>
                <w:szCs w:val="16"/>
              </w:rPr>
            </w:pPr>
            <w:r w:rsidRPr="008D7AE8">
              <w:rPr>
                <w:bCs/>
                <w:color w:val="000000"/>
                <w:sz w:val="16"/>
                <w:szCs w:val="16"/>
              </w:rPr>
              <w:t>1078,7</w:t>
            </w:r>
          </w:p>
        </w:tc>
        <w:tc>
          <w:tcPr>
            <w:tcW w:w="1133" w:type="dxa"/>
          </w:tcPr>
          <w:p w:rsidR="008D7AE8" w:rsidRPr="008D7AE8" w:rsidRDefault="008D7AE8" w:rsidP="008D7AE8">
            <w:pPr>
              <w:pStyle w:val="TableParagraph"/>
              <w:spacing w:before="49"/>
              <w:ind w:left="270" w:right="261"/>
              <w:jc w:val="center"/>
              <w:rPr>
                <w:bCs/>
                <w:color w:val="000000"/>
                <w:sz w:val="16"/>
                <w:szCs w:val="16"/>
                <w:lang w:eastAsia="ar-SA"/>
              </w:rPr>
            </w:pPr>
            <w:r w:rsidRPr="008D7AE8">
              <w:rPr>
                <w:bCs/>
                <w:color w:val="000000"/>
                <w:sz w:val="16"/>
                <w:szCs w:val="16"/>
                <w:lang w:eastAsia="ar-SA"/>
              </w:rPr>
              <w:t>262,0</w:t>
            </w:r>
          </w:p>
        </w:tc>
        <w:tc>
          <w:tcPr>
            <w:tcW w:w="1133" w:type="dxa"/>
          </w:tcPr>
          <w:p w:rsidR="008D7AE8" w:rsidRPr="008D7AE8" w:rsidRDefault="008D7AE8" w:rsidP="008D7AE8">
            <w:pPr>
              <w:pStyle w:val="TableParagraph"/>
              <w:spacing w:before="49"/>
              <w:ind w:right="264"/>
              <w:jc w:val="right"/>
              <w:rPr>
                <w:bCs/>
                <w:color w:val="000000"/>
                <w:sz w:val="16"/>
                <w:szCs w:val="16"/>
                <w:lang w:eastAsia="ar-SA"/>
              </w:rPr>
            </w:pPr>
            <w:r w:rsidRPr="008D7AE8">
              <w:rPr>
                <w:bCs/>
                <w:color w:val="000000"/>
                <w:sz w:val="16"/>
                <w:szCs w:val="16"/>
                <w:lang w:eastAsia="ar-SA"/>
              </w:rPr>
              <w:t>268,2</w:t>
            </w:r>
          </w:p>
        </w:tc>
        <w:tc>
          <w:tcPr>
            <w:tcW w:w="975" w:type="dxa"/>
            <w:vAlign w:val="center"/>
          </w:tcPr>
          <w:p w:rsidR="008D7AE8" w:rsidRPr="00335B2D" w:rsidRDefault="008D7AE8" w:rsidP="008D7AE8">
            <w:pPr>
              <w:pStyle w:val="afa"/>
              <w:snapToGrid w:val="0"/>
              <w:jc w:val="center"/>
              <w:rPr>
                <w:color w:val="000000"/>
                <w:sz w:val="16"/>
                <w:szCs w:val="16"/>
              </w:rPr>
            </w:pPr>
            <w:r>
              <w:rPr>
                <w:color w:val="000000"/>
                <w:sz w:val="16"/>
                <w:szCs w:val="16"/>
              </w:rPr>
              <w:t>278,8</w:t>
            </w:r>
          </w:p>
        </w:tc>
        <w:tc>
          <w:tcPr>
            <w:tcW w:w="973" w:type="dxa"/>
            <w:vAlign w:val="center"/>
          </w:tcPr>
          <w:p w:rsidR="008D7AE8" w:rsidRPr="00335B2D" w:rsidRDefault="008D7AE8" w:rsidP="008D7AE8">
            <w:pPr>
              <w:pStyle w:val="afa"/>
              <w:snapToGrid w:val="0"/>
              <w:jc w:val="center"/>
              <w:rPr>
                <w:color w:val="000000"/>
                <w:sz w:val="16"/>
                <w:szCs w:val="16"/>
              </w:rPr>
            </w:pPr>
            <w:r>
              <w:rPr>
                <w:color w:val="000000"/>
                <w:sz w:val="16"/>
                <w:szCs w:val="16"/>
              </w:rPr>
              <w:t>0</w:t>
            </w:r>
          </w:p>
        </w:tc>
        <w:tc>
          <w:tcPr>
            <w:tcW w:w="973" w:type="dxa"/>
            <w:vAlign w:val="center"/>
          </w:tcPr>
          <w:p w:rsidR="008D7AE8" w:rsidRPr="00335B2D" w:rsidRDefault="008D7AE8" w:rsidP="008D7AE8">
            <w:pPr>
              <w:pStyle w:val="afa"/>
              <w:snapToGrid w:val="0"/>
              <w:jc w:val="center"/>
              <w:rPr>
                <w:color w:val="000000"/>
                <w:sz w:val="16"/>
                <w:szCs w:val="16"/>
              </w:rPr>
            </w:pPr>
            <w:r>
              <w:rPr>
                <w:color w:val="000000"/>
                <w:sz w:val="16"/>
                <w:szCs w:val="16"/>
              </w:rPr>
              <w:t>0</w:t>
            </w:r>
          </w:p>
        </w:tc>
        <w:tc>
          <w:tcPr>
            <w:tcW w:w="994" w:type="dxa"/>
            <w:vAlign w:val="center"/>
          </w:tcPr>
          <w:p w:rsidR="008D7AE8" w:rsidRPr="00335B2D" w:rsidRDefault="008D7AE8" w:rsidP="008D7AE8">
            <w:pPr>
              <w:pStyle w:val="afa"/>
              <w:snapToGrid w:val="0"/>
              <w:jc w:val="center"/>
              <w:rPr>
                <w:color w:val="000000"/>
                <w:sz w:val="16"/>
                <w:szCs w:val="16"/>
              </w:rPr>
            </w:pPr>
            <w:r>
              <w:rPr>
                <w:color w:val="000000"/>
                <w:sz w:val="16"/>
                <w:szCs w:val="16"/>
              </w:rPr>
              <w:t>0</w:t>
            </w:r>
          </w:p>
        </w:tc>
      </w:tr>
    </w:tbl>
    <w:p w:rsidR="0067097B" w:rsidRPr="00861C7B" w:rsidRDefault="0067097B" w:rsidP="0067097B">
      <w:pPr>
        <w:spacing w:before="240" w:after="240"/>
        <w:ind w:firstLine="708"/>
        <w:jc w:val="both"/>
        <w:rPr>
          <w:color w:val="000000"/>
        </w:rPr>
      </w:pPr>
      <w:r w:rsidRPr="004D78F4">
        <w:t>5.7.3.</w:t>
      </w:r>
      <w:r w:rsidRPr="00335B2D">
        <w:rPr>
          <w:color w:val="FF0000"/>
        </w:rPr>
        <w:t xml:space="preserve"> </w:t>
      </w:r>
      <w:r w:rsidRPr="00861C7B">
        <w:rPr>
          <w:color w:val="000000"/>
        </w:rPr>
        <w:t>Финансирование комплектования книжных фондов библиотек в рамках федеральной субсидии в динамике трех лет.</w:t>
      </w:r>
    </w:p>
    <w:tbl>
      <w:tblPr>
        <w:tblW w:w="971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849"/>
        <w:gridCol w:w="849"/>
        <w:gridCol w:w="851"/>
        <w:gridCol w:w="849"/>
        <w:gridCol w:w="877"/>
        <w:gridCol w:w="832"/>
        <w:gridCol w:w="831"/>
        <w:gridCol w:w="831"/>
        <w:gridCol w:w="713"/>
        <w:gridCol w:w="713"/>
        <w:gridCol w:w="713"/>
        <w:gridCol w:w="808"/>
      </w:tblGrid>
      <w:tr w:rsidR="0067097B" w:rsidRPr="00861C7B" w:rsidTr="004F6D02">
        <w:trPr>
          <w:trHeight w:val="118"/>
        </w:trPr>
        <w:tc>
          <w:tcPr>
            <w:tcW w:w="2549" w:type="dxa"/>
            <w:gridSpan w:val="3"/>
            <w:vMerge w:val="restart"/>
            <w:vAlign w:val="center"/>
          </w:tcPr>
          <w:p w:rsidR="0067097B" w:rsidRPr="00335B2D" w:rsidRDefault="0067097B" w:rsidP="004F6D02">
            <w:pPr>
              <w:pStyle w:val="afa"/>
              <w:snapToGrid w:val="0"/>
              <w:jc w:val="center"/>
              <w:rPr>
                <w:bCs/>
                <w:color w:val="000000"/>
                <w:sz w:val="16"/>
                <w:szCs w:val="16"/>
              </w:rPr>
            </w:pPr>
            <w:r w:rsidRPr="00335B2D">
              <w:rPr>
                <w:bCs/>
                <w:color w:val="000000"/>
                <w:sz w:val="16"/>
                <w:szCs w:val="16"/>
              </w:rPr>
              <w:t>Общая сумма субсидии,                   тыс. рублей</w:t>
            </w:r>
          </w:p>
        </w:tc>
        <w:tc>
          <w:tcPr>
            <w:tcW w:w="7167" w:type="dxa"/>
            <w:gridSpan w:val="9"/>
            <w:vAlign w:val="center"/>
          </w:tcPr>
          <w:p w:rsidR="0067097B" w:rsidRPr="00335B2D" w:rsidRDefault="0067097B" w:rsidP="004F6D02">
            <w:pPr>
              <w:pStyle w:val="afa"/>
              <w:snapToGrid w:val="0"/>
              <w:jc w:val="center"/>
              <w:rPr>
                <w:bCs/>
                <w:color w:val="000000"/>
                <w:sz w:val="16"/>
                <w:szCs w:val="16"/>
              </w:rPr>
            </w:pPr>
            <w:r w:rsidRPr="00335B2D">
              <w:rPr>
                <w:bCs/>
                <w:color w:val="000000"/>
                <w:sz w:val="16"/>
                <w:szCs w:val="16"/>
              </w:rPr>
              <w:t>из них:</w:t>
            </w:r>
          </w:p>
        </w:tc>
      </w:tr>
      <w:tr w:rsidR="0067097B" w:rsidRPr="00861C7B" w:rsidTr="004F6D02">
        <w:trPr>
          <w:trHeight w:val="161"/>
        </w:trPr>
        <w:tc>
          <w:tcPr>
            <w:tcW w:w="2549" w:type="dxa"/>
            <w:gridSpan w:val="3"/>
            <w:vMerge/>
            <w:vAlign w:val="center"/>
          </w:tcPr>
          <w:p w:rsidR="0067097B" w:rsidRPr="00335B2D" w:rsidRDefault="0067097B" w:rsidP="004F6D02">
            <w:pPr>
              <w:pStyle w:val="afa"/>
              <w:snapToGrid w:val="0"/>
              <w:jc w:val="center"/>
              <w:rPr>
                <w:bCs/>
                <w:color w:val="000000"/>
                <w:sz w:val="16"/>
                <w:szCs w:val="16"/>
              </w:rPr>
            </w:pPr>
          </w:p>
        </w:tc>
        <w:tc>
          <w:tcPr>
            <w:tcW w:w="2558" w:type="dxa"/>
            <w:gridSpan w:val="3"/>
            <w:vAlign w:val="center"/>
          </w:tcPr>
          <w:p w:rsidR="0067097B" w:rsidRPr="00335B2D" w:rsidRDefault="0067097B" w:rsidP="004F6D02">
            <w:pPr>
              <w:pStyle w:val="afa"/>
              <w:snapToGrid w:val="0"/>
              <w:jc w:val="center"/>
              <w:rPr>
                <w:bCs/>
                <w:color w:val="000000"/>
                <w:sz w:val="16"/>
                <w:szCs w:val="16"/>
              </w:rPr>
            </w:pPr>
            <w:r w:rsidRPr="00335B2D">
              <w:rPr>
                <w:bCs/>
                <w:color w:val="000000"/>
                <w:sz w:val="16"/>
                <w:szCs w:val="16"/>
              </w:rPr>
              <w:t>федеральные средства</w:t>
            </w:r>
          </w:p>
        </w:tc>
        <w:tc>
          <w:tcPr>
            <w:tcW w:w="2375" w:type="dxa"/>
            <w:gridSpan w:val="3"/>
            <w:vAlign w:val="center"/>
          </w:tcPr>
          <w:p w:rsidR="0067097B" w:rsidRPr="00335B2D" w:rsidRDefault="0067097B" w:rsidP="004F6D02">
            <w:pPr>
              <w:pStyle w:val="afa"/>
              <w:snapToGrid w:val="0"/>
              <w:jc w:val="center"/>
              <w:rPr>
                <w:bCs/>
                <w:color w:val="000000"/>
                <w:sz w:val="16"/>
                <w:szCs w:val="16"/>
              </w:rPr>
            </w:pPr>
            <w:r w:rsidRPr="00335B2D">
              <w:rPr>
                <w:bCs/>
                <w:color w:val="000000"/>
                <w:sz w:val="16"/>
                <w:szCs w:val="16"/>
              </w:rPr>
              <w:t>областные средства</w:t>
            </w:r>
          </w:p>
        </w:tc>
        <w:tc>
          <w:tcPr>
            <w:tcW w:w="2234" w:type="dxa"/>
            <w:gridSpan w:val="3"/>
            <w:vAlign w:val="center"/>
          </w:tcPr>
          <w:p w:rsidR="0067097B" w:rsidRPr="00335B2D" w:rsidRDefault="0067097B" w:rsidP="004F6D02">
            <w:pPr>
              <w:pStyle w:val="afa"/>
              <w:snapToGrid w:val="0"/>
              <w:jc w:val="center"/>
              <w:rPr>
                <w:bCs/>
                <w:color w:val="000000"/>
                <w:sz w:val="16"/>
                <w:szCs w:val="16"/>
              </w:rPr>
            </w:pPr>
            <w:r w:rsidRPr="00335B2D">
              <w:rPr>
                <w:bCs/>
                <w:color w:val="000000"/>
                <w:sz w:val="16"/>
                <w:szCs w:val="16"/>
              </w:rPr>
              <w:t>муниципальные средства</w:t>
            </w:r>
          </w:p>
        </w:tc>
      </w:tr>
      <w:tr w:rsidR="0067097B" w:rsidRPr="00861C7B" w:rsidTr="004F6D02">
        <w:trPr>
          <w:trHeight w:val="265"/>
        </w:trPr>
        <w:tc>
          <w:tcPr>
            <w:tcW w:w="849" w:type="dxa"/>
            <w:vAlign w:val="center"/>
          </w:tcPr>
          <w:p w:rsidR="0067097B" w:rsidRPr="00335B2D" w:rsidRDefault="0067097B" w:rsidP="004F6D02">
            <w:pPr>
              <w:snapToGrid w:val="0"/>
              <w:jc w:val="center"/>
              <w:rPr>
                <w:color w:val="000000"/>
                <w:sz w:val="16"/>
                <w:szCs w:val="16"/>
                <w:shd w:val="clear" w:color="auto" w:fill="FFFFFF"/>
              </w:rPr>
            </w:pPr>
            <w:r w:rsidRPr="00335B2D">
              <w:rPr>
                <w:color w:val="000000"/>
                <w:sz w:val="16"/>
                <w:szCs w:val="16"/>
                <w:shd w:val="clear" w:color="auto" w:fill="FFFFFF"/>
              </w:rPr>
              <w:t>2022 г.</w:t>
            </w:r>
          </w:p>
        </w:tc>
        <w:tc>
          <w:tcPr>
            <w:tcW w:w="849" w:type="dxa"/>
            <w:vAlign w:val="center"/>
          </w:tcPr>
          <w:p w:rsidR="0067097B" w:rsidRPr="00335B2D" w:rsidRDefault="0067097B" w:rsidP="004F6D02">
            <w:pPr>
              <w:snapToGrid w:val="0"/>
              <w:jc w:val="center"/>
              <w:rPr>
                <w:color w:val="000000"/>
                <w:sz w:val="16"/>
                <w:szCs w:val="16"/>
                <w:shd w:val="clear" w:color="auto" w:fill="FFFFFF"/>
              </w:rPr>
            </w:pPr>
            <w:r w:rsidRPr="00335B2D">
              <w:rPr>
                <w:color w:val="000000"/>
                <w:sz w:val="16"/>
                <w:szCs w:val="16"/>
                <w:shd w:val="clear" w:color="auto" w:fill="FFFFFF"/>
              </w:rPr>
              <w:t>2023 г.</w:t>
            </w:r>
          </w:p>
        </w:tc>
        <w:tc>
          <w:tcPr>
            <w:tcW w:w="851" w:type="dxa"/>
            <w:vAlign w:val="center"/>
          </w:tcPr>
          <w:p w:rsidR="0067097B" w:rsidRPr="004D78F4" w:rsidRDefault="0067097B" w:rsidP="004F6D02">
            <w:pPr>
              <w:snapToGrid w:val="0"/>
              <w:jc w:val="center"/>
              <w:rPr>
                <w:sz w:val="16"/>
                <w:szCs w:val="16"/>
                <w:shd w:val="clear" w:color="auto" w:fill="FFFFFF"/>
              </w:rPr>
            </w:pPr>
            <w:r w:rsidRPr="004D78F4">
              <w:rPr>
                <w:sz w:val="16"/>
                <w:szCs w:val="16"/>
                <w:shd w:val="clear" w:color="auto" w:fill="FFFFFF"/>
              </w:rPr>
              <w:t>2024 г.</w:t>
            </w:r>
          </w:p>
        </w:tc>
        <w:tc>
          <w:tcPr>
            <w:tcW w:w="849" w:type="dxa"/>
            <w:vAlign w:val="center"/>
          </w:tcPr>
          <w:p w:rsidR="0067097B" w:rsidRPr="004D78F4" w:rsidRDefault="0067097B" w:rsidP="004F6D02">
            <w:pPr>
              <w:snapToGrid w:val="0"/>
              <w:jc w:val="center"/>
              <w:rPr>
                <w:sz w:val="16"/>
                <w:szCs w:val="16"/>
                <w:shd w:val="clear" w:color="auto" w:fill="FFFFFF"/>
              </w:rPr>
            </w:pPr>
            <w:r w:rsidRPr="004D78F4">
              <w:rPr>
                <w:sz w:val="16"/>
                <w:szCs w:val="16"/>
                <w:shd w:val="clear" w:color="auto" w:fill="FFFFFF"/>
              </w:rPr>
              <w:t>2022 г.</w:t>
            </w:r>
          </w:p>
        </w:tc>
        <w:tc>
          <w:tcPr>
            <w:tcW w:w="877" w:type="dxa"/>
            <w:vAlign w:val="center"/>
          </w:tcPr>
          <w:p w:rsidR="0067097B" w:rsidRPr="004D78F4" w:rsidRDefault="0067097B" w:rsidP="004F6D02">
            <w:pPr>
              <w:snapToGrid w:val="0"/>
              <w:jc w:val="center"/>
              <w:rPr>
                <w:sz w:val="16"/>
                <w:szCs w:val="16"/>
                <w:shd w:val="clear" w:color="auto" w:fill="FFFFFF"/>
              </w:rPr>
            </w:pPr>
            <w:r w:rsidRPr="004D78F4">
              <w:rPr>
                <w:sz w:val="16"/>
                <w:szCs w:val="16"/>
                <w:shd w:val="clear" w:color="auto" w:fill="FFFFFF"/>
              </w:rPr>
              <w:t>2023 г.</w:t>
            </w:r>
          </w:p>
        </w:tc>
        <w:tc>
          <w:tcPr>
            <w:tcW w:w="832" w:type="dxa"/>
            <w:vAlign w:val="center"/>
          </w:tcPr>
          <w:p w:rsidR="0067097B" w:rsidRPr="004D78F4" w:rsidRDefault="0067097B" w:rsidP="004F6D02">
            <w:pPr>
              <w:snapToGrid w:val="0"/>
              <w:jc w:val="center"/>
              <w:rPr>
                <w:sz w:val="16"/>
                <w:szCs w:val="16"/>
                <w:shd w:val="clear" w:color="auto" w:fill="FFFFFF"/>
              </w:rPr>
            </w:pPr>
            <w:r w:rsidRPr="004D78F4">
              <w:rPr>
                <w:sz w:val="16"/>
                <w:szCs w:val="16"/>
                <w:shd w:val="clear" w:color="auto" w:fill="FFFFFF"/>
              </w:rPr>
              <w:t>2024 г.</w:t>
            </w:r>
          </w:p>
        </w:tc>
        <w:tc>
          <w:tcPr>
            <w:tcW w:w="831" w:type="dxa"/>
            <w:vAlign w:val="center"/>
          </w:tcPr>
          <w:p w:rsidR="0067097B" w:rsidRPr="004D78F4" w:rsidRDefault="0067097B" w:rsidP="004F6D02">
            <w:pPr>
              <w:snapToGrid w:val="0"/>
              <w:jc w:val="center"/>
              <w:rPr>
                <w:sz w:val="16"/>
                <w:szCs w:val="16"/>
                <w:shd w:val="clear" w:color="auto" w:fill="FFFFFF"/>
              </w:rPr>
            </w:pPr>
            <w:r w:rsidRPr="004D78F4">
              <w:rPr>
                <w:sz w:val="16"/>
                <w:szCs w:val="16"/>
                <w:shd w:val="clear" w:color="auto" w:fill="FFFFFF"/>
              </w:rPr>
              <w:t>2022 г.</w:t>
            </w:r>
          </w:p>
        </w:tc>
        <w:tc>
          <w:tcPr>
            <w:tcW w:w="831" w:type="dxa"/>
            <w:vAlign w:val="center"/>
          </w:tcPr>
          <w:p w:rsidR="0067097B" w:rsidRPr="004D78F4" w:rsidRDefault="0067097B" w:rsidP="004F6D02">
            <w:pPr>
              <w:snapToGrid w:val="0"/>
              <w:jc w:val="center"/>
              <w:rPr>
                <w:sz w:val="16"/>
                <w:szCs w:val="16"/>
                <w:shd w:val="clear" w:color="auto" w:fill="FFFFFF"/>
              </w:rPr>
            </w:pPr>
            <w:r w:rsidRPr="004D78F4">
              <w:rPr>
                <w:sz w:val="16"/>
                <w:szCs w:val="16"/>
                <w:shd w:val="clear" w:color="auto" w:fill="FFFFFF"/>
              </w:rPr>
              <w:t>2023 г.</w:t>
            </w:r>
          </w:p>
        </w:tc>
        <w:tc>
          <w:tcPr>
            <w:tcW w:w="713" w:type="dxa"/>
            <w:vAlign w:val="center"/>
          </w:tcPr>
          <w:p w:rsidR="0067097B" w:rsidRPr="004D78F4" w:rsidRDefault="0067097B" w:rsidP="004F6D02">
            <w:pPr>
              <w:snapToGrid w:val="0"/>
              <w:jc w:val="center"/>
              <w:rPr>
                <w:sz w:val="16"/>
                <w:szCs w:val="16"/>
                <w:shd w:val="clear" w:color="auto" w:fill="FFFFFF"/>
              </w:rPr>
            </w:pPr>
            <w:r w:rsidRPr="004D78F4">
              <w:rPr>
                <w:sz w:val="16"/>
                <w:szCs w:val="16"/>
                <w:shd w:val="clear" w:color="auto" w:fill="FFFFFF"/>
              </w:rPr>
              <w:t>2024 г.</w:t>
            </w:r>
          </w:p>
        </w:tc>
        <w:tc>
          <w:tcPr>
            <w:tcW w:w="713" w:type="dxa"/>
            <w:vAlign w:val="center"/>
          </w:tcPr>
          <w:p w:rsidR="0067097B" w:rsidRPr="004D78F4" w:rsidRDefault="0067097B" w:rsidP="004F6D02">
            <w:pPr>
              <w:snapToGrid w:val="0"/>
              <w:jc w:val="center"/>
              <w:rPr>
                <w:sz w:val="16"/>
                <w:szCs w:val="16"/>
                <w:shd w:val="clear" w:color="auto" w:fill="FFFFFF"/>
              </w:rPr>
            </w:pPr>
            <w:r w:rsidRPr="004D78F4">
              <w:rPr>
                <w:sz w:val="16"/>
                <w:szCs w:val="16"/>
                <w:shd w:val="clear" w:color="auto" w:fill="FFFFFF"/>
              </w:rPr>
              <w:t>2022 г.</w:t>
            </w:r>
          </w:p>
        </w:tc>
        <w:tc>
          <w:tcPr>
            <w:tcW w:w="713" w:type="dxa"/>
            <w:vAlign w:val="center"/>
          </w:tcPr>
          <w:p w:rsidR="0067097B" w:rsidRPr="004D78F4" w:rsidRDefault="0067097B" w:rsidP="004F6D02">
            <w:pPr>
              <w:snapToGrid w:val="0"/>
              <w:jc w:val="center"/>
              <w:rPr>
                <w:sz w:val="16"/>
                <w:szCs w:val="16"/>
                <w:shd w:val="clear" w:color="auto" w:fill="FFFFFF"/>
              </w:rPr>
            </w:pPr>
            <w:r w:rsidRPr="004D78F4">
              <w:rPr>
                <w:sz w:val="16"/>
                <w:szCs w:val="16"/>
                <w:shd w:val="clear" w:color="auto" w:fill="FFFFFF"/>
              </w:rPr>
              <w:t>2023 г.</w:t>
            </w:r>
          </w:p>
        </w:tc>
        <w:tc>
          <w:tcPr>
            <w:tcW w:w="808" w:type="dxa"/>
            <w:vAlign w:val="center"/>
          </w:tcPr>
          <w:p w:rsidR="0067097B" w:rsidRPr="004D78F4" w:rsidRDefault="0067097B" w:rsidP="004F6D02">
            <w:pPr>
              <w:snapToGrid w:val="0"/>
              <w:jc w:val="center"/>
              <w:rPr>
                <w:sz w:val="16"/>
                <w:szCs w:val="16"/>
                <w:shd w:val="clear" w:color="auto" w:fill="FFFFFF"/>
              </w:rPr>
            </w:pPr>
            <w:r w:rsidRPr="004D78F4">
              <w:rPr>
                <w:sz w:val="16"/>
                <w:szCs w:val="16"/>
                <w:shd w:val="clear" w:color="auto" w:fill="FFFFFF"/>
              </w:rPr>
              <w:t>2024 г.</w:t>
            </w:r>
          </w:p>
        </w:tc>
      </w:tr>
      <w:tr w:rsidR="008D7AE8" w:rsidRPr="00861C7B" w:rsidTr="00974E77">
        <w:trPr>
          <w:trHeight w:val="161"/>
        </w:trPr>
        <w:tc>
          <w:tcPr>
            <w:tcW w:w="849" w:type="dxa"/>
          </w:tcPr>
          <w:p w:rsidR="008D7AE8" w:rsidRPr="008D7AE8" w:rsidRDefault="008D7AE8" w:rsidP="008D7AE8">
            <w:pPr>
              <w:pStyle w:val="TableParagraph"/>
              <w:spacing w:before="48"/>
              <w:ind w:left="128" w:right="104"/>
              <w:jc w:val="center"/>
              <w:rPr>
                <w:bCs/>
                <w:color w:val="000000"/>
                <w:sz w:val="16"/>
                <w:szCs w:val="16"/>
                <w:lang w:eastAsia="ar-SA"/>
              </w:rPr>
            </w:pPr>
            <w:r w:rsidRPr="008D7AE8">
              <w:rPr>
                <w:bCs/>
                <w:color w:val="000000"/>
                <w:sz w:val="16"/>
                <w:szCs w:val="16"/>
                <w:lang w:eastAsia="ar-SA"/>
              </w:rPr>
              <w:t>360,8</w:t>
            </w:r>
          </w:p>
        </w:tc>
        <w:tc>
          <w:tcPr>
            <w:tcW w:w="849" w:type="dxa"/>
          </w:tcPr>
          <w:p w:rsidR="008D7AE8" w:rsidRPr="008D7AE8" w:rsidRDefault="008D7AE8" w:rsidP="008D7AE8">
            <w:pPr>
              <w:pStyle w:val="TableParagraph"/>
              <w:spacing w:before="48"/>
              <w:ind w:left="128" w:right="103"/>
              <w:jc w:val="center"/>
              <w:rPr>
                <w:bCs/>
                <w:color w:val="000000"/>
                <w:sz w:val="16"/>
                <w:szCs w:val="16"/>
                <w:lang w:eastAsia="ar-SA"/>
              </w:rPr>
            </w:pPr>
            <w:r w:rsidRPr="008D7AE8">
              <w:rPr>
                <w:bCs/>
                <w:color w:val="000000"/>
                <w:sz w:val="16"/>
                <w:szCs w:val="16"/>
                <w:lang w:eastAsia="ar-SA"/>
              </w:rPr>
              <w:t>329,1</w:t>
            </w:r>
          </w:p>
        </w:tc>
        <w:tc>
          <w:tcPr>
            <w:tcW w:w="851" w:type="dxa"/>
            <w:vAlign w:val="center"/>
          </w:tcPr>
          <w:p w:rsidR="008D7AE8" w:rsidRPr="008D7AE8" w:rsidRDefault="008D7AE8" w:rsidP="008D7AE8">
            <w:pPr>
              <w:pStyle w:val="afa"/>
              <w:snapToGrid w:val="0"/>
              <w:jc w:val="center"/>
              <w:rPr>
                <w:bCs/>
                <w:color w:val="000000"/>
                <w:sz w:val="16"/>
                <w:szCs w:val="16"/>
              </w:rPr>
            </w:pPr>
            <w:r w:rsidRPr="008D7AE8">
              <w:rPr>
                <w:bCs/>
                <w:color w:val="000000"/>
                <w:sz w:val="16"/>
                <w:szCs w:val="16"/>
              </w:rPr>
              <w:t>293,6</w:t>
            </w:r>
          </w:p>
        </w:tc>
        <w:tc>
          <w:tcPr>
            <w:tcW w:w="849" w:type="dxa"/>
          </w:tcPr>
          <w:p w:rsidR="008D7AE8" w:rsidRPr="008D7AE8" w:rsidRDefault="008D7AE8" w:rsidP="008D7AE8">
            <w:pPr>
              <w:pStyle w:val="TableParagraph"/>
              <w:spacing w:before="48"/>
              <w:ind w:left="138" w:right="123"/>
              <w:jc w:val="center"/>
              <w:rPr>
                <w:bCs/>
                <w:color w:val="000000"/>
                <w:sz w:val="16"/>
                <w:szCs w:val="16"/>
                <w:lang w:eastAsia="ar-SA"/>
              </w:rPr>
            </w:pPr>
            <w:r w:rsidRPr="008D7AE8">
              <w:rPr>
                <w:bCs/>
                <w:color w:val="000000"/>
                <w:sz w:val="16"/>
                <w:szCs w:val="16"/>
                <w:lang w:eastAsia="ar-SA"/>
              </w:rPr>
              <w:t>298,2</w:t>
            </w:r>
          </w:p>
        </w:tc>
        <w:tc>
          <w:tcPr>
            <w:tcW w:w="877" w:type="dxa"/>
          </w:tcPr>
          <w:p w:rsidR="008D7AE8" w:rsidRPr="008D7AE8" w:rsidRDefault="008D7AE8" w:rsidP="008D7AE8">
            <w:pPr>
              <w:pStyle w:val="TableParagraph"/>
              <w:spacing w:before="48"/>
              <w:ind w:left="116" w:right="90"/>
              <w:jc w:val="center"/>
              <w:rPr>
                <w:bCs/>
                <w:color w:val="000000"/>
                <w:sz w:val="16"/>
                <w:szCs w:val="16"/>
                <w:lang w:eastAsia="ar-SA"/>
              </w:rPr>
            </w:pPr>
            <w:r w:rsidRPr="008D7AE8">
              <w:rPr>
                <w:bCs/>
                <w:color w:val="000000"/>
                <w:sz w:val="16"/>
                <w:szCs w:val="16"/>
                <w:lang w:eastAsia="ar-SA"/>
              </w:rPr>
              <w:t>272,0</w:t>
            </w:r>
          </w:p>
        </w:tc>
        <w:tc>
          <w:tcPr>
            <w:tcW w:w="832" w:type="dxa"/>
            <w:vAlign w:val="center"/>
          </w:tcPr>
          <w:p w:rsidR="008D7AE8" w:rsidRPr="008D7AE8" w:rsidRDefault="008D7AE8" w:rsidP="008D7AE8">
            <w:pPr>
              <w:pStyle w:val="afa"/>
              <w:snapToGrid w:val="0"/>
              <w:jc w:val="center"/>
              <w:rPr>
                <w:bCs/>
                <w:color w:val="000000"/>
                <w:sz w:val="16"/>
                <w:szCs w:val="16"/>
              </w:rPr>
            </w:pPr>
            <w:r w:rsidRPr="008D7AE8">
              <w:rPr>
                <w:bCs/>
                <w:color w:val="000000"/>
                <w:sz w:val="16"/>
                <w:szCs w:val="16"/>
              </w:rPr>
              <w:t>243,0</w:t>
            </w:r>
          </w:p>
        </w:tc>
        <w:tc>
          <w:tcPr>
            <w:tcW w:w="831" w:type="dxa"/>
          </w:tcPr>
          <w:p w:rsidR="008D7AE8" w:rsidRPr="008D7AE8" w:rsidRDefault="008D7AE8" w:rsidP="008D7AE8">
            <w:pPr>
              <w:pStyle w:val="TableParagraph"/>
              <w:spacing w:before="48"/>
              <w:ind w:left="67" w:right="39"/>
              <w:jc w:val="center"/>
              <w:rPr>
                <w:bCs/>
                <w:color w:val="000000"/>
                <w:sz w:val="16"/>
                <w:szCs w:val="16"/>
                <w:lang w:eastAsia="ar-SA"/>
              </w:rPr>
            </w:pPr>
            <w:r w:rsidRPr="008D7AE8">
              <w:rPr>
                <w:bCs/>
                <w:color w:val="000000"/>
                <w:sz w:val="16"/>
                <w:szCs w:val="16"/>
                <w:lang w:eastAsia="ar-SA"/>
              </w:rPr>
              <w:t>44,6</w:t>
            </w:r>
          </w:p>
        </w:tc>
        <w:tc>
          <w:tcPr>
            <w:tcW w:w="831" w:type="dxa"/>
          </w:tcPr>
          <w:p w:rsidR="008D7AE8" w:rsidRPr="008D7AE8" w:rsidRDefault="008D7AE8" w:rsidP="008D7AE8">
            <w:pPr>
              <w:pStyle w:val="TableParagraph"/>
              <w:spacing w:before="48"/>
              <w:ind w:left="61" w:right="36"/>
              <w:jc w:val="center"/>
              <w:rPr>
                <w:bCs/>
                <w:color w:val="000000"/>
                <w:sz w:val="16"/>
                <w:szCs w:val="16"/>
                <w:lang w:eastAsia="ar-SA"/>
              </w:rPr>
            </w:pPr>
            <w:r w:rsidRPr="008D7AE8">
              <w:rPr>
                <w:bCs/>
                <w:color w:val="000000"/>
                <w:sz w:val="16"/>
                <w:szCs w:val="16"/>
                <w:lang w:eastAsia="ar-SA"/>
              </w:rPr>
              <w:t>40,6</w:t>
            </w:r>
          </w:p>
        </w:tc>
        <w:tc>
          <w:tcPr>
            <w:tcW w:w="713" w:type="dxa"/>
            <w:vAlign w:val="center"/>
          </w:tcPr>
          <w:p w:rsidR="008D7AE8" w:rsidRPr="008D7AE8" w:rsidRDefault="008D7AE8" w:rsidP="008D7AE8">
            <w:pPr>
              <w:pStyle w:val="afa"/>
              <w:snapToGrid w:val="0"/>
              <w:jc w:val="center"/>
              <w:rPr>
                <w:bCs/>
                <w:color w:val="000000"/>
                <w:sz w:val="16"/>
                <w:szCs w:val="16"/>
              </w:rPr>
            </w:pPr>
            <w:r w:rsidRPr="008D7AE8">
              <w:rPr>
                <w:bCs/>
                <w:color w:val="000000"/>
                <w:sz w:val="16"/>
                <w:szCs w:val="16"/>
              </w:rPr>
              <w:t>36,0</w:t>
            </w:r>
          </w:p>
        </w:tc>
        <w:tc>
          <w:tcPr>
            <w:tcW w:w="713" w:type="dxa"/>
          </w:tcPr>
          <w:p w:rsidR="008D7AE8" w:rsidRPr="008D7AE8" w:rsidRDefault="008D7AE8" w:rsidP="008D7AE8">
            <w:pPr>
              <w:pStyle w:val="TableParagraph"/>
              <w:spacing w:before="48"/>
              <w:ind w:left="61" w:right="38"/>
              <w:jc w:val="center"/>
              <w:rPr>
                <w:bCs/>
                <w:color w:val="000000"/>
                <w:sz w:val="16"/>
                <w:szCs w:val="16"/>
                <w:lang w:eastAsia="ar-SA"/>
              </w:rPr>
            </w:pPr>
            <w:r w:rsidRPr="008D7AE8">
              <w:rPr>
                <w:bCs/>
                <w:color w:val="000000"/>
                <w:sz w:val="16"/>
                <w:szCs w:val="16"/>
                <w:lang w:eastAsia="ar-SA"/>
              </w:rPr>
              <w:t>18,0</w:t>
            </w:r>
          </w:p>
        </w:tc>
        <w:tc>
          <w:tcPr>
            <w:tcW w:w="713" w:type="dxa"/>
          </w:tcPr>
          <w:p w:rsidR="008D7AE8" w:rsidRPr="008D7AE8" w:rsidRDefault="008D7AE8" w:rsidP="008D7AE8">
            <w:pPr>
              <w:pStyle w:val="TableParagraph"/>
              <w:spacing w:before="48"/>
              <w:ind w:left="94" w:right="73"/>
              <w:jc w:val="center"/>
              <w:rPr>
                <w:bCs/>
                <w:color w:val="000000"/>
                <w:sz w:val="16"/>
                <w:szCs w:val="16"/>
                <w:lang w:eastAsia="ar-SA"/>
              </w:rPr>
            </w:pPr>
            <w:r w:rsidRPr="008D7AE8">
              <w:rPr>
                <w:bCs/>
                <w:color w:val="000000"/>
                <w:sz w:val="16"/>
                <w:szCs w:val="16"/>
                <w:lang w:eastAsia="ar-SA"/>
              </w:rPr>
              <w:t>16,5</w:t>
            </w:r>
          </w:p>
        </w:tc>
        <w:tc>
          <w:tcPr>
            <w:tcW w:w="808" w:type="dxa"/>
            <w:vAlign w:val="center"/>
          </w:tcPr>
          <w:p w:rsidR="008D7AE8" w:rsidRPr="008D7AE8" w:rsidRDefault="008D7AE8" w:rsidP="008D7AE8">
            <w:pPr>
              <w:pStyle w:val="afa"/>
              <w:snapToGrid w:val="0"/>
              <w:jc w:val="center"/>
              <w:rPr>
                <w:bCs/>
                <w:color w:val="000000"/>
                <w:sz w:val="16"/>
                <w:szCs w:val="16"/>
              </w:rPr>
            </w:pPr>
            <w:r w:rsidRPr="008D7AE8">
              <w:rPr>
                <w:bCs/>
                <w:color w:val="000000"/>
                <w:sz w:val="16"/>
                <w:szCs w:val="16"/>
              </w:rPr>
              <w:t>14,6</w:t>
            </w:r>
          </w:p>
        </w:tc>
      </w:tr>
    </w:tbl>
    <w:p w:rsidR="0067097B" w:rsidRPr="00861C7B" w:rsidRDefault="0067097B" w:rsidP="0067097B">
      <w:pPr>
        <w:spacing w:before="240" w:after="240"/>
        <w:ind w:firstLine="708"/>
        <w:jc w:val="both"/>
        <w:rPr>
          <w:color w:val="000000"/>
        </w:rPr>
      </w:pPr>
      <w:r w:rsidRPr="008D7AE8">
        <w:rPr>
          <w:color w:val="000000"/>
        </w:rPr>
        <w:t>Объём закупленных книг для библиотек в рамках субсидии (федеральной, областной, муниципальной) в динамике трёх лет.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
        <w:gridCol w:w="5079"/>
        <w:gridCol w:w="1245"/>
        <w:gridCol w:w="1627"/>
        <w:gridCol w:w="1098"/>
      </w:tblGrid>
      <w:tr w:rsidR="0067097B" w:rsidRPr="00861C7B" w:rsidTr="004F6D02">
        <w:trPr>
          <w:trHeight w:val="387"/>
        </w:trPr>
        <w:tc>
          <w:tcPr>
            <w:tcW w:w="804" w:type="dxa"/>
            <w:vMerge w:val="restart"/>
            <w:shd w:val="clear" w:color="auto" w:fill="auto"/>
            <w:vAlign w:val="center"/>
          </w:tcPr>
          <w:p w:rsidR="0067097B" w:rsidRPr="00335B2D" w:rsidRDefault="0067097B" w:rsidP="004F6D02">
            <w:pPr>
              <w:jc w:val="center"/>
              <w:rPr>
                <w:color w:val="000000"/>
                <w:sz w:val="16"/>
                <w:szCs w:val="16"/>
              </w:rPr>
            </w:pPr>
            <w:r w:rsidRPr="00335B2D">
              <w:rPr>
                <w:color w:val="000000"/>
                <w:sz w:val="16"/>
                <w:szCs w:val="16"/>
              </w:rPr>
              <w:t>№</w:t>
            </w:r>
          </w:p>
          <w:p w:rsidR="0067097B" w:rsidRPr="00335B2D" w:rsidRDefault="0067097B" w:rsidP="004F6D02">
            <w:pPr>
              <w:jc w:val="center"/>
              <w:rPr>
                <w:color w:val="000000"/>
                <w:sz w:val="16"/>
                <w:szCs w:val="16"/>
              </w:rPr>
            </w:pPr>
            <w:r w:rsidRPr="00335B2D">
              <w:rPr>
                <w:color w:val="000000"/>
                <w:sz w:val="16"/>
                <w:szCs w:val="16"/>
              </w:rPr>
              <w:t>п/п</w:t>
            </w:r>
          </w:p>
        </w:tc>
        <w:tc>
          <w:tcPr>
            <w:tcW w:w="5079" w:type="dxa"/>
            <w:vMerge w:val="restart"/>
            <w:shd w:val="clear" w:color="auto" w:fill="auto"/>
            <w:vAlign w:val="center"/>
          </w:tcPr>
          <w:p w:rsidR="0067097B" w:rsidRPr="00335B2D" w:rsidRDefault="0067097B" w:rsidP="004F6D02">
            <w:pPr>
              <w:jc w:val="center"/>
              <w:rPr>
                <w:color w:val="000000"/>
                <w:sz w:val="16"/>
                <w:szCs w:val="16"/>
              </w:rPr>
            </w:pPr>
            <w:r w:rsidRPr="00335B2D">
              <w:rPr>
                <w:color w:val="000000"/>
                <w:sz w:val="16"/>
                <w:szCs w:val="16"/>
              </w:rPr>
              <w:t xml:space="preserve">Наименование библиотеки, получившей в фонд книги, </w:t>
            </w:r>
            <w:r>
              <w:rPr>
                <w:color w:val="000000"/>
                <w:sz w:val="16"/>
                <w:szCs w:val="16"/>
              </w:rPr>
              <w:t xml:space="preserve">                    </w:t>
            </w:r>
            <w:r w:rsidRPr="00335B2D">
              <w:rPr>
                <w:color w:val="000000"/>
                <w:sz w:val="16"/>
                <w:szCs w:val="16"/>
              </w:rPr>
              <w:t>закупленные на средства субсидии</w:t>
            </w:r>
          </w:p>
        </w:tc>
        <w:tc>
          <w:tcPr>
            <w:tcW w:w="3970" w:type="dxa"/>
            <w:gridSpan w:val="3"/>
            <w:shd w:val="clear" w:color="auto" w:fill="auto"/>
            <w:vAlign w:val="center"/>
          </w:tcPr>
          <w:p w:rsidR="0067097B" w:rsidRPr="00335B2D" w:rsidRDefault="0067097B" w:rsidP="004F6D02">
            <w:pPr>
              <w:snapToGrid w:val="0"/>
              <w:jc w:val="center"/>
              <w:rPr>
                <w:color w:val="000000"/>
                <w:sz w:val="16"/>
                <w:szCs w:val="16"/>
                <w:shd w:val="clear" w:color="auto" w:fill="FFFFFF"/>
              </w:rPr>
            </w:pPr>
            <w:r w:rsidRPr="00335B2D">
              <w:rPr>
                <w:color w:val="000000"/>
                <w:sz w:val="16"/>
                <w:szCs w:val="16"/>
                <w:shd w:val="clear" w:color="auto" w:fill="FFFFFF"/>
              </w:rPr>
              <w:t>Количество книг, экз.</w:t>
            </w:r>
          </w:p>
        </w:tc>
      </w:tr>
      <w:tr w:rsidR="0067097B" w:rsidRPr="00861C7B" w:rsidTr="004F6D02">
        <w:trPr>
          <w:trHeight w:val="337"/>
        </w:trPr>
        <w:tc>
          <w:tcPr>
            <w:tcW w:w="804" w:type="dxa"/>
            <w:vMerge/>
            <w:shd w:val="clear" w:color="auto" w:fill="auto"/>
          </w:tcPr>
          <w:p w:rsidR="0067097B" w:rsidRPr="00335B2D" w:rsidRDefault="0067097B" w:rsidP="004F6D02">
            <w:pPr>
              <w:jc w:val="center"/>
              <w:rPr>
                <w:color w:val="000000"/>
                <w:sz w:val="16"/>
                <w:szCs w:val="16"/>
              </w:rPr>
            </w:pPr>
          </w:p>
        </w:tc>
        <w:tc>
          <w:tcPr>
            <w:tcW w:w="5079" w:type="dxa"/>
            <w:vMerge/>
            <w:shd w:val="clear" w:color="auto" w:fill="auto"/>
          </w:tcPr>
          <w:p w:rsidR="0067097B" w:rsidRPr="00335B2D" w:rsidRDefault="0067097B" w:rsidP="004F6D02">
            <w:pPr>
              <w:jc w:val="center"/>
              <w:rPr>
                <w:color w:val="000000"/>
                <w:sz w:val="16"/>
                <w:szCs w:val="16"/>
              </w:rPr>
            </w:pPr>
          </w:p>
        </w:tc>
        <w:tc>
          <w:tcPr>
            <w:tcW w:w="1245" w:type="dxa"/>
            <w:shd w:val="clear" w:color="auto" w:fill="auto"/>
            <w:vAlign w:val="center"/>
          </w:tcPr>
          <w:p w:rsidR="0067097B" w:rsidRPr="00335B2D" w:rsidRDefault="0067097B" w:rsidP="004F6D02">
            <w:pPr>
              <w:snapToGrid w:val="0"/>
              <w:jc w:val="center"/>
              <w:rPr>
                <w:color w:val="000000"/>
                <w:sz w:val="16"/>
                <w:szCs w:val="16"/>
                <w:shd w:val="clear" w:color="auto" w:fill="FFFFFF"/>
              </w:rPr>
            </w:pPr>
            <w:r w:rsidRPr="00335B2D">
              <w:rPr>
                <w:color w:val="000000"/>
                <w:sz w:val="16"/>
                <w:szCs w:val="16"/>
                <w:shd w:val="clear" w:color="auto" w:fill="FFFFFF"/>
              </w:rPr>
              <w:t>2022 г.</w:t>
            </w:r>
          </w:p>
        </w:tc>
        <w:tc>
          <w:tcPr>
            <w:tcW w:w="1627" w:type="dxa"/>
            <w:shd w:val="clear" w:color="auto" w:fill="auto"/>
            <w:vAlign w:val="center"/>
          </w:tcPr>
          <w:p w:rsidR="0067097B" w:rsidRPr="00335B2D" w:rsidRDefault="0067097B" w:rsidP="004F6D02">
            <w:pPr>
              <w:snapToGrid w:val="0"/>
              <w:jc w:val="center"/>
              <w:rPr>
                <w:color w:val="000000"/>
                <w:sz w:val="16"/>
                <w:szCs w:val="16"/>
                <w:shd w:val="clear" w:color="auto" w:fill="FFFFFF"/>
              </w:rPr>
            </w:pPr>
            <w:r w:rsidRPr="00335B2D">
              <w:rPr>
                <w:color w:val="000000"/>
                <w:sz w:val="16"/>
                <w:szCs w:val="16"/>
                <w:shd w:val="clear" w:color="auto" w:fill="FFFFFF"/>
              </w:rPr>
              <w:t>2023 г.</w:t>
            </w:r>
          </w:p>
        </w:tc>
        <w:tc>
          <w:tcPr>
            <w:tcW w:w="1098" w:type="dxa"/>
            <w:shd w:val="clear" w:color="auto" w:fill="auto"/>
            <w:vAlign w:val="center"/>
          </w:tcPr>
          <w:p w:rsidR="0067097B" w:rsidRPr="004D78F4" w:rsidRDefault="0067097B" w:rsidP="004F6D02">
            <w:pPr>
              <w:snapToGrid w:val="0"/>
              <w:jc w:val="center"/>
              <w:rPr>
                <w:sz w:val="16"/>
                <w:szCs w:val="16"/>
                <w:shd w:val="clear" w:color="auto" w:fill="FFFFFF"/>
              </w:rPr>
            </w:pPr>
            <w:r w:rsidRPr="004D78F4">
              <w:rPr>
                <w:sz w:val="16"/>
                <w:szCs w:val="16"/>
                <w:shd w:val="clear" w:color="auto" w:fill="FFFFFF"/>
              </w:rPr>
              <w:t>2024 г.</w:t>
            </w:r>
          </w:p>
        </w:tc>
      </w:tr>
      <w:tr w:rsidR="004D78F4" w:rsidRPr="00861C7B" w:rsidTr="00974E77">
        <w:trPr>
          <w:trHeight w:val="337"/>
        </w:trPr>
        <w:tc>
          <w:tcPr>
            <w:tcW w:w="804" w:type="dxa"/>
            <w:shd w:val="clear" w:color="auto" w:fill="auto"/>
          </w:tcPr>
          <w:p w:rsidR="004D78F4" w:rsidRPr="004D78F4" w:rsidRDefault="004D78F4" w:rsidP="004D78F4">
            <w:pPr>
              <w:pStyle w:val="TableParagraph"/>
              <w:spacing w:line="268" w:lineRule="exact"/>
              <w:ind w:left="321"/>
              <w:rPr>
                <w:color w:val="000000"/>
                <w:sz w:val="16"/>
                <w:szCs w:val="16"/>
                <w:lang w:eastAsia="ru-RU"/>
              </w:rPr>
            </w:pPr>
            <w:r w:rsidRPr="004D78F4">
              <w:rPr>
                <w:color w:val="000000"/>
                <w:sz w:val="16"/>
                <w:szCs w:val="16"/>
                <w:lang w:eastAsia="ru-RU"/>
              </w:rPr>
              <w:t>1.</w:t>
            </w:r>
          </w:p>
        </w:tc>
        <w:tc>
          <w:tcPr>
            <w:tcW w:w="5079" w:type="dxa"/>
            <w:shd w:val="clear" w:color="auto" w:fill="auto"/>
          </w:tcPr>
          <w:p w:rsidR="004D78F4" w:rsidRPr="004D78F4" w:rsidRDefault="004D78F4" w:rsidP="004D78F4">
            <w:pPr>
              <w:pStyle w:val="TableParagraph"/>
              <w:spacing w:before="26"/>
              <w:ind w:left="105"/>
              <w:rPr>
                <w:color w:val="000000"/>
                <w:sz w:val="16"/>
                <w:szCs w:val="16"/>
                <w:lang w:eastAsia="ru-RU"/>
              </w:rPr>
            </w:pPr>
            <w:proofErr w:type="spellStart"/>
            <w:r w:rsidRPr="004D78F4">
              <w:rPr>
                <w:color w:val="000000"/>
                <w:sz w:val="16"/>
                <w:szCs w:val="16"/>
                <w:lang w:eastAsia="ru-RU"/>
              </w:rPr>
              <w:t>Губинская</w:t>
            </w:r>
            <w:proofErr w:type="spellEnd"/>
            <w:r w:rsidRPr="004D78F4">
              <w:rPr>
                <w:color w:val="000000"/>
                <w:sz w:val="16"/>
                <w:szCs w:val="16"/>
                <w:lang w:eastAsia="ru-RU"/>
              </w:rPr>
              <w:t xml:space="preserve"> библиотека-филиал</w:t>
            </w:r>
          </w:p>
        </w:tc>
        <w:tc>
          <w:tcPr>
            <w:tcW w:w="1245" w:type="dxa"/>
            <w:shd w:val="clear" w:color="auto" w:fill="auto"/>
          </w:tcPr>
          <w:p w:rsidR="004D78F4" w:rsidRDefault="004D78F4" w:rsidP="004D78F4">
            <w:pPr>
              <w:pStyle w:val="TableParagraph"/>
              <w:spacing w:before="49"/>
              <w:ind w:left="177" w:right="163"/>
              <w:jc w:val="center"/>
              <w:rPr>
                <w:sz w:val="20"/>
              </w:rPr>
            </w:pPr>
            <w:r>
              <w:rPr>
                <w:sz w:val="20"/>
              </w:rPr>
              <w:t>107</w:t>
            </w:r>
          </w:p>
        </w:tc>
        <w:tc>
          <w:tcPr>
            <w:tcW w:w="1627" w:type="dxa"/>
            <w:shd w:val="clear" w:color="auto" w:fill="auto"/>
          </w:tcPr>
          <w:p w:rsidR="004D78F4" w:rsidRDefault="004D78F4" w:rsidP="004D78F4">
            <w:pPr>
              <w:pStyle w:val="TableParagraph"/>
              <w:spacing w:before="49"/>
              <w:ind w:left="19"/>
              <w:jc w:val="center"/>
              <w:rPr>
                <w:sz w:val="20"/>
              </w:rPr>
            </w:pPr>
            <w:r>
              <w:rPr>
                <w:sz w:val="20"/>
              </w:rPr>
              <w:t>0</w:t>
            </w:r>
          </w:p>
        </w:tc>
        <w:tc>
          <w:tcPr>
            <w:tcW w:w="1098" w:type="dxa"/>
            <w:shd w:val="clear" w:color="auto" w:fill="auto"/>
            <w:vAlign w:val="center"/>
          </w:tcPr>
          <w:p w:rsidR="004D78F4" w:rsidRPr="00335B2D" w:rsidRDefault="004D78F4" w:rsidP="004D78F4">
            <w:pPr>
              <w:snapToGrid w:val="0"/>
              <w:jc w:val="center"/>
              <w:rPr>
                <w:color w:val="000000"/>
                <w:sz w:val="16"/>
                <w:szCs w:val="16"/>
                <w:shd w:val="clear" w:color="auto" w:fill="FFFFFF"/>
              </w:rPr>
            </w:pPr>
          </w:p>
        </w:tc>
      </w:tr>
      <w:tr w:rsidR="004D78F4" w:rsidRPr="00861C7B" w:rsidTr="00974E77">
        <w:trPr>
          <w:trHeight w:val="337"/>
        </w:trPr>
        <w:tc>
          <w:tcPr>
            <w:tcW w:w="804" w:type="dxa"/>
            <w:shd w:val="clear" w:color="auto" w:fill="auto"/>
          </w:tcPr>
          <w:p w:rsidR="004D78F4" w:rsidRPr="004D78F4" w:rsidRDefault="004D78F4" w:rsidP="004D78F4">
            <w:pPr>
              <w:pStyle w:val="TableParagraph"/>
              <w:spacing w:line="268" w:lineRule="exact"/>
              <w:ind w:left="321"/>
              <w:rPr>
                <w:color w:val="000000"/>
                <w:sz w:val="16"/>
                <w:szCs w:val="16"/>
                <w:lang w:eastAsia="ru-RU"/>
              </w:rPr>
            </w:pPr>
            <w:r w:rsidRPr="004D78F4">
              <w:rPr>
                <w:color w:val="000000"/>
                <w:sz w:val="16"/>
                <w:szCs w:val="16"/>
                <w:lang w:eastAsia="ru-RU"/>
              </w:rPr>
              <w:t>2.</w:t>
            </w:r>
          </w:p>
        </w:tc>
        <w:tc>
          <w:tcPr>
            <w:tcW w:w="5079" w:type="dxa"/>
            <w:shd w:val="clear" w:color="auto" w:fill="auto"/>
          </w:tcPr>
          <w:p w:rsidR="004D78F4" w:rsidRPr="004D78F4" w:rsidRDefault="004D78F4" w:rsidP="004D78F4">
            <w:pPr>
              <w:pStyle w:val="TableParagraph"/>
              <w:spacing w:before="20"/>
              <w:ind w:left="105"/>
              <w:rPr>
                <w:color w:val="000000"/>
                <w:sz w:val="16"/>
                <w:szCs w:val="16"/>
                <w:lang w:eastAsia="ru-RU"/>
              </w:rPr>
            </w:pPr>
            <w:proofErr w:type="spellStart"/>
            <w:r w:rsidRPr="004D78F4">
              <w:rPr>
                <w:color w:val="000000"/>
                <w:sz w:val="16"/>
                <w:szCs w:val="16"/>
                <w:lang w:eastAsia="ru-RU"/>
              </w:rPr>
              <w:t>Корниловская</w:t>
            </w:r>
            <w:proofErr w:type="spellEnd"/>
            <w:r w:rsidRPr="004D78F4">
              <w:rPr>
                <w:color w:val="000000"/>
                <w:sz w:val="16"/>
                <w:szCs w:val="16"/>
                <w:lang w:eastAsia="ru-RU"/>
              </w:rPr>
              <w:t xml:space="preserve"> библиотека-филиал</w:t>
            </w:r>
          </w:p>
        </w:tc>
        <w:tc>
          <w:tcPr>
            <w:tcW w:w="1245" w:type="dxa"/>
            <w:shd w:val="clear" w:color="auto" w:fill="auto"/>
          </w:tcPr>
          <w:p w:rsidR="004D78F4" w:rsidRDefault="004D78F4" w:rsidP="004D78F4">
            <w:pPr>
              <w:pStyle w:val="TableParagraph"/>
              <w:spacing w:before="43"/>
              <w:ind w:left="177" w:right="163"/>
              <w:jc w:val="center"/>
              <w:rPr>
                <w:sz w:val="20"/>
              </w:rPr>
            </w:pPr>
            <w:r>
              <w:rPr>
                <w:sz w:val="20"/>
              </w:rPr>
              <w:t>129</w:t>
            </w:r>
          </w:p>
        </w:tc>
        <w:tc>
          <w:tcPr>
            <w:tcW w:w="1627" w:type="dxa"/>
            <w:shd w:val="clear" w:color="auto" w:fill="auto"/>
          </w:tcPr>
          <w:p w:rsidR="004D78F4" w:rsidRDefault="004D78F4" w:rsidP="004D78F4">
            <w:pPr>
              <w:pStyle w:val="TableParagraph"/>
              <w:spacing w:before="43"/>
              <w:ind w:left="19"/>
              <w:jc w:val="center"/>
              <w:rPr>
                <w:sz w:val="20"/>
              </w:rPr>
            </w:pPr>
            <w:r>
              <w:rPr>
                <w:sz w:val="20"/>
              </w:rPr>
              <w:t>0</w:t>
            </w:r>
          </w:p>
        </w:tc>
        <w:tc>
          <w:tcPr>
            <w:tcW w:w="1098" w:type="dxa"/>
            <w:shd w:val="clear" w:color="auto" w:fill="auto"/>
            <w:vAlign w:val="center"/>
          </w:tcPr>
          <w:p w:rsidR="004D78F4" w:rsidRPr="00335B2D" w:rsidRDefault="004D78F4" w:rsidP="004D78F4">
            <w:pPr>
              <w:snapToGrid w:val="0"/>
              <w:jc w:val="center"/>
              <w:rPr>
                <w:color w:val="000000"/>
                <w:sz w:val="16"/>
                <w:szCs w:val="16"/>
                <w:shd w:val="clear" w:color="auto" w:fill="FFFFFF"/>
              </w:rPr>
            </w:pPr>
          </w:p>
        </w:tc>
      </w:tr>
      <w:tr w:rsidR="004D78F4" w:rsidRPr="00861C7B" w:rsidTr="00974E77">
        <w:trPr>
          <w:trHeight w:val="337"/>
        </w:trPr>
        <w:tc>
          <w:tcPr>
            <w:tcW w:w="804" w:type="dxa"/>
            <w:shd w:val="clear" w:color="auto" w:fill="auto"/>
          </w:tcPr>
          <w:p w:rsidR="004D78F4" w:rsidRPr="004D78F4" w:rsidRDefault="004D78F4" w:rsidP="004D78F4">
            <w:pPr>
              <w:pStyle w:val="TableParagraph"/>
              <w:spacing w:line="268" w:lineRule="exact"/>
              <w:ind w:left="321"/>
              <w:rPr>
                <w:color w:val="000000"/>
                <w:sz w:val="16"/>
                <w:szCs w:val="16"/>
                <w:lang w:eastAsia="ru-RU"/>
              </w:rPr>
            </w:pPr>
            <w:r w:rsidRPr="004D78F4">
              <w:rPr>
                <w:color w:val="000000"/>
                <w:sz w:val="16"/>
                <w:szCs w:val="16"/>
                <w:lang w:eastAsia="ru-RU"/>
              </w:rPr>
              <w:t>3.</w:t>
            </w:r>
          </w:p>
        </w:tc>
        <w:tc>
          <w:tcPr>
            <w:tcW w:w="5079" w:type="dxa"/>
            <w:shd w:val="clear" w:color="auto" w:fill="auto"/>
          </w:tcPr>
          <w:p w:rsidR="004D78F4" w:rsidRPr="004D78F4" w:rsidRDefault="004D78F4" w:rsidP="004D78F4">
            <w:pPr>
              <w:pStyle w:val="TableParagraph"/>
              <w:spacing w:before="20"/>
              <w:ind w:left="105"/>
              <w:rPr>
                <w:color w:val="000000"/>
                <w:sz w:val="16"/>
                <w:szCs w:val="16"/>
                <w:lang w:eastAsia="ru-RU"/>
              </w:rPr>
            </w:pPr>
            <w:proofErr w:type="spellStart"/>
            <w:r w:rsidRPr="004D78F4">
              <w:rPr>
                <w:color w:val="000000"/>
                <w:sz w:val="16"/>
                <w:szCs w:val="16"/>
                <w:lang w:eastAsia="ru-RU"/>
              </w:rPr>
              <w:t>Мирненская</w:t>
            </w:r>
            <w:proofErr w:type="spellEnd"/>
            <w:r w:rsidRPr="004D78F4">
              <w:rPr>
                <w:color w:val="000000"/>
                <w:sz w:val="16"/>
                <w:szCs w:val="16"/>
                <w:lang w:eastAsia="ru-RU"/>
              </w:rPr>
              <w:t xml:space="preserve"> библиотека-филиал</w:t>
            </w:r>
          </w:p>
        </w:tc>
        <w:tc>
          <w:tcPr>
            <w:tcW w:w="1245" w:type="dxa"/>
            <w:shd w:val="clear" w:color="auto" w:fill="auto"/>
          </w:tcPr>
          <w:p w:rsidR="004D78F4" w:rsidRDefault="004D78F4" w:rsidP="004D78F4">
            <w:pPr>
              <w:pStyle w:val="TableParagraph"/>
              <w:spacing w:before="43"/>
              <w:ind w:left="177" w:right="163"/>
              <w:jc w:val="center"/>
              <w:rPr>
                <w:sz w:val="20"/>
              </w:rPr>
            </w:pPr>
            <w:r>
              <w:rPr>
                <w:sz w:val="20"/>
              </w:rPr>
              <w:t>110</w:t>
            </w:r>
          </w:p>
        </w:tc>
        <w:tc>
          <w:tcPr>
            <w:tcW w:w="1627" w:type="dxa"/>
            <w:shd w:val="clear" w:color="auto" w:fill="auto"/>
          </w:tcPr>
          <w:p w:rsidR="004D78F4" w:rsidRDefault="004D78F4" w:rsidP="004D78F4">
            <w:pPr>
              <w:pStyle w:val="TableParagraph"/>
              <w:spacing w:before="43"/>
              <w:ind w:left="19"/>
              <w:jc w:val="center"/>
              <w:rPr>
                <w:sz w:val="20"/>
              </w:rPr>
            </w:pPr>
            <w:r>
              <w:rPr>
                <w:sz w:val="20"/>
              </w:rPr>
              <w:t>0</w:t>
            </w:r>
          </w:p>
        </w:tc>
        <w:tc>
          <w:tcPr>
            <w:tcW w:w="1098" w:type="dxa"/>
            <w:shd w:val="clear" w:color="auto" w:fill="auto"/>
            <w:vAlign w:val="center"/>
          </w:tcPr>
          <w:p w:rsidR="004D78F4" w:rsidRPr="00335B2D" w:rsidRDefault="004D78F4" w:rsidP="004D78F4">
            <w:pPr>
              <w:snapToGrid w:val="0"/>
              <w:jc w:val="center"/>
              <w:rPr>
                <w:color w:val="000000"/>
                <w:sz w:val="16"/>
                <w:szCs w:val="16"/>
                <w:shd w:val="clear" w:color="auto" w:fill="FFFFFF"/>
              </w:rPr>
            </w:pPr>
          </w:p>
        </w:tc>
      </w:tr>
      <w:tr w:rsidR="004D78F4" w:rsidRPr="00861C7B" w:rsidTr="00974E77">
        <w:trPr>
          <w:trHeight w:val="337"/>
        </w:trPr>
        <w:tc>
          <w:tcPr>
            <w:tcW w:w="804" w:type="dxa"/>
            <w:shd w:val="clear" w:color="auto" w:fill="auto"/>
          </w:tcPr>
          <w:p w:rsidR="004D78F4" w:rsidRPr="004D78F4" w:rsidRDefault="004D78F4" w:rsidP="004D78F4">
            <w:pPr>
              <w:pStyle w:val="TableParagraph"/>
              <w:spacing w:line="268" w:lineRule="exact"/>
              <w:ind w:left="321"/>
              <w:rPr>
                <w:color w:val="000000"/>
                <w:sz w:val="16"/>
                <w:szCs w:val="16"/>
                <w:lang w:eastAsia="ru-RU"/>
              </w:rPr>
            </w:pPr>
            <w:r w:rsidRPr="004D78F4">
              <w:rPr>
                <w:color w:val="000000"/>
                <w:sz w:val="16"/>
                <w:szCs w:val="16"/>
                <w:lang w:eastAsia="ru-RU"/>
              </w:rPr>
              <w:t>4.</w:t>
            </w:r>
          </w:p>
        </w:tc>
        <w:tc>
          <w:tcPr>
            <w:tcW w:w="5079" w:type="dxa"/>
            <w:shd w:val="clear" w:color="auto" w:fill="auto"/>
          </w:tcPr>
          <w:p w:rsidR="004D78F4" w:rsidRPr="004D78F4" w:rsidRDefault="004D78F4" w:rsidP="004D78F4">
            <w:pPr>
              <w:pStyle w:val="TableParagraph"/>
              <w:spacing w:before="25"/>
              <w:ind w:left="105"/>
              <w:rPr>
                <w:color w:val="000000"/>
                <w:sz w:val="16"/>
                <w:szCs w:val="16"/>
                <w:lang w:eastAsia="ru-RU"/>
              </w:rPr>
            </w:pPr>
            <w:proofErr w:type="spellStart"/>
            <w:r w:rsidRPr="004D78F4">
              <w:rPr>
                <w:color w:val="000000"/>
                <w:sz w:val="16"/>
                <w:szCs w:val="16"/>
                <w:lang w:eastAsia="ru-RU"/>
              </w:rPr>
              <w:t>Молодежненская</w:t>
            </w:r>
            <w:proofErr w:type="spellEnd"/>
            <w:r w:rsidRPr="004D78F4">
              <w:rPr>
                <w:color w:val="000000"/>
                <w:sz w:val="16"/>
                <w:szCs w:val="16"/>
                <w:lang w:eastAsia="ru-RU"/>
              </w:rPr>
              <w:t xml:space="preserve"> библиотека-филиал</w:t>
            </w:r>
          </w:p>
        </w:tc>
        <w:tc>
          <w:tcPr>
            <w:tcW w:w="1245" w:type="dxa"/>
            <w:shd w:val="clear" w:color="auto" w:fill="auto"/>
          </w:tcPr>
          <w:p w:rsidR="004D78F4" w:rsidRDefault="004D78F4" w:rsidP="004D78F4">
            <w:pPr>
              <w:pStyle w:val="TableParagraph"/>
              <w:spacing w:before="43"/>
              <w:ind w:left="177" w:right="163"/>
              <w:jc w:val="center"/>
              <w:rPr>
                <w:sz w:val="20"/>
              </w:rPr>
            </w:pPr>
            <w:r>
              <w:rPr>
                <w:sz w:val="20"/>
              </w:rPr>
              <w:t>120</w:t>
            </w:r>
          </w:p>
        </w:tc>
        <w:tc>
          <w:tcPr>
            <w:tcW w:w="1627" w:type="dxa"/>
            <w:shd w:val="clear" w:color="auto" w:fill="auto"/>
          </w:tcPr>
          <w:p w:rsidR="004D78F4" w:rsidRDefault="004D78F4" w:rsidP="004D78F4">
            <w:pPr>
              <w:pStyle w:val="TableParagraph"/>
              <w:spacing w:before="43"/>
              <w:ind w:left="19"/>
              <w:jc w:val="center"/>
              <w:rPr>
                <w:sz w:val="20"/>
              </w:rPr>
            </w:pPr>
            <w:r>
              <w:rPr>
                <w:sz w:val="20"/>
              </w:rPr>
              <w:t>0</w:t>
            </w:r>
          </w:p>
        </w:tc>
        <w:tc>
          <w:tcPr>
            <w:tcW w:w="1098" w:type="dxa"/>
            <w:shd w:val="clear" w:color="auto" w:fill="auto"/>
            <w:vAlign w:val="center"/>
          </w:tcPr>
          <w:p w:rsidR="004D78F4" w:rsidRPr="00335B2D" w:rsidRDefault="004D78F4" w:rsidP="004D78F4">
            <w:pPr>
              <w:snapToGrid w:val="0"/>
              <w:jc w:val="center"/>
              <w:rPr>
                <w:color w:val="000000"/>
                <w:sz w:val="16"/>
                <w:szCs w:val="16"/>
                <w:shd w:val="clear" w:color="auto" w:fill="FFFFFF"/>
              </w:rPr>
            </w:pPr>
          </w:p>
        </w:tc>
      </w:tr>
      <w:tr w:rsidR="004D78F4" w:rsidRPr="00861C7B" w:rsidTr="00974E77">
        <w:trPr>
          <w:trHeight w:val="337"/>
        </w:trPr>
        <w:tc>
          <w:tcPr>
            <w:tcW w:w="804" w:type="dxa"/>
            <w:shd w:val="clear" w:color="auto" w:fill="auto"/>
          </w:tcPr>
          <w:p w:rsidR="004D78F4" w:rsidRPr="004D78F4" w:rsidRDefault="004D78F4" w:rsidP="004D78F4">
            <w:pPr>
              <w:pStyle w:val="TableParagraph"/>
              <w:spacing w:line="273" w:lineRule="exact"/>
              <w:ind w:left="321"/>
              <w:rPr>
                <w:color w:val="000000"/>
                <w:sz w:val="16"/>
                <w:szCs w:val="16"/>
                <w:lang w:eastAsia="ru-RU"/>
              </w:rPr>
            </w:pPr>
            <w:r w:rsidRPr="004D78F4">
              <w:rPr>
                <w:color w:val="000000"/>
                <w:sz w:val="16"/>
                <w:szCs w:val="16"/>
                <w:lang w:eastAsia="ru-RU"/>
              </w:rPr>
              <w:t>5.</w:t>
            </w:r>
          </w:p>
        </w:tc>
        <w:tc>
          <w:tcPr>
            <w:tcW w:w="5079" w:type="dxa"/>
            <w:shd w:val="clear" w:color="auto" w:fill="auto"/>
          </w:tcPr>
          <w:p w:rsidR="004D78F4" w:rsidRPr="004D78F4" w:rsidRDefault="004D78F4" w:rsidP="004D78F4">
            <w:pPr>
              <w:pStyle w:val="TableParagraph"/>
              <w:spacing w:before="25"/>
              <w:ind w:left="105"/>
              <w:rPr>
                <w:color w:val="000000"/>
                <w:sz w:val="16"/>
                <w:szCs w:val="16"/>
                <w:lang w:eastAsia="ru-RU"/>
              </w:rPr>
            </w:pPr>
            <w:proofErr w:type="spellStart"/>
            <w:r w:rsidRPr="004D78F4">
              <w:rPr>
                <w:color w:val="000000"/>
                <w:sz w:val="16"/>
                <w:szCs w:val="16"/>
                <w:lang w:eastAsia="ru-RU"/>
              </w:rPr>
              <w:t>Наумовская</w:t>
            </w:r>
            <w:proofErr w:type="spellEnd"/>
            <w:r w:rsidRPr="004D78F4">
              <w:rPr>
                <w:color w:val="000000"/>
                <w:sz w:val="16"/>
                <w:szCs w:val="16"/>
                <w:lang w:eastAsia="ru-RU"/>
              </w:rPr>
              <w:t xml:space="preserve"> библиотека-филиал</w:t>
            </w:r>
          </w:p>
        </w:tc>
        <w:tc>
          <w:tcPr>
            <w:tcW w:w="1245" w:type="dxa"/>
            <w:shd w:val="clear" w:color="auto" w:fill="auto"/>
          </w:tcPr>
          <w:p w:rsidR="004D78F4" w:rsidRDefault="004D78F4" w:rsidP="004D78F4">
            <w:pPr>
              <w:pStyle w:val="TableParagraph"/>
              <w:spacing w:before="48"/>
              <w:ind w:left="177" w:right="163"/>
              <w:jc w:val="center"/>
              <w:rPr>
                <w:sz w:val="20"/>
              </w:rPr>
            </w:pPr>
            <w:r>
              <w:rPr>
                <w:sz w:val="20"/>
              </w:rPr>
              <w:t>119</w:t>
            </w:r>
          </w:p>
        </w:tc>
        <w:tc>
          <w:tcPr>
            <w:tcW w:w="1627" w:type="dxa"/>
            <w:shd w:val="clear" w:color="auto" w:fill="auto"/>
          </w:tcPr>
          <w:p w:rsidR="004D78F4" w:rsidRDefault="004D78F4" w:rsidP="004D78F4">
            <w:pPr>
              <w:pStyle w:val="TableParagraph"/>
              <w:spacing w:before="48"/>
              <w:ind w:left="19"/>
              <w:jc w:val="center"/>
              <w:rPr>
                <w:sz w:val="20"/>
              </w:rPr>
            </w:pPr>
            <w:r>
              <w:rPr>
                <w:sz w:val="20"/>
              </w:rPr>
              <w:t>0</w:t>
            </w:r>
          </w:p>
        </w:tc>
        <w:tc>
          <w:tcPr>
            <w:tcW w:w="1098" w:type="dxa"/>
            <w:shd w:val="clear" w:color="auto" w:fill="auto"/>
            <w:vAlign w:val="center"/>
          </w:tcPr>
          <w:p w:rsidR="004D78F4" w:rsidRPr="00335B2D" w:rsidRDefault="004D78F4" w:rsidP="004D78F4">
            <w:pPr>
              <w:snapToGrid w:val="0"/>
              <w:jc w:val="center"/>
              <w:rPr>
                <w:color w:val="000000"/>
                <w:sz w:val="16"/>
                <w:szCs w:val="16"/>
                <w:shd w:val="clear" w:color="auto" w:fill="FFFFFF"/>
              </w:rPr>
            </w:pPr>
          </w:p>
        </w:tc>
      </w:tr>
      <w:tr w:rsidR="004D78F4" w:rsidRPr="00861C7B" w:rsidTr="00974E77">
        <w:trPr>
          <w:trHeight w:val="337"/>
        </w:trPr>
        <w:tc>
          <w:tcPr>
            <w:tcW w:w="804" w:type="dxa"/>
            <w:shd w:val="clear" w:color="auto" w:fill="auto"/>
          </w:tcPr>
          <w:p w:rsidR="004D78F4" w:rsidRPr="004D78F4" w:rsidRDefault="004D78F4" w:rsidP="004D78F4">
            <w:pPr>
              <w:pStyle w:val="TableParagraph"/>
              <w:spacing w:line="268" w:lineRule="exact"/>
              <w:ind w:left="321"/>
              <w:rPr>
                <w:color w:val="000000"/>
                <w:sz w:val="16"/>
                <w:szCs w:val="16"/>
                <w:lang w:eastAsia="ru-RU"/>
              </w:rPr>
            </w:pPr>
            <w:r w:rsidRPr="004D78F4">
              <w:rPr>
                <w:color w:val="000000"/>
                <w:sz w:val="16"/>
                <w:szCs w:val="16"/>
                <w:lang w:eastAsia="ru-RU"/>
              </w:rPr>
              <w:t>6.</w:t>
            </w:r>
          </w:p>
        </w:tc>
        <w:tc>
          <w:tcPr>
            <w:tcW w:w="5079" w:type="dxa"/>
            <w:shd w:val="clear" w:color="auto" w:fill="auto"/>
          </w:tcPr>
          <w:p w:rsidR="004D78F4" w:rsidRPr="004D78F4" w:rsidRDefault="004D78F4" w:rsidP="004D78F4">
            <w:pPr>
              <w:pStyle w:val="TableParagraph"/>
              <w:spacing w:before="20"/>
              <w:ind w:left="105"/>
              <w:rPr>
                <w:color w:val="000000"/>
                <w:sz w:val="16"/>
                <w:szCs w:val="16"/>
                <w:lang w:eastAsia="ru-RU"/>
              </w:rPr>
            </w:pPr>
            <w:proofErr w:type="spellStart"/>
            <w:r w:rsidRPr="004D78F4">
              <w:rPr>
                <w:color w:val="000000"/>
                <w:sz w:val="16"/>
                <w:szCs w:val="16"/>
                <w:lang w:eastAsia="ru-RU"/>
              </w:rPr>
              <w:t>Новоархангельская</w:t>
            </w:r>
            <w:proofErr w:type="spellEnd"/>
            <w:r w:rsidRPr="004D78F4">
              <w:rPr>
                <w:color w:val="000000"/>
                <w:sz w:val="16"/>
                <w:szCs w:val="16"/>
                <w:lang w:eastAsia="ru-RU"/>
              </w:rPr>
              <w:t xml:space="preserve"> библиотека-филиал</w:t>
            </w:r>
          </w:p>
        </w:tc>
        <w:tc>
          <w:tcPr>
            <w:tcW w:w="1245" w:type="dxa"/>
            <w:shd w:val="clear" w:color="auto" w:fill="auto"/>
          </w:tcPr>
          <w:p w:rsidR="004D78F4" w:rsidRDefault="004D78F4" w:rsidP="004D78F4">
            <w:pPr>
              <w:pStyle w:val="TableParagraph"/>
              <w:spacing w:before="43"/>
              <w:ind w:left="177" w:right="163"/>
              <w:jc w:val="center"/>
              <w:rPr>
                <w:sz w:val="20"/>
              </w:rPr>
            </w:pPr>
            <w:r>
              <w:rPr>
                <w:sz w:val="20"/>
              </w:rPr>
              <w:t>133</w:t>
            </w:r>
          </w:p>
        </w:tc>
        <w:tc>
          <w:tcPr>
            <w:tcW w:w="1627" w:type="dxa"/>
            <w:shd w:val="clear" w:color="auto" w:fill="auto"/>
          </w:tcPr>
          <w:p w:rsidR="004D78F4" w:rsidRDefault="004D78F4" w:rsidP="004D78F4">
            <w:pPr>
              <w:pStyle w:val="TableParagraph"/>
              <w:spacing w:before="43"/>
              <w:ind w:left="19"/>
              <w:jc w:val="center"/>
              <w:rPr>
                <w:sz w:val="20"/>
              </w:rPr>
            </w:pPr>
            <w:r>
              <w:rPr>
                <w:sz w:val="20"/>
              </w:rPr>
              <w:t>0</w:t>
            </w:r>
          </w:p>
        </w:tc>
        <w:tc>
          <w:tcPr>
            <w:tcW w:w="1098" w:type="dxa"/>
            <w:shd w:val="clear" w:color="auto" w:fill="auto"/>
            <w:vAlign w:val="center"/>
          </w:tcPr>
          <w:p w:rsidR="004D78F4" w:rsidRPr="00335B2D" w:rsidRDefault="004D78F4" w:rsidP="004D78F4">
            <w:pPr>
              <w:snapToGrid w:val="0"/>
              <w:jc w:val="center"/>
              <w:rPr>
                <w:color w:val="000000"/>
                <w:sz w:val="16"/>
                <w:szCs w:val="16"/>
                <w:shd w:val="clear" w:color="auto" w:fill="FFFFFF"/>
              </w:rPr>
            </w:pPr>
          </w:p>
        </w:tc>
      </w:tr>
      <w:tr w:rsidR="004D78F4" w:rsidRPr="00861C7B" w:rsidTr="00974E77">
        <w:trPr>
          <w:trHeight w:val="337"/>
        </w:trPr>
        <w:tc>
          <w:tcPr>
            <w:tcW w:w="804" w:type="dxa"/>
            <w:shd w:val="clear" w:color="auto" w:fill="auto"/>
          </w:tcPr>
          <w:p w:rsidR="004D78F4" w:rsidRPr="004D78F4" w:rsidRDefault="004D78F4" w:rsidP="004D78F4">
            <w:pPr>
              <w:pStyle w:val="TableParagraph"/>
              <w:spacing w:line="268" w:lineRule="exact"/>
              <w:ind w:left="321"/>
              <w:rPr>
                <w:color w:val="000000"/>
                <w:sz w:val="16"/>
                <w:szCs w:val="16"/>
                <w:lang w:eastAsia="ru-RU"/>
              </w:rPr>
            </w:pPr>
            <w:r w:rsidRPr="004D78F4">
              <w:rPr>
                <w:color w:val="000000"/>
                <w:sz w:val="16"/>
                <w:szCs w:val="16"/>
                <w:lang w:eastAsia="ru-RU"/>
              </w:rPr>
              <w:t>7.</w:t>
            </w:r>
          </w:p>
        </w:tc>
        <w:tc>
          <w:tcPr>
            <w:tcW w:w="5079" w:type="dxa"/>
            <w:shd w:val="clear" w:color="auto" w:fill="auto"/>
          </w:tcPr>
          <w:p w:rsidR="004D78F4" w:rsidRPr="004D78F4" w:rsidRDefault="004D78F4" w:rsidP="004D78F4">
            <w:pPr>
              <w:pStyle w:val="TableParagraph"/>
              <w:spacing w:before="20"/>
              <w:ind w:left="105"/>
              <w:rPr>
                <w:color w:val="000000"/>
                <w:sz w:val="16"/>
                <w:szCs w:val="16"/>
                <w:lang w:eastAsia="ru-RU"/>
              </w:rPr>
            </w:pPr>
            <w:r w:rsidRPr="004D78F4">
              <w:rPr>
                <w:color w:val="000000"/>
                <w:sz w:val="16"/>
                <w:szCs w:val="16"/>
                <w:lang w:eastAsia="ru-RU"/>
              </w:rPr>
              <w:t>Аэропортовская библиотека-филиал</w:t>
            </w:r>
          </w:p>
        </w:tc>
        <w:tc>
          <w:tcPr>
            <w:tcW w:w="1245" w:type="dxa"/>
            <w:shd w:val="clear" w:color="auto" w:fill="auto"/>
          </w:tcPr>
          <w:p w:rsidR="004D78F4" w:rsidRDefault="004D78F4" w:rsidP="004D78F4">
            <w:pPr>
              <w:pStyle w:val="TableParagraph"/>
              <w:spacing w:before="43"/>
              <w:ind w:left="14"/>
              <w:jc w:val="center"/>
              <w:rPr>
                <w:sz w:val="20"/>
              </w:rPr>
            </w:pPr>
            <w:r>
              <w:rPr>
                <w:sz w:val="20"/>
              </w:rPr>
              <w:t>0</w:t>
            </w:r>
          </w:p>
        </w:tc>
        <w:tc>
          <w:tcPr>
            <w:tcW w:w="1627" w:type="dxa"/>
            <w:shd w:val="clear" w:color="auto" w:fill="auto"/>
          </w:tcPr>
          <w:p w:rsidR="004D78F4" w:rsidRDefault="004D78F4" w:rsidP="004D78F4">
            <w:pPr>
              <w:pStyle w:val="TableParagraph"/>
              <w:spacing w:before="43"/>
              <w:ind w:left="451" w:right="432"/>
              <w:jc w:val="center"/>
              <w:rPr>
                <w:sz w:val="20"/>
              </w:rPr>
            </w:pPr>
            <w:r>
              <w:rPr>
                <w:sz w:val="20"/>
              </w:rPr>
              <w:t>116</w:t>
            </w:r>
          </w:p>
        </w:tc>
        <w:tc>
          <w:tcPr>
            <w:tcW w:w="1098" w:type="dxa"/>
            <w:shd w:val="clear" w:color="auto" w:fill="auto"/>
            <w:vAlign w:val="center"/>
          </w:tcPr>
          <w:p w:rsidR="004D78F4" w:rsidRPr="00335B2D" w:rsidRDefault="004D78F4" w:rsidP="004D78F4">
            <w:pPr>
              <w:snapToGrid w:val="0"/>
              <w:jc w:val="center"/>
              <w:rPr>
                <w:color w:val="000000"/>
                <w:sz w:val="16"/>
                <w:szCs w:val="16"/>
                <w:shd w:val="clear" w:color="auto" w:fill="FFFFFF"/>
              </w:rPr>
            </w:pPr>
          </w:p>
        </w:tc>
      </w:tr>
      <w:tr w:rsidR="004D78F4" w:rsidRPr="00861C7B" w:rsidTr="00974E77">
        <w:trPr>
          <w:trHeight w:val="337"/>
        </w:trPr>
        <w:tc>
          <w:tcPr>
            <w:tcW w:w="804" w:type="dxa"/>
            <w:shd w:val="clear" w:color="auto" w:fill="auto"/>
          </w:tcPr>
          <w:p w:rsidR="004D78F4" w:rsidRPr="004D78F4" w:rsidRDefault="004D78F4" w:rsidP="004D78F4">
            <w:pPr>
              <w:pStyle w:val="TableParagraph"/>
              <w:spacing w:line="268" w:lineRule="exact"/>
              <w:ind w:left="321"/>
              <w:rPr>
                <w:color w:val="000000"/>
                <w:sz w:val="16"/>
                <w:szCs w:val="16"/>
                <w:lang w:eastAsia="ru-RU"/>
              </w:rPr>
            </w:pPr>
            <w:r w:rsidRPr="004D78F4">
              <w:rPr>
                <w:color w:val="000000"/>
                <w:sz w:val="16"/>
                <w:szCs w:val="16"/>
                <w:lang w:eastAsia="ru-RU"/>
              </w:rPr>
              <w:t>8.</w:t>
            </w:r>
          </w:p>
        </w:tc>
        <w:tc>
          <w:tcPr>
            <w:tcW w:w="5079" w:type="dxa"/>
            <w:shd w:val="clear" w:color="auto" w:fill="auto"/>
          </w:tcPr>
          <w:p w:rsidR="004D78F4" w:rsidRPr="004D78F4" w:rsidRDefault="004D78F4" w:rsidP="004D78F4">
            <w:pPr>
              <w:pStyle w:val="TableParagraph"/>
              <w:spacing w:before="25"/>
              <w:ind w:left="105"/>
              <w:rPr>
                <w:color w:val="000000"/>
                <w:sz w:val="16"/>
                <w:szCs w:val="16"/>
                <w:lang w:eastAsia="ru-RU"/>
              </w:rPr>
            </w:pPr>
            <w:proofErr w:type="spellStart"/>
            <w:r w:rsidRPr="004D78F4">
              <w:rPr>
                <w:color w:val="000000"/>
                <w:sz w:val="16"/>
                <w:szCs w:val="16"/>
                <w:lang w:eastAsia="ru-RU"/>
              </w:rPr>
              <w:t>Межениновская</w:t>
            </w:r>
            <w:proofErr w:type="spellEnd"/>
            <w:r w:rsidRPr="004D78F4">
              <w:rPr>
                <w:color w:val="000000"/>
                <w:sz w:val="16"/>
                <w:szCs w:val="16"/>
                <w:lang w:eastAsia="ru-RU"/>
              </w:rPr>
              <w:t xml:space="preserve"> библиотека-филиал</w:t>
            </w:r>
          </w:p>
        </w:tc>
        <w:tc>
          <w:tcPr>
            <w:tcW w:w="1245" w:type="dxa"/>
            <w:shd w:val="clear" w:color="auto" w:fill="auto"/>
          </w:tcPr>
          <w:p w:rsidR="004D78F4" w:rsidRDefault="004D78F4" w:rsidP="004D78F4">
            <w:pPr>
              <w:pStyle w:val="TableParagraph"/>
              <w:spacing w:before="48"/>
              <w:ind w:left="14"/>
              <w:jc w:val="center"/>
              <w:rPr>
                <w:sz w:val="20"/>
              </w:rPr>
            </w:pPr>
            <w:r>
              <w:rPr>
                <w:sz w:val="20"/>
              </w:rPr>
              <w:t>0</w:t>
            </w:r>
          </w:p>
        </w:tc>
        <w:tc>
          <w:tcPr>
            <w:tcW w:w="1627" w:type="dxa"/>
            <w:shd w:val="clear" w:color="auto" w:fill="auto"/>
          </w:tcPr>
          <w:p w:rsidR="004D78F4" w:rsidRDefault="004D78F4" w:rsidP="004D78F4">
            <w:pPr>
              <w:pStyle w:val="TableParagraph"/>
              <w:spacing w:before="48"/>
              <w:ind w:left="451" w:right="432"/>
              <w:jc w:val="center"/>
              <w:rPr>
                <w:sz w:val="20"/>
              </w:rPr>
            </w:pPr>
            <w:r>
              <w:rPr>
                <w:sz w:val="20"/>
              </w:rPr>
              <w:t>105</w:t>
            </w:r>
          </w:p>
        </w:tc>
        <w:tc>
          <w:tcPr>
            <w:tcW w:w="1098" w:type="dxa"/>
            <w:shd w:val="clear" w:color="auto" w:fill="auto"/>
            <w:vAlign w:val="center"/>
          </w:tcPr>
          <w:p w:rsidR="004D78F4" w:rsidRPr="00335B2D" w:rsidRDefault="004D78F4" w:rsidP="004D78F4">
            <w:pPr>
              <w:snapToGrid w:val="0"/>
              <w:jc w:val="center"/>
              <w:rPr>
                <w:color w:val="000000"/>
                <w:sz w:val="16"/>
                <w:szCs w:val="16"/>
                <w:shd w:val="clear" w:color="auto" w:fill="FFFFFF"/>
              </w:rPr>
            </w:pPr>
          </w:p>
        </w:tc>
      </w:tr>
      <w:tr w:rsidR="004D78F4" w:rsidRPr="00861C7B" w:rsidTr="00974E77">
        <w:trPr>
          <w:trHeight w:val="337"/>
        </w:trPr>
        <w:tc>
          <w:tcPr>
            <w:tcW w:w="804" w:type="dxa"/>
            <w:shd w:val="clear" w:color="auto" w:fill="auto"/>
          </w:tcPr>
          <w:p w:rsidR="004D78F4" w:rsidRPr="004D78F4" w:rsidRDefault="004D78F4" w:rsidP="004D78F4">
            <w:pPr>
              <w:pStyle w:val="TableParagraph"/>
              <w:spacing w:line="268" w:lineRule="exact"/>
              <w:ind w:left="321"/>
              <w:rPr>
                <w:color w:val="000000"/>
                <w:sz w:val="16"/>
                <w:szCs w:val="16"/>
                <w:lang w:eastAsia="ru-RU"/>
              </w:rPr>
            </w:pPr>
            <w:r w:rsidRPr="004D78F4">
              <w:rPr>
                <w:color w:val="000000"/>
                <w:sz w:val="16"/>
                <w:szCs w:val="16"/>
                <w:lang w:eastAsia="ru-RU"/>
              </w:rPr>
              <w:t>9.</w:t>
            </w:r>
          </w:p>
        </w:tc>
        <w:tc>
          <w:tcPr>
            <w:tcW w:w="5079" w:type="dxa"/>
            <w:shd w:val="clear" w:color="auto" w:fill="auto"/>
          </w:tcPr>
          <w:p w:rsidR="004D78F4" w:rsidRPr="004D78F4" w:rsidRDefault="004D78F4" w:rsidP="004D78F4">
            <w:pPr>
              <w:pStyle w:val="TableParagraph"/>
              <w:spacing w:before="20"/>
              <w:ind w:left="105"/>
              <w:rPr>
                <w:color w:val="000000"/>
                <w:sz w:val="16"/>
                <w:szCs w:val="16"/>
                <w:lang w:eastAsia="ru-RU"/>
              </w:rPr>
            </w:pPr>
            <w:r w:rsidRPr="004D78F4">
              <w:rPr>
                <w:color w:val="000000"/>
                <w:sz w:val="16"/>
                <w:szCs w:val="16"/>
                <w:lang w:eastAsia="ru-RU"/>
              </w:rPr>
              <w:t>Моряковская библиотека-филиал</w:t>
            </w:r>
          </w:p>
        </w:tc>
        <w:tc>
          <w:tcPr>
            <w:tcW w:w="1245" w:type="dxa"/>
            <w:shd w:val="clear" w:color="auto" w:fill="auto"/>
          </w:tcPr>
          <w:p w:rsidR="004D78F4" w:rsidRDefault="004D78F4" w:rsidP="004D78F4">
            <w:pPr>
              <w:pStyle w:val="TableParagraph"/>
              <w:spacing w:before="43"/>
              <w:ind w:left="14"/>
              <w:jc w:val="center"/>
              <w:rPr>
                <w:sz w:val="20"/>
              </w:rPr>
            </w:pPr>
            <w:r>
              <w:rPr>
                <w:sz w:val="20"/>
              </w:rPr>
              <w:t>0</w:t>
            </w:r>
          </w:p>
        </w:tc>
        <w:tc>
          <w:tcPr>
            <w:tcW w:w="1627" w:type="dxa"/>
            <w:shd w:val="clear" w:color="auto" w:fill="auto"/>
          </w:tcPr>
          <w:p w:rsidR="004D78F4" w:rsidRDefault="004D78F4" w:rsidP="004D78F4">
            <w:pPr>
              <w:pStyle w:val="TableParagraph"/>
              <w:spacing w:before="43"/>
              <w:ind w:left="451" w:right="432"/>
              <w:jc w:val="center"/>
              <w:rPr>
                <w:sz w:val="20"/>
              </w:rPr>
            </w:pPr>
            <w:r>
              <w:rPr>
                <w:sz w:val="20"/>
              </w:rPr>
              <w:t>103</w:t>
            </w:r>
          </w:p>
        </w:tc>
        <w:tc>
          <w:tcPr>
            <w:tcW w:w="1098" w:type="dxa"/>
            <w:shd w:val="clear" w:color="auto" w:fill="auto"/>
            <w:vAlign w:val="center"/>
          </w:tcPr>
          <w:p w:rsidR="004D78F4" w:rsidRPr="00335B2D" w:rsidRDefault="004D78F4" w:rsidP="004D78F4">
            <w:pPr>
              <w:snapToGrid w:val="0"/>
              <w:jc w:val="center"/>
              <w:rPr>
                <w:color w:val="000000"/>
                <w:sz w:val="16"/>
                <w:szCs w:val="16"/>
                <w:shd w:val="clear" w:color="auto" w:fill="FFFFFF"/>
              </w:rPr>
            </w:pPr>
          </w:p>
        </w:tc>
      </w:tr>
      <w:tr w:rsidR="004D78F4" w:rsidRPr="00861C7B" w:rsidTr="00974E77">
        <w:trPr>
          <w:trHeight w:val="337"/>
        </w:trPr>
        <w:tc>
          <w:tcPr>
            <w:tcW w:w="804" w:type="dxa"/>
            <w:shd w:val="clear" w:color="auto" w:fill="auto"/>
          </w:tcPr>
          <w:p w:rsidR="004D78F4" w:rsidRPr="004D78F4" w:rsidRDefault="004D78F4" w:rsidP="004D78F4">
            <w:pPr>
              <w:pStyle w:val="TableParagraph"/>
              <w:spacing w:line="268" w:lineRule="exact"/>
              <w:ind w:left="263"/>
              <w:rPr>
                <w:color w:val="000000"/>
                <w:sz w:val="16"/>
                <w:szCs w:val="16"/>
                <w:lang w:eastAsia="ru-RU"/>
              </w:rPr>
            </w:pPr>
            <w:r w:rsidRPr="004D78F4">
              <w:rPr>
                <w:color w:val="000000"/>
                <w:sz w:val="16"/>
                <w:szCs w:val="16"/>
                <w:lang w:eastAsia="ru-RU"/>
              </w:rPr>
              <w:t>10.</w:t>
            </w:r>
          </w:p>
        </w:tc>
        <w:tc>
          <w:tcPr>
            <w:tcW w:w="5079" w:type="dxa"/>
            <w:shd w:val="clear" w:color="auto" w:fill="auto"/>
          </w:tcPr>
          <w:p w:rsidR="004D78F4" w:rsidRPr="004D78F4" w:rsidRDefault="004D78F4" w:rsidP="004D78F4">
            <w:pPr>
              <w:pStyle w:val="TableParagraph"/>
              <w:spacing w:before="20"/>
              <w:ind w:left="105"/>
              <w:rPr>
                <w:color w:val="000000"/>
                <w:sz w:val="16"/>
                <w:szCs w:val="16"/>
                <w:lang w:eastAsia="ru-RU"/>
              </w:rPr>
            </w:pPr>
            <w:proofErr w:type="spellStart"/>
            <w:r w:rsidRPr="004D78F4">
              <w:rPr>
                <w:color w:val="000000"/>
                <w:sz w:val="16"/>
                <w:szCs w:val="16"/>
                <w:lang w:eastAsia="ru-RU"/>
              </w:rPr>
              <w:t>Рассветовская</w:t>
            </w:r>
            <w:proofErr w:type="spellEnd"/>
            <w:r w:rsidRPr="004D78F4">
              <w:rPr>
                <w:color w:val="000000"/>
                <w:sz w:val="16"/>
                <w:szCs w:val="16"/>
                <w:lang w:eastAsia="ru-RU"/>
              </w:rPr>
              <w:t xml:space="preserve"> библиотека-филиал</w:t>
            </w:r>
          </w:p>
        </w:tc>
        <w:tc>
          <w:tcPr>
            <w:tcW w:w="1245" w:type="dxa"/>
            <w:shd w:val="clear" w:color="auto" w:fill="auto"/>
          </w:tcPr>
          <w:p w:rsidR="004D78F4" w:rsidRDefault="004D78F4" w:rsidP="004D78F4">
            <w:pPr>
              <w:pStyle w:val="TableParagraph"/>
              <w:spacing w:before="43"/>
              <w:ind w:left="14"/>
              <w:jc w:val="center"/>
              <w:rPr>
                <w:sz w:val="20"/>
              </w:rPr>
            </w:pPr>
            <w:r>
              <w:rPr>
                <w:sz w:val="20"/>
              </w:rPr>
              <w:t>0</w:t>
            </w:r>
          </w:p>
        </w:tc>
        <w:tc>
          <w:tcPr>
            <w:tcW w:w="1627" w:type="dxa"/>
            <w:shd w:val="clear" w:color="auto" w:fill="auto"/>
          </w:tcPr>
          <w:p w:rsidR="004D78F4" w:rsidRDefault="004D78F4" w:rsidP="004D78F4">
            <w:pPr>
              <w:pStyle w:val="TableParagraph"/>
              <w:spacing w:before="43"/>
              <w:ind w:left="451" w:right="432"/>
              <w:jc w:val="center"/>
              <w:rPr>
                <w:sz w:val="20"/>
              </w:rPr>
            </w:pPr>
            <w:r>
              <w:rPr>
                <w:sz w:val="20"/>
              </w:rPr>
              <w:t>152</w:t>
            </w:r>
          </w:p>
        </w:tc>
        <w:tc>
          <w:tcPr>
            <w:tcW w:w="1098" w:type="dxa"/>
            <w:shd w:val="clear" w:color="auto" w:fill="auto"/>
            <w:vAlign w:val="center"/>
          </w:tcPr>
          <w:p w:rsidR="004D78F4" w:rsidRPr="00335B2D" w:rsidRDefault="004D78F4" w:rsidP="004D78F4">
            <w:pPr>
              <w:snapToGrid w:val="0"/>
              <w:jc w:val="center"/>
              <w:rPr>
                <w:color w:val="000000"/>
                <w:sz w:val="16"/>
                <w:szCs w:val="16"/>
                <w:shd w:val="clear" w:color="auto" w:fill="FFFFFF"/>
              </w:rPr>
            </w:pPr>
          </w:p>
        </w:tc>
      </w:tr>
      <w:tr w:rsidR="004D78F4" w:rsidRPr="00861C7B" w:rsidTr="00974E77">
        <w:trPr>
          <w:trHeight w:val="337"/>
        </w:trPr>
        <w:tc>
          <w:tcPr>
            <w:tcW w:w="804" w:type="dxa"/>
            <w:shd w:val="clear" w:color="auto" w:fill="auto"/>
          </w:tcPr>
          <w:p w:rsidR="004D78F4" w:rsidRPr="004D78F4" w:rsidRDefault="004D78F4" w:rsidP="004D78F4">
            <w:pPr>
              <w:pStyle w:val="TableParagraph"/>
              <w:spacing w:line="268" w:lineRule="exact"/>
              <w:ind w:left="263"/>
              <w:rPr>
                <w:color w:val="000000"/>
                <w:sz w:val="16"/>
                <w:szCs w:val="16"/>
                <w:lang w:eastAsia="ru-RU"/>
              </w:rPr>
            </w:pPr>
            <w:r w:rsidRPr="004D78F4">
              <w:rPr>
                <w:color w:val="000000"/>
                <w:sz w:val="16"/>
                <w:szCs w:val="16"/>
                <w:lang w:eastAsia="ru-RU"/>
              </w:rPr>
              <w:t>11.</w:t>
            </w:r>
          </w:p>
        </w:tc>
        <w:tc>
          <w:tcPr>
            <w:tcW w:w="5079" w:type="dxa"/>
            <w:shd w:val="clear" w:color="auto" w:fill="auto"/>
          </w:tcPr>
          <w:p w:rsidR="004D78F4" w:rsidRPr="004D78F4" w:rsidRDefault="004D78F4" w:rsidP="004D78F4">
            <w:pPr>
              <w:pStyle w:val="TableParagraph"/>
              <w:spacing w:before="25"/>
              <w:ind w:left="105"/>
              <w:rPr>
                <w:color w:val="000000"/>
                <w:sz w:val="16"/>
                <w:szCs w:val="16"/>
                <w:lang w:eastAsia="ru-RU"/>
              </w:rPr>
            </w:pPr>
            <w:proofErr w:type="spellStart"/>
            <w:r w:rsidRPr="004D78F4">
              <w:rPr>
                <w:color w:val="000000"/>
                <w:sz w:val="16"/>
                <w:szCs w:val="16"/>
                <w:lang w:eastAsia="ru-RU"/>
              </w:rPr>
              <w:t>Рыбаловская</w:t>
            </w:r>
            <w:proofErr w:type="spellEnd"/>
            <w:r w:rsidRPr="004D78F4">
              <w:rPr>
                <w:color w:val="000000"/>
                <w:sz w:val="16"/>
                <w:szCs w:val="16"/>
                <w:lang w:eastAsia="ru-RU"/>
              </w:rPr>
              <w:t xml:space="preserve"> библиотека-филиал</w:t>
            </w:r>
          </w:p>
        </w:tc>
        <w:tc>
          <w:tcPr>
            <w:tcW w:w="1245" w:type="dxa"/>
            <w:shd w:val="clear" w:color="auto" w:fill="auto"/>
          </w:tcPr>
          <w:p w:rsidR="004D78F4" w:rsidRDefault="004D78F4" w:rsidP="004D78F4">
            <w:pPr>
              <w:pStyle w:val="TableParagraph"/>
              <w:spacing w:before="43"/>
              <w:ind w:left="14"/>
              <w:jc w:val="center"/>
              <w:rPr>
                <w:sz w:val="20"/>
              </w:rPr>
            </w:pPr>
            <w:r>
              <w:rPr>
                <w:sz w:val="20"/>
              </w:rPr>
              <w:t>0</w:t>
            </w:r>
          </w:p>
        </w:tc>
        <w:tc>
          <w:tcPr>
            <w:tcW w:w="1627" w:type="dxa"/>
            <w:shd w:val="clear" w:color="auto" w:fill="auto"/>
          </w:tcPr>
          <w:p w:rsidR="004D78F4" w:rsidRDefault="004D78F4" w:rsidP="004D78F4">
            <w:pPr>
              <w:pStyle w:val="TableParagraph"/>
              <w:spacing w:before="43"/>
              <w:ind w:left="451" w:right="432"/>
              <w:jc w:val="center"/>
              <w:rPr>
                <w:sz w:val="20"/>
              </w:rPr>
            </w:pPr>
            <w:r>
              <w:rPr>
                <w:sz w:val="20"/>
              </w:rPr>
              <w:t>159</w:t>
            </w:r>
          </w:p>
        </w:tc>
        <w:tc>
          <w:tcPr>
            <w:tcW w:w="1098" w:type="dxa"/>
            <w:shd w:val="clear" w:color="auto" w:fill="auto"/>
            <w:vAlign w:val="center"/>
          </w:tcPr>
          <w:p w:rsidR="004D78F4" w:rsidRPr="00335B2D" w:rsidRDefault="004D78F4" w:rsidP="004D78F4">
            <w:pPr>
              <w:snapToGrid w:val="0"/>
              <w:jc w:val="center"/>
              <w:rPr>
                <w:color w:val="000000"/>
                <w:sz w:val="16"/>
                <w:szCs w:val="16"/>
                <w:shd w:val="clear" w:color="auto" w:fill="FFFFFF"/>
              </w:rPr>
            </w:pPr>
          </w:p>
        </w:tc>
      </w:tr>
      <w:tr w:rsidR="004D78F4" w:rsidRPr="00861C7B" w:rsidTr="00974E77">
        <w:trPr>
          <w:trHeight w:val="337"/>
        </w:trPr>
        <w:tc>
          <w:tcPr>
            <w:tcW w:w="804" w:type="dxa"/>
            <w:shd w:val="clear" w:color="auto" w:fill="auto"/>
          </w:tcPr>
          <w:p w:rsidR="004D78F4" w:rsidRPr="004D78F4" w:rsidRDefault="004D78F4" w:rsidP="004D78F4">
            <w:pPr>
              <w:pStyle w:val="TableParagraph"/>
              <w:spacing w:line="273" w:lineRule="exact"/>
              <w:ind w:left="263"/>
              <w:rPr>
                <w:color w:val="000000"/>
                <w:sz w:val="16"/>
                <w:szCs w:val="16"/>
                <w:lang w:eastAsia="ru-RU"/>
              </w:rPr>
            </w:pPr>
            <w:r w:rsidRPr="004D78F4">
              <w:rPr>
                <w:color w:val="000000"/>
                <w:sz w:val="16"/>
                <w:szCs w:val="16"/>
                <w:lang w:eastAsia="ru-RU"/>
              </w:rPr>
              <w:t>12.</w:t>
            </w:r>
          </w:p>
        </w:tc>
        <w:tc>
          <w:tcPr>
            <w:tcW w:w="5079" w:type="dxa"/>
            <w:shd w:val="clear" w:color="auto" w:fill="auto"/>
          </w:tcPr>
          <w:p w:rsidR="004D78F4" w:rsidRPr="004D78F4" w:rsidRDefault="004D78F4" w:rsidP="004D78F4">
            <w:pPr>
              <w:pStyle w:val="TableParagraph"/>
              <w:spacing w:before="25"/>
              <w:ind w:left="105"/>
              <w:rPr>
                <w:color w:val="000000"/>
                <w:sz w:val="16"/>
                <w:szCs w:val="16"/>
                <w:lang w:eastAsia="ru-RU"/>
              </w:rPr>
            </w:pPr>
            <w:r w:rsidRPr="004D78F4">
              <w:rPr>
                <w:color w:val="000000"/>
                <w:sz w:val="16"/>
                <w:szCs w:val="16"/>
                <w:lang w:eastAsia="ru-RU"/>
              </w:rPr>
              <w:t>Томская библиотека -филиал</w:t>
            </w:r>
          </w:p>
        </w:tc>
        <w:tc>
          <w:tcPr>
            <w:tcW w:w="1245" w:type="dxa"/>
            <w:shd w:val="clear" w:color="auto" w:fill="auto"/>
          </w:tcPr>
          <w:p w:rsidR="004D78F4" w:rsidRDefault="004D78F4" w:rsidP="004D78F4">
            <w:pPr>
              <w:pStyle w:val="TableParagraph"/>
              <w:spacing w:before="48"/>
              <w:ind w:left="14"/>
              <w:jc w:val="center"/>
              <w:rPr>
                <w:sz w:val="20"/>
              </w:rPr>
            </w:pPr>
            <w:r>
              <w:rPr>
                <w:sz w:val="20"/>
              </w:rPr>
              <w:t>0</w:t>
            </w:r>
          </w:p>
        </w:tc>
        <w:tc>
          <w:tcPr>
            <w:tcW w:w="1627" w:type="dxa"/>
            <w:shd w:val="clear" w:color="auto" w:fill="auto"/>
          </w:tcPr>
          <w:p w:rsidR="004D78F4" w:rsidRDefault="004D78F4" w:rsidP="004D78F4">
            <w:pPr>
              <w:pStyle w:val="TableParagraph"/>
              <w:spacing w:before="48"/>
              <w:ind w:left="451" w:right="432"/>
              <w:jc w:val="center"/>
              <w:rPr>
                <w:sz w:val="20"/>
              </w:rPr>
            </w:pPr>
            <w:r>
              <w:rPr>
                <w:sz w:val="20"/>
              </w:rPr>
              <w:t>139</w:t>
            </w:r>
          </w:p>
        </w:tc>
        <w:tc>
          <w:tcPr>
            <w:tcW w:w="1098" w:type="dxa"/>
            <w:shd w:val="clear" w:color="auto" w:fill="auto"/>
            <w:vAlign w:val="center"/>
          </w:tcPr>
          <w:p w:rsidR="004D78F4" w:rsidRPr="00335B2D" w:rsidRDefault="004D78F4" w:rsidP="004D78F4">
            <w:pPr>
              <w:snapToGrid w:val="0"/>
              <w:jc w:val="center"/>
              <w:rPr>
                <w:color w:val="000000"/>
                <w:sz w:val="16"/>
                <w:szCs w:val="16"/>
                <w:shd w:val="clear" w:color="auto" w:fill="FFFFFF"/>
              </w:rPr>
            </w:pPr>
          </w:p>
        </w:tc>
      </w:tr>
      <w:tr w:rsidR="008D7AE8" w:rsidRPr="00861C7B" w:rsidTr="00974E77">
        <w:trPr>
          <w:trHeight w:val="337"/>
        </w:trPr>
        <w:tc>
          <w:tcPr>
            <w:tcW w:w="804" w:type="dxa"/>
            <w:shd w:val="clear" w:color="auto" w:fill="auto"/>
          </w:tcPr>
          <w:p w:rsidR="008D7AE8" w:rsidRPr="004D78F4" w:rsidRDefault="008D7AE8" w:rsidP="008D7AE8">
            <w:pPr>
              <w:pStyle w:val="TableParagraph"/>
              <w:spacing w:line="273" w:lineRule="exact"/>
              <w:ind w:left="263"/>
              <w:rPr>
                <w:color w:val="000000"/>
                <w:sz w:val="16"/>
                <w:szCs w:val="16"/>
                <w:lang w:eastAsia="ru-RU"/>
              </w:rPr>
            </w:pPr>
            <w:r>
              <w:rPr>
                <w:color w:val="000000"/>
                <w:sz w:val="16"/>
                <w:szCs w:val="16"/>
                <w:lang w:eastAsia="ru-RU"/>
              </w:rPr>
              <w:t>13.</w:t>
            </w:r>
          </w:p>
        </w:tc>
        <w:tc>
          <w:tcPr>
            <w:tcW w:w="5079" w:type="dxa"/>
            <w:shd w:val="clear" w:color="auto" w:fill="auto"/>
          </w:tcPr>
          <w:p w:rsidR="008D7AE8" w:rsidRPr="004D78F4" w:rsidRDefault="008D7AE8" w:rsidP="008D7AE8">
            <w:pPr>
              <w:pStyle w:val="TableParagraph"/>
              <w:spacing w:before="25"/>
              <w:ind w:left="105"/>
              <w:rPr>
                <w:color w:val="000000"/>
                <w:sz w:val="16"/>
                <w:szCs w:val="16"/>
                <w:lang w:eastAsia="ru-RU"/>
              </w:rPr>
            </w:pPr>
            <w:proofErr w:type="spellStart"/>
            <w:r>
              <w:rPr>
                <w:color w:val="000000"/>
                <w:sz w:val="16"/>
                <w:szCs w:val="16"/>
                <w:lang w:eastAsia="ru-RU"/>
              </w:rPr>
              <w:t>Калтайская</w:t>
            </w:r>
            <w:proofErr w:type="spellEnd"/>
            <w:r>
              <w:rPr>
                <w:color w:val="000000"/>
                <w:sz w:val="16"/>
                <w:szCs w:val="16"/>
                <w:lang w:eastAsia="ru-RU"/>
              </w:rPr>
              <w:t xml:space="preserve"> библиотека-филиал</w:t>
            </w:r>
          </w:p>
        </w:tc>
        <w:tc>
          <w:tcPr>
            <w:tcW w:w="1245" w:type="dxa"/>
            <w:shd w:val="clear" w:color="auto" w:fill="auto"/>
          </w:tcPr>
          <w:p w:rsidR="008D7AE8" w:rsidRDefault="008D7AE8" w:rsidP="008D7AE8">
            <w:pPr>
              <w:pStyle w:val="TableParagraph"/>
              <w:spacing w:before="48"/>
              <w:ind w:left="14"/>
              <w:jc w:val="center"/>
              <w:rPr>
                <w:sz w:val="20"/>
              </w:rPr>
            </w:pPr>
            <w:r>
              <w:rPr>
                <w:sz w:val="20"/>
              </w:rPr>
              <w:t>0</w:t>
            </w:r>
          </w:p>
        </w:tc>
        <w:tc>
          <w:tcPr>
            <w:tcW w:w="1627" w:type="dxa"/>
            <w:shd w:val="clear" w:color="auto" w:fill="auto"/>
          </w:tcPr>
          <w:p w:rsidR="008D7AE8" w:rsidRDefault="008D7AE8" w:rsidP="008D7AE8">
            <w:pPr>
              <w:pStyle w:val="TableParagraph"/>
              <w:spacing w:before="48"/>
              <w:ind w:left="451" w:right="432"/>
              <w:jc w:val="center"/>
              <w:rPr>
                <w:sz w:val="20"/>
              </w:rPr>
            </w:pPr>
            <w:r>
              <w:rPr>
                <w:sz w:val="20"/>
              </w:rPr>
              <w:t>0</w:t>
            </w:r>
          </w:p>
        </w:tc>
        <w:tc>
          <w:tcPr>
            <w:tcW w:w="1098" w:type="dxa"/>
            <w:shd w:val="clear" w:color="auto" w:fill="auto"/>
            <w:vAlign w:val="center"/>
          </w:tcPr>
          <w:p w:rsidR="008D7AE8" w:rsidRPr="00335B2D" w:rsidRDefault="008D7AE8" w:rsidP="008D7AE8">
            <w:pPr>
              <w:snapToGrid w:val="0"/>
              <w:jc w:val="center"/>
              <w:rPr>
                <w:color w:val="000000"/>
                <w:sz w:val="16"/>
                <w:szCs w:val="16"/>
                <w:shd w:val="clear" w:color="auto" w:fill="FFFFFF"/>
              </w:rPr>
            </w:pPr>
            <w:r>
              <w:rPr>
                <w:color w:val="000000"/>
                <w:sz w:val="16"/>
                <w:szCs w:val="16"/>
                <w:shd w:val="clear" w:color="auto" w:fill="FFFFFF"/>
              </w:rPr>
              <w:t>115</w:t>
            </w:r>
          </w:p>
        </w:tc>
      </w:tr>
      <w:tr w:rsidR="008D7AE8" w:rsidRPr="00861C7B" w:rsidTr="00974E77">
        <w:trPr>
          <w:trHeight w:val="337"/>
        </w:trPr>
        <w:tc>
          <w:tcPr>
            <w:tcW w:w="804" w:type="dxa"/>
            <w:shd w:val="clear" w:color="auto" w:fill="auto"/>
          </w:tcPr>
          <w:p w:rsidR="008D7AE8" w:rsidRPr="004D78F4" w:rsidRDefault="008D7AE8" w:rsidP="008D7AE8">
            <w:pPr>
              <w:pStyle w:val="TableParagraph"/>
              <w:spacing w:line="273" w:lineRule="exact"/>
              <w:ind w:left="263"/>
              <w:rPr>
                <w:color w:val="000000"/>
                <w:sz w:val="16"/>
                <w:szCs w:val="16"/>
                <w:lang w:eastAsia="ru-RU"/>
              </w:rPr>
            </w:pPr>
            <w:r>
              <w:rPr>
                <w:color w:val="000000"/>
                <w:sz w:val="16"/>
                <w:szCs w:val="16"/>
                <w:lang w:eastAsia="ru-RU"/>
              </w:rPr>
              <w:t>14.</w:t>
            </w:r>
          </w:p>
        </w:tc>
        <w:tc>
          <w:tcPr>
            <w:tcW w:w="5079" w:type="dxa"/>
            <w:shd w:val="clear" w:color="auto" w:fill="auto"/>
          </w:tcPr>
          <w:p w:rsidR="008D7AE8" w:rsidRDefault="008D7AE8" w:rsidP="008D7AE8">
            <w:pPr>
              <w:pStyle w:val="TableParagraph"/>
              <w:spacing w:before="25"/>
              <w:ind w:left="105"/>
              <w:rPr>
                <w:color w:val="000000"/>
                <w:sz w:val="16"/>
                <w:szCs w:val="16"/>
                <w:lang w:eastAsia="ru-RU"/>
              </w:rPr>
            </w:pPr>
            <w:proofErr w:type="spellStart"/>
            <w:r>
              <w:rPr>
                <w:color w:val="000000"/>
                <w:sz w:val="16"/>
                <w:szCs w:val="16"/>
                <w:lang w:eastAsia="ru-RU"/>
              </w:rPr>
              <w:t>Кафтанчиковская</w:t>
            </w:r>
            <w:proofErr w:type="spellEnd"/>
            <w:r>
              <w:rPr>
                <w:color w:val="000000"/>
                <w:sz w:val="16"/>
                <w:szCs w:val="16"/>
                <w:lang w:eastAsia="ru-RU"/>
              </w:rPr>
              <w:t xml:space="preserve"> библиотека-филиал</w:t>
            </w:r>
          </w:p>
        </w:tc>
        <w:tc>
          <w:tcPr>
            <w:tcW w:w="1245" w:type="dxa"/>
            <w:shd w:val="clear" w:color="auto" w:fill="auto"/>
          </w:tcPr>
          <w:p w:rsidR="008D7AE8" w:rsidRDefault="008D7AE8" w:rsidP="008D7AE8">
            <w:pPr>
              <w:pStyle w:val="TableParagraph"/>
              <w:spacing w:before="48"/>
              <w:ind w:left="14"/>
              <w:jc w:val="center"/>
              <w:rPr>
                <w:sz w:val="20"/>
              </w:rPr>
            </w:pPr>
            <w:r>
              <w:rPr>
                <w:sz w:val="20"/>
              </w:rPr>
              <w:t>0</w:t>
            </w:r>
          </w:p>
        </w:tc>
        <w:tc>
          <w:tcPr>
            <w:tcW w:w="1627" w:type="dxa"/>
            <w:shd w:val="clear" w:color="auto" w:fill="auto"/>
          </w:tcPr>
          <w:p w:rsidR="008D7AE8" w:rsidRDefault="008D7AE8" w:rsidP="008D7AE8">
            <w:pPr>
              <w:pStyle w:val="TableParagraph"/>
              <w:spacing w:before="48"/>
              <w:ind w:left="451" w:right="432"/>
              <w:jc w:val="center"/>
              <w:rPr>
                <w:sz w:val="20"/>
              </w:rPr>
            </w:pPr>
            <w:r>
              <w:rPr>
                <w:sz w:val="20"/>
              </w:rPr>
              <w:t>0</w:t>
            </w:r>
          </w:p>
        </w:tc>
        <w:tc>
          <w:tcPr>
            <w:tcW w:w="1098" w:type="dxa"/>
            <w:shd w:val="clear" w:color="auto" w:fill="auto"/>
            <w:vAlign w:val="center"/>
          </w:tcPr>
          <w:p w:rsidR="008D7AE8" w:rsidRPr="00335B2D" w:rsidRDefault="008D7AE8" w:rsidP="008D7AE8">
            <w:pPr>
              <w:snapToGrid w:val="0"/>
              <w:jc w:val="center"/>
              <w:rPr>
                <w:color w:val="000000"/>
                <w:sz w:val="16"/>
                <w:szCs w:val="16"/>
                <w:shd w:val="clear" w:color="auto" w:fill="FFFFFF"/>
              </w:rPr>
            </w:pPr>
            <w:r>
              <w:rPr>
                <w:color w:val="000000"/>
                <w:sz w:val="16"/>
                <w:szCs w:val="16"/>
                <w:shd w:val="clear" w:color="auto" w:fill="FFFFFF"/>
              </w:rPr>
              <w:t>120</w:t>
            </w:r>
          </w:p>
        </w:tc>
      </w:tr>
      <w:tr w:rsidR="008D7AE8" w:rsidRPr="00861C7B" w:rsidTr="00974E77">
        <w:trPr>
          <w:trHeight w:val="337"/>
        </w:trPr>
        <w:tc>
          <w:tcPr>
            <w:tcW w:w="804" w:type="dxa"/>
            <w:shd w:val="clear" w:color="auto" w:fill="auto"/>
          </w:tcPr>
          <w:p w:rsidR="008D7AE8" w:rsidRPr="004D78F4" w:rsidRDefault="008D7AE8" w:rsidP="008D7AE8">
            <w:pPr>
              <w:pStyle w:val="TableParagraph"/>
              <w:spacing w:line="273" w:lineRule="exact"/>
              <w:ind w:left="263"/>
              <w:rPr>
                <w:color w:val="000000"/>
                <w:sz w:val="16"/>
                <w:szCs w:val="16"/>
                <w:lang w:eastAsia="ru-RU"/>
              </w:rPr>
            </w:pPr>
            <w:r>
              <w:rPr>
                <w:color w:val="000000"/>
                <w:sz w:val="16"/>
                <w:szCs w:val="16"/>
                <w:lang w:eastAsia="ru-RU"/>
              </w:rPr>
              <w:t>15.</w:t>
            </w:r>
          </w:p>
        </w:tc>
        <w:tc>
          <w:tcPr>
            <w:tcW w:w="5079" w:type="dxa"/>
            <w:shd w:val="clear" w:color="auto" w:fill="auto"/>
          </w:tcPr>
          <w:p w:rsidR="008D7AE8" w:rsidRPr="004D78F4" w:rsidRDefault="008D7AE8" w:rsidP="008D7AE8">
            <w:pPr>
              <w:pStyle w:val="TableParagraph"/>
              <w:spacing w:before="20"/>
              <w:ind w:left="105"/>
              <w:rPr>
                <w:color w:val="000000"/>
                <w:sz w:val="16"/>
                <w:szCs w:val="16"/>
                <w:lang w:eastAsia="ru-RU"/>
              </w:rPr>
            </w:pPr>
            <w:r w:rsidRPr="004D78F4">
              <w:rPr>
                <w:color w:val="000000"/>
                <w:sz w:val="16"/>
                <w:szCs w:val="16"/>
                <w:lang w:eastAsia="ru-RU"/>
              </w:rPr>
              <w:t>Моряковская библиотека-филиал</w:t>
            </w:r>
          </w:p>
        </w:tc>
        <w:tc>
          <w:tcPr>
            <w:tcW w:w="1245" w:type="dxa"/>
            <w:shd w:val="clear" w:color="auto" w:fill="auto"/>
          </w:tcPr>
          <w:p w:rsidR="008D7AE8" w:rsidRDefault="008D7AE8" w:rsidP="008D7AE8">
            <w:pPr>
              <w:pStyle w:val="TableParagraph"/>
              <w:spacing w:before="48"/>
              <w:ind w:left="14"/>
              <w:jc w:val="center"/>
              <w:rPr>
                <w:sz w:val="20"/>
              </w:rPr>
            </w:pPr>
            <w:r>
              <w:rPr>
                <w:sz w:val="20"/>
              </w:rPr>
              <w:t>0</w:t>
            </w:r>
          </w:p>
        </w:tc>
        <w:tc>
          <w:tcPr>
            <w:tcW w:w="1627" w:type="dxa"/>
            <w:shd w:val="clear" w:color="auto" w:fill="auto"/>
          </w:tcPr>
          <w:p w:rsidR="008D7AE8" w:rsidRDefault="008D7AE8" w:rsidP="008D7AE8">
            <w:pPr>
              <w:pStyle w:val="TableParagraph"/>
              <w:spacing w:before="48"/>
              <w:ind w:left="451" w:right="432"/>
              <w:jc w:val="center"/>
              <w:rPr>
                <w:sz w:val="20"/>
              </w:rPr>
            </w:pPr>
            <w:r>
              <w:rPr>
                <w:sz w:val="20"/>
              </w:rPr>
              <w:t>0</w:t>
            </w:r>
          </w:p>
        </w:tc>
        <w:tc>
          <w:tcPr>
            <w:tcW w:w="1098" w:type="dxa"/>
            <w:shd w:val="clear" w:color="auto" w:fill="auto"/>
            <w:vAlign w:val="center"/>
          </w:tcPr>
          <w:p w:rsidR="008D7AE8" w:rsidRPr="00335B2D" w:rsidRDefault="008D7AE8" w:rsidP="008D7AE8">
            <w:pPr>
              <w:snapToGrid w:val="0"/>
              <w:jc w:val="center"/>
              <w:rPr>
                <w:color w:val="000000"/>
                <w:sz w:val="16"/>
                <w:szCs w:val="16"/>
                <w:shd w:val="clear" w:color="auto" w:fill="FFFFFF"/>
              </w:rPr>
            </w:pPr>
            <w:r>
              <w:rPr>
                <w:color w:val="000000"/>
                <w:sz w:val="16"/>
                <w:szCs w:val="16"/>
                <w:shd w:val="clear" w:color="auto" w:fill="FFFFFF"/>
              </w:rPr>
              <w:t>140</w:t>
            </w:r>
          </w:p>
        </w:tc>
      </w:tr>
      <w:tr w:rsidR="008D7AE8" w:rsidRPr="00861C7B" w:rsidTr="00974E77">
        <w:trPr>
          <w:trHeight w:val="337"/>
        </w:trPr>
        <w:tc>
          <w:tcPr>
            <w:tcW w:w="804" w:type="dxa"/>
            <w:shd w:val="clear" w:color="auto" w:fill="auto"/>
          </w:tcPr>
          <w:p w:rsidR="008D7AE8" w:rsidRPr="004D78F4" w:rsidRDefault="008D7AE8" w:rsidP="008D7AE8">
            <w:pPr>
              <w:pStyle w:val="TableParagraph"/>
              <w:spacing w:line="273" w:lineRule="exact"/>
              <w:ind w:left="263"/>
              <w:rPr>
                <w:color w:val="000000"/>
                <w:sz w:val="16"/>
                <w:szCs w:val="16"/>
                <w:lang w:eastAsia="ru-RU"/>
              </w:rPr>
            </w:pPr>
            <w:r>
              <w:rPr>
                <w:color w:val="000000"/>
                <w:sz w:val="16"/>
                <w:szCs w:val="16"/>
                <w:lang w:eastAsia="ru-RU"/>
              </w:rPr>
              <w:t>16.</w:t>
            </w:r>
          </w:p>
        </w:tc>
        <w:tc>
          <w:tcPr>
            <w:tcW w:w="5079" w:type="dxa"/>
            <w:shd w:val="clear" w:color="auto" w:fill="auto"/>
          </w:tcPr>
          <w:p w:rsidR="008D7AE8" w:rsidRPr="004D78F4" w:rsidRDefault="008D7AE8" w:rsidP="008D7AE8">
            <w:pPr>
              <w:pStyle w:val="TableParagraph"/>
              <w:spacing w:before="20"/>
              <w:ind w:left="105"/>
              <w:rPr>
                <w:color w:val="000000"/>
                <w:sz w:val="16"/>
                <w:szCs w:val="16"/>
                <w:lang w:eastAsia="ru-RU"/>
              </w:rPr>
            </w:pPr>
            <w:proofErr w:type="spellStart"/>
            <w:r>
              <w:rPr>
                <w:color w:val="000000"/>
                <w:sz w:val="16"/>
                <w:szCs w:val="16"/>
                <w:lang w:eastAsia="ru-RU"/>
              </w:rPr>
              <w:t>Новорождественская</w:t>
            </w:r>
            <w:proofErr w:type="spellEnd"/>
            <w:r>
              <w:rPr>
                <w:color w:val="000000"/>
                <w:sz w:val="16"/>
                <w:szCs w:val="16"/>
                <w:lang w:eastAsia="ru-RU"/>
              </w:rPr>
              <w:t xml:space="preserve"> </w:t>
            </w:r>
            <w:r w:rsidRPr="004D78F4">
              <w:rPr>
                <w:color w:val="000000"/>
                <w:sz w:val="16"/>
                <w:szCs w:val="16"/>
                <w:lang w:eastAsia="ru-RU"/>
              </w:rPr>
              <w:t>библиотека-филиал</w:t>
            </w:r>
          </w:p>
        </w:tc>
        <w:tc>
          <w:tcPr>
            <w:tcW w:w="1245" w:type="dxa"/>
            <w:shd w:val="clear" w:color="auto" w:fill="auto"/>
          </w:tcPr>
          <w:p w:rsidR="008D7AE8" w:rsidRDefault="008D7AE8" w:rsidP="008D7AE8">
            <w:pPr>
              <w:pStyle w:val="TableParagraph"/>
              <w:spacing w:before="48"/>
              <w:ind w:left="14"/>
              <w:jc w:val="center"/>
              <w:rPr>
                <w:sz w:val="20"/>
              </w:rPr>
            </w:pPr>
            <w:r>
              <w:rPr>
                <w:sz w:val="20"/>
              </w:rPr>
              <w:t>0</w:t>
            </w:r>
          </w:p>
        </w:tc>
        <w:tc>
          <w:tcPr>
            <w:tcW w:w="1627" w:type="dxa"/>
            <w:shd w:val="clear" w:color="auto" w:fill="auto"/>
          </w:tcPr>
          <w:p w:rsidR="008D7AE8" w:rsidRDefault="008D7AE8" w:rsidP="008D7AE8">
            <w:pPr>
              <w:pStyle w:val="TableParagraph"/>
              <w:spacing w:before="48"/>
              <w:ind w:left="451" w:right="432"/>
              <w:jc w:val="center"/>
              <w:rPr>
                <w:sz w:val="20"/>
              </w:rPr>
            </w:pPr>
            <w:r>
              <w:rPr>
                <w:sz w:val="20"/>
              </w:rPr>
              <w:t>0</w:t>
            </w:r>
          </w:p>
        </w:tc>
        <w:tc>
          <w:tcPr>
            <w:tcW w:w="1098" w:type="dxa"/>
            <w:shd w:val="clear" w:color="auto" w:fill="auto"/>
            <w:vAlign w:val="center"/>
          </w:tcPr>
          <w:p w:rsidR="008D7AE8" w:rsidRPr="00335B2D" w:rsidRDefault="008D7AE8" w:rsidP="008D7AE8">
            <w:pPr>
              <w:snapToGrid w:val="0"/>
              <w:jc w:val="center"/>
              <w:rPr>
                <w:color w:val="000000"/>
                <w:sz w:val="16"/>
                <w:szCs w:val="16"/>
                <w:shd w:val="clear" w:color="auto" w:fill="FFFFFF"/>
              </w:rPr>
            </w:pPr>
            <w:r>
              <w:rPr>
                <w:color w:val="000000"/>
                <w:sz w:val="16"/>
                <w:szCs w:val="16"/>
                <w:shd w:val="clear" w:color="auto" w:fill="FFFFFF"/>
              </w:rPr>
              <w:t>116</w:t>
            </w:r>
          </w:p>
        </w:tc>
      </w:tr>
      <w:tr w:rsidR="008D7AE8" w:rsidRPr="00861C7B" w:rsidTr="00974E77">
        <w:trPr>
          <w:trHeight w:val="337"/>
        </w:trPr>
        <w:tc>
          <w:tcPr>
            <w:tcW w:w="804" w:type="dxa"/>
            <w:shd w:val="clear" w:color="auto" w:fill="auto"/>
          </w:tcPr>
          <w:p w:rsidR="008D7AE8" w:rsidRPr="004D78F4" w:rsidRDefault="008D7AE8" w:rsidP="008D7AE8">
            <w:pPr>
              <w:pStyle w:val="TableParagraph"/>
              <w:spacing w:line="273" w:lineRule="exact"/>
              <w:ind w:left="263"/>
              <w:rPr>
                <w:color w:val="000000"/>
                <w:sz w:val="16"/>
                <w:szCs w:val="16"/>
                <w:lang w:eastAsia="ru-RU"/>
              </w:rPr>
            </w:pPr>
            <w:r>
              <w:rPr>
                <w:color w:val="000000"/>
                <w:sz w:val="16"/>
                <w:szCs w:val="16"/>
                <w:lang w:eastAsia="ru-RU"/>
              </w:rPr>
              <w:t>17.</w:t>
            </w:r>
          </w:p>
        </w:tc>
        <w:tc>
          <w:tcPr>
            <w:tcW w:w="5079" w:type="dxa"/>
            <w:shd w:val="clear" w:color="auto" w:fill="auto"/>
          </w:tcPr>
          <w:p w:rsidR="008D7AE8" w:rsidRDefault="008D7AE8" w:rsidP="008D7AE8">
            <w:pPr>
              <w:pStyle w:val="TableParagraph"/>
              <w:spacing w:before="20"/>
              <w:ind w:left="105"/>
              <w:rPr>
                <w:color w:val="000000"/>
                <w:sz w:val="16"/>
                <w:szCs w:val="16"/>
                <w:lang w:eastAsia="ru-RU"/>
              </w:rPr>
            </w:pPr>
            <w:proofErr w:type="spellStart"/>
            <w:r>
              <w:rPr>
                <w:color w:val="000000"/>
                <w:sz w:val="16"/>
                <w:szCs w:val="16"/>
                <w:lang w:eastAsia="ru-RU"/>
              </w:rPr>
              <w:t>Петуховская</w:t>
            </w:r>
            <w:proofErr w:type="spellEnd"/>
            <w:r>
              <w:rPr>
                <w:color w:val="000000"/>
                <w:sz w:val="16"/>
                <w:szCs w:val="16"/>
                <w:lang w:eastAsia="ru-RU"/>
              </w:rPr>
              <w:t xml:space="preserve"> </w:t>
            </w:r>
            <w:r w:rsidRPr="004D78F4">
              <w:rPr>
                <w:color w:val="000000"/>
                <w:sz w:val="16"/>
                <w:szCs w:val="16"/>
                <w:lang w:eastAsia="ru-RU"/>
              </w:rPr>
              <w:t>библиотека-филиал</w:t>
            </w:r>
          </w:p>
        </w:tc>
        <w:tc>
          <w:tcPr>
            <w:tcW w:w="1245" w:type="dxa"/>
            <w:shd w:val="clear" w:color="auto" w:fill="auto"/>
          </w:tcPr>
          <w:p w:rsidR="008D7AE8" w:rsidRDefault="008D7AE8" w:rsidP="008D7AE8">
            <w:pPr>
              <w:pStyle w:val="TableParagraph"/>
              <w:spacing w:before="48"/>
              <w:ind w:left="14"/>
              <w:jc w:val="center"/>
              <w:rPr>
                <w:sz w:val="20"/>
              </w:rPr>
            </w:pPr>
            <w:r>
              <w:rPr>
                <w:sz w:val="20"/>
              </w:rPr>
              <w:t>0</w:t>
            </w:r>
          </w:p>
        </w:tc>
        <w:tc>
          <w:tcPr>
            <w:tcW w:w="1627" w:type="dxa"/>
            <w:shd w:val="clear" w:color="auto" w:fill="auto"/>
          </w:tcPr>
          <w:p w:rsidR="008D7AE8" w:rsidRDefault="008D7AE8" w:rsidP="008D7AE8">
            <w:pPr>
              <w:pStyle w:val="TableParagraph"/>
              <w:spacing w:before="48"/>
              <w:ind w:left="451" w:right="432"/>
              <w:jc w:val="center"/>
              <w:rPr>
                <w:sz w:val="20"/>
              </w:rPr>
            </w:pPr>
            <w:r>
              <w:rPr>
                <w:sz w:val="20"/>
              </w:rPr>
              <w:t>0</w:t>
            </w:r>
          </w:p>
        </w:tc>
        <w:tc>
          <w:tcPr>
            <w:tcW w:w="1098" w:type="dxa"/>
            <w:shd w:val="clear" w:color="auto" w:fill="auto"/>
            <w:vAlign w:val="center"/>
          </w:tcPr>
          <w:p w:rsidR="008D7AE8" w:rsidRPr="00335B2D" w:rsidRDefault="008D7AE8" w:rsidP="008D7AE8">
            <w:pPr>
              <w:snapToGrid w:val="0"/>
              <w:jc w:val="center"/>
              <w:rPr>
                <w:color w:val="000000"/>
                <w:sz w:val="16"/>
                <w:szCs w:val="16"/>
                <w:shd w:val="clear" w:color="auto" w:fill="FFFFFF"/>
              </w:rPr>
            </w:pPr>
            <w:r>
              <w:rPr>
                <w:color w:val="000000"/>
                <w:sz w:val="16"/>
                <w:szCs w:val="16"/>
                <w:shd w:val="clear" w:color="auto" w:fill="FFFFFF"/>
              </w:rPr>
              <w:t>100</w:t>
            </w:r>
          </w:p>
        </w:tc>
      </w:tr>
      <w:tr w:rsidR="008D7AE8" w:rsidRPr="00861C7B" w:rsidTr="00974E77">
        <w:trPr>
          <w:trHeight w:val="337"/>
        </w:trPr>
        <w:tc>
          <w:tcPr>
            <w:tcW w:w="804" w:type="dxa"/>
            <w:shd w:val="clear" w:color="auto" w:fill="auto"/>
          </w:tcPr>
          <w:p w:rsidR="008D7AE8" w:rsidRPr="004D78F4" w:rsidRDefault="008D7AE8" w:rsidP="008D7AE8">
            <w:pPr>
              <w:pStyle w:val="TableParagraph"/>
              <w:spacing w:line="273" w:lineRule="exact"/>
              <w:ind w:left="263"/>
              <w:rPr>
                <w:color w:val="000000"/>
                <w:sz w:val="16"/>
                <w:szCs w:val="16"/>
                <w:lang w:eastAsia="ru-RU"/>
              </w:rPr>
            </w:pPr>
            <w:r>
              <w:rPr>
                <w:color w:val="000000"/>
                <w:sz w:val="16"/>
                <w:szCs w:val="16"/>
                <w:lang w:eastAsia="ru-RU"/>
              </w:rPr>
              <w:t>18.</w:t>
            </w:r>
          </w:p>
        </w:tc>
        <w:tc>
          <w:tcPr>
            <w:tcW w:w="5079" w:type="dxa"/>
            <w:shd w:val="clear" w:color="auto" w:fill="auto"/>
          </w:tcPr>
          <w:p w:rsidR="008D7AE8" w:rsidRDefault="008D7AE8" w:rsidP="008D7AE8">
            <w:pPr>
              <w:pStyle w:val="TableParagraph"/>
              <w:spacing w:before="20"/>
              <w:ind w:left="105"/>
              <w:rPr>
                <w:color w:val="000000"/>
                <w:sz w:val="16"/>
                <w:szCs w:val="16"/>
                <w:lang w:eastAsia="ru-RU"/>
              </w:rPr>
            </w:pPr>
            <w:proofErr w:type="spellStart"/>
            <w:r>
              <w:rPr>
                <w:color w:val="000000"/>
                <w:sz w:val="16"/>
                <w:szCs w:val="16"/>
                <w:lang w:eastAsia="ru-RU"/>
              </w:rPr>
              <w:t>Спасояйская</w:t>
            </w:r>
            <w:proofErr w:type="spellEnd"/>
            <w:r>
              <w:rPr>
                <w:color w:val="000000"/>
                <w:sz w:val="16"/>
                <w:szCs w:val="16"/>
                <w:lang w:eastAsia="ru-RU"/>
              </w:rPr>
              <w:t xml:space="preserve"> </w:t>
            </w:r>
            <w:r w:rsidRPr="004D78F4">
              <w:rPr>
                <w:color w:val="000000"/>
                <w:sz w:val="16"/>
                <w:szCs w:val="16"/>
                <w:lang w:eastAsia="ru-RU"/>
              </w:rPr>
              <w:t>библиотека-филиал</w:t>
            </w:r>
          </w:p>
        </w:tc>
        <w:tc>
          <w:tcPr>
            <w:tcW w:w="1245" w:type="dxa"/>
            <w:shd w:val="clear" w:color="auto" w:fill="auto"/>
          </w:tcPr>
          <w:p w:rsidR="008D7AE8" w:rsidRDefault="008D7AE8" w:rsidP="008D7AE8">
            <w:pPr>
              <w:pStyle w:val="TableParagraph"/>
              <w:spacing w:before="48"/>
              <w:ind w:left="14"/>
              <w:jc w:val="center"/>
              <w:rPr>
                <w:sz w:val="20"/>
              </w:rPr>
            </w:pPr>
            <w:r>
              <w:rPr>
                <w:sz w:val="20"/>
              </w:rPr>
              <w:t>0</w:t>
            </w:r>
          </w:p>
        </w:tc>
        <w:tc>
          <w:tcPr>
            <w:tcW w:w="1627" w:type="dxa"/>
            <w:shd w:val="clear" w:color="auto" w:fill="auto"/>
          </w:tcPr>
          <w:p w:rsidR="008D7AE8" w:rsidRDefault="008D7AE8" w:rsidP="008D7AE8">
            <w:pPr>
              <w:pStyle w:val="TableParagraph"/>
              <w:spacing w:before="48"/>
              <w:ind w:left="451" w:right="432"/>
              <w:jc w:val="center"/>
              <w:rPr>
                <w:sz w:val="20"/>
              </w:rPr>
            </w:pPr>
            <w:r>
              <w:rPr>
                <w:sz w:val="20"/>
              </w:rPr>
              <w:t>0</w:t>
            </w:r>
          </w:p>
        </w:tc>
        <w:tc>
          <w:tcPr>
            <w:tcW w:w="1098" w:type="dxa"/>
            <w:shd w:val="clear" w:color="auto" w:fill="auto"/>
            <w:vAlign w:val="center"/>
          </w:tcPr>
          <w:p w:rsidR="008D7AE8" w:rsidRPr="00335B2D" w:rsidRDefault="008D7AE8" w:rsidP="008D7AE8">
            <w:pPr>
              <w:snapToGrid w:val="0"/>
              <w:jc w:val="center"/>
              <w:rPr>
                <w:color w:val="000000"/>
                <w:sz w:val="16"/>
                <w:szCs w:val="16"/>
                <w:shd w:val="clear" w:color="auto" w:fill="FFFFFF"/>
              </w:rPr>
            </w:pPr>
            <w:r>
              <w:rPr>
                <w:color w:val="000000"/>
                <w:sz w:val="16"/>
                <w:szCs w:val="16"/>
                <w:shd w:val="clear" w:color="auto" w:fill="FFFFFF"/>
              </w:rPr>
              <w:t>100</w:t>
            </w:r>
          </w:p>
        </w:tc>
      </w:tr>
      <w:tr w:rsidR="008D7AE8" w:rsidRPr="00861C7B" w:rsidTr="004F6D02">
        <w:trPr>
          <w:trHeight w:val="337"/>
        </w:trPr>
        <w:tc>
          <w:tcPr>
            <w:tcW w:w="5883" w:type="dxa"/>
            <w:gridSpan w:val="2"/>
            <w:shd w:val="clear" w:color="auto" w:fill="auto"/>
            <w:vAlign w:val="center"/>
          </w:tcPr>
          <w:p w:rsidR="008D7AE8" w:rsidRPr="00335B2D" w:rsidRDefault="008D7AE8" w:rsidP="008D7AE8">
            <w:pPr>
              <w:jc w:val="right"/>
              <w:rPr>
                <w:color w:val="000000"/>
                <w:sz w:val="16"/>
                <w:szCs w:val="16"/>
              </w:rPr>
            </w:pPr>
            <w:r w:rsidRPr="00335B2D">
              <w:rPr>
                <w:color w:val="000000"/>
                <w:sz w:val="16"/>
                <w:szCs w:val="16"/>
              </w:rPr>
              <w:t>Всего</w:t>
            </w:r>
          </w:p>
        </w:tc>
        <w:tc>
          <w:tcPr>
            <w:tcW w:w="1245" w:type="dxa"/>
            <w:shd w:val="clear" w:color="auto" w:fill="auto"/>
            <w:vAlign w:val="center"/>
          </w:tcPr>
          <w:p w:rsidR="008D7AE8" w:rsidRPr="00335B2D" w:rsidRDefault="008D7AE8" w:rsidP="008D7AE8">
            <w:pPr>
              <w:snapToGrid w:val="0"/>
              <w:jc w:val="center"/>
              <w:rPr>
                <w:color w:val="000000"/>
                <w:sz w:val="16"/>
                <w:szCs w:val="16"/>
                <w:shd w:val="clear" w:color="auto" w:fill="FFFFFF"/>
              </w:rPr>
            </w:pPr>
            <w:r>
              <w:rPr>
                <w:color w:val="000000"/>
                <w:sz w:val="16"/>
                <w:szCs w:val="16"/>
                <w:shd w:val="clear" w:color="auto" w:fill="FFFFFF"/>
              </w:rPr>
              <w:t>718</w:t>
            </w:r>
          </w:p>
        </w:tc>
        <w:tc>
          <w:tcPr>
            <w:tcW w:w="1627" w:type="dxa"/>
            <w:shd w:val="clear" w:color="auto" w:fill="auto"/>
            <w:vAlign w:val="center"/>
          </w:tcPr>
          <w:p w:rsidR="008D7AE8" w:rsidRPr="00335B2D" w:rsidRDefault="008D7AE8" w:rsidP="008D7AE8">
            <w:pPr>
              <w:snapToGrid w:val="0"/>
              <w:jc w:val="center"/>
              <w:rPr>
                <w:color w:val="000000"/>
                <w:sz w:val="16"/>
                <w:szCs w:val="16"/>
                <w:shd w:val="clear" w:color="auto" w:fill="FFFFFF"/>
              </w:rPr>
            </w:pPr>
            <w:r>
              <w:rPr>
                <w:color w:val="000000"/>
                <w:sz w:val="16"/>
                <w:szCs w:val="16"/>
                <w:shd w:val="clear" w:color="auto" w:fill="FFFFFF"/>
              </w:rPr>
              <w:t>774</w:t>
            </w:r>
          </w:p>
        </w:tc>
        <w:tc>
          <w:tcPr>
            <w:tcW w:w="1098" w:type="dxa"/>
            <w:shd w:val="clear" w:color="auto" w:fill="auto"/>
            <w:vAlign w:val="center"/>
          </w:tcPr>
          <w:p w:rsidR="008D7AE8" w:rsidRPr="00335B2D" w:rsidRDefault="008D7AE8" w:rsidP="008D7AE8">
            <w:pPr>
              <w:snapToGrid w:val="0"/>
              <w:jc w:val="center"/>
              <w:rPr>
                <w:color w:val="000000"/>
                <w:sz w:val="16"/>
                <w:szCs w:val="16"/>
                <w:shd w:val="clear" w:color="auto" w:fill="FFFFFF"/>
              </w:rPr>
            </w:pPr>
            <w:r>
              <w:rPr>
                <w:color w:val="000000"/>
                <w:sz w:val="16"/>
                <w:szCs w:val="16"/>
                <w:shd w:val="clear" w:color="auto" w:fill="FFFFFF"/>
              </w:rPr>
              <w:t>691</w:t>
            </w:r>
          </w:p>
        </w:tc>
      </w:tr>
    </w:tbl>
    <w:p w:rsidR="008D7AE8" w:rsidRDefault="008D7AE8" w:rsidP="0067097B">
      <w:pPr>
        <w:ind w:firstLine="709"/>
        <w:jc w:val="both"/>
        <w:rPr>
          <w:b/>
        </w:rPr>
      </w:pPr>
    </w:p>
    <w:p w:rsidR="0067097B" w:rsidRPr="007B0F18" w:rsidRDefault="0067097B" w:rsidP="0067097B">
      <w:pPr>
        <w:ind w:firstLine="709"/>
        <w:jc w:val="both"/>
        <w:rPr>
          <w:b/>
        </w:rPr>
      </w:pPr>
      <w:r w:rsidRPr="007B0F18">
        <w:rPr>
          <w:b/>
        </w:rPr>
        <w:t>5.8. Обеспечение сохранности библиотечных фондов.</w:t>
      </w:r>
    </w:p>
    <w:p w:rsidR="0067097B" w:rsidRPr="00861C7B" w:rsidRDefault="0067097B" w:rsidP="0067097B">
      <w:pPr>
        <w:ind w:firstLine="709"/>
        <w:jc w:val="both"/>
        <w:rPr>
          <w:color w:val="000000"/>
        </w:rPr>
      </w:pPr>
    </w:p>
    <w:p w:rsidR="0067097B" w:rsidRPr="00335B2D" w:rsidRDefault="0067097B" w:rsidP="0067097B">
      <w:pPr>
        <w:autoSpaceDE w:val="0"/>
        <w:autoSpaceDN w:val="0"/>
        <w:adjustRightInd w:val="0"/>
        <w:spacing w:after="47"/>
        <w:ind w:firstLine="708"/>
        <w:jc w:val="both"/>
        <w:rPr>
          <w:i/>
          <w:color w:val="000000"/>
          <w:sz w:val="23"/>
          <w:szCs w:val="23"/>
        </w:rPr>
      </w:pPr>
      <w:r w:rsidRPr="007B0F18">
        <w:rPr>
          <w:sz w:val="23"/>
          <w:szCs w:val="23"/>
        </w:rPr>
        <w:t>5.8.1.</w:t>
      </w:r>
      <w:r w:rsidRPr="00861C7B">
        <w:rPr>
          <w:color w:val="000000"/>
          <w:sz w:val="23"/>
          <w:szCs w:val="23"/>
        </w:rPr>
        <w:t xml:space="preserve"> Соблюдение действующего порядка </w:t>
      </w:r>
      <w:r w:rsidRPr="00861C7B">
        <w:rPr>
          <w:color w:val="000000"/>
        </w:rPr>
        <w:t xml:space="preserve">учета документов, входящих в состав библиотечного фонда, утвержденного приказом МК РФ от 08.10.2012 г. № 1077 </w:t>
      </w:r>
      <w:r w:rsidRPr="00335B2D">
        <w:rPr>
          <w:i/>
          <w:color w:val="000000"/>
          <w:sz w:val="23"/>
          <w:szCs w:val="23"/>
        </w:rPr>
        <w:t xml:space="preserve">(с указанием нормативных актов). </w:t>
      </w:r>
    </w:p>
    <w:p w:rsidR="007B0F18" w:rsidRDefault="007B0F18" w:rsidP="007B0F18">
      <w:pPr>
        <w:pStyle w:val="a6"/>
        <w:spacing w:before="63" w:line="278" w:lineRule="auto"/>
        <w:ind w:right="-2" w:firstLine="710"/>
      </w:pPr>
      <w:r>
        <w:t>Учет</w:t>
      </w:r>
      <w:r>
        <w:rPr>
          <w:spacing w:val="1"/>
        </w:rPr>
        <w:t xml:space="preserve"> </w:t>
      </w:r>
      <w:r>
        <w:t>библиотечного</w:t>
      </w:r>
      <w:r>
        <w:rPr>
          <w:spacing w:val="1"/>
        </w:rPr>
        <w:t xml:space="preserve"> </w:t>
      </w:r>
      <w:r>
        <w:t>фонда</w:t>
      </w:r>
      <w:r>
        <w:rPr>
          <w:spacing w:val="1"/>
        </w:rPr>
        <w:t xml:space="preserve"> </w:t>
      </w:r>
      <w:r>
        <w:t>включает</w:t>
      </w:r>
      <w:r>
        <w:rPr>
          <w:spacing w:val="1"/>
        </w:rPr>
        <w:t xml:space="preserve"> </w:t>
      </w:r>
      <w:r>
        <w:t>регистрацию</w:t>
      </w:r>
      <w:r>
        <w:rPr>
          <w:spacing w:val="1"/>
        </w:rPr>
        <w:t xml:space="preserve"> </w:t>
      </w:r>
      <w:r>
        <w:t>поступления</w:t>
      </w:r>
      <w:r>
        <w:rPr>
          <w:spacing w:val="1"/>
        </w:rPr>
        <w:t xml:space="preserve"> </w:t>
      </w:r>
      <w:r>
        <w:t>документов</w:t>
      </w:r>
      <w:r>
        <w:rPr>
          <w:spacing w:val="1"/>
        </w:rPr>
        <w:t xml:space="preserve"> </w:t>
      </w:r>
      <w:r>
        <w:t>в</w:t>
      </w:r>
      <w:r>
        <w:rPr>
          <w:spacing w:val="1"/>
        </w:rPr>
        <w:t xml:space="preserve"> </w:t>
      </w:r>
      <w:r>
        <w:t>библиотечный фонд, их выбытия из фонда, итоговые данные о величине всего библиотечного</w:t>
      </w:r>
      <w:r>
        <w:rPr>
          <w:spacing w:val="1"/>
        </w:rPr>
        <w:t xml:space="preserve"> </w:t>
      </w:r>
      <w:r>
        <w:t>фонда и</w:t>
      </w:r>
      <w:r>
        <w:rPr>
          <w:spacing w:val="3"/>
        </w:rPr>
        <w:t xml:space="preserve"> </w:t>
      </w:r>
      <w:r>
        <w:t>его</w:t>
      </w:r>
      <w:r>
        <w:rPr>
          <w:spacing w:val="2"/>
        </w:rPr>
        <w:t xml:space="preserve"> </w:t>
      </w:r>
      <w:r>
        <w:t>подразделов,</w:t>
      </w:r>
      <w:r>
        <w:rPr>
          <w:spacing w:val="3"/>
        </w:rPr>
        <w:t xml:space="preserve"> </w:t>
      </w:r>
      <w:r>
        <w:t>стоимость</w:t>
      </w:r>
      <w:r>
        <w:rPr>
          <w:spacing w:val="3"/>
        </w:rPr>
        <w:t xml:space="preserve"> </w:t>
      </w:r>
      <w:r>
        <w:t>фонда.</w:t>
      </w:r>
    </w:p>
    <w:p w:rsidR="007B0F18" w:rsidRDefault="007B0F18" w:rsidP="007B0F18">
      <w:pPr>
        <w:pStyle w:val="a6"/>
        <w:spacing w:line="276" w:lineRule="auto"/>
        <w:ind w:right="-2" w:firstLine="710"/>
      </w:pPr>
      <w:r>
        <w:t>Статистическая</w:t>
      </w:r>
      <w:r>
        <w:rPr>
          <w:spacing w:val="1"/>
        </w:rPr>
        <w:t xml:space="preserve"> </w:t>
      </w:r>
      <w:r>
        <w:t>информация</w:t>
      </w:r>
      <w:r>
        <w:rPr>
          <w:spacing w:val="1"/>
        </w:rPr>
        <w:t xml:space="preserve"> </w:t>
      </w:r>
      <w:r>
        <w:t>о</w:t>
      </w:r>
      <w:r>
        <w:rPr>
          <w:spacing w:val="1"/>
        </w:rPr>
        <w:t xml:space="preserve"> </w:t>
      </w:r>
      <w:r>
        <w:t>формировании</w:t>
      </w:r>
      <w:r>
        <w:rPr>
          <w:spacing w:val="1"/>
        </w:rPr>
        <w:t xml:space="preserve"> </w:t>
      </w:r>
      <w:r>
        <w:t>библиотечного</w:t>
      </w:r>
      <w:r>
        <w:rPr>
          <w:spacing w:val="1"/>
        </w:rPr>
        <w:t xml:space="preserve"> </w:t>
      </w:r>
      <w:r>
        <w:t>фонда</w:t>
      </w:r>
      <w:r>
        <w:rPr>
          <w:spacing w:val="1"/>
        </w:rPr>
        <w:t xml:space="preserve"> </w:t>
      </w:r>
      <w:r>
        <w:t>по</w:t>
      </w:r>
      <w:r>
        <w:rPr>
          <w:spacing w:val="1"/>
        </w:rPr>
        <w:t xml:space="preserve"> </w:t>
      </w:r>
      <w:r>
        <w:t>итогам</w:t>
      </w:r>
      <w:r>
        <w:rPr>
          <w:spacing w:val="1"/>
        </w:rPr>
        <w:t xml:space="preserve"> </w:t>
      </w:r>
      <w:r>
        <w:t>года</w:t>
      </w:r>
      <w:r>
        <w:rPr>
          <w:spacing w:val="1"/>
        </w:rPr>
        <w:t xml:space="preserve"> </w:t>
      </w:r>
      <w:r>
        <w:t>представляется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порядком,</w:t>
      </w:r>
      <w:r>
        <w:rPr>
          <w:spacing w:val="1"/>
        </w:rPr>
        <w:t xml:space="preserve"> </w:t>
      </w:r>
      <w:r>
        <w:t>утвержденным</w:t>
      </w:r>
      <w:r>
        <w:rPr>
          <w:spacing w:val="1"/>
        </w:rPr>
        <w:t xml:space="preserve"> </w:t>
      </w:r>
      <w:r>
        <w:t>Федеральной</w:t>
      </w:r>
      <w:r>
        <w:rPr>
          <w:spacing w:val="1"/>
        </w:rPr>
        <w:t xml:space="preserve"> </w:t>
      </w:r>
      <w:r>
        <w:t>службой</w:t>
      </w:r>
      <w:r>
        <w:rPr>
          <w:spacing w:val="1"/>
        </w:rPr>
        <w:t xml:space="preserve"> </w:t>
      </w:r>
      <w:r>
        <w:t>государственной</w:t>
      </w:r>
      <w:r>
        <w:rPr>
          <w:spacing w:val="1"/>
        </w:rPr>
        <w:t xml:space="preserve"> </w:t>
      </w:r>
      <w:r>
        <w:t>статистики</w:t>
      </w:r>
      <w:r>
        <w:rPr>
          <w:spacing w:val="-3"/>
        </w:rPr>
        <w:t xml:space="preserve"> </w:t>
      </w:r>
      <w:r>
        <w:t>по</w:t>
      </w:r>
      <w:r>
        <w:rPr>
          <w:spacing w:val="1"/>
        </w:rPr>
        <w:t xml:space="preserve"> </w:t>
      </w:r>
      <w:r>
        <w:t>форме государственной</w:t>
      </w:r>
      <w:r>
        <w:rPr>
          <w:spacing w:val="-3"/>
        </w:rPr>
        <w:t xml:space="preserve"> </w:t>
      </w:r>
      <w:r>
        <w:t>статистической</w:t>
      </w:r>
      <w:r>
        <w:rPr>
          <w:spacing w:val="-8"/>
        </w:rPr>
        <w:t xml:space="preserve"> </w:t>
      </w:r>
      <w:r>
        <w:t>отчетности</w:t>
      </w:r>
      <w:r>
        <w:rPr>
          <w:spacing w:val="-2"/>
        </w:rPr>
        <w:t xml:space="preserve"> </w:t>
      </w:r>
      <w:r>
        <w:t>№6–НК.</w:t>
      </w:r>
    </w:p>
    <w:p w:rsidR="007B0F18" w:rsidRDefault="007B0F18" w:rsidP="007B0F18">
      <w:pPr>
        <w:pStyle w:val="a6"/>
        <w:spacing w:line="275" w:lineRule="exact"/>
        <w:ind w:right="-2"/>
      </w:pPr>
      <w:r>
        <w:t>Учет</w:t>
      </w:r>
      <w:r>
        <w:rPr>
          <w:spacing w:val="44"/>
        </w:rPr>
        <w:t xml:space="preserve"> </w:t>
      </w:r>
      <w:r>
        <w:t>стоимости</w:t>
      </w:r>
      <w:r>
        <w:rPr>
          <w:spacing w:val="43"/>
        </w:rPr>
        <w:t xml:space="preserve"> </w:t>
      </w:r>
      <w:r>
        <w:t>документов</w:t>
      </w:r>
      <w:r>
        <w:rPr>
          <w:spacing w:val="42"/>
        </w:rPr>
        <w:t xml:space="preserve"> </w:t>
      </w:r>
      <w:r>
        <w:t>библиотечного</w:t>
      </w:r>
      <w:r>
        <w:rPr>
          <w:spacing w:val="45"/>
        </w:rPr>
        <w:t xml:space="preserve"> </w:t>
      </w:r>
      <w:r>
        <w:t>фонда</w:t>
      </w:r>
      <w:r>
        <w:rPr>
          <w:spacing w:val="34"/>
        </w:rPr>
        <w:t xml:space="preserve"> </w:t>
      </w:r>
      <w:r>
        <w:t>осуществляется</w:t>
      </w:r>
      <w:r>
        <w:rPr>
          <w:spacing w:val="44"/>
        </w:rPr>
        <w:t xml:space="preserve"> </w:t>
      </w:r>
      <w:r>
        <w:t>бухгалтерией</w:t>
      </w:r>
      <w:r>
        <w:rPr>
          <w:spacing w:val="46"/>
        </w:rPr>
        <w:t xml:space="preserve"> </w:t>
      </w:r>
      <w:r>
        <w:t>МБУ</w:t>
      </w:r>
    </w:p>
    <w:p w:rsidR="007B0F18" w:rsidRDefault="007B0F18" w:rsidP="007B0F18">
      <w:pPr>
        <w:pStyle w:val="a6"/>
        <w:spacing w:before="36" w:line="276" w:lineRule="auto"/>
        <w:ind w:right="-2"/>
      </w:pPr>
      <w:r>
        <w:t>«МЦБТР» и отчетности по правилам ведения бухгалтерского учета на основе нормативных</w:t>
      </w:r>
      <w:r>
        <w:rPr>
          <w:spacing w:val="1"/>
        </w:rPr>
        <w:t xml:space="preserve"> </w:t>
      </w:r>
      <w:r>
        <w:t>правовых</w:t>
      </w:r>
      <w:r>
        <w:rPr>
          <w:spacing w:val="-4"/>
        </w:rPr>
        <w:t xml:space="preserve"> </w:t>
      </w:r>
      <w:r>
        <w:t>актов</w:t>
      </w:r>
      <w:r>
        <w:rPr>
          <w:spacing w:val="4"/>
        </w:rPr>
        <w:t xml:space="preserve"> </w:t>
      </w:r>
      <w:r>
        <w:t>Министерства финансов</w:t>
      </w:r>
      <w:r>
        <w:rPr>
          <w:spacing w:val="-1"/>
        </w:rPr>
        <w:t xml:space="preserve"> </w:t>
      </w:r>
      <w:r>
        <w:t>Российской</w:t>
      </w:r>
      <w:r>
        <w:rPr>
          <w:spacing w:val="-2"/>
        </w:rPr>
        <w:t xml:space="preserve"> </w:t>
      </w:r>
      <w:r>
        <w:t>Федерации.</w:t>
      </w:r>
    </w:p>
    <w:p w:rsidR="0067097B" w:rsidRPr="00861C7B" w:rsidRDefault="0067097B" w:rsidP="0067097B">
      <w:pPr>
        <w:jc w:val="both"/>
        <w:rPr>
          <w:color w:val="000000"/>
        </w:rPr>
      </w:pPr>
    </w:p>
    <w:p w:rsidR="0067097B" w:rsidRDefault="0067097B" w:rsidP="0067097B">
      <w:pPr>
        <w:autoSpaceDE w:val="0"/>
        <w:autoSpaceDN w:val="0"/>
        <w:adjustRightInd w:val="0"/>
        <w:spacing w:after="47"/>
        <w:ind w:firstLine="708"/>
        <w:jc w:val="both"/>
        <w:rPr>
          <w:color w:val="000000"/>
          <w:sz w:val="23"/>
          <w:szCs w:val="23"/>
        </w:rPr>
      </w:pPr>
      <w:r w:rsidRPr="007B0F18">
        <w:t>5.8.2.</w:t>
      </w:r>
      <w:r w:rsidRPr="00861C7B">
        <w:rPr>
          <w:color w:val="000000"/>
        </w:rPr>
        <w:t xml:space="preserve"> Проверка и передача фондов библиотек, в т. ч. </w:t>
      </w:r>
      <w:r w:rsidRPr="00861C7B">
        <w:rPr>
          <w:color w:val="000000"/>
          <w:sz w:val="23"/>
          <w:szCs w:val="23"/>
        </w:rPr>
        <w:t xml:space="preserve">в условиях реструктуризации библиотечной сети. </w:t>
      </w:r>
    </w:p>
    <w:p w:rsidR="007B0F18" w:rsidRDefault="007B0F18" w:rsidP="007B0F18">
      <w:pPr>
        <w:pStyle w:val="a6"/>
        <w:spacing w:before="50"/>
        <w:ind w:left="1103"/>
      </w:pPr>
      <w:r>
        <w:t>В</w:t>
      </w:r>
      <w:r>
        <w:rPr>
          <w:spacing w:val="-1"/>
        </w:rPr>
        <w:t xml:space="preserve"> </w:t>
      </w:r>
      <w:r>
        <w:t>отчетном</w:t>
      </w:r>
      <w:r>
        <w:rPr>
          <w:spacing w:val="-2"/>
        </w:rPr>
        <w:t xml:space="preserve"> </w:t>
      </w:r>
      <w:r>
        <w:t>году</w:t>
      </w:r>
      <w:r>
        <w:rPr>
          <w:spacing w:val="-9"/>
        </w:rPr>
        <w:t xml:space="preserve"> </w:t>
      </w:r>
      <w:r>
        <w:t>проверка</w:t>
      </w:r>
      <w:r>
        <w:rPr>
          <w:spacing w:val="-5"/>
        </w:rPr>
        <w:t xml:space="preserve"> </w:t>
      </w:r>
      <w:r>
        <w:t>и</w:t>
      </w:r>
      <w:r>
        <w:rPr>
          <w:spacing w:val="2"/>
        </w:rPr>
        <w:t xml:space="preserve"> </w:t>
      </w:r>
      <w:r>
        <w:t>передача фондов</w:t>
      </w:r>
      <w:r>
        <w:rPr>
          <w:spacing w:val="-1"/>
        </w:rPr>
        <w:t xml:space="preserve"> </w:t>
      </w:r>
      <w:r>
        <w:t>не проводились.</w:t>
      </w:r>
    </w:p>
    <w:p w:rsidR="0067097B" w:rsidRPr="00861C7B" w:rsidRDefault="0067097B" w:rsidP="0067097B">
      <w:pPr>
        <w:jc w:val="both"/>
        <w:rPr>
          <w:color w:val="000000"/>
        </w:rPr>
      </w:pPr>
    </w:p>
    <w:p w:rsidR="0067097B" w:rsidRDefault="0067097B" w:rsidP="0067097B">
      <w:pPr>
        <w:autoSpaceDE w:val="0"/>
        <w:autoSpaceDN w:val="0"/>
        <w:adjustRightInd w:val="0"/>
        <w:spacing w:after="47"/>
        <w:ind w:firstLine="708"/>
        <w:jc w:val="both"/>
        <w:rPr>
          <w:color w:val="000000"/>
        </w:rPr>
      </w:pPr>
      <w:r w:rsidRPr="007B0F18">
        <w:t>5.8.3.</w:t>
      </w:r>
      <w:r w:rsidRPr="00335B2D">
        <w:rPr>
          <w:color w:val="FF0000"/>
        </w:rPr>
        <w:t xml:space="preserve"> </w:t>
      </w:r>
      <w:r w:rsidRPr="00861C7B">
        <w:rPr>
          <w:color w:val="000000"/>
        </w:rPr>
        <w:t xml:space="preserve">Соблюдение режимов хранения документов (влажности, светового, температурного). Наличие систем охранной и пожарной сигнализации, иных средств. Обеспечение сохранности фондов при открытом доступе. </w:t>
      </w:r>
    </w:p>
    <w:p w:rsidR="007B0F18" w:rsidRDefault="007B0F18" w:rsidP="007B0F18">
      <w:pPr>
        <w:pStyle w:val="a6"/>
        <w:spacing w:before="47" w:line="276" w:lineRule="auto"/>
        <w:ind w:right="-2" w:firstLine="709"/>
      </w:pPr>
      <w:r>
        <w:t>Обеспечение</w:t>
      </w:r>
      <w:r>
        <w:rPr>
          <w:spacing w:val="1"/>
        </w:rPr>
        <w:t xml:space="preserve"> </w:t>
      </w:r>
      <w:r>
        <w:t>сохранности</w:t>
      </w:r>
      <w:r>
        <w:rPr>
          <w:spacing w:val="1"/>
        </w:rPr>
        <w:t xml:space="preserve"> </w:t>
      </w:r>
      <w:r>
        <w:t>библиотечных</w:t>
      </w:r>
      <w:r>
        <w:rPr>
          <w:spacing w:val="1"/>
        </w:rPr>
        <w:t xml:space="preserve"> </w:t>
      </w:r>
      <w:r>
        <w:t>фондов</w:t>
      </w:r>
      <w:r>
        <w:rPr>
          <w:spacing w:val="1"/>
        </w:rPr>
        <w:t xml:space="preserve"> </w:t>
      </w:r>
      <w:r>
        <w:t>–</w:t>
      </w:r>
      <w:r>
        <w:rPr>
          <w:spacing w:val="1"/>
        </w:rPr>
        <w:t xml:space="preserve"> </w:t>
      </w:r>
      <w:r>
        <w:t>единый</w:t>
      </w:r>
      <w:r>
        <w:rPr>
          <w:spacing w:val="1"/>
        </w:rPr>
        <w:t xml:space="preserve"> </w:t>
      </w:r>
      <w:r>
        <w:t>непрерывный</w:t>
      </w:r>
      <w:r>
        <w:rPr>
          <w:spacing w:val="1"/>
        </w:rPr>
        <w:t xml:space="preserve"> </w:t>
      </w:r>
      <w:r>
        <w:t>процесс,</w:t>
      </w:r>
      <w:r>
        <w:rPr>
          <w:spacing w:val="1"/>
        </w:rPr>
        <w:t xml:space="preserve"> </w:t>
      </w:r>
      <w:r>
        <w:t>продолжающийся</w:t>
      </w:r>
      <w:r>
        <w:rPr>
          <w:spacing w:val="1"/>
        </w:rPr>
        <w:t xml:space="preserve"> </w:t>
      </w:r>
      <w:r>
        <w:t>на</w:t>
      </w:r>
      <w:r>
        <w:rPr>
          <w:spacing w:val="1"/>
        </w:rPr>
        <w:t xml:space="preserve"> </w:t>
      </w:r>
      <w:r>
        <w:t>всем</w:t>
      </w:r>
      <w:r>
        <w:rPr>
          <w:spacing w:val="1"/>
        </w:rPr>
        <w:t xml:space="preserve"> </w:t>
      </w:r>
      <w:r>
        <w:t>протяжении</w:t>
      </w:r>
      <w:r>
        <w:rPr>
          <w:spacing w:val="1"/>
        </w:rPr>
        <w:t xml:space="preserve"> </w:t>
      </w:r>
      <w:r>
        <w:t>периода</w:t>
      </w:r>
      <w:r>
        <w:rPr>
          <w:spacing w:val="1"/>
        </w:rPr>
        <w:t xml:space="preserve"> </w:t>
      </w:r>
      <w:r>
        <w:t>хранения</w:t>
      </w:r>
      <w:r>
        <w:rPr>
          <w:spacing w:val="1"/>
        </w:rPr>
        <w:t xml:space="preserve"> </w:t>
      </w:r>
      <w:r>
        <w:t>и</w:t>
      </w:r>
      <w:r>
        <w:rPr>
          <w:spacing w:val="1"/>
        </w:rPr>
        <w:t xml:space="preserve"> </w:t>
      </w:r>
      <w:r>
        <w:t>использования</w:t>
      </w:r>
      <w:r>
        <w:rPr>
          <w:spacing w:val="1"/>
        </w:rPr>
        <w:t xml:space="preserve"> </w:t>
      </w:r>
      <w:r>
        <w:t>документа.</w:t>
      </w:r>
      <w:r>
        <w:rPr>
          <w:spacing w:val="1"/>
        </w:rPr>
        <w:t xml:space="preserve"> </w:t>
      </w:r>
      <w:r>
        <w:t>Физическая</w:t>
      </w:r>
      <w:r>
        <w:rPr>
          <w:spacing w:val="1"/>
        </w:rPr>
        <w:t xml:space="preserve"> </w:t>
      </w:r>
      <w:r>
        <w:t>сохранность</w:t>
      </w:r>
      <w:r>
        <w:rPr>
          <w:spacing w:val="1"/>
        </w:rPr>
        <w:t xml:space="preserve"> </w:t>
      </w:r>
      <w:r>
        <w:t>фонда</w:t>
      </w:r>
      <w:r>
        <w:rPr>
          <w:spacing w:val="1"/>
        </w:rPr>
        <w:t xml:space="preserve"> </w:t>
      </w:r>
      <w:r>
        <w:t>обеспечивается</w:t>
      </w:r>
      <w:r>
        <w:rPr>
          <w:spacing w:val="1"/>
        </w:rPr>
        <w:t xml:space="preserve"> </w:t>
      </w:r>
      <w:r>
        <w:t>пожарной</w:t>
      </w:r>
      <w:r>
        <w:rPr>
          <w:spacing w:val="1"/>
        </w:rPr>
        <w:t xml:space="preserve"> </w:t>
      </w:r>
      <w:r>
        <w:t>и</w:t>
      </w:r>
      <w:r>
        <w:rPr>
          <w:spacing w:val="1"/>
        </w:rPr>
        <w:t xml:space="preserve"> </w:t>
      </w:r>
      <w:r>
        <w:t>охранной</w:t>
      </w:r>
      <w:r>
        <w:rPr>
          <w:spacing w:val="1"/>
        </w:rPr>
        <w:t xml:space="preserve"> </w:t>
      </w:r>
      <w:r>
        <w:t>сигнализациями.</w:t>
      </w:r>
      <w:r>
        <w:rPr>
          <w:spacing w:val="1"/>
        </w:rPr>
        <w:t xml:space="preserve"> </w:t>
      </w:r>
      <w:r>
        <w:t>В</w:t>
      </w:r>
      <w:r>
        <w:rPr>
          <w:spacing w:val="1"/>
        </w:rPr>
        <w:t xml:space="preserve"> </w:t>
      </w:r>
      <w:r>
        <w:t>центральной библиотеке установлены пожарная и охранная сигнализации, видеонаблюдение</w:t>
      </w:r>
      <w:r>
        <w:rPr>
          <w:spacing w:val="1"/>
        </w:rPr>
        <w:t xml:space="preserve"> </w:t>
      </w:r>
      <w:r>
        <w:t>снаружи</w:t>
      </w:r>
      <w:r>
        <w:rPr>
          <w:spacing w:val="1"/>
        </w:rPr>
        <w:t xml:space="preserve"> </w:t>
      </w:r>
      <w:r>
        <w:t>и</w:t>
      </w:r>
      <w:r>
        <w:rPr>
          <w:spacing w:val="1"/>
        </w:rPr>
        <w:t xml:space="preserve"> </w:t>
      </w:r>
      <w:r>
        <w:t>внутри</w:t>
      </w:r>
      <w:r>
        <w:rPr>
          <w:spacing w:val="1"/>
        </w:rPr>
        <w:t xml:space="preserve"> </w:t>
      </w:r>
      <w:r>
        <w:t>во</w:t>
      </w:r>
      <w:r>
        <w:rPr>
          <w:spacing w:val="1"/>
        </w:rPr>
        <w:t xml:space="preserve"> </w:t>
      </w:r>
      <w:r>
        <w:t>входящей</w:t>
      </w:r>
      <w:r>
        <w:rPr>
          <w:spacing w:val="1"/>
        </w:rPr>
        <w:t xml:space="preserve"> </w:t>
      </w:r>
      <w:r>
        <w:t>группе.</w:t>
      </w:r>
      <w:r>
        <w:rPr>
          <w:spacing w:val="1"/>
        </w:rPr>
        <w:t xml:space="preserve"> </w:t>
      </w:r>
      <w:r>
        <w:t xml:space="preserve">В </w:t>
      </w:r>
      <w:proofErr w:type="spellStart"/>
      <w:r>
        <w:t>Нелюбинской</w:t>
      </w:r>
      <w:proofErr w:type="spellEnd"/>
      <w:r>
        <w:t>,</w:t>
      </w:r>
      <w:r>
        <w:rPr>
          <w:spacing w:val="1"/>
        </w:rPr>
        <w:t xml:space="preserve"> </w:t>
      </w:r>
      <w:proofErr w:type="spellStart"/>
      <w:r>
        <w:t>Рассветовской</w:t>
      </w:r>
      <w:proofErr w:type="spellEnd"/>
      <w:r>
        <w:t>,</w:t>
      </w:r>
      <w:r>
        <w:rPr>
          <w:spacing w:val="1"/>
        </w:rPr>
        <w:t xml:space="preserve"> </w:t>
      </w:r>
      <w:proofErr w:type="spellStart"/>
      <w:r>
        <w:t>Межениновской</w:t>
      </w:r>
      <w:proofErr w:type="spellEnd"/>
      <w:r>
        <w:t>,</w:t>
      </w:r>
      <w:r>
        <w:rPr>
          <w:spacing w:val="1"/>
        </w:rPr>
        <w:t xml:space="preserve"> </w:t>
      </w:r>
      <w:proofErr w:type="spellStart"/>
      <w:r>
        <w:t>Богашевской</w:t>
      </w:r>
      <w:proofErr w:type="spellEnd"/>
      <w:r>
        <w:t xml:space="preserve">, </w:t>
      </w:r>
      <w:proofErr w:type="spellStart"/>
      <w:r>
        <w:t>Кисловской</w:t>
      </w:r>
      <w:proofErr w:type="spellEnd"/>
      <w:r>
        <w:t>, Октябрьской и Центральной библиотеках установлена пожарная</w:t>
      </w:r>
      <w:r>
        <w:rPr>
          <w:spacing w:val="1"/>
        </w:rPr>
        <w:t xml:space="preserve"> </w:t>
      </w:r>
      <w:r>
        <w:t xml:space="preserve">сигнализация, в Центральной, </w:t>
      </w:r>
      <w:proofErr w:type="spellStart"/>
      <w:r>
        <w:t>Кисловской</w:t>
      </w:r>
      <w:proofErr w:type="spellEnd"/>
      <w:r>
        <w:t xml:space="preserve"> и </w:t>
      </w:r>
      <w:proofErr w:type="spellStart"/>
      <w:r>
        <w:t>Богашевской</w:t>
      </w:r>
      <w:proofErr w:type="spellEnd"/>
      <w:r>
        <w:t xml:space="preserve"> библиотеках установлена охранная</w:t>
      </w:r>
      <w:r>
        <w:rPr>
          <w:spacing w:val="1"/>
        </w:rPr>
        <w:t xml:space="preserve"> </w:t>
      </w:r>
      <w:r>
        <w:t>сигнализация, в</w:t>
      </w:r>
      <w:r>
        <w:rPr>
          <w:spacing w:val="1"/>
        </w:rPr>
        <w:t xml:space="preserve"> </w:t>
      </w:r>
      <w:r>
        <w:t xml:space="preserve">Октябрьской, Аэропортовской, </w:t>
      </w:r>
      <w:proofErr w:type="spellStart"/>
      <w:r>
        <w:t>Богашевской</w:t>
      </w:r>
      <w:proofErr w:type="spellEnd"/>
      <w:r>
        <w:t xml:space="preserve">, </w:t>
      </w:r>
      <w:proofErr w:type="spellStart"/>
      <w:r>
        <w:t>Нелюбинской</w:t>
      </w:r>
      <w:proofErr w:type="spellEnd"/>
      <w:r>
        <w:t xml:space="preserve">, </w:t>
      </w:r>
      <w:proofErr w:type="spellStart"/>
      <w:r>
        <w:t>Кисловской</w:t>
      </w:r>
      <w:proofErr w:type="spellEnd"/>
      <w:r>
        <w:t xml:space="preserve"> и</w:t>
      </w:r>
      <w:r>
        <w:rPr>
          <w:spacing w:val="1"/>
        </w:rPr>
        <w:t xml:space="preserve"> </w:t>
      </w:r>
      <w:r>
        <w:t>Центральной</w:t>
      </w:r>
      <w:r>
        <w:rPr>
          <w:spacing w:val="1"/>
        </w:rPr>
        <w:t xml:space="preserve"> </w:t>
      </w:r>
      <w:r>
        <w:t>библиотеках</w:t>
      </w:r>
      <w:r>
        <w:rPr>
          <w:spacing w:val="1"/>
        </w:rPr>
        <w:t xml:space="preserve"> </w:t>
      </w:r>
      <w:r>
        <w:t>–</w:t>
      </w:r>
      <w:r>
        <w:rPr>
          <w:spacing w:val="1"/>
        </w:rPr>
        <w:t xml:space="preserve"> </w:t>
      </w:r>
      <w:r>
        <w:t>установлена</w:t>
      </w:r>
      <w:r>
        <w:rPr>
          <w:spacing w:val="1"/>
        </w:rPr>
        <w:t xml:space="preserve"> </w:t>
      </w:r>
      <w:r>
        <w:t>система</w:t>
      </w:r>
      <w:r>
        <w:rPr>
          <w:spacing w:val="1"/>
        </w:rPr>
        <w:t xml:space="preserve"> </w:t>
      </w:r>
      <w:r>
        <w:t>видеонаблюдения.</w:t>
      </w:r>
      <w:r>
        <w:rPr>
          <w:spacing w:val="1"/>
        </w:rPr>
        <w:t xml:space="preserve"> </w:t>
      </w:r>
      <w:r>
        <w:t>В</w:t>
      </w:r>
      <w:r>
        <w:rPr>
          <w:spacing w:val="1"/>
        </w:rPr>
        <w:t xml:space="preserve"> </w:t>
      </w:r>
      <w:proofErr w:type="spellStart"/>
      <w:r>
        <w:t>Тахтамышевской</w:t>
      </w:r>
      <w:proofErr w:type="spellEnd"/>
      <w:r>
        <w:rPr>
          <w:spacing w:val="1"/>
        </w:rPr>
        <w:t xml:space="preserve"> </w:t>
      </w:r>
      <w:r>
        <w:t>библиотеке-филиале установлена система контроля</w:t>
      </w:r>
      <w:r>
        <w:rPr>
          <w:spacing w:val="-3"/>
        </w:rPr>
        <w:t xml:space="preserve"> </w:t>
      </w:r>
      <w:r>
        <w:t>доступа и</w:t>
      </w:r>
      <w:r>
        <w:rPr>
          <w:spacing w:val="2"/>
        </w:rPr>
        <w:t xml:space="preserve"> </w:t>
      </w:r>
      <w:proofErr w:type="spellStart"/>
      <w:r>
        <w:t>аудиодомофон</w:t>
      </w:r>
      <w:proofErr w:type="spellEnd"/>
      <w:r>
        <w:t>.</w:t>
      </w:r>
    </w:p>
    <w:p w:rsidR="0067097B" w:rsidRPr="00861C7B" w:rsidRDefault="0067097B" w:rsidP="0067097B">
      <w:pPr>
        <w:autoSpaceDE w:val="0"/>
        <w:autoSpaceDN w:val="0"/>
        <w:adjustRightInd w:val="0"/>
        <w:spacing w:before="240" w:after="47"/>
        <w:ind w:firstLine="708"/>
        <w:jc w:val="both"/>
        <w:rPr>
          <w:color w:val="000000"/>
        </w:rPr>
      </w:pPr>
      <w:r w:rsidRPr="00861C7B">
        <w:rPr>
          <w:color w:val="000000"/>
        </w:rPr>
        <w:t>5.</w:t>
      </w:r>
      <w:r>
        <w:rPr>
          <w:color w:val="000000"/>
        </w:rPr>
        <w:t>8</w:t>
      </w:r>
      <w:r w:rsidRPr="00861C7B">
        <w:rPr>
          <w:color w:val="000000"/>
        </w:rPr>
        <w:t>.4. Консервация документов библиотечного фонда в динамике трёх лет.</w:t>
      </w:r>
    </w:p>
    <w:p w:rsidR="007B0F18" w:rsidRDefault="007B0F18" w:rsidP="007B0F18">
      <w:pPr>
        <w:pStyle w:val="a6"/>
        <w:spacing w:before="42"/>
      </w:pPr>
      <w:r>
        <w:t>Данного</w:t>
      </w:r>
      <w:r>
        <w:rPr>
          <w:spacing w:val="2"/>
        </w:rPr>
        <w:t xml:space="preserve"> </w:t>
      </w:r>
      <w:r>
        <w:t>процесса</w:t>
      </w:r>
      <w:r>
        <w:rPr>
          <w:spacing w:val="-3"/>
        </w:rPr>
        <w:t xml:space="preserve"> </w:t>
      </w:r>
      <w:r>
        <w:t>в</w:t>
      </w:r>
      <w:r>
        <w:rPr>
          <w:spacing w:val="-1"/>
        </w:rPr>
        <w:t xml:space="preserve"> </w:t>
      </w:r>
      <w:r>
        <w:t>сельских</w:t>
      </w:r>
      <w:r>
        <w:rPr>
          <w:spacing w:val="-6"/>
        </w:rPr>
        <w:t xml:space="preserve"> </w:t>
      </w:r>
      <w:r>
        <w:t>библиотеках</w:t>
      </w:r>
      <w:r>
        <w:rPr>
          <w:spacing w:val="-7"/>
        </w:rPr>
        <w:t xml:space="preserve"> </w:t>
      </w:r>
      <w:r>
        <w:t>не</w:t>
      </w:r>
      <w:r>
        <w:rPr>
          <w:spacing w:val="-3"/>
        </w:rPr>
        <w:t xml:space="preserve"> </w:t>
      </w:r>
      <w:r>
        <w:t>предусмотрено.</w:t>
      </w:r>
    </w:p>
    <w:p w:rsidR="0070394D" w:rsidRDefault="0070394D" w:rsidP="007B0F18">
      <w:pPr>
        <w:pStyle w:val="a6"/>
        <w:spacing w:before="42"/>
      </w:pPr>
    </w:p>
    <w:p w:rsidR="0070394D" w:rsidRDefault="0067097B" w:rsidP="0070394D">
      <w:pPr>
        <w:pStyle w:val="a6"/>
        <w:spacing w:before="1" w:line="276" w:lineRule="auto"/>
        <w:ind w:right="-2" w:firstLine="709"/>
      </w:pPr>
      <w:r w:rsidRPr="00861C7B">
        <w:rPr>
          <w:b/>
          <w:color w:val="000000"/>
        </w:rPr>
        <w:t>Краткие выводы по подразделу.</w:t>
      </w:r>
      <w:r w:rsidRPr="00861C7B">
        <w:rPr>
          <w:b/>
          <w:i/>
          <w:color w:val="000000"/>
        </w:rPr>
        <w:t xml:space="preserve"> </w:t>
      </w:r>
      <w:r w:rsidR="0070394D">
        <w:t>Основной</w:t>
      </w:r>
      <w:r w:rsidR="0070394D">
        <w:rPr>
          <w:spacing w:val="1"/>
        </w:rPr>
        <w:t xml:space="preserve"> </w:t>
      </w:r>
      <w:r w:rsidR="0070394D">
        <w:t>проблемой</w:t>
      </w:r>
      <w:r w:rsidR="0070394D">
        <w:rPr>
          <w:spacing w:val="1"/>
        </w:rPr>
        <w:t xml:space="preserve"> </w:t>
      </w:r>
      <w:r w:rsidR="0070394D">
        <w:t>сохранности</w:t>
      </w:r>
      <w:r w:rsidR="0070394D">
        <w:rPr>
          <w:spacing w:val="1"/>
        </w:rPr>
        <w:t xml:space="preserve"> </w:t>
      </w:r>
      <w:r w:rsidR="0070394D">
        <w:t>библиотечных</w:t>
      </w:r>
      <w:r w:rsidR="0070394D">
        <w:rPr>
          <w:spacing w:val="1"/>
        </w:rPr>
        <w:t xml:space="preserve"> </w:t>
      </w:r>
      <w:r w:rsidR="0070394D">
        <w:t>фондов является несоответствие требованиям помещений, в которых располагается книжный</w:t>
      </w:r>
      <w:r w:rsidR="0070394D">
        <w:rPr>
          <w:spacing w:val="1"/>
        </w:rPr>
        <w:t xml:space="preserve"> </w:t>
      </w:r>
      <w:r w:rsidR="0070394D">
        <w:t>фонд.</w:t>
      </w:r>
    </w:p>
    <w:p w:rsidR="0067097B" w:rsidRPr="00D45E16" w:rsidRDefault="0067097B" w:rsidP="0067097B">
      <w:pPr>
        <w:pStyle w:val="1"/>
        <w:jc w:val="center"/>
        <w:rPr>
          <w:rFonts w:ascii="Times New Roman" w:hAnsi="Times New Roman" w:cs="Times New Roman"/>
          <w:color w:val="000000"/>
          <w:sz w:val="28"/>
          <w:szCs w:val="28"/>
        </w:rPr>
      </w:pPr>
      <w:bookmarkStart w:id="7" w:name="_Toc187931640"/>
      <w:r w:rsidRPr="00D45E16">
        <w:rPr>
          <w:rFonts w:ascii="Times New Roman" w:hAnsi="Times New Roman" w:cs="Times New Roman"/>
          <w:color w:val="000000"/>
          <w:sz w:val="28"/>
          <w:szCs w:val="28"/>
        </w:rPr>
        <w:t>6. Цифровая инфраструктура.</w:t>
      </w:r>
      <w:bookmarkEnd w:id="7"/>
    </w:p>
    <w:p w:rsidR="0067097B" w:rsidRPr="00B310A1" w:rsidRDefault="0067097B" w:rsidP="0067097B">
      <w:pPr>
        <w:pStyle w:val="Default"/>
        <w:spacing w:before="240" w:after="240"/>
        <w:ind w:firstLine="708"/>
        <w:jc w:val="both"/>
        <w:rPr>
          <w:rFonts w:ascii="Times New Roman" w:hAnsi="Times New Roman" w:cs="Times New Roman"/>
          <w:b/>
        </w:rPr>
      </w:pPr>
      <w:r w:rsidRPr="00B310A1">
        <w:rPr>
          <w:rFonts w:ascii="Times New Roman" w:hAnsi="Times New Roman" w:cs="Times New Roman"/>
          <w:b/>
        </w:rPr>
        <w:t xml:space="preserve">6.1. Анализ и оценка состояния компьютеризации библиотек. </w:t>
      </w:r>
    </w:p>
    <w:tbl>
      <w:tblPr>
        <w:tblW w:w="957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380"/>
        <w:gridCol w:w="1903"/>
        <w:gridCol w:w="1643"/>
        <w:gridCol w:w="1534"/>
        <w:gridCol w:w="1748"/>
        <w:gridCol w:w="1371"/>
      </w:tblGrid>
      <w:tr w:rsidR="0067097B" w:rsidRPr="00861C7B" w:rsidTr="004F6D02">
        <w:trPr>
          <w:trHeight w:val="122"/>
        </w:trPr>
        <w:tc>
          <w:tcPr>
            <w:tcW w:w="4926" w:type="dxa"/>
            <w:gridSpan w:val="3"/>
            <w:vAlign w:val="center"/>
          </w:tcPr>
          <w:p w:rsidR="0067097B" w:rsidRPr="004F6D02" w:rsidRDefault="0067097B" w:rsidP="004F6D02">
            <w:pPr>
              <w:pStyle w:val="afa"/>
              <w:snapToGrid w:val="0"/>
              <w:jc w:val="center"/>
              <w:rPr>
                <w:bCs/>
                <w:color w:val="000000"/>
                <w:sz w:val="16"/>
                <w:szCs w:val="16"/>
              </w:rPr>
            </w:pPr>
            <w:r w:rsidRPr="004F6D02">
              <w:rPr>
                <w:color w:val="000000"/>
                <w:sz w:val="16"/>
                <w:szCs w:val="16"/>
              </w:rPr>
              <w:t>Число библиотек,  имеющих  компьютерную технику (всего)</w:t>
            </w:r>
          </w:p>
        </w:tc>
        <w:tc>
          <w:tcPr>
            <w:tcW w:w="4653" w:type="dxa"/>
            <w:gridSpan w:val="3"/>
            <w:vAlign w:val="center"/>
          </w:tcPr>
          <w:p w:rsidR="0067097B" w:rsidRPr="004F6D02" w:rsidRDefault="0067097B" w:rsidP="004F6D02">
            <w:pPr>
              <w:pStyle w:val="afa"/>
              <w:snapToGrid w:val="0"/>
              <w:jc w:val="center"/>
              <w:rPr>
                <w:color w:val="000000"/>
                <w:sz w:val="16"/>
                <w:szCs w:val="16"/>
              </w:rPr>
            </w:pPr>
            <w:r w:rsidRPr="004F6D02">
              <w:rPr>
                <w:color w:val="000000"/>
                <w:sz w:val="16"/>
                <w:szCs w:val="16"/>
              </w:rPr>
              <w:t>Количество  единиц компьютерной  техники в библиотеках (всего)</w:t>
            </w:r>
          </w:p>
        </w:tc>
      </w:tr>
      <w:tr w:rsidR="0067097B" w:rsidRPr="00861C7B" w:rsidTr="004F6D02">
        <w:trPr>
          <w:trHeight w:val="157"/>
        </w:trPr>
        <w:tc>
          <w:tcPr>
            <w:tcW w:w="1380" w:type="dxa"/>
            <w:vAlign w:val="center"/>
          </w:tcPr>
          <w:p w:rsidR="0067097B" w:rsidRPr="004F6D02" w:rsidRDefault="0067097B" w:rsidP="004F6D02">
            <w:pPr>
              <w:snapToGrid w:val="0"/>
              <w:jc w:val="center"/>
              <w:rPr>
                <w:color w:val="000000"/>
                <w:sz w:val="16"/>
                <w:szCs w:val="16"/>
                <w:shd w:val="clear" w:color="auto" w:fill="FFFFFF"/>
              </w:rPr>
            </w:pPr>
            <w:r w:rsidRPr="004F6D02">
              <w:rPr>
                <w:color w:val="000000"/>
                <w:sz w:val="16"/>
                <w:szCs w:val="16"/>
                <w:shd w:val="clear" w:color="auto" w:fill="FFFFFF"/>
              </w:rPr>
              <w:t>2022 г.</w:t>
            </w:r>
          </w:p>
        </w:tc>
        <w:tc>
          <w:tcPr>
            <w:tcW w:w="1903" w:type="dxa"/>
            <w:vAlign w:val="center"/>
          </w:tcPr>
          <w:p w:rsidR="0067097B" w:rsidRPr="004F6D02" w:rsidRDefault="0067097B" w:rsidP="004F6D02">
            <w:pPr>
              <w:snapToGrid w:val="0"/>
              <w:jc w:val="center"/>
              <w:rPr>
                <w:color w:val="000000"/>
                <w:sz w:val="16"/>
                <w:szCs w:val="16"/>
                <w:shd w:val="clear" w:color="auto" w:fill="FFFFFF"/>
              </w:rPr>
            </w:pPr>
            <w:r w:rsidRPr="004F6D02">
              <w:rPr>
                <w:color w:val="000000"/>
                <w:sz w:val="16"/>
                <w:szCs w:val="16"/>
                <w:shd w:val="clear" w:color="auto" w:fill="FFFFFF"/>
              </w:rPr>
              <w:t>2023 г.</w:t>
            </w:r>
          </w:p>
        </w:tc>
        <w:tc>
          <w:tcPr>
            <w:tcW w:w="1643" w:type="dxa"/>
            <w:vAlign w:val="center"/>
          </w:tcPr>
          <w:p w:rsidR="0067097B" w:rsidRPr="004F6D02" w:rsidRDefault="0067097B" w:rsidP="004F6D02">
            <w:pPr>
              <w:snapToGrid w:val="0"/>
              <w:jc w:val="center"/>
              <w:rPr>
                <w:color w:val="000000"/>
                <w:sz w:val="16"/>
                <w:szCs w:val="16"/>
                <w:shd w:val="clear" w:color="auto" w:fill="FFFFFF"/>
              </w:rPr>
            </w:pPr>
            <w:r w:rsidRPr="004F6D02">
              <w:rPr>
                <w:color w:val="000000"/>
                <w:sz w:val="16"/>
                <w:szCs w:val="16"/>
                <w:shd w:val="clear" w:color="auto" w:fill="FFFFFF"/>
              </w:rPr>
              <w:t>2024 г.</w:t>
            </w:r>
          </w:p>
        </w:tc>
        <w:tc>
          <w:tcPr>
            <w:tcW w:w="1534" w:type="dxa"/>
            <w:vAlign w:val="center"/>
          </w:tcPr>
          <w:p w:rsidR="0067097B" w:rsidRPr="004F6D02" w:rsidRDefault="0067097B" w:rsidP="004F6D02">
            <w:pPr>
              <w:snapToGrid w:val="0"/>
              <w:jc w:val="center"/>
              <w:rPr>
                <w:color w:val="000000"/>
                <w:sz w:val="16"/>
                <w:szCs w:val="16"/>
                <w:shd w:val="clear" w:color="auto" w:fill="FFFFFF"/>
              </w:rPr>
            </w:pPr>
            <w:r w:rsidRPr="004F6D02">
              <w:rPr>
                <w:color w:val="000000"/>
                <w:sz w:val="16"/>
                <w:szCs w:val="16"/>
                <w:shd w:val="clear" w:color="auto" w:fill="FFFFFF"/>
              </w:rPr>
              <w:t>2022 г.</w:t>
            </w:r>
          </w:p>
        </w:tc>
        <w:tc>
          <w:tcPr>
            <w:tcW w:w="1748" w:type="dxa"/>
            <w:vAlign w:val="center"/>
          </w:tcPr>
          <w:p w:rsidR="0067097B" w:rsidRPr="004F6D02" w:rsidRDefault="0067097B" w:rsidP="004F6D02">
            <w:pPr>
              <w:snapToGrid w:val="0"/>
              <w:jc w:val="center"/>
              <w:rPr>
                <w:color w:val="000000"/>
                <w:sz w:val="16"/>
                <w:szCs w:val="16"/>
                <w:shd w:val="clear" w:color="auto" w:fill="FFFFFF"/>
              </w:rPr>
            </w:pPr>
            <w:r w:rsidRPr="004F6D02">
              <w:rPr>
                <w:color w:val="000000"/>
                <w:sz w:val="16"/>
                <w:szCs w:val="16"/>
                <w:shd w:val="clear" w:color="auto" w:fill="FFFFFF"/>
              </w:rPr>
              <w:t>2023 г.</w:t>
            </w:r>
          </w:p>
        </w:tc>
        <w:tc>
          <w:tcPr>
            <w:tcW w:w="1371" w:type="dxa"/>
            <w:vAlign w:val="center"/>
          </w:tcPr>
          <w:p w:rsidR="0067097B" w:rsidRPr="004F6D02" w:rsidRDefault="0067097B" w:rsidP="004F6D02">
            <w:pPr>
              <w:snapToGrid w:val="0"/>
              <w:jc w:val="center"/>
              <w:rPr>
                <w:color w:val="000000"/>
                <w:sz w:val="16"/>
                <w:szCs w:val="16"/>
                <w:shd w:val="clear" w:color="auto" w:fill="FFFFFF"/>
              </w:rPr>
            </w:pPr>
            <w:r w:rsidRPr="004F6D02">
              <w:rPr>
                <w:color w:val="000000"/>
                <w:sz w:val="16"/>
                <w:szCs w:val="16"/>
                <w:shd w:val="clear" w:color="auto" w:fill="FFFFFF"/>
              </w:rPr>
              <w:t>2024 г.</w:t>
            </w:r>
          </w:p>
        </w:tc>
      </w:tr>
      <w:tr w:rsidR="0067097B" w:rsidRPr="00861C7B" w:rsidTr="004F6D02">
        <w:trPr>
          <w:trHeight w:val="171"/>
        </w:trPr>
        <w:tc>
          <w:tcPr>
            <w:tcW w:w="1380" w:type="dxa"/>
          </w:tcPr>
          <w:p w:rsidR="0067097B" w:rsidRPr="004F6D02" w:rsidRDefault="00B310A1" w:rsidP="00B310A1">
            <w:pPr>
              <w:pStyle w:val="afa"/>
              <w:snapToGrid w:val="0"/>
              <w:jc w:val="center"/>
              <w:rPr>
                <w:color w:val="000000"/>
                <w:sz w:val="16"/>
                <w:szCs w:val="16"/>
              </w:rPr>
            </w:pPr>
            <w:r>
              <w:rPr>
                <w:color w:val="000000"/>
                <w:sz w:val="16"/>
                <w:szCs w:val="16"/>
              </w:rPr>
              <w:t>37</w:t>
            </w:r>
          </w:p>
        </w:tc>
        <w:tc>
          <w:tcPr>
            <w:tcW w:w="1903" w:type="dxa"/>
          </w:tcPr>
          <w:p w:rsidR="0067097B" w:rsidRPr="004F6D02" w:rsidRDefault="00B310A1" w:rsidP="00B310A1">
            <w:pPr>
              <w:pStyle w:val="afa"/>
              <w:snapToGrid w:val="0"/>
              <w:jc w:val="center"/>
              <w:rPr>
                <w:color w:val="000000"/>
                <w:sz w:val="16"/>
                <w:szCs w:val="16"/>
              </w:rPr>
            </w:pPr>
            <w:r>
              <w:rPr>
                <w:color w:val="000000"/>
                <w:sz w:val="16"/>
                <w:szCs w:val="16"/>
              </w:rPr>
              <w:t>37</w:t>
            </w:r>
          </w:p>
        </w:tc>
        <w:tc>
          <w:tcPr>
            <w:tcW w:w="1643" w:type="dxa"/>
          </w:tcPr>
          <w:p w:rsidR="0067097B" w:rsidRPr="004F6D02" w:rsidRDefault="00B310A1" w:rsidP="00B310A1">
            <w:pPr>
              <w:pStyle w:val="afa"/>
              <w:snapToGrid w:val="0"/>
              <w:jc w:val="center"/>
              <w:rPr>
                <w:color w:val="000000"/>
                <w:sz w:val="16"/>
                <w:szCs w:val="16"/>
              </w:rPr>
            </w:pPr>
            <w:r>
              <w:rPr>
                <w:color w:val="000000"/>
                <w:sz w:val="16"/>
                <w:szCs w:val="16"/>
              </w:rPr>
              <w:t>37</w:t>
            </w:r>
          </w:p>
        </w:tc>
        <w:tc>
          <w:tcPr>
            <w:tcW w:w="1534" w:type="dxa"/>
          </w:tcPr>
          <w:p w:rsidR="0067097B" w:rsidRPr="004F6D02" w:rsidRDefault="00B310A1" w:rsidP="00B310A1">
            <w:pPr>
              <w:pStyle w:val="afa"/>
              <w:snapToGrid w:val="0"/>
              <w:jc w:val="center"/>
              <w:rPr>
                <w:color w:val="000000"/>
                <w:sz w:val="16"/>
                <w:szCs w:val="16"/>
              </w:rPr>
            </w:pPr>
            <w:r>
              <w:rPr>
                <w:color w:val="000000"/>
                <w:sz w:val="16"/>
                <w:szCs w:val="16"/>
              </w:rPr>
              <w:t>140</w:t>
            </w:r>
          </w:p>
        </w:tc>
        <w:tc>
          <w:tcPr>
            <w:tcW w:w="1748" w:type="dxa"/>
          </w:tcPr>
          <w:p w:rsidR="0067097B" w:rsidRPr="004F6D02" w:rsidRDefault="00B310A1" w:rsidP="00B310A1">
            <w:pPr>
              <w:pStyle w:val="afa"/>
              <w:snapToGrid w:val="0"/>
              <w:jc w:val="center"/>
              <w:rPr>
                <w:color w:val="000000"/>
                <w:sz w:val="16"/>
                <w:szCs w:val="16"/>
              </w:rPr>
            </w:pPr>
            <w:r>
              <w:rPr>
                <w:color w:val="000000"/>
                <w:sz w:val="16"/>
                <w:szCs w:val="16"/>
              </w:rPr>
              <w:t>140</w:t>
            </w:r>
          </w:p>
        </w:tc>
        <w:tc>
          <w:tcPr>
            <w:tcW w:w="1371" w:type="dxa"/>
          </w:tcPr>
          <w:p w:rsidR="0067097B" w:rsidRPr="004F6D02" w:rsidRDefault="00B310A1" w:rsidP="00B310A1">
            <w:pPr>
              <w:pStyle w:val="afa"/>
              <w:snapToGrid w:val="0"/>
              <w:jc w:val="center"/>
              <w:rPr>
                <w:color w:val="000000"/>
                <w:sz w:val="16"/>
                <w:szCs w:val="16"/>
              </w:rPr>
            </w:pPr>
            <w:r>
              <w:rPr>
                <w:color w:val="000000"/>
                <w:sz w:val="16"/>
                <w:szCs w:val="16"/>
              </w:rPr>
              <w:t>140</w:t>
            </w:r>
          </w:p>
        </w:tc>
      </w:tr>
    </w:tbl>
    <w:p w:rsidR="00B310A1" w:rsidRDefault="00B310A1" w:rsidP="00B310A1">
      <w:pPr>
        <w:pStyle w:val="a6"/>
        <w:ind w:right="-2" w:firstLine="709"/>
      </w:pPr>
      <w:r>
        <w:t>94% библиотек имеют компьютерную технику. В двух библиотеках Томского района</w:t>
      </w:r>
      <w:r>
        <w:rPr>
          <w:spacing w:val="1"/>
        </w:rPr>
        <w:t xml:space="preserve"> </w:t>
      </w:r>
      <w:r>
        <w:t xml:space="preserve">техника отсутствует: </w:t>
      </w:r>
      <w:proofErr w:type="spellStart"/>
      <w:r>
        <w:t>Верхнесеченовской</w:t>
      </w:r>
      <w:proofErr w:type="spellEnd"/>
      <w:r>
        <w:t xml:space="preserve"> (библиотека не функционирует) и </w:t>
      </w:r>
      <w:proofErr w:type="spellStart"/>
      <w:r>
        <w:t>Спасояйской</w:t>
      </w:r>
      <w:proofErr w:type="spellEnd"/>
      <w:r>
        <w:t xml:space="preserve"> (нет</w:t>
      </w:r>
      <w:r>
        <w:rPr>
          <w:spacing w:val="1"/>
        </w:rPr>
        <w:t xml:space="preserve"> </w:t>
      </w:r>
      <w:r w:rsidR="00453B7D">
        <w:t>условий для сохранности</w:t>
      </w:r>
      <w:r>
        <w:t>)</w:t>
      </w:r>
      <w:r w:rsidR="00453B7D">
        <w:t>.</w:t>
      </w:r>
    </w:p>
    <w:p w:rsidR="00901F28" w:rsidRDefault="00901F28" w:rsidP="00B310A1">
      <w:pPr>
        <w:pStyle w:val="a6"/>
        <w:ind w:right="-2" w:firstLine="709"/>
      </w:pPr>
    </w:p>
    <w:tbl>
      <w:tblPr>
        <w:tblW w:w="960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825"/>
        <w:gridCol w:w="942"/>
        <w:gridCol w:w="886"/>
        <w:gridCol w:w="827"/>
        <w:gridCol w:w="942"/>
        <w:gridCol w:w="740"/>
        <w:gridCol w:w="740"/>
        <w:gridCol w:w="740"/>
        <w:gridCol w:w="740"/>
        <w:gridCol w:w="740"/>
        <w:gridCol w:w="1486"/>
      </w:tblGrid>
      <w:tr w:rsidR="0067097B" w:rsidRPr="00861C7B" w:rsidTr="00B310A1">
        <w:trPr>
          <w:trHeight w:val="303"/>
        </w:trPr>
        <w:tc>
          <w:tcPr>
            <w:tcW w:w="9608" w:type="dxa"/>
            <w:gridSpan w:val="11"/>
            <w:vAlign w:val="center"/>
          </w:tcPr>
          <w:p w:rsidR="004B5A3B" w:rsidRDefault="004B5A3B" w:rsidP="004F6D02">
            <w:pPr>
              <w:pStyle w:val="afa"/>
              <w:snapToGrid w:val="0"/>
              <w:jc w:val="center"/>
              <w:rPr>
                <w:color w:val="000000"/>
                <w:sz w:val="16"/>
                <w:szCs w:val="16"/>
              </w:rPr>
            </w:pPr>
          </w:p>
          <w:p w:rsidR="0067097B" w:rsidRPr="004F6D02" w:rsidRDefault="0067097B" w:rsidP="004F6D02">
            <w:pPr>
              <w:pStyle w:val="afa"/>
              <w:snapToGrid w:val="0"/>
              <w:jc w:val="center"/>
              <w:rPr>
                <w:color w:val="000000"/>
                <w:sz w:val="16"/>
                <w:szCs w:val="16"/>
              </w:rPr>
            </w:pPr>
            <w:r w:rsidRPr="004F6D02">
              <w:rPr>
                <w:color w:val="000000"/>
                <w:sz w:val="16"/>
                <w:szCs w:val="16"/>
              </w:rPr>
              <w:t>Число библиотек, имеющих в 2024 году компьютерную технику в количестве:</w:t>
            </w:r>
          </w:p>
        </w:tc>
      </w:tr>
      <w:tr w:rsidR="0067097B" w:rsidRPr="00861C7B" w:rsidTr="004F6D02">
        <w:trPr>
          <w:trHeight w:val="168"/>
        </w:trPr>
        <w:tc>
          <w:tcPr>
            <w:tcW w:w="825" w:type="dxa"/>
            <w:vAlign w:val="center"/>
          </w:tcPr>
          <w:p w:rsidR="0067097B" w:rsidRPr="004F6D02" w:rsidRDefault="0067097B" w:rsidP="004F6D02">
            <w:pPr>
              <w:pStyle w:val="afa"/>
              <w:snapToGrid w:val="0"/>
              <w:jc w:val="center"/>
              <w:rPr>
                <w:bCs/>
                <w:color w:val="000000"/>
                <w:sz w:val="16"/>
                <w:szCs w:val="16"/>
              </w:rPr>
            </w:pPr>
            <w:r w:rsidRPr="004F6D02">
              <w:rPr>
                <w:bCs/>
                <w:color w:val="000000"/>
                <w:sz w:val="16"/>
                <w:szCs w:val="16"/>
              </w:rPr>
              <w:t>0 ед.</w:t>
            </w:r>
          </w:p>
        </w:tc>
        <w:tc>
          <w:tcPr>
            <w:tcW w:w="942" w:type="dxa"/>
            <w:vAlign w:val="center"/>
          </w:tcPr>
          <w:p w:rsidR="0067097B" w:rsidRPr="004F6D02" w:rsidRDefault="0067097B" w:rsidP="004F6D02">
            <w:pPr>
              <w:pStyle w:val="afa"/>
              <w:snapToGrid w:val="0"/>
              <w:jc w:val="center"/>
              <w:rPr>
                <w:bCs/>
                <w:color w:val="000000"/>
                <w:sz w:val="16"/>
                <w:szCs w:val="16"/>
              </w:rPr>
            </w:pPr>
            <w:r w:rsidRPr="004F6D02">
              <w:rPr>
                <w:color w:val="000000"/>
                <w:sz w:val="16"/>
                <w:szCs w:val="16"/>
              </w:rPr>
              <w:t xml:space="preserve">1 ед. </w:t>
            </w:r>
          </w:p>
        </w:tc>
        <w:tc>
          <w:tcPr>
            <w:tcW w:w="886" w:type="dxa"/>
            <w:vAlign w:val="center"/>
          </w:tcPr>
          <w:p w:rsidR="0067097B" w:rsidRPr="004F6D02" w:rsidRDefault="0067097B" w:rsidP="004F6D02">
            <w:pPr>
              <w:pStyle w:val="afa"/>
              <w:snapToGrid w:val="0"/>
              <w:jc w:val="center"/>
              <w:rPr>
                <w:bCs/>
                <w:color w:val="000000"/>
                <w:sz w:val="16"/>
                <w:szCs w:val="16"/>
              </w:rPr>
            </w:pPr>
            <w:r w:rsidRPr="004F6D02">
              <w:rPr>
                <w:bCs/>
                <w:color w:val="000000"/>
                <w:sz w:val="16"/>
                <w:szCs w:val="16"/>
              </w:rPr>
              <w:t>2 ед.</w:t>
            </w:r>
          </w:p>
        </w:tc>
        <w:tc>
          <w:tcPr>
            <w:tcW w:w="827" w:type="dxa"/>
            <w:vAlign w:val="center"/>
          </w:tcPr>
          <w:p w:rsidR="0067097B" w:rsidRPr="004F6D02" w:rsidRDefault="0067097B" w:rsidP="004F6D02">
            <w:pPr>
              <w:pStyle w:val="afa"/>
              <w:snapToGrid w:val="0"/>
              <w:jc w:val="center"/>
              <w:rPr>
                <w:bCs/>
                <w:color w:val="000000"/>
                <w:sz w:val="16"/>
                <w:szCs w:val="16"/>
              </w:rPr>
            </w:pPr>
            <w:r w:rsidRPr="004F6D02">
              <w:rPr>
                <w:bCs/>
                <w:color w:val="000000"/>
                <w:sz w:val="16"/>
                <w:szCs w:val="16"/>
              </w:rPr>
              <w:t>3 ед.</w:t>
            </w:r>
          </w:p>
        </w:tc>
        <w:tc>
          <w:tcPr>
            <w:tcW w:w="942" w:type="dxa"/>
          </w:tcPr>
          <w:p w:rsidR="0067097B" w:rsidRPr="004F6D02" w:rsidRDefault="0067097B" w:rsidP="004F6D02">
            <w:pPr>
              <w:jc w:val="center"/>
              <w:rPr>
                <w:color w:val="000000"/>
                <w:sz w:val="16"/>
                <w:szCs w:val="16"/>
              </w:rPr>
            </w:pPr>
            <w:r w:rsidRPr="004F6D02">
              <w:rPr>
                <w:bCs/>
                <w:color w:val="000000"/>
                <w:sz w:val="16"/>
                <w:szCs w:val="16"/>
              </w:rPr>
              <w:t>4 ед.</w:t>
            </w:r>
          </w:p>
        </w:tc>
        <w:tc>
          <w:tcPr>
            <w:tcW w:w="740" w:type="dxa"/>
          </w:tcPr>
          <w:p w:rsidR="0067097B" w:rsidRPr="004F6D02" w:rsidRDefault="0067097B" w:rsidP="004F6D02">
            <w:pPr>
              <w:jc w:val="center"/>
              <w:rPr>
                <w:color w:val="000000"/>
                <w:sz w:val="16"/>
                <w:szCs w:val="16"/>
              </w:rPr>
            </w:pPr>
            <w:r w:rsidRPr="004F6D02">
              <w:rPr>
                <w:bCs/>
                <w:color w:val="000000"/>
                <w:sz w:val="16"/>
                <w:szCs w:val="16"/>
              </w:rPr>
              <w:t>5 ед.</w:t>
            </w:r>
          </w:p>
        </w:tc>
        <w:tc>
          <w:tcPr>
            <w:tcW w:w="740" w:type="dxa"/>
          </w:tcPr>
          <w:p w:rsidR="0067097B" w:rsidRPr="004F6D02" w:rsidRDefault="0067097B" w:rsidP="004F6D02">
            <w:pPr>
              <w:jc w:val="center"/>
              <w:rPr>
                <w:color w:val="000000"/>
                <w:sz w:val="16"/>
                <w:szCs w:val="16"/>
              </w:rPr>
            </w:pPr>
            <w:r w:rsidRPr="004F6D02">
              <w:rPr>
                <w:bCs/>
                <w:color w:val="000000"/>
                <w:sz w:val="16"/>
                <w:szCs w:val="16"/>
              </w:rPr>
              <w:t>6 ед.</w:t>
            </w:r>
          </w:p>
        </w:tc>
        <w:tc>
          <w:tcPr>
            <w:tcW w:w="740" w:type="dxa"/>
          </w:tcPr>
          <w:p w:rsidR="0067097B" w:rsidRPr="004F6D02" w:rsidRDefault="0067097B" w:rsidP="004F6D02">
            <w:pPr>
              <w:jc w:val="center"/>
              <w:rPr>
                <w:color w:val="000000"/>
                <w:sz w:val="16"/>
                <w:szCs w:val="16"/>
              </w:rPr>
            </w:pPr>
            <w:r w:rsidRPr="004F6D02">
              <w:rPr>
                <w:bCs/>
                <w:color w:val="000000"/>
                <w:sz w:val="16"/>
                <w:szCs w:val="16"/>
              </w:rPr>
              <w:t>7 ед.</w:t>
            </w:r>
          </w:p>
        </w:tc>
        <w:tc>
          <w:tcPr>
            <w:tcW w:w="740" w:type="dxa"/>
          </w:tcPr>
          <w:p w:rsidR="0067097B" w:rsidRPr="004F6D02" w:rsidRDefault="0067097B" w:rsidP="004F6D02">
            <w:pPr>
              <w:jc w:val="center"/>
              <w:rPr>
                <w:color w:val="000000"/>
                <w:sz w:val="16"/>
                <w:szCs w:val="16"/>
              </w:rPr>
            </w:pPr>
            <w:r w:rsidRPr="004F6D02">
              <w:rPr>
                <w:bCs/>
                <w:color w:val="000000"/>
                <w:sz w:val="16"/>
                <w:szCs w:val="16"/>
              </w:rPr>
              <w:t>8 ед.</w:t>
            </w:r>
          </w:p>
        </w:tc>
        <w:tc>
          <w:tcPr>
            <w:tcW w:w="740" w:type="dxa"/>
          </w:tcPr>
          <w:p w:rsidR="0067097B" w:rsidRPr="004F6D02" w:rsidRDefault="0067097B" w:rsidP="004F6D02">
            <w:pPr>
              <w:jc w:val="center"/>
              <w:rPr>
                <w:color w:val="000000"/>
                <w:sz w:val="16"/>
                <w:szCs w:val="16"/>
              </w:rPr>
            </w:pPr>
            <w:r w:rsidRPr="004F6D02">
              <w:rPr>
                <w:bCs/>
                <w:color w:val="000000"/>
                <w:sz w:val="16"/>
                <w:szCs w:val="16"/>
              </w:rPr>
              <w:t>9 ед.</w:t>
            </w:r>
          </w:p>
        </w:tc>
        <w:tc>
          <w:tcPr>
            <w:tcW w:w="1486" w:type="dxa"/>
          </w:tcPr>
          <w:p w:rsidR="0067097B" w:rsidRPr="004F6D02" w:rsidRDefault="0067097B" w:rsidP="004F6D02">
            <w:pPr>
              <w:jc w:val="center"/>
              <w:rPr>
                <w:color w:val="000000"/>
                <w:sz w:val="16"/>
                <w:szCs w:val="16"/>
              </w:rPr>
            </w:pPr>
            <w:r w:rsidRPr="004F6D02">
              <w:rPr>
                <w:bCs/>
                <w:color w:val="000000"/>
                <w:sz w:val="16"/>
                <w:szCs w:val="16"/>
              </w:rPr>
              <w:t>10 и более ед.</w:t>
            </w:r>
          </w:p>
        </w:tc>
      </w:tr>
      <w:tr w:rsidR="00B310A1" w:rsidRPr="00861C7B" w:rsidTr="00974E77">
        <w:trPr>
          <w:trHeight w:val="225"/>
        </w:trPr>
        <w:tc>
          <w:tcPr>
            <w:tcW w:w="825" w:type="dxa"/>
          </w:tcPr>
          <w:p w:rsidR="00B310A1" w:rsidRPr="00B310A1" w:rsidRDefault="00B310A1" w:rsidP="00B310A1">
            <w:pPr>
              <w:pStyle w:val="TableParagraph"/>
              <w:spacing w:before="41"/>
              <w:ind w:left="18"/>
              <w:jc w:val="center"/>
              <w:rPr>
                <w:bCs/>
                <w:color w:val="000000"/>
                <w:sz w:val="16"/>
                <w:szCs w:val="16"/>
                <w:lang w:eastAsia="ar-SA"/>
              </w:rPr>
            </w:pPr>
            <w:r w:rsidRPr="00B310A1">
              <w:rPr>
                <w:bCs/>
                <w:color w:val="000000"/>
                <w:sz w:val="16"/>
                <w:szCs w:val="16"/>
                <w:lang w:eastAsia="ar-SA"/>
              </w:rPr>
              <w:t>1</w:t>
            </w:r>
          </w:p>
        </w:tc>
        <w:tc>
          <w:tcPr>
            <w:tcW w:w="942" w:type="dxa"/>
          </w:tcPr>
          <w:p w:rsidR="00B310A1" w:rsidRPr="00B310A1" w:rsidRDefault="00B310A1" w:rsidP="00B310A1">
            <w:pPr>
              <w:pStyle w:val="TableParagraph"/>
              <w:spacing w:before="41"/>
              <w:ind w:left="10"/>
              <w:jc w:val="center"/>
              <w:rPr>
                <w:bCs/>
                <w:color w:val="000000"/>
                <w:sz w:val="16"/>
                <w:szCs w:val="16"/>
                <w:lang w:eastAsia="ar-SA"/>
              </w:rPr>
            </w:pPr>
            <w:r w:rsidRPr="00B310A1">
              <w:rPr>
                <w:bCs/>
                <w:color w:val="000000"/>
                <w:sz w:val="16"/>
                <w:szCs w:val="16"/>
                <w:lang w:eastAsia="ar-SA"/>
              </w:rPr>
              <w:t>5</w:t>
            </w:r>
          </w:p>
        </w:tc>
        <w:tc>
          <w:tcPr>
            <w:tcW w:w="886" w:type="dxa"/>
          </w:tcPr>
          <w:p w:rsidR="00B310A1" w:rsidRPr="00B310A1" w:rsidRDefault="00B310A1" w:rsidP="00B310A1">
            <w:pPr>
              <w:pStyle w:val="TableParagraph"/>
              <w:spacing w:before="41"/>
              <w:ind w:left="200" w:right="189"/>
              <w:jc w:val="center"/>
              <w:rPr>
                <w:bCs/>
                <w:color w:val="000000"/>
                <w:sz w:val="16"/>
                <w:szCs w:val="16"/>
                <w:lang w:eastAsia="ar-SA"/>
              </w:rPr>
            </w:pPr>
            <w:r w:rsidRPr="00B310A1">
              <w:rPr>
                <w:bCs/>
                <w:color w:val="000000"/>
                <w:sz w:val="16"/>
                <w:szCs w:val="16"/>
                <w:lang w:eastAsia="ar-SA"/>
              </w:rPr>
              <w:t>11</w:t>
            </w:r>
          </w:p>
        </w:tc>
        <w:tc>
          <w:tcPr>
            <w:tcW w:w="827" w:type="dxa"/>
          </w:tcPr>
          <w:p w:rsidR="00B310A1" w:rsidRPr="00B310A1" w:rsidRDefault="00B310A1" w:rsidP="00B310A1">
            <w:pPr>
              <w:pStyle w:val="TableParagraph"/>
              <w:spacing w:before="41"/>
              <w:ind w:left="6"/>
              <w:jc w:val="center"/>
              <w:rPr>
                <w:bCs/>
                <w:color w:val="000000"/>
                <w:sz w:val="16"/>
                <w:szCs w:val="16"/>
                <w:lang w:eastAsia="ar-SA"/>
              </w:rPr>
            </w:pPr>
            <w:r w:rsidRPr="00B310A1">
              <w:rPr>
                <w:bCs/>
                <w:color w:val="000000"/>
                <w:sz w:val="16"/>
                <w:szCs w:val="16"/>
                <w:lang w:eastAsia="ar-SA"/>
              </w:rPr>
              <w:t>8</w:t>
            </w:r>
          </w:p>
        </w:tc>
        <w:tc>
          <w:tcPr>
            <w:tcW w:w="942" w:type="dxa"/>
          </w:tcPr>
          <w:p w:rsidR="00B310A1" w:rsidRPr="00B310A1" w:rsidRDefault="00B310A1" w:rsidP="00B310A1">
            <w:pPr>
              <w:pStyle w:val="TableParagraph"/>
              <w:spacing w:before="41"/>
              <w:ind w:left="6"/>
              <w:jc w:val="center"/>
              <w:rPr>
                <w:bCs/>
                <w:color w:val="000000"/>
                <w:sz w:val="16"/>
                <w:szCs w:val="16"/>
                <w:lang w:eastAsia="ar-SA"/>
              </w:rPr>
            </w:pPr>
            <w:r w:rsidRPr="00B310A1">
              <w:rPr>
                <w:bCs/>
                <w:color w:val="000000"/>
                <w:sz w:val="16"/>
                <w:szCs w:val="16"/>
                <w:lang w:eastAsia="ar-SA"/>
              </w:rPr>
              <w:t>1</w:t>
            </w:r>
          </w:p>
        </w:tc>
        <w:tc>
          <w:tcPr>
            <w:tcW w:w="740" w:type="dxa"/>
          </w:tcPr>
          <w:p w:rsidR="00B310A1" w:rsidRPr="00B310A1" w:rsidRDefault="00B310A1" w:rsidP="00B310A1">
            <w:pPr>
              <w:pStyle w:val="TableParagraph"/>
              <w:spacing w:before="41"/>
              <w:ind w:left="11"/>
              <w:jc w:val="center"/>
              <w:rPr>
                <w:bCs/>
                <w:color w:val="000000"/>
                <w:sz w:val="16"/>
                <w:szCs w:val="16"/>
                <w:lang w:eastAsia="ar-SA"/>
              </w:rPr>
            </w:pPr>
            <w:r w:rsidRPr="00B310A1">
              <w:rPr>
                <w:bCs/>
                <w:color w:val="000000"/>
                <w:sz w:val="16"/>
                <w:szCs w:val="16"/>
                <w:lang w:eastAsia="ar-SA"/>
              </w:rPr>
              <w:t>4</w:t>
            </w:r>
          </w:p>
        </w:tc>
        <w:tc>
          <w:tcPr>
            <w:tcW w:w="740" w:type="dxa"/>
          </w:tcPr>
          <w:p w:rsidR="00B310A1" w:rsidRPr="00B310A1" w:rsidRDefault="00B310A1" w:rsidP="00B310A1">
            <w:pPr>
              <w:pStyle w:val="TableParagraph"/>
              <w:spacing w:before="41"/>
              <w:ind w:left="12"/>
              <w:jc w:val="center"/>
              <w:rPr>
                <w:bCs/>
                <w:color w:val="000000"/>
                <w:sz w:val="16"/>
                <w:szCs w:val="16"/>
                <w:lang w:eastAsia="ar-SA"/>
              </w:rPr>
            </w:pPr>
            <w:r w:rsidRPr="00B310A1">
              <w:rPr>
                <w:bCs/>
                <w:color w:val="000000"/>
                <w:sz w:val="16"/>
                <w:szCs w:val="16"/>
                <w:lang w:eastAsia="ar-SA"/>
              </w:rPr>
              <w:t>1</w:t>
            </w:r>
          </w:p>
        </w:tc>
        <w:tc>
          <w:tcPr>
            <w:tcW w:w="740" w:type="dxa"/>
          </w:tcPr>
          <w:p w:rsidR="00B310A1" w:rsidRPr="00B310A1" w:rsidRDefault="00B310A1" w:rsidP="00B310A1">
            <w:pPr>
              <w:pStyle w:val="TableParagraph"/>
              <w:spacing w:before="41"/>
              <w:ind w:left="13"/>
              <w:jc w:val="center"/>
              <w:rPr>
                <w:bCs/>
                <w:color w:val="000000"/>
                <w:sz w:val="16"/>
                <w:szCs w:val="16"/>
                <w:lang w:eastAsia="ar-SA"/>
              </w:rPr>
            </w:pPr>
            <w:r w:rsidRPr="00B310A1">
              <w:rPr>
                <w:bCs/>
                <w:color w:val="000000"/>
                <w:sz w:val="16"/>
                <w:szCs w:val="16"/>
                <w:lang w:eastAsia="ar-SA"/>
              </w:rPr>
              <w:t>1</w:t>
            </w:r>
          </w:p>
        </w:tc>
        <w:tc>
          <w:tcPr>
            <w:tcW w:w="740" w:type="dxa"/>
          </w:tcPr>
          <w:p w:rsidR="00B310A1" w:rsidRPr="00B310A1" w:rsidRDefault="00B310A1" w:rsidP="00B310A1">
            <w:pPr>
              <w:pStyle w:val="TableParagraph"/>
              <w:spacing w:before="41"/>
              <w:ind w:left="13"/>
              <w:jc w:val="center"/>
              <w:rPr>
                <w:bCs/>
                <w:color w:val="000000"/>
                <w:sz w:val="16"/>
                <w:szCs w:val="16"/>
                <w:lang w:eastAsia="ar-SA"/>
              </w:rPr>
            </w:pPr>
            <w:r w:rsidRPr="00B310A1">
              <w:rPr>
                <w:bCs/>
                <w:color w:val="000000"/>
                <w:sz w:val="16"/>
                <w:szCs w:val="16"/>
                <w:lang w:eastAsia="ar-SA"/>
              </w:rPr>
              <w:t>3</w:t>
            </w:r>
          </w:p>
        </w:tc>
        <w:tc>
          <w:tcPr>
            <w:tcW w:w="740" w:type="dxa"/>
          </w:tcPr>
          <w:p w:rsidR="00B310A1" w:rsidRPr="00B310A1" w:rsidRDefault="00B310A1" w:rsidP="00B310A1">
            <w:pPr>
              <w:pStyle w:val="TableParagraph"/>
              <w:spacing w:before="41"/>
              <w:ind w:left="12"/>
              <w:jc w:val="center"/>
              <w:rPr>
                <w:bCs/>
                <w:color w:val="000000"/>
                <w:sz w:val="16"/>
                <w:szCs w:val="16"/>
                <w:lang w:eastAsia="ar-SA"/>
              </w:rPr>
            </w:pPr>
            <w:r w:rsidRPr="00B310A1">
              <w:rPr>
                <w:bCs/>
                <w:color w:val="000000"/>
                <w:sz w:val="16"/>
                <w:szCs w:val="16"/>
                <w:lang w:eastAsia="ar-SA"/>
              </w:rPr>
              <w:t>1</w:t>
            </w:r>
          </w:p>
        </w:tc>
        <w:tc>
          <w:tcPr>
            <w:tcW w:w="1486" w:type="dxa"/>
          </w:tcPr>
          <w:p w:rsidR="00B310A1" w:rsidRPr="00B310A1" w:rsidRDefault="00B310A1" w:rsidP="00B310A1">
            <w:pPr>
              <w:pStyle w:val="TableParagraph"/>
              <w:spacing w:before="41"/>
              <w:ind w:left="1"/>
              <w:jc w:val="center"/>
              <w:rPr>
                <w:bCs/>
                <w:color w:val="000000"/>
                <w:sz w:val="16"/>
                <w:szCs w:val="16"/>
                <w:lang w:eastAsia="ar-SA"/>
              </w:rPr>
            </w:pPr>
            <w:r w:rsidRPr="00B310A1">
              <w:rPr>
                <w:bCs/>
                <w:color w:val="000000"/>
                <w:sz w:val="16"/>
                <w:szCs w:val="16"/>
                <w:lang w:eastAsia="ar-SA"/>
              </w:rPr>
              <w:t>1</w:t>
            </w:r>
          </w:p>
        </w:tc>
      </w:tr>
    </w:tbl>
    <w:p w:rsidR="00B310A1" w:rsidRDefault="00B310A1" w:rsidP="00B310A1">
      <w:pPr>
        <w:pStyle w:val="a6"/>
        <w:spacing w:before="90"/>
        <w:ind w:right="-2" w:firstLine="705"/>
      </w:pPr>
      <w:r>
        <w:t>Потребность в увеличении количества единиц компьютерной техники: в 16 библиотек</w:t>
      </w:r>
      <w:r>
        <w:rPr>
          <w:spacing w:val="1"/>
        </w:rPr>
        <w:t xml:space="preserve"> </w:t>
      </w:r>
      <w:r>
        <w:t>приобрести</w:t>
      </w:r>
      <w:r>
        <w:rPr>
          <w:spacing w:val="1"/>
        </w:rPr>
        <w:t xml:space="preserve"> </w:t>
      </w:r>
      <w:r>
        <w:t>21</w:t>
      </w:r>
      <w:r>
        <w:rPr>
          <w:spacing w:val="1"/>
        </w:rPr>
        <w:t xml:space="preserve"> </w:t>
      </w:r>
      <w:r>
        <w:t>единицу</w:t>
      </w:r>
      <w:r>
        <w:rPr>
          <w:spacing w:val="1"/>
        </w:rPr>
        <w:t xml:space="preserve"> </w:t>
      </w:r>
      <w:r>
        <w:t>компьютерной</w:t>
      </w:r>
      <w:r>
        <w:rPr>
          <w:spacing w:val="1"/>
        </w:rPr>
        <w:t xml:space="preserve"> </w:t>
      </w:r>
      <w:r>
        <w:t>техники,</w:t>
      </w:r>
      <w:r>
        <w:rPr>
          <w:spacing w:val="1"/>
        </w:rPr>
        <w:t xml:space="preserve"> </w:t>
      </w:r>
      <w:r>
        <w:t>чтобы</w:t>
      </w:r>
      <w:r>
        <w:rPr>
          <w:spacing w:val="1"/>
        </w:rPr>
        <w:t xml:space="preserve"> </w:t>
      </w:r>
      <w:r>
        <w:t>было</w:t>
      </w:r>
      <w:r>
        <w:rPr>
          <w:spacing w:val="1"/>
        </w:rPr>
        <w:t xml:space="preserve"> </w:t>
      </w:r>
      <w:r>
        <w:t>не</w:t>
      </w:r>
      <w:r>
        <w:rPr>
          <w:spacing w:val="1"/>
        </w:rPr>
        <w:t xml:space="preserve"> </w:t>
      </w:r>
      <w:r>
        <w:t>менее</w:t>
      </w:r>
      <w:r>
        <w:rPr>
          <w:spacing w:val="1"/>
        </w:rPr>
        <w:t xml:space="preserve"> </w:t>
      </w:r>
      <w:r>
        <w:t>3:</w:t>
      </w:r>
      <w:r>
        <w:rPr>
          <w:spacing w:val="1"/>
        </w:rPr>
        <w:t xml:space="preserve"> </w:t>
      </w:r>
      <w:r>
        <w:t>два</w:t>
      </w:r>
      <w:r>
        <w:rPr>
          <w:spacing w:val="1"/>
        </w:rPr>
        <w:t xml:space="preserve"> </w:t>
      </w:r>
      <w:r>
        <w:t>–</w:t>
      </w:r>
      <w:r>
        <w:rPr>
          <w:spacing w:val="1"/>
        </w:rPr>
        <w:t xml:space="preserve"> </w:t>
      </w:r>
      <w:r>
        <w:t>для</w:t>
      </w:r>
      <w:r>
        <w:rPr>
          <w:spacing w:val="1"/>
        </w:rPr>
        <w:t xml:space="preserve"> </w:t>
      </w:r>
      <w:r>
        <w:t>пользователей,</w:t>
      </w:r>
      <w:r>
        <w:rPr>
          <w:spacing w:val="3"/>
        </w:rPr>
        <w:t xml:space="preserve"> </w:t>
      </w:r>
      <w:r>
        <w:t>1</w:t>
      </w:r>
      <w:r>
        <w:rPr>
          <w:spacing w:val="-1"/>
        </w:rPr>
        <w:t xml:space="preserve"> </w:t>
      </w:r>
      <w:r>
        <w:t>–</w:t>
      </w:r>
      <w:r>
        <w:rPr>
          <w:spacing w:val="2"/>
        </w:rPr>
        <w:t xml:space="preserve"> </w:t>
      </w:r>
      <w:r>
        <w:t>для</w:t>
      </w:r>
      <w:r>
        <w:rPr>
          <w:spacing w:val="1"/>
        </w:rPr>
        <w:t xml:space="preserve"> </w:t>
      </w:r>
      <w:r>
        <w:t>сотрудника.</w:t>
      </w:r>
    </w:p>
    <w:p w:rsidR="00B310A1" w:rsidRDefault="00B310A1" w:rsidP="00B310A1">
      <w:pPr>
        <w:pStyle w:val="a6"/>
        <w:spacing w:before="90"/>
        <w:ind w:right="-2" w:firstLine="705"/>
      </w:pPr>
    </w:p>
    <w:tbl>
      <w:tblPr>
        <w:tblW w:w="960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513"/>
        <w:gridCol w:w="1924"/>
        <w:gridCol w:w="2062"/>
        <w:gridCol w:w="2063"/>
        <w:gridCol w:w="2045"/>
      </w:tblGrid>
      <w:tr w:rsidR="0067097B" w:rsidRPr="00861C7B" w:rsidTr="004F6D02">
        <w:trPr>
          <w:trHeight w:val="121"/>
        </w:trPr>
        <w:tc>
          <w:tcPr>
            <w:tcW w:w="9607" w:type="dxa"/>
            <w:gridSpan w:val="5"/>
            <w:vAlign w:val="center"/>
          </w:tcPr>
          <w:p w:rsidR="0067097B" w:rsidRPr="004F6D02" w:rsidRDefault="0067097B" w:rsidP="004F6D02">
            <w:pPr>
              <w:pStyle w:val="afa"/>
              <w:snapToGrid w:val="0"/>
              <w:jc w:val="center"/>
              <w:rPr>
                <w:bCs/>
                <w:color w:val="000000"/>
                <w:sz w:val="16"/>
                <w:szCs w:val="16"/>
              </w:rPr>
            </w:pPr>
            <w:r w:rsidRPr="004F6D02">
              <w:rPr>
                <w:color w:val="000000"/>
                <w:sz w:val="16"/>
                <w:szCs w:val="16"/>
              </w:rPr>
              <w:t>Из общего количества единиц компьютерной техники, компьютерная техника,    поступившая в библиотеки:</w:t>
            </w:r>
          </w:p>
        </w:tc>
      </w:tr>
      <w:tr w:rsidR="0067097B" w:rsidRPr="00861C7B" w:rsidTr="004F6D02">
        <w:trPr>
          <w:trHeight w:val="42"/>
        </w:trPr>
        <w:tc>
          <w:tcPr>
            <w:tcW w:w="1513" w:type="dxa"/>
            <w:vAlign w:val="center"/>
          </w:tcPr>
          <w:p w:rsidR="0067097B" w:rsidRPr="007654EB" w:rsidRDefault="0067097B" w:rsidP="004F6D02">
            <w:pPr>
              <w:jc w:val="center"/>
              <w:rPr>
                <w:bCs/>
                <w:color w:val="000000"/>
                <w:sz w:val="16"/>
                <w:szCs w:val="16"/>
              </w:rPr>
            </w:pPr>
            <w:r w:rsidRPr="007654EB">
              <w:rPr>
                <w:bCs/>
                <w:color w:val="000000"/>
                <w:sz w:val="16"/>
                <w:szCs w:val="16"/>
              </w:rPr>
              <w:t>до 2005 г.</w:t>
            </w:r>
          </w:p>
        </w:tc>
        <w:tc>
          <w:tcPr>
            <w:tcW w:w="1924" w:type="dxa"/>
            <w:vAlign w:val="center"/>
          </w:tcPr>
          <w:p w:rsidR="0067097B" w:rsidRPr="004F6D02" w:rsidRDefault="0067097B" w:rsidP="004F6D02">
            <w:pPr>
              <w:jc w:val="center"/>
              <w:rPr>
                <w:bCs/>
                <w:color w:val="000000"/>
                <w:sz w:val="16"/>
                <w:szCs w:val="16"/>
              </w:rPr>
            </w:pPr>
            <w:r w:rsidRPr="004F6D02">
              <w:rPr>
                <w:bCs/>
                <w:color w:val="000000"/>
                <w:sz w:val="16"/>
                <w:szCs w:val="16"/>
              </w:rPr>
              <w:t>с 2006 до 2010 г.</w:t>
            </w:r>
          </w:p>
        </w:tc>
        <w:tc>
          <w:tcPr>
            <w:tcW w:w="2062" w:type="dxa"/>
            <w:vAlign w:val="center"/>
          </w:tcPr>
          <w:p w:rsidR="0067097B" w:rsidRPr="004F6D02" w:rsidRDefault="0067097B" w:rsidP="004F6D02">
            <w:pPr>
              <w:jc w:val="center"/>
              <w:rPr>
                <w:bCs/>
                <w:color w:val="000000"/>
                <w:sz w:val="16"/>
                <w:szCs w:val="16"/>
              </w:rPr>
            </w:pPr>
            <w:r w:rsidRPr="004F6D02">
              <w:rPr>
                <w:bCs/>
                <w:color w:val="000000"/>
                <w:sz w:val="16"/>
                <w:szCs w:val="16"/>
              </w:rPr>
              <w:t>с 2011 по 2016  гг.</w:t>
            </w:r>
          </w:p>
        </w:tc>
        <w:tc>
          <w:tcPr>
            <w:tcW w:w="2063" w:type="dxa"/>
            <w:vAlign w:val="center"/>
          </w:tcPr>
          <w:p w:rsidR="0067097B" w:rsidRPr="004F6D02" w:rsidRDefault="0067097B" w:rsidP="004F6D02">
            <w:pPr>
              <w:jc w:val="center"/>
              <w:rPr>
                <w:bCs/>
                <w:color w:val="000000"/>
                <w:sz w:val="16"/>
                <w:szCs w:val="16"/>
              </w:rPr>
            </w:pPr>
            <w:r w:rsidRPr="004F6D02">
              <w:rPr>
                <w:bCs/>
                <w:color w:val="000000"/>
                <w:sz w:val="16"/>
                <w:szCs w:val="16"/>
              </w:rPr>
              <w:t>с 2017 по 2018  гг.</w:t>
            </w:r>
          </w:p>
        </w:tc>
        <w:tc>
          <w:tcPr>
            <w:tcW w:w="2045" w:type="dxa"/>
            <w:vAlign w:val="center"/>
          </w:tcPr>
          <w:p w:rsidR="0067097B" w:rsidRPr="004F6D02" w:rsidRDefault="0067097B" w:rsidP="004F6D02">
            <w:pPr>
              <w:jc w:val="center"/>
              <w:rPr>
                <w:bCs/>
                <w:color w:val="000000"/>
                <w:sz w:val="16"/>
                <w:szCs w:val="16"/>
              </w:rPr>
            </w:pPr>
            <w:r w:rsidRPr="004F6D02">
              <w:rPr>
                <w:bCs/>
                <w:color w:val="000000"/>
                <w:sz w:val="16"/>
                <w:szCs w:val="16"/>
              </w:rPr>
              <w:t>с 2019 по 2024 гг.</w:t>
            </w:r>
          </w:p>
        </w:tc>
      </w:tr>
      <w:tr w:rsidR="00B310A1" w:rsidRPr="00861C7B" w:rsidTr="004F6D02">
        <w:trPr>
          <w:trHeight w:val="168"/>
        </w:trPr>
        <w:tc>
          <w:tcPr>
            <w:tcW w:w="1513" w:type="dxa"/>
          </w:tcPr>
          <w:p w:rsidR="00B310A1" w:rsidRPr="00B310A1" w:rsidRDefault="00B310A1" w:rsidP="00B310A1">
            <w:pPr>
              <w:pStyle w:val="TableParagraph"/>
              <w:spacing w:before="49"/>
              <w:ind w:left="19"/>
              <w:jc w:val="center"/>
              <w:rPr>
                <w:color w:val="000000"/>
                <w:sz w:val="16"/>
                <w:szCs w:val="16"/>
                <w:shd w:val="clear" w:color="auto" w:fill="FFFFFF"/>
                <w:lang w:eastAsia="ru-RU"/>
              </w:rPr>
            </w:pPr>
            <w:r w:rsidRPr="00B310A1">
              <w:rPr>
                <w:color w:val="000000"/>
                <w:sz w:val="16"/>
                <w:szCs w:val="16"/>
                <w:shd w:val="clear" w:color="auto" w:fill="FFFFFF"/>
                <w:lang w:eastAsia="ru-RU"/>
              </w:rPr>
              <w:t>–</w:t>
            </w:r>
          </w:p>
        </w:tc>
        <w:tc>
          <w:tcPr>
            <w:tcW w:w="1924" w:type="dxa"/>
          </w:tcPr>
          <w:p w:rsidR="00B310A1" w:rsidRPr="00B310A1" w:rsidRDefault="00B310A1" w:rsidP="00B310A1">
            <w:pPr>
              <w:pStyle w:val="TableParagraph"/>
              <w:spacing w:before="49"/>
              <w:ind w:left="17"/>
              <w:jc w:val="center"/>
              <w:rPr>
                <w:color w:val="000000"/>
                <w:sz w:val="16"/>
                <w:szCs w:val="16"/>
                <w:shd w:val="clear" w:color="auto" w:fill="FFFFFF"/>
                <w:lang w:eastAsia="ru-RU"/>
              </w:rPr>
            </w:pPr>
            <w:r w:rsidRPr="00B310A1">
              <w:rPr>
                <w:color w:val="000000"/>
                <w:sz w:val="16"/>
                <w:szCs w:val="16"/>
                <w:shd w:val="clear" w:color="auto" w:fill="FFFFFF"/>
                <w:lang w:eastAsia="ru-RU"/>
              </w:rPr>
              <w:t>–</w:t>
            </w:r>
          </w:p>
        </w:tc>
        <w:tc>
          <w:tcPr>
            <w:tcW w:w="2062" w:type="dxa"/>
          </w:tcPr>
          <w:p w:rsidR="00B310A1" w:rsidRPr="00B310A1" w:rsidRDefault="00B310A1" w:rsidP="00B310A1">
            <w:pPr>
              <w:pStyle w:val="TableParagraph"/>
              <w:spacing w:before="49"/>
              <w:ind w:left="7"/>
              <w:jc w:val="center"/>
              <w:rPr>
                <w:color w:val="000000"/>
                <w:sz w:val="16"/>
                <w:szCs w:val="16"/>
                <w:shd w:val="clear" w:color="auto" w:fill="FFFFFF"/>
                <w:lang w:eastAsia="ru-RU"/>
              </w:rPr>
            </w:pPr>
            <w:r w:rsidRPr="00B310A1">
              <w:rPr>
                <w:color w:val="000000"/>
                <w:sz w:val="16"/>
                <w:szCs w:val="16"/>
                <w:shd w:val="clear" w:color="auto" w:fill="FFFFFF"/>
                <w:lang w:eastAsia="ru-RU"/>
              </w:rPr>
              <w:t>–</w:t>
            </w:r>
          </w:p>
        </w:tc>
        <w:tc>
          <w:tcPr>
            <w:tcW w:w="2063" w:type="dxa"/>
          </w:tcPr>
          <w:p w:rsidR="00B310A1" w:rsidRPr="00B310A1" w:rsidRDefault="00B310A1" w:rsidP="00B310A1">
            <w:pPr>
              <w:pStyle w:val="TableParagraph"/>
              <w:spacing w:before="49"/>
              <w:ind w:left="15"/>
              <w:jc w:val="center"/>
              <w:rPr>
                <w:color w:val="000000"/>
                <w:sz w:val="16"/>
                <w:szCs w:val="16"/>
                <w:shd w:val="clear" w:color="auto" w:fill="FFFFFF"/>
                <w:lang w:eastAsia="ru-RU"/>
              </w:rPr>
            </w:pPr>
            <w:r w:rsidRPr="00B310A1">
              <w:rPr>
                <w:color w:val="000000"/>
                <w:sz w:val="16"/>
                <w:szCs w:val="16"/>
                <w:shd w:val="clear" w:color="auto" w:fill="FFFFFF"/>
                <w:lang w:eastAsia="ru-RU"/>
              </w:rPr>
              <w:t>–</w:t>
            </w:r>
          </w:p>
        </w:tc>
        <w:tc>
          <w:tcPr>
            <w:tcW w:w="2045" w:type="dxa"/>
          </w:tcPr>
          <w:p w:rsidR="00B310A1" w:rsidRPr="00B310A1" w:rsidRDefault="00B310A1" w:rsidP="00B310A1">
            <w:pPr>
              <w:pStyle w:val="TableParagraph"/>
              <w:spacing w:before="49"/>
              <w:ind w:left="277" w:right="273"/>
              <w:jc w:val="center"/>
              <w:rPr>
                <w:color w:val="000000"/>
                <w:sz w:val="16"/>
                <w:szCs w:val="16"/>
                <w:shd w:val="clear" w:color="auto" w:fill="FFFFFF"/>
                <w:lang w:eastAsia="ru-RU"/>
              </w:rPr>
            </w:pPr>
            <w:r w:rsidRPr="00B310A1">
              <w:rPr>
                <w:color w:val="000000"/>
                <w:sz w:val="16"/>
                <w:szCs w:val="16"/>
                <w:shd w:val="clear" w:color="auto" w:fill="FFFFFF"/>
                <w:lang w:eastAsia="ru-RU"/>
              </w:rPr>
              <w:t>42</w:t>
            </w:r>
          </w:p>
        </w:tc>
      </w:tr>
    </w:tbl>
    <w:p w:rsidR="00B310A1" w:rsidRDefault="00B310A1" w:rsidP="00B310A1">
      <w:pPr>
        <w:pStyle w:val="a6"/>
        <w:spacing w:line="237" w:lineRule="auto"/>
        <w:ind w:right="-2" w:firstLine="709"/>
      </w:pPr>
      <w:r>
        <w:t>С</w:t>
      </w:r>
      <w:r>
        <w:rPr>
          <w:spacing w:val="1"/>
        </w:rPr>
        <w:t xml:space="preserve"> </w:t>
      </w:r>
      <w:r>
        <w:t>2005</w:t>
      </w:r>
      <w:r>
        <w:rPr>
          <w:spacing w:val="1"/>
        </w:rPr>
        <w:t xml:space="preserve"> </w:t>
      </w:r>
      <w:r>
        <w:t>по</w:t>
      </w:r>
      <w:r>
        <w:rPr>
          <w:spacing w:val="1"/>
        </w:rPr>
        <w:t xml:space="preserve"> </w:t>
      </w:r>
      <w:r>
        <w:t>2018</w:t>
      </w:r>
      <w:r>
        <w:rPr>
          <w:spacing w:val="1"/>
        </w:rPr>
        <w:t xml:space="preserve"> </w:t>
      </w:r>
      <w:r>
        <w:t>данных</w:t>
      </w:r>
      <w:r>
        <w:rPr>
          <w:spacing w:val="1"/>
        </w:rPr>
        <w:t xml:space="preserve"> </w:t>
      </w:r>
      <w:r>
        <w:t>нет.</w:t>
      </w:r>
      <w:r>
        <w:rPr>
          <w:spacing w:val="1"/>
        </w:rPr>
        <w:t xml:space="preserve"> </w:t>
      </w:r>
      <w:r>
        <w:t>Библиотеки</w:t>
      </w:r>
      <w:r>
        <w:rPr>
          <w:spacing w:val="1"/>
        </w:rPr>
        <w:t xml:space="preserve"> </w:t>
      </w:r>
      <w:r>
        <w:t>в</w:t>
      </w:r>
      <w:r>
        <w:rPr>
          <w:spacing w:val="1"/>
        </w:rPr>
        <w:t xml:space="preserve"> </w:t>
      </w:r>
      <w:r>
        <w:t>системе</w:t>
      </w:r>
      <w:r>
        <w:rPr>
          <w:spacing w:val="1"/>
        </w:rPr>
        <w:t xml:space="preserve"> </w:t>
      </w:r>
      <w:r>
        <w:t>с</w:t>
      </w:r>
      <w:r>
        <w:rPr>
          <w:spacing w:val="1"/>
        </w:rPr>
        <w:t xml:space="preserve"> </w:t>
      </w:r>
      <w:r>
        <w:t>2019</w:t>
      </w:r>
      <w:r>
        <w:rPr>
          <w:spacing w:val="1"/>
        </w:rPr>
        <w:t xml:space="preserve"> </w:t>
      </w:r>
      <w:r>
        <w:t>года.</w:t>
      </w:r>
      <w:r>
        <w:rPr>
          <w:spacing w:val="1"/>
        </w:rPr>
        <w:t xml:space="preserve"> </w:t>
      </w:r>
      <w:r>
        <w:t>Из</w:t>
      </w:r>
      <w:r>
        <w:rPr>
          <w:spacing w:val="1"/>
        </w:rPr>
        <w:t xml:space="preserve"> </w:t>
      </w:r>
      <w:r>
        <w:t>140</w:t>
      </w:r>
      <w:r>
        <w:rPr>
          <w:spacing w:val="1"/>
        </w:rPr>
        <w:t xml:space="preserve"> </w:t>
      </w:r>
      <w:r>
        <w:t>единиц</w:t>
      </w:r>
      <w:r>
        <w:rPr>
          <w:spacing w:val="1"/>
        </w:rPr>
        <w:t xml:space="preserve"> </w:t>
      </w:r>
      <w:r>
        <w:t>компьютерной</w:t>
      </w:r>
      <w:r>
        <w:rPr>
          <w:spacing w:val="2"/>
        </w:rPr>
        <w:t xml:space="preserve"> </w:t>
      </w:r>
      <w:r>
        <w:t>техники</w:t>
      </w:r>
      <w:r>
        <w:rPr>
          <w:spacing w:val="3"/>
        </w:rPr>
        <w:t xml:space="preserve"> </w:t>
      </w:r>
      <w:r>
        <w:t>замене</w:t>
      </w:r>
      <w:r>
        <w:rPr>
          <w:spacing w:val="1"/>
        </w:rPr>
        <w:t xml:space="preserve"> </w:t>
      </w:r>
      <w:r>
        <w:t>подлежат</w:t>
      </w:r>
      <w:r>
        <w:rPr>
          <w:spacing w:val="7"/>
        </w:rPr>
        <w:t xml:space="preserve"> </w:t>
      </w:r>
      <w:r>
        <w:t>–</w:t>
      </w:r>
      <w:r>
        <w:rPr>
          <w:spacing w:val="-3"/>
        </w:rPr>
        <w:t xml:space="preserve"> </w:t>
      </w:r>
      <w:r>
        <w:t>98</w:t>
      </w:r>
      <w:r>
        <w:rPr>
          <w:spacing w:val="58"/>
        </w:rPr>
        <w:t xml:space="preserve"> </w:t>
      </w:r>
      <w:r>
        <w:t>(70%.).</w:t>
      </w:r>
    </w:p>
    <w:p w:rsidR="00B310A1" w:rsidRDefault="00B310A1" w:rsidP="00B310A1">
      <w:pPr>
        <w:pStyle w:val="a6"/>
        <w:spacing w:line="237" w:lineRule="auto"/>
        <w:ind w:right="-2" w:firstLine="709"/>
      </w:pPr>
    </w:p>
    <w:tbl>
      <w:tblPr>
        <w:tblW w:w="964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247"/>
        <w:gridCol w:w="1386"/>
        <w:gridCol w:w="1523"/>
        <w:gridCol w:w="1108"/>
        <w:gridCol w:w="1108"/>
        <w:gridCol w:w="831"/>
        <w:gridCol w:w="832"/>
        <w:gridCol w:w="831"/>
        <w:gridCol w:w="775"/>
      </w:tblGrid>
      <w:tr w:rsidR="0067097B" w:rsidRPr="00861C7B" w:rsidTr="00B310A1">
        <w:trPr>
          <w:trHeight w:val="284"/>
        </w:trPr>
        <w:tc>
          <w:tcPr>
            <w:tcW w:w="4156" w:type="dxa"/>
            <w:gridSpan w:val="3"/>
            <w:vAlign w:val="center"/>
          </w:tcPr>
          <w:p w:rsidR="0067097B" w:rsidRPr="004F6D02" w:rsidRDefault="0067097B" w:rsidP="004F6D02">
            <w:pPr>
              <w:pStyle w:val="afa"/>
              <w:snapToGrid w:val="0"/>
              <w:jc w:val="center"/>
              <w:rPr>
                <w:bCs/>
                <w:color w:val="000000"/>
                <w:sz w:val="16"/>
                <w:szCs w:val="16"/>
              </w:rPr>
            </w:pPr>
            <w:r w:rsidRPr="004F6D02">
              <w:rPr>
                <w:color w:val="000000"/>
                <w:sz w:val="16"/>
                <w:szCs w:val="16"/>
              </w:rPr>
              <w:t>Число библиотек, имеющих компьютеризованные посадочные места для пользователей</w:t>
            </w:r>
          </w:p>
        </w:tc>
        <w:tc>
          <w:tcPr>
            <w:tcW w:w="3047" w:type="dxa"/>
            <w:gridSpan w:val="3"/>
            <w:vAlign w:val="center"/>
          </w:tcPr>
          <w:p w:rsidR="0067097B" w:rsidRPr="004F6D02" w:rsidRDefault="0067097B" w:rsidP="004F6D02">
            <w:pPr>
              <w:pStyle w:val="afa"/>
              <w:snapToGrid w:val="0"/>
              <w:jc w:val="center"/>
              <w:rPr>
                <w:bCs/>
                <w:color w:val="000000"/>
                <w:sz w:val="16"/>
                <w:szCs w:val="16"/>
              </w:rPr>
            </w:pPr>
            <w:r w:rsidRPr="004F6D02">
              <w:rPr>
                <w:color w:val="000000"/>
                <w:sz w:val="16"/>
                <w:szCs w:val="16"/>
              </w:rPr>
              <w:t>Число компьютеризованных посадочных мест для пользователей</w:t>
            </w:r>
          </w:p>
        </w:tc>
        <w:tc>
          <w:tcPr>
            <w:tcW w:w="2438" w:type="dxa"/>
            <w:gridSpan w:val="3"/>
            <w:vAlign w:val="center"/>
          </w:tcPr>
          <w:p w:rsidR="0067097B" w:rsidRPr="004F6D02" w:rsidRDefault="0067097B" w:rsidP="004F6D02">
            <w:pPr>
              <w:pStyle w:val="afa"/>
              <w:snapToGrid w:val="0"/>
              <w:jc w:val="center"/>
              <w:rPr>
                <w:color w:val="000000"/>
                <w:sz w:val="16"/>
                <w:szCs w:val="16"/>
              </w:rPr>
            </w:pPr>
            <w:r w:rsidRPr="004F6D02">
              <w:rPr>
                <w:color w:val="000000"/>
                <w:sz w:val="16"/>
                <w:szCs w:val="16"/>
              </w:rPr>
              <w:t>из них с доступом к сети Интернет</w:t>
            </w:r>
          </w:p>
        </w:tc>
      </w:tr>
      <w:tr w:rsidR="0067097B" w:rsidRPr="00861C7B" w:rsidTr="00F00B68">
        <w:trPr>
          <w:trHeight w:val="284"/>
        </w:trPr>
        <w:tc>
          <w:tcPr>
            <w:tcW w:w="1247" w:type="dxa"/>
            <w:vAlign w:val="center"/>
          </w:tcPr>
          <w:p w:rsidR="0067097B" w:rsidRPr="004F6D02" w:rsidRDefault="0067097B" w:rsidP="004F6D02">
            <w:pPr>
              <w:snapToGrid w:val="0"/>
              <w:jc w:val="center"/>
              <w:rPr>
                <w:color w:val="000000"/>
                <w:sz w:val="16"/>
                <w:szCs w:val="16"/>
                <w:shd w:val="clear" w:color="auto" w:fill="FFFFFF"/>
              </w:rPr>
            </w:pPr>
            <w:r w:rsidRPr="004F6D02">
              <w:rPr>
                <w:color w:val="000000"/>
                <w:sz w:val="16"/>
                <w:szCs w:val="16"/>
                <w:shd w:val="clear" w:color="auto" w:fill="FFFFFF"/>
              </w:rPr>
              <w:t>2022 г.</w:t>
            </w:r>
          </w:p>
        </w:tc>
        <w:tc>
          <w:tcPr>
            <w:tcW w:w="1386" w:type="dxa"/>
            <w:vAlign w:val="center"/>
          </w:tcPr>
          <w:p w:rsidR="0067097B" w:rsidRPr="004F6D02" w:rsidRDefault="0067097B" w:rsidP="004F6D02">
            <w:pPr>
              <w:snapToGrid w:val="0"/>
              <w:jc w:val="center"/>
              <w:rPr>
                <w:color w:val="000000"/>
                <w:sz w:val="16"/>
                <w:szCs w:val="16"/>
                <w:shd w:val="clear" w:color="auto" w:fill="FFFFFF"/>
              </w:rPr>
            </w:pPr>
            <w:r w:rsidRPr="004F6D02">
              <w:rPr>
                <w:color w:val="000000"/>
                <w:sz w:val="16"/>
                <w:szCs w:val="16"/>
                <w:shd w:val="clear" w:color="auto" w:fill="FFFFFF"/>
              </w:rPr>
              <w:t>2023 г.</w:t>
            </w:r>
          </w:p>
        </w:tc>
        <w:tc>
          <w:tcPr>
            <w:tcW w:w="1523" w:type="dxa"/>
            <w:vAlign w:val="center"/>
          </w:tcPr>
          <w:p w:rsidR="0067097B" w:rsidRPr="004F6D02" w:rsidRDefault="0067097B" w:rsidP="004F6D02">
            <w:pPr>
              <w:snapToGrid w:val="0"/>
              <w:jc w:val="center"/>
              <w:rPr>
                <w:color w:val="000000"/>
                <w:sz w:val="16"/>
                <w:szCs w:val="16"/>
                <w:shd w:val="clear" w:color="auto" w:fill="FFFFFF"/>
              </w:rPr>
            </w:pPr>
            <w:r w:rsidRPr="004F6D02">
              <w:rPr>
                <w:color w:val="000000"/>
                <w:sz w:val="16"/>
                <w:szCs w:val="16"/>
                <w:shd w:val="clear" w:color="auto" w:fill="FFFFFF"/>
              </w:rPr>
              <w:t>2024 г.</w:t>
            </w:r>
          </w:p>
        </w:tc>
        <w:tc>
          <w:tcPr>
            <w:tcW w:w="1108" w:type="dxa"/>
            <w:vAlign w:val="center"/>
          </w:tcPr>
          <w:p w:rsidR="0067097B" w:rsidRPr="004F6D02" w:rsidRDefault="0067097B" w:rsidP="004F6D02">
            <w:pPr>
              <w:snapToGrid w:val="0"/>
              <w:jc w:val="center"/>
              <w:rPr>
                <w:color w:val="000000"/>
                <w:sz w:val="16"/>
                <w:szCs w:val="16"/>
                <w:shd w:val="clear" w:color="auto" w:fill="FFFFFF"/>
              </w:rPr>
            </w:pPr>
            <w:r w:rsidRPr="004F6D02">
              <w:rPr>
                <w:color w:val="000000"/>
                <w:sz w:val="16"/>
                <w:szCs w:val="16"/>
                <w:shd w:val="clear" w:color="auto" w:fill="FFFFFF"/>
              </w:rPr>
              <w:t>2022 г.</w:t>
            </w:r>
          </w:p>
        </w:tc>
        <w:tc>
          <w:tcPr>
            <w:tcW w:w="1108" w:type="dxa"/>
            <w:vAlign w:val="center"/>
          </w:tcPr>
          <w:p w:rsidR="0067097B" w:rsidRPr="004F6D02" w:rsidRDefault="0067097B" w:rsidP="004F6D02">
            <w:pPr>
              <w:snapToGrid w:val="0"/>
              <w:jc w:val="center"/>
              <w:rPr>
                <w:color w:val="000000"/>
                <w:sz w:val="16"/>
                <w:szCs w:val="16"/>
                <w:shd w:val="clear" w:color="auto" w:fill="FFFFFF"/>
              </w:rPr>
            </w:pPr>
            <w:r w:rsidRPr="004F6D02">
              <w:rPr>
                <w:color w:val="000000"/>
                <w:sz w:val="16"/>
                <w:szCs w:val="16"/>
                <w:shd w:val="clear" w:color="auto" w:fill="FFFFFF"/>
              </w:rPr>
              <w:t>2023 г.</w:t>
            </w:r>
          </w:p>
        </w:tc>
        <w:tc>
          <w:tcPr>
            <w:tcW w:w="831" w:type="dxa"/>
            <w:vAlign w:val="center"/>
          </w:tcPr>
          <w:p w:rsidR="0067097B" w:rsidRPr="004F6D02" w:rsidRDefault="0067097B" w:rsidP="004F6D02">
            <w:pPr>
              <w:snapToGrid w:val="0"/>
              <w:jc w:val="center"/>
              <w:rPr>
                <w:color w:val="000000"/>
                <w:sz w:val="16"/>
                <w:szCs w:val="16"/>
                <w:shd w:val="clear" w:color="auto" w:fill="FFFFFF"/>
              </w:rPr>
            </w:pPr>
            <w:r w:rsidRPr="004F6D02">
              <w:rPr>
                <w:color w:val="000000"/>
                <w:sz w:val="16"/>
                <w:szCs w:val="16"/>
                <w:shd w:val="clear" w:color="auto" w:fill="FFFFFF"/>
              </w:rPr>
              <w:t>2024 г.</w:t>
            </w:r>
          </w:p>
        </w:tc>
        <w:tc>
          <w:tcPr>
            <w:tcW w:w="832" w:type="dxa"/>
            <w:vAlign w:val="center"/>
          </w:tcPr>
          <w:p w:rsidR="0067097B" w:rsidRPr="004F6D02" w:rsidRDefault="0067097B" w:rsidP="004F6D02">
            <w:pPr>
              <w:snapToGrid w:val="0"/>
              <w:jc w:val="center"/>
              <w:rPr>
                <w:color w:val="000000"/>
                <w:sz w:val="16"/>
                <w:szCs w:val="16"/>
                <w:shd w:val="clear" w:color="auto" w:fill="FFFFFF"/>
              </w:rPr>
            </w:pPr>
            <w:r w:rsidRPr="004F6D02">
              <w:rPr>
                <w:color w:val="000000"/>
                <w:sz w:val="16"/>
                <w:szCs w:val="16"/>
                <w:shd w:val="clear" w:color="auto" w:fill="FFFFFF"/>
              </w:rPr>
              <w:t>2022 г.</w:t>
            </w:r>
          </w:p>
        </w:tc>
        <w:tc>
          <w:tcPr>
            <w:tcW w:w="831" w:type="dxa"/>
            <w:vAlign w:val="center"/>
          </w:tcPr>
          <w:p w:rsidR="0067097B" w:rsidRPr="004F6D02" w:rsidRDefault="0067097B" w:rsidP="004F6D02">
            <w:pPr>
              <w:snapToGrid w:val="0"/>
              <w:jc w:val="center"/>
              <w:rPr>
                <w:color w:val="000000"/>
                <w:sz w:val="16"/>
                <w:szCs w:val="16"/>
                <w:shd w:val="clear" w:color="auto" w:fill="FFFFFF"/>
              </w:rPr>
            </w:pPr>
            <w:r w:rsidRPr="004F6D02">
              <w:rPr>
                <w:color w:val="000000"/>
                <w:sz w:val="16"/>
                <w:szCs w:val="16"/>
                <w:shd w:val="clear" w:color="auto" w:fill="FFFFFF"/>
              </w:rPr>
              <w:t>2023 г.</w:t>
            </w:r>
          </w:p>
        </w:tc>
        <w:tc>
          <w:tcPr>
            <w:tcW w:w="775" w:type="dxa"/>
            <w:vAlign w:val="center"/>
          </w:tcPr>
          <w:p w:rsidR="0067097B" w:rsidRPr="004F6D02" w:rsidRDefault="0067097B" w:rsidP="004F6D02">
            <w:pPr>
              <w:snapToGrid w:val="0"/>
              <w:jc w:val="center"/>
              <w:rPr>
                <w:color w:val="000000"/>
                <w:sz w:val="16"/>
                <w:szCs w:val="16"/>
                <w:shd w:val="clear" w:color="auto" w:fill="FFFFFF"/>
              </w:rPr>
            </w:pPr>
            <w:r w:rsidRPr="004F6D02">
              <w:rPr>
                <w:color w:val="000000"/>
                <w:sz w:val="16"/>
                <w:szCs w:val="16"/>
                <w:shd w:val="clear" w:color="auto" w:fill="FFFFFF"/>
              </w:rPr>
              <w:t>2024 г.</w:t>
            </w:r>
          </w:p>
        </w:tc>
      </w:tr>
      <w:tr w:rsidR="0067097B" w:rsidRPr="00861C7B" w:rsidTr="00B310A1">
        <w:trPr>
          <w:trHeight w:val="284"/>
        </w:trPr>
        <w:tc>
          <w:tcPr>
            <w:tcW w:w="1247" w:type="dxa"/>
            <w:vAlign w:val="center"/>
          </w:tcPr>
          <w:p w:rsidR="0067097B" w:rsidRPr="004F6D02" w:rsidRDefault="00B310A1" w:rsidP="00B310A1">
            <w:pPr>
              <w:pStyle w:val="afa"/>
              <w:snapToGrid w:val="0"/>
              <w:jc w:val="center"/>
              <w:rPr>
                <w:color w:val="000000"/>
                <w:sz w:val="16"/>
                <w:szCs w:val="16"/>
              </w:rPr>
            </w:pPr>
            <w:r>
              <w:rPr>
                <w:color w:val="000000"/>
                <w:sz w:val="16"/>
                <w:szCs w:val="16"/>
              </w:rPr>
              <w:t>34</w:t>
            </w:r>
          </w:p>
        </w:tc>
        <w:tc>
          <w:tcPr>
            <w:tcW w:w="1386" w:type="dxa"/>
            <w:vAlign w:val="center"/>
          </w:tcPr>
          <w:p w:rsidR="0067097B" w:rsidRPr="004F6D02" w:rsidRDefault="00B310A1" w:rsidP="00B310A1">
            <w:pPr>
              <w:pStyle w:val="afa"/>
              <w:snapToGrid w:val="0"/>
              <w:jc w:val="center"/>
              <w:rPr>
                <w:color w:val="000000"/>
                <w:sz w:val="16"/>
                <w:szCs w:val="16"/>
              </w:rPr>
            </w:pPr>
            <w:r>
              <w:rPr>
                <w:color w:val="000000"/>
                <w:sz w:val="16"/>
                <w:szCs w:val="16"/>
              </w:rPr>
              <w:t>34</w:t>
            </w:r>
          </w:p>
        </w:tc>
        <w:tc>
          <w:tcPr>
            <w:tcW w:w="1523" w:type="dxa"/>
            <w:vAlign w:val="center"/>
          </w:tcPr>
          <w:p w:rsidR="0067097B" w:rsidRPr="004F6D02" w:rsidRDefault="00B310A1" w:rsidP="00B310A1">
            <w:pPr>
              <w:pStyle w:val="afa"/>
              <w:snapToGrid w:val="0"/>
              <w:jc w:val="center"/>
              <w:rPr>
                <w:color w:val="000000"/>
                <w:sz w:val="16"/>
                <w:szCs w:val="16"/>
              </w:rPr>
            </w:pPr>
            <w:r>
              <w:rPr>
                <w:color w:val="000000"/>
                <w:sz w:val="16"/>
                <w:szCs w:val="16"/>
              </w:rPr>
              <w:t>34</w:t>
            </w:r>
          </w:p>
        </w:tc>
        <w:tc>
          <w:tcPr>
            <w:tcW w:w="1108" w:type="dxa"/>
            <w:vAlign w:val="center"/>
          </w:tcPr>
          <w:p w:rsidR="0067097B" w:rsidRPr="004F6D02" w:rsidRDefault="00B310A1" w:rsidP="00B310A1">
            <w:pPr>
              <w:pStyle w:val="afa"/>
              <w:snapToGrid w:val="0"/>
              <w:jc w:val="center"/>
              <w:rPr>
                <w:color w:val="000000"/>
                <w:sz w:val="16"/>
                <w:szCs w:val="16"/>
              </w:rPr>
            </w:pPr>
            <w:r>
              <w:rPr>
                <w:color w:val="000000"/>
                <w:sz w:val="16"/>
                <w:szCs w:val="16"/>
              </w:rPr>
              <w:t>86</w:t>
            </w:r>
          </w:p>
        </w:tc>
        <w:tc>
          <w:tcPr>
            <w:tcW w:w="1108" w:type="dxa"/>
            <w:vAlign w:val="center"/>
          </w:tcPr>
          <w:p w:rsidR="0067097B" w:rsidRPr="004F6D02" w:rsidRDefault="00B310A1" w:rsidP="00B310A1">
            <w:pPr>
              <w:pStyle w:val="afa"/>
              <w:snapToGrid w:val="0"/>
              <w:jc w:val="center"/>
              <w:rPr>
                <w:color w:val="000000"/>
                <w:sz w:val="16"/>
                <w:szCs w:val="16"/>
              </w:rPr>
            </w:pPr>
            <w:r>
              <w:rPr>
                <w:color w:val="000000"/>
                <w:sz w:val="16"/>
                <w:szCs w:val="16"/>
              </w:rPr>
              <w:t>86</w:t>
            </w:r>
          </w:p>
        </w:tc>
        <w:tc>
          <w:tcPr>
            <w:tcW w:w="831" w:type="dxa"/>
            <w:vAlign w:val="center"/>
          </w:tcPr>
          <w:p w:rsidR="0067097B" w:rsidRPr="004F6D02" w:rsidRDefault="00B310A1" w:rsidP="00B310A1">
            <w:pPr>
              <w:pStyle w:val="afa"/>
              <w:snapToGrid w:val="0"/>
              <w:jc w:val="center"/>
              <w:rPr>
                <w:color w:val="000000"/>
                <w:sz w:val="16"/>
                <w:szCs w:val="16"/>
              </w:rPr>
            </w:pPr>
            <w:r>
              <w:rPr>
                <w:color w:val="000000"/>
                <w:sz w:val="16"/>
                <w:szCs w:val="16"/>
              </w:rPr>
              <w:t>86</w:t>
            </w:r>
          </w:p>
        </w:tc>
        <w:tc>
          <w:tcPr>
            <w:tcW w:w="832" w:type="dxa"/>
            <w:vAlign w:val="center"/>
          </w:tcPr>
          <w:p w:rsidR="0067097B" w:rsidRPr="004F6D02" w:rsidRDefault="00B310A1" w:rsidP="00B310A1">
            <w:pPr>
              <w:pStyle w:val="afa"/>
              <w:snapToGrid w:val="0"/>
              <w:jc w:val="center"/>
              <w:rPr>
                <w:color w:val="000000"/>
                <w:sz w:val="16"/>
                <w:szCs w:val="16"/>
              </w:rPr>
            </w:pPr>
            <w:r>
              <w:rPr>
                <w:color w:val="000000"/>
                <w:sz w:val="16"/>
                <w:szCs w:val="16"/>
              </w:rPr>
              <w:t>86</w:t>
            </w:r>
          </w:p>
        </w:tc>
        <w:tc>
          <w:tcPr>
            <w:tcW w:w="831" w:type="dxa"/>
            <w:vAlign w:val="center"/>
          </w:tcPr>
          <w:p w:rsidR="0067097B" w:rsidRPr="004F6D02" w:rsidRDefault="00B310A1" w:rsidP="00B310A1">
            <w:pPr>
              <w:pStyle w:val="afa"/>
              <w:snapToGrid w:val="0"/>
              <w:jc w:val="center"/>
              <w:rPr>
                <w:color w:val="000000"/>
                <w:sz w:val="16"/>
                <w:szCs w:val="16"/>
              </w:rPr>
            </w:pPr>
            <w:r>
              <w:rPr>
                <w:color w:val="000000"/>
                <w:sz w:val="16"/>
                <w:szCs w:val="16"/>
              </w:rPr>
              <w:t>86</w:t>
            </w:r>
          </w:p>
        </w:tc>
        <w:tc>
          <w:tcPr>
            <w:tcW w:w="775" w:type="dxa"/>
            <w:vAlign w:val="center"/>
          </w:tcPr>
          <w:p w:rsidR="0067097B" w:rsidRPr="004F6D02" w:rsidRDefault="00B310A1" w:rsidP="00B310A1">
            <w:pPr>
              <w:pStyle w:val="afa"/>
              <w:snapToGrid w:val="0"/>
              <w:jc w:val="center"/>
              <w:rPr>
                <w:color w:val="000000"/>
                <w:sz w:val="16"/>
                <w:szCs w:val="16"/>
              </w:rPr>
            </w:pPr>
            <w:r>
              <w:rPr>
                <w:color w:val="000000"/>
                <w:sz w:val="16"/>
                <w:szCs w:val="16"/>
              </w:rPr>
              <w:t>86</w:t>
            </w:r>
          </w:p>
        </w:tc>
      </w:tr>
    </w:tbl>
    <w:p w:rsidR="00B310A1" w:rsidRDefault="00B310A1" w:rsidP="00B310A1">
      <w:pPr>
        <w:pStyle w:val="a6"/>
        <w:spacing w:before="232"/>
        <w:ind w:right="-2" w:firstLine="709"/>
      </w:pPr>
      <w:r>
        <w:t>В трех библиотеках нет компьютеризированных посадочных мест для пользователей по</w:t>
      </w:r>
      <w:r>
        <w:rPr>
          <w:spacing w:val="1"/>
        </w:rPr>
        <w:t xml:space="preserve"> </w:t>
      </w:r>
      <w:r>
        <w:t xml:space="preserve">причине очень маленьких площадей: в </w:t>
      </w:r>
      <w:proofErr w:type="spellStart"/>
      <w:r>
        <w:t>Зоркальцевской</w:t>
      </w:r>
      <w:proofErr w:type="spellEnd"/>
      <w:r>
        <w:t xml:space="preserve"> библиотеке – 27м2, в </w:t>
      </w:r>
      <w:proofErr w:type="spellStart"/>
      <w:r>
        <w:t>Наумовской</w:t>
      </w:r>
      <w:proofErr w:type="spellEnd"/>
      <w:r>
        <w:t xml:space="preserve"> –</w:t>
      </w:r>
      <w:r>
        <w:rPr>
          <w:spacing w:val="1"/>
        </w:rPr>
        <w:t xml:space="preserve"> </w:t>
      </w:r>
      <w:r>
        <w:t>16м2,</w:t>
      </w:r>
      <w:r>
        <w:rPr>
          <w:spacing w:val="-2"/>
        </w:rPr>
        <w:t xml:space="preserve"> </w:t>
      </w:r>
      <w:r>
        <w:t>в</w:t>
      </w:r>
      <w:r>
        <w:rPr>
          <w:spacing w:val="-1"/>
        </w:rPr>
        <w:t xml:space="preserve"> </w:t>
      </w:r>
      <w:proofErr w:type="spellStart"/>
      <w:r>
        <w:t>Белоусовской</w:t>
      </w:r>
      <w:proofErr w:type="spellEnd"/>
      <w:r>
        <w:rPr>
          <w:spacing w:val="1"/>
        </w:rPr>
        <w:t xml:space="preserve"> </w:t>
      </w:r>
      <w:r>
        <w:t>–</w:t>
      </w:r>
      <w:r>
        <w:rPr>
          <w:spacing w:val="2"/>
        </w:rPr>
        <w:t xml:space="preserve"> </w:t>
      </w:r>
      <w:r>
        <w:t>22м2.</w:t>
      </w:r>
    </w:p>
    <w:p w:rsidR="00B310A1" w:rsidRDefault="00B310A1" w:rsidP="0067097B">
      <w:pPr>
        <w:pStyle w:val="Default"/>
        <w:ind w:firstLine="360"/>
        <w:jc w:val="both"/>
        <w:rPr>
          <w:rFonts w:ascii="Times New Roman" w:hAnsi="Times New Roman" w:cs="Times New Roman"/>
        </w:rPr>
      </w:pPr>
    </w:p>
    <w:p w:rsidR="0067097B" w:rsidRPr="00B310A1" w:rsidRDefault="0067097B" w:rsidP="0067097B">
      <w:pPr>
        <w:pStyle w:val="Default"/>
        <w:ind w:firstLine="360"/>
        <w:jc w:val="both"/>
        <w:rPr>
          <w:rFonts w:ascii="Times New Roman" w:hAnsi="Times New Roman" w:cs="Times New Roman"/>
          <w:b/>
        </w:rPr>
      </w:pPr>
      <w:r w:rsidRPr="00B310A1">
        <w:rPr>
          <w:rFonts w:ascii="Times New Roman" w:hAnsi="Times New Roman" w:cs="Times New Roman"/>
          <w:b/>
        </w:rPr>
        <w:t xml:space="preserve">6.2. Анализ и оценка состояния </w:t>
      </w:r>
      <w:proofErr w:type="spellStart"/>
      <w:r w:rsidRPr="00B310A1">
        <w:rPr>
          <w:rFonts w:ascii="Times New Roman" w:hAnsi="Times New Roman" w:cs="Times New Roman"/>
          <w:b/>
        </w:rPr>
        <w:t>интернетизации</w:t>
      </w:r>
      <w:proofErr w:type="spellEnd"/>
      <w:r w:rsidRPr="00B310A1">
        <w:rPr>
          <w:rFonts w:ascii="Times New Roman" w:hAnsi="Times New Roman" w:cs="Times New Roman"/>
          <w:b/>
        </w:rPr>
        <w:t xml:space="preserve"> библиотек. </w:t>
      </w:r>
    </w:p>
    <w:p w:rsidR="0067097B" w:rsidRPr="00861C7B" w:rsidRDefault="0067097B" w:rsidP="0067097B">
      <w:pPr>
        <w:jc w:val="both"/>
        <w:rPr>
          <w:color w:val="000000"/>
        </w:rPr>
      </w:pPr>
    </w:p>
    <w:tbl>
      <w:tblPr>
        <w:tblW w:w="963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801"/>
        <w:gridCol w:w="802"/>
        <w:gridCol w:w="802"/>
        <w:gridCol w:w="802"/>
        <w:gridCol w:w="802"/>
        <w:gridCol w:w="802"/>
        <w:gridCol w:w="802"/>
        <w:gridCol w:w="802"/>
        <w:gridCol w:w="804"/>
        <w:gridCol w:w="804"/>
        <w:gridCol w:w="804"/>
        <w:gridCol w:w="805"/>
      </w:tblGrid>
      <w:tr w:rsidR="0067097B" w:rsidRPr="004F6D02" w:rsidTr="004F6D02">
        <w:trPr>
          <w:trHeight w:val="97"/>
        </w:trPr>
        <w:tc>
          <w:tcPr>
            <w:tcW w:w="2404" w:type="dxa"/>
            <w:gridSpan w:val="3"/>
            <w:vMerge w:val="restart"/>
            <w:vAlign w:val="center"/>
          </w:tcPr>
          <w:p w:rsidR="0067097B" w:rsidRPr="004F6D02" w:rsidRDefault="0067097B" w:rsidP="004F6D02">
            <w:pPr>
              <w:autoSpaceDE w:val="0"/>
              <w:autoSpaceDN w:val="0"/>
              <w:adjustRightInd w:val="0"/>
              <w:spacing w:after="47"/>
              <w:ind w:left="207"/>
              <w:jc w:val="center"/>
              <w:rPr>
                <w:color w:val="000000"/>
                <w:sz w:val="16"/>
                <w:szCs w:val="16"/>
              </w:rPr>
            </w:pPr>
            <w:r w:rsidRPr="004F6D02">
              <w:rPr>
                <w:color w:val="000000"/>
                <w:sz w:val="16"/>
                <w:szCs w:val="16"/>
              </w:rPr>
              <w:t>Число библиотек, имеющих доступ в сеть Интернет</w:t>
            </w:r>
          </w:p>
        </w:tc>
        <w:tc>
          <w:tcPr>
            <w:tcW w:w="7224" w:type="dxa"/>
            <w:gridSpan w:val="9"/>
            <w:vAlign w:val="center"/>
          </w:tcPr>
          <w:p w:rsidR="0067097B" w:rsidRPr="004F6D02" w:rsidRDefault="0067097B" w:rsidP="004F6D02">
            <w:pPr>
              <w:pStyle w:val="afa"/>
              <w:snapToGrid w:val="0"/>
              <w:jc w:val="center"/>
              <w:rPr>
                <w:color w:val="000000"/>
                <w:sz w:val="16"/>
                <w:szCs w:val="16"/>
              </w:rPr>
            </w:pPr>
            <w:r w:rsidRPr="004F6D02">
              <w:rPr>
                <w:color w:val="000000"/>
                <w:sz w:val="16"/>
                <w:szCs w:val="16"/>
              </w:rPr>
              <w:t>из них число библиотек, имеющих:</w:t>
            </w:r>
          </w:p>
        </w:tc>
      </w:tr>
      <w:tr w:rsidR="0067097B" w:rsidRPr="004F6D02" w:rsidTr="004F6D02">
        <w:trPr>
          <w:trHeight w:val="41"/>
        </w:trPr>
        <w:tc>
          <w:tcPr>
            <w:tcW w:w="2404" w:type="dxa"/>
            <w:gridSpan w:val="3"/>
            <w:vMerge/>
            <w:vAlign w:val="center"/>
          </w:tcPr>
          <w:p w:rsidR="0067097B" w:rsidRPr="004F6D02" w:rsidRDefault="0067097B" w:rsidP="004F6D02">
            <w:pPr>
              <w:autoSpaceDE w:val="0"/>
              <w:autoSpaceDN w:val="0"/>
              <w:adjustRightInd w:val="0"/>
              <w:spacing w:after="47"/>
              <w:ind w:left="207"/>
              <w:jc w:val="center"/>
              <w:rPr>
                <w:color w:val="000000"/>
                <w:sz w:val="16"/>
                <w:szCs w:val="16"/>
              </w:rPr>
            </w:pPr>
          </w:p>
        </w:tc>
        <w:tc>
          <w:tcPr>
            <w:tcW w:w="2405" w:type="dxa"/>
            <w:gridSpan w:val="3"/>
            <w:vAlign w:val="center"/>
          </w:tcPr>
          <w:p w:rsidR="0067097B" w:rsidRPr="004F6D02" w:rsidRDefault="0067097B" w:rsidP="004F6D02">
            <w:pPr>
              <w:autoSpaceDE w:val="0"/>
              <w:autoSpaceDN w:val="0"/>
              <w:adjustRightInd w:val="0"/>
              <w:spacing w:after="47"/>
              <w:ind w:left="207"/>
              <w:jc w:val="center"/>
              <w:rPr>
                <w:color w:val="000000"/>
                <w:sz w:val="16"/>
                <w:szCs w:val="16"/>
              </w:rPr>
            </w:pPr>
            <w:r w:rsidRPr="004F6D02">
              <w:rPr>
                <w:color w:val="000000"/>
                <w:sz w:val="16"/>
                <w:szCs w:val="16"/>
              </w:rPr>
              <w:t>доступ в сеть Интернет                 для посетителей</w:t>
            </w:r>
          </w:p>
        </w:tc>
        <w:tc>
          <w:tcPr>
            <w:tcW w:w="2407" w:type="dxa"/>
            <w:gridSpan w:val="3"/>
            <w:vAlign w:val="center"/>
          </w:tcPr>
          <w:p w:rsidR="0067097B" w:rsidRPr="004F6D02" w:rsidRDefault="0067097B" w:rsidP="004F6D02">
            <w:pPr>
              <w:pStyle w:val="afa"/>
              <w:snapToGrid w:val="0"/>
              <w:jc w:val="center"/>
              <w:rPr>
                <w:color w:val="000000"/>
                <w:sz w:val="16"/>
                <w:szCs w:val="16"/>
              </w:rPr>
            </w:pPr>
            <w:r w:rsidRPr="004F6D02">
              <w:rPr>
                <w:color w:val="000000"/>
                <w:sz w:val="16"/>
                <w:szCs w:val="16"/>
              </w:rPr>
              <w:t xml:space="preserve">широкополосный доступ </w:t>
            </w:r>
          </w:p>
          <w:p w:rsidR="0067097B" w:rsidRPr="004F6D02" w:rsidRDefault="0067097B" w:rsidP="004F6D02">
            <w:pPr>
              <w:pStyle w:val="afa"/>
              <w:snapToGrid w:val="0"/>
              <w:jc w:val="center"/>
              <w:rPr>
                <w:bCs/>
                <w:color w:val="000000"/>
                <w:sz w:val="16"/>
                <w:szCs w:val="16"/>
              </w:rPr>
            </w:pPr>
            <w:r w:rsidRPr="004F6D02">
              <w:rPr>
                <w:color w:val="000000"/>
                <w:sz w:val="16"/>
                <w:szCs w:val="16"/>
              </w:rPr>
              <w:t>в сеть Интернет (от 10 Мб/с)</w:t>
            </w:r>
          </w:p>
        </w:tc>
        <w:tc>
          <w:tcPr>
            <w:tcW w:w="2412" w:type="dxa"/>
            <w:gridSpan w:val="3"/>
            <w:vAlign w:val="center"/>
          </w:tcPr>
          <w:p w:rsidR="0067097B" w:rsidRPr="004F6D02" w:rsidRDefault="0067097B" w:rsidP="004F6D02">
            <w:pPr>
              <w:autoSpaceDE w:val="0"/>
              <w:autoSpaceDN w:val="0"/>
              <w:adjustRightInd w:val="0"/>
              <w:spacing w:after="47"/>
              <w:ind w:left="207"/>
              <w:jc w:val="center"/>
              <w:rPr>
                <w:color w:val="000000"/>
                <w:sz w:val="16"/>
                <w:szCs w:val="16"/>
              </w:rPr>
            </w:pPr>
            <w:r w:rsidRPr="004F6D02">
              <w:rPr>
                <w:color w:val="000000"/>
                <w:sz w:val="16"/>
                <w:szCs w:val="16"/>
              </w:rPr>
              <w:t>посадочные места для пользователей с возможностью выхода в Интернет</w:t>
            </w:r>
          </w:p>
        </w:tc>
      </w:tr>
      <w:tr w:rsidR="0067097B" w:rsidRPr="004F6D02" w:rsidTr="004F6D02">
        <w:trPr>
          <w:trHeight w:val="83"/>
        </w:trPr>
        <w:tc>
          <w:tcPr>
            <w:tcW w:w="801" w:type="dxa"/>
            <w:vAlign w:val="center"/>
          </w:tcPr>
          <w:p w:rsidR="0067097B" w:rsidRPr="004F6D02" w:rsidRDefault="0067097B" w:rsidP="004F6D02">
            <w:pPr>
              <w:snapToGrid w:val="0"/>
              <w:jc w:val="center"/>
              <w:rPr>
                <w:color w:val="000000"/>
                <w:sz w:val="16"/>
                <w:szCs w:val="16"/>
                <w:shd w:val="clear" w:color="auto" w:fill="FFFFFF"/>
              </w:rPr>
            </w:pPr>
            <w:r w:rsidRPr="004F6D02">
              <w:rPr>
                <w:color w:val="000000"/>
                <w:sz w:val="16"/>
                <w:szCs w:val="16"/>
                <w:shd w:val="clear" w:color="auto" w:fill="FFFFFF"/>
              </w:rPr>
              <w:t>2022 г.</w:t>
            </w:r>
          </w:p>
        </w:tc>
        <w:tc>
          <w:tcPr>
            <w:tcW w:w="802" w:type="dxa"/>
            <w:vAlign w:val="center"/>
          </w:tcPr>
          <w:p w:rsidR="0067097B" w:rsidRPr="004F6D02" w:rsidRDefault="0067097B" w:rsidP="004F6D02">
            <w:pPr>
              <w:snapToGrid w:val="0"/>
              <w:jc w:val="center"/>
              <w:rPr>
                <w:color w:val="000000"/>
                <w:sz w:val="16"/>
                <w:szCs w:val="16"/>
                <w:shd w:val="clear" w:color="auto" w:fill="FFFFFF"/>
              </w:rPr>
            </w:pPr>
            <w:r w:rsidRPr="004F6D02">
              <w:rPr>
                <w:color w:val="000000"/>
                <w:sz w:val="16"/>
                <w:szCs w:val="16"/>
                <w:shd w:val="clear" w:color="auto" w:fill="FFFFFF"/>
              </w:rPr>
              <w:t>2023 г.</w:t>
            </w:r>
          </w:p>
        </w:tc>
        <w:tc>
          <w:tcPr>
            <w:tcW w:w="802" w:type="dxa"/>
            <w:vAlign w:val="center"/>
          </w:tcPr>
          <w:p w:rsidR="0067097B" w:rsidRPr="004F6D02" w:rsidRDefault="0067097B" w:rsidP="004F6D02">
            <w:pPr>
              <w:snapToGrid w:val="0"/>
              <w:jc w:val="center"/>
              <w:rPr>
                <w:color w:val="000000"/>
                <w:sz w:val="16"/>
                <w:szCs w:val="16"/>
                <w:shd w:val="clear" w:color="auto" w:fill="FFFFFF"/>
              </w:rPr>
            </w:pPr>
            <w:r w:rsidRPr="004F6D02">
              <w:rPr>
                <w:color w:val="000000"/>
                <w:sz w:val="16"/>
                <w:szCs w:val="16"/>
                <w:shd w:val="clear" w:color="auto" w:fill="FFFFFF"/>
              </w:rPr>
              <w:t>2024 г.</w:t>
            </w:r>
          </w:p>
        </w:tc>
        <w:tc>
          <w:tcPr>
            <w:tcW w:w="802" w:type="dxa"/>
            <w:vAlign w:val="center"/>
          </w:tcPr>
          <w:p w:rsidR="0067097B" w:rsidRPr="004F6D02" w:rsidRDefault="0067097B" w:rsidP="004F6D02">
            <w:pPr>
              <w:snapToGrid w:val="0"/>
              <w:jc w:val="center"/>
              <w:rPr>
                <w:color w:val="000000"/>
                <w:sz w:val="16"/>
                <w:szCs w:val="16"/>
                <w:shd w:val="clear" w:color="auto" w:fill="FFFFFF"/>
              </w:rPr>
            </w:pPr>
            <w:r w:rsidRPr="004F6D02">
              <w:rPr>
                <w:color w:val="000000"/>
                <w:sz w:val="16"/>
                <w:szCs w:val="16"/>
                <w:shd w:val="clear" w:color="auto" w:fill="FFFFFF"/>
              </w:rPr>
              <w:t>2022 г.</w:t>
            </w:r>
          </w:p>
        </w:tc>
        <w:tc>
          <w:tcPr>
            <w:tcW w:w="802" w:type="dxa"/>
            <w:vAlign w:val="center"/>
          </w:tcPr>
          <w:p w:rsidR="0067097B" w:rsidRPr="004F6D02" w:rsidRDefault="0067097B" w:rsidP="004F6D02">
            <w:pPr>
              <w:snapToGrid w:val="0"/>
              <w:jc w:val="center"/>
              <w:rPr>
                <w:color w:val="000000"/>
                <w:sz w:val="16"/>
                <w:szCs w:val="16"/>
                <w:shd w:val="clear" w:color="auto" w:fill="FFFFFF"/>
              </w:rPr>
            </w:pPr>
            <w:r w:rsidRPr="004F6D02">
              <w:rPr>
                <w:color w:val="000000"/>
                <w:sz w:val="16"/>
                <w:szCs w:val="16"/>
                <w:shd w:val="clear" w:color="auto" w:fill="FFFFFF"/>
              </w:rPr>
              <w:t>2023 г.</w:t>
            </w:r>
          </w:p>
        </w:tc>
        <w:tc>
          <w:tcPr>
            <w:tcW w:w="802" w:type="dxa"/>
            <w:vAlign w:val="center"/>
          </w:tcPr>
          <w:p w:rsidR="0067097B" w:rsidRPr="004F6D02" w:rsidRDefault="0067097B" w:rsidP="004F6D02">
            <w:pPr>
              <w:snapToGrid w:val="0"/>
              <w:jc w:val="center"/>
              <w:rPr>
                <w:color w:val="000000"/>
                <w:sz w:val="16"/>
                <w:szCs w:val="16"/>
                <w:shd w:val="clear" w:color="auto" w:fill="FFFFFF"/>
              </w:rPr>
            </w:pPr>
            <w:r w:rsidRPr="004F6D02">
              <w:rPr>
                <w:color w:val="000000"/>
                <w:sz w:val="16"/>
                <w:szCs w:val="16"/>
                <w:shd w:val="clear" w:color="auto" w:fill="FFFFFF"/>
              </w:rPr>
              <w:t>2024 г.</w:t>
            </w:r>
          </w:p>
        </w:tc>
        <w:tc>
          <w:tcPr>
            <w:tcW w:w="802" w:type="dxa"/>
            <w:vAlign w:val="center"/>
          </w:tcPr>
          <w:p w:rsidR="0067097B" w:rsidRPr="004F6D02" w:rsidRDefault="0067097B" w:rsidP="004F6D02">
            <w:pPr>
              <w:snapToGrid w:val="0"/>
              <w:jc w:val="center"/>
              <w:rPr>
                <w:color w:val="000000"/>
                <w:sz w:val="16"/>
                <w:szCs w:val="16"/>
                <w:shd w:val="clear" w:color="auto" w:fill="FFFFFF"/>
              </w:rPr>
            </w:pPr>
            <w:r w:rsidRPr="004F6D02">
              <w:rPr>
                <w:color w:val="000000"/>
                <w:sz w:val="16"/>
                <w:szCs w:val="16"/>
                <w:shd w:val="clear" w:color="auto" w:fill="FFFFFF"/>
              </w:rPr>
              <w:t>2022 г.</w:t>
            </w:r>
          </w:p>
        </w:tc>
        <w:tc>
          <w:tcPr>
            <w:tcW w:w="802" w:type="dxa"/>
            <w:vAlign w:val="center"/>
          </w:tcPr>
          <w:p w:rsidR="0067097B" w:rsidRPr="004F6D02" w:rsidRDefault="0067097B" w:rsidP="004F6D02">
            <w:pPr>
              <w:snapToGrid w:val="0"/>
              <w:jc w:val="center"/>
              <w:rPr>
                <w:color w:val="000000"/>
                <w:sz w:val="16"/>
                <w:szCs w:val="16"/>
                <w:shd w:val="clear" w:color="auto" w:fill="FFFFFF"/>
              </w:rPr>
            </w:pPr>
            <w:r w:rsidRPr="004F6D02">
              <w:rPr>
                <w:color w:val="000000"/>
                <w:sz w:val="16"/>
                <w:szCs w:val="16"/>
                <w:shd w:val="clear" w:color="auto" w:fill="FFFFFF"/>
              </w:rPr>
              <w:t>2023 г.</w:t>
            </w:r>
          </w:p>
        </w:tc>
        <w:tc>
          <w:tcPr>
            <w:tcW w:w="804" w:type="dxa"/>
            <w:vAlign w:val="center"/>
          </w:tcPr>
          <w:p w:rsidR="0067097B" w:rsidRPr="004F6D02" w:rsidRDefault="0067097B" w:rsidP="004F6D02">
            <w:pPr>
              <w:snapToGrid w:val="0"/>
              <w:jc w:val="center"/>
              <w:rPr>
                <w:color w:val="000000"/>
                <w:sz w:val="16"/>
                <w:szCs w:val="16"/>
                <w:shd w:val="clear" w:color="auto" w:fill="FFFFFF"/>
              </w:rPr>
            </w:pPr>
            <w:r w:rsidRPr="004F6D02">
              <w:rPr>
                <w:color w:val="000000"/>
                <w:sz w:val="16"/>
                <w:szCs w:val="16"/>
                <w:shd w:val="clear" w:color="auto" w:fill="FFFFFF"/>
              </w:rPr>
              <w:t>2024 г.</w:t>
            </w:r>
          </w:p>
        </w:tc>
        <w:tc>
          <w:tcPr>
            <w:tcW w:w="804" w:type="dxa"/>
            <w:vAlign w:val="center"/>
          </w:tcPr>
          <w:p w:rsidR="0067097B" w:rsidRPr="004F6D02" w:rsidRDefault="0067097B" w:rsidP="004F6D02">
            <w:pPr>
              <w:snapToGrid w:val="0"/>
              <w:jc w:val="center"/>
              <w:rPr>
                <w:color w:val="000000"/>
                <w:sz w:val="16"/>
                <w:szCs w:val="16"/>
                <w:shd w:val="clear" w:color="auto" w:fill="FFFFFF"/>
              </w:rPr>
            </w:pPr>
            <w:r w:rsidRPr="004F6D02">
              <w:rPr>
                <w:color w:val="000000"/>
                <w:sz w:val="16"/>
                <w:szCs w:val="16"/>
                <w:shd w:val="clear" w:color="auto" w:fill="FFFFFF"/>
              </w:rPr>
              <w:t>2022 г.</w:t>
            </w:r>
          </w:p>
        </w:tc>
        <w:tc>
          <w:tcPr>
            <w:tcW w:w="804" w:type="dxa"/>
            <w:vAlign w:val="center"/>
          </w:tcPr>
          <w:p w:rsidR="0067097B" w:rsidRPr="004F6D02" w:rsidRDefault="0067097B" w:rsidP="004F6D02">
            <w:pPr>
              <w:snapToGrid w:val="0"/>
              <w:jc w:val="center"/>
              <w:rPr>
                <w:color w:val="000000"/>
                <w:sz w:val="16"/>
                <w:szCs w:val="16"/>
                <w:shd w:val="clear" w:color="auto" w:fill="FFFFFF"/>
              </w:rPr>
            </w:pPr>
            <w:r w:rsidRPr="004F6D02">
              <w:rPr>
                <w:color w:val="000000"/>
                <w:sz w:val="16"/>
                <w:szCs w:val="16"/>
                <w:shd w:val="clear" w:color="auto" w:fill="FFFFFF"/>
              </w:rPr>
              <w:t>2023 г.</w:t>
            </w:r>
          </w:p>
        </w:tc>
        <w:tc>
          <w:tcPr>
            <w:tcW w:w="805" w:type="dxa"/>
            <w:vAlign w:val="center"/>
          </w:tcPr>
          <w:p w:rsidR="0067097B" w:rsidRPr="004F6D02" w:rsidRDefault="0067097B" w:rsidP="004F6D02">
            <w:pPr>
              <w:snapToGrid w:val="0"/>
              <w:jc w:val="center"/>
              <w:rPr>
                <w:color w:val="000000"/>
                <w:sz w:val="16"/>
                <w:szCs w:val="16"/>
                <w:shd w:val="clear" w:color="auto" w:fill="FFFFFF"/>
              </w:rPr>
            </w:pPr>
            <w:r w:rsidRPr="004F6D02">
              <w:rPr>
                <w:color w:val="000000"/>
                <w:sz w:val="16"/>
                <w:szCs w:val="16"/>
                <w:shd w:val="clear" w:color="auto" w:fill="FFFFFF"/>
              </w:rPr>
              <w:t>2024 г.</w:t>
            </w:r>
          </w:p>
        </w:tc>
      </w:tr>
      <w:tr w:rsidR="0067097B" w:rsidRPr="004F6D02" w:rsidTr="004F6D02">
        <w:trPr>
          <w:trHeight w:val="174"/>
        </w:trPr>
        <w:tc>
          <w:tcPr>
            <w:tcW w:w="801" w:type="dxa"/>
          </w:tcPr>
          <w:p w:rsidR="0067097B" w:rsidRPr="004F6D02" w:rsidRDefault="00C71E8C" w:rsidP="004F6D02">
            <w:pPr>
              <w:pStyle w:val="afa"/>
              <w:snapToGrid w:val="0"/>
              <w:jc w:val="center"/>
              <w:rPr>
                <w:color w:val="000000"/>
                <w:sz w:val="16"/>
                <w:szCs w:val="16"/>
              </w:rPr>
            </w:pPr>
            <w:r>
              <w:rPr>
                <w:color w:val="000000"/>
                <w:sz w:val="16"/>
                <w:szCs w:val="16"/>
              </w:rPr>
              <w:t>37</w:t>
            </w:r>
          </w:p>
        </w:tc>
        <w:tc>
          <w:tcPr>
            <w:tcW w:w="802" w:type="dxa"/>
          </w:tcPr>
          <w:p w:rsidR="0067097B" w:rsidRPr="004F6D02" w:rsidRDefault="00C71E8C" w:rsidP="004F6D02">
            <w:pPr>
              <w:pStyle w:val="afa"/>
              <w:snapToGrid w:val="0"/>
              <w:jc w:val="center"/>
              <w:rPr>
                <w:color w:val="000000"/>
                <w:sz w:val="16"/>
                <w:szCs w:val="16"/>
              </w:rPr>
            </w:pPr>
            <w:r>
              <w:rPr>
                <w:color w:val="000000"/>
                <w:sz w:val="16"/>
                <w:szCs w:val="16"/>
              </w:rPr>
              <w:t>37</w:t>
            </w:r>
          </w:p>
        </w:tc>
        <w:tc>
          <w:tcPr>
            <w:tcW w:w="802" w:type="dxa"/>
          </w:tcPr>
          <w:p w:rsidR="0067097B" w:rsidRPr="004F6D02" w:rsidRDefault="00C71E8C" w:rsidP="004F6D02">
            <w:pPr>
              <w:pStyle w:val="afa"/>
              <w:snapToGrid w:val="0"/>
              <w:jc w:val="center"/>
              <w:rPr>
                <w:color w:val="000000"/>
                <w:sz w:val="16"/>
                <w:szCs w:val="16"/>
              </w:rPr>
            </w:pPr>
            <w:r>
              <w:rPr>
                <w:color w:val="000000"/>
                <w:sz w:val="16"/>
                <w:szCs w:val="16"/>
              </w:rPr>
              <w:t>37</w:t>
            </w:r>
          </w:p>
        </w:tc>
        <w:tc>
          <w:tcPr>
            <w:tcW w:w="802" w:type="dxa"/>
          </w:tcPr>
          <w:p w:rsidR="0067097B" w:rsidRPr="004F6D02" w:rsidRDefault="00C71E8C" w:rsidP="004F6D02">
            <w:pPr>
              <w:pStyle w:val="afa"/>
              <w:snapToGrid w:val="0"/>
              <w:jc w:val="center"/>
              <w:rPr>
                <w:color w:val="000000"/>
                <w:sz w:val="16"/>
                <w:szCs w:val="16"/>
              </w:rPr>
            </w:pPr>
            <w:r>
              <w:rPr>
                <w:color w:val="000000"/>
                <w:sz w:val="16"/>
                <w:szCs w:val="16"/>
              </w:rPr>
              <w:t>37</w:t>
            </w:r>
          </w:p>
        </w:tc>
        <w:tc>
          <w:tcPr>
            <w:tcW w:w="802" w:type="dxa"/>
          </w:tcPr>
          <w:p w:rsidR="0067097B" w:rsidRPr="004F6D02" w:rsidRDefault="00C71E8C" w:rsidP="004F6D02">
            <w:pPr>
              <w:pStyle w:val="afa"/>
              <w:snapToGrid w:val="0"/>
              <w:jc w:val="center"/>
              <w:rPr>
                <w:color w:val="000000"/>
                <w:sz w:val="16"/>
                <w:szCs w:val="16"/>
              </w:rPr>
            </w:pPr>
            <w:r>
              <w:rPr>
                <w:color w:val="000000"/>
                <w:sz w:val="16"/>
                <w:szCs w:val="16"/>
              </w:rPr>
              <w:t>37</w:t>
            </w:r>
          </w:p>
        </w:tc>
        <w:tc>
          <w:tcPr>
            <w:tcW w:w="802" w:type="dxa"/>
          </w:tcPr>
          <w:p w:rsidR="0067097B" w:rsidRPr="004F6D02" w:rsidRDefault="00C71E8C" w:rsidP="004F6D02">
            <w:pPr>
              <w:pStyle w:val="afa"/>
              <w:snapToGrid w:val="0"/>
              <w:jc w:val="center"/>
              <w:rPr>
                <w:color w:val="000000"/>
                <w:sz w:val="16"/>
                <w:szCs w:val="16"/>
              </w:rPr>
            </w:pPr>
            <w:r>
              <w:rPr>
                <w:color w:val="000000"/>
                <w:sz w:val="16"/>
                <w:szCs w:val="16"/>
              </w:rPr>
              <w:t>37</w:t>
            </w:r>
          </w:p>
        </w:tc>
        <w:tc>
          <w:tcPr>
            <w:tcW w:w="802" w:type="dxa"/>
          </w:tcPr>
          <w:p w:rsidR="0067097B" w:rsidRPr="004F6D02" w:rsidRDefault="00C71E8C" w:rsidP="004F6D02">
            <w:pPr>
              <w:pStyle w:val="afa"/>
              <w:snapToGrid w:val="0"/>
              <w:jc w:val="center"/>
              <w:rPr>
                <w:color w:val="000000"/>
                <w:sz w:val="16"/>
                <w:szCs w:val="16"/>
              </w:rPr>
            </w:pPr>
            <w:r>
              <w:rPr>
                <w:color w:val="000000"/>
                <w:sz w:val="16"/>
                <w:szCs w:val="16"/>
              </w:rPr>
              <w:t>22</w:t>
            </w:r>
          </w:p>
        </w:tc>
        <w:tc>
          <w:tcPr>
            <w:tcW w:w="802" w:type="dxa"/>
          </w:tcPr>
          <w:p w:rsidR="0067097B" w:rsidRPr="004F6D02" w:rsidRDefault="00C71E8C" w:rsidP="004F6D02">
            <w:pPr>
              <w:pStyle w:val="afa"/>
              <w:snapToGrid w:val="0"/>
              <w:jc w:val="center"/>
              <w:rPr>
                <w:color w:val="000000"/>
                <w:sz w:val="16"/>
                <w:szCs w:val="16"/>
              </w:rPr>
            </w:pPr>
            <w:r>
              <w:rPr>
                <w:color w:val="000000"/>
                <w:sz w:val="16"/>
                <w:szCs w:val="16"/>
              </w:rPr>
              <w:t>22</w:t>
            </w:r>
          </w:p>
        </w:tc>
        <w:tc>
          <w:tcPr>
            <w:tcW w:w="804" w:type="dxa"/>
          </w:tcPr>
          <w:p w:rsidR="0067097B" w:rsidRPr="004F6D02" w:rsidRDefault="00C71E8C" w:rsidP="004F6D02">
            <w:pPr>
              <w:pStyle w:val="afa"/>
              <w:snapToGrid w:val="0"/>
              <w:jc w:val="center"/>
              <w:rPr>
                <w:color w:val="000000"/>
                <w:sz w:val="16"/>
                <w:szCs w:val="16"/>
              </w:rPr>
            </w:pPr>
            <w:r>
              <w:rPr>
                <w:color w:val="000000"/>
                <w:sz w:val="16"/>
                <w:szCs w:val="16"/>
              </w:rPr>
              <w:t>22</w:t>
            </w:r>
          </w:p>
        </w:tc>
        <w:tc>
          <w:tcPr>
            <w:tcW w:w="804" w:type="dxa"/>
          </w:tcPr>
          <w:p w:rsidR="0067097B" w:rsidRPr="004F6D02" w:rsidRDefault="00C71E8C" w:rsidP="004F6D02">
            <w:pPr>
              <w:pStyle w:val="afa"/>
              <w:snapToGrid w:val="0"/>
              <w:jc w:val="center"/>
              <w:rPr>
                <w:color w:val="000000"/>
                <w:sz w:val="16"/>
                <w:szCs w:val="16"/>
              </w:rPr>
            </w:pPr>
            <w:r>
              <w:rPr>
                <w:color w:val="000000"/>
                <w:sz w:val="16"/>
                <w:szCs w:val="16"/>
              </w:rPr>
              <w:t>85</w:t>
            </w:r>
          </w:p>
        </w:tc>
        <w:tc>
          <w:tcPr>
            <w:tcW w:w="804" w:type="dxa"/>
          </w:tcPr>
          <w:p w:rsidR="0067097B" w:rsidRPr="004F6D02" w:rsidRDefault="00C71E8C" w:rsidP="004F6D02">
            <w:pPr>
              <w:pStyle w:val="afa"/>
              <w:snapToGrid w:val="0"/>
              <w:jc w:val="center"/>
              <w:rPr>
                <w:color w:val="000000"/>
                <w:sz w:val="16"/>
                <w:szCs w:val="16"/>
              </w:rPr>
            </w:pPr>
            <w:r>
              <w:rPr>
                <w:color w:val="000000"/>
                <w:sz w:val="16"/>
                <w:szCs w:val="16"/>
              </w:rPr>
              <w:t>85</w:t>
            </w:r>
          </w:p>
        </w:tc>
        <w:tc>
          <w:tcPr>
            <w:tcW w:w="805" w:type="dxa"/>
          </w:tcPr>
          <w:p w:rsidR="0067097B" w:rsidRPr="004F6D02" w:rsidRDefault="00C71E8C" w:rsidP="004F6D02">
            <w:pPr>
              <w:pStyle w:val="afa"/>
              <w:snapToGrid w:val="0"/>
              <w:jc w:val="center"/>
              <w:rPr>
                <w:color w:val="000000"/>
                <w:sz w:val="16"/>
                <w:szCs w:val="16"/>
              </w:rPr>
            </w:pPr>
            <w:r>
              <w:rPr>
                <w:color w:val="000000"/>
                <w:sz w:val="16"/>
                <w:szCs w:val="16"/>
              </w:rPr>
              <w:t>85</w:t>
            </w:r>
          </w:p>
        </w:tc>
      </w:tr>
    </w:tbl>
    <w:p w:rsidR="0067097B" w:rsidRPr="004F6D02" w:rsidRDefault="0067097B" w:rsidP="0067097B">
      <w:pPr>
        <w:ind w:firstLine="709"/>
        <w:jc w:val="both"/>
        <w:rPr>
          <w:color w:val="000000"/>
        </w:rPr>
      </w:pPr>
    </w:p>
    <w:tbl>
      <w:tblPr>
        <w:tblW w:w="963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602"/>
        <w:gridCol w:w="1604"/>
        <w:gridCol w:w="1608"/>
        <w:gridCol w:w="1608"/>
        <w:gridCol w:w="1608"/>
        <w:gridCol w:w="1593"/>
        <w:gridCol w:w="15"/>
      </w:tblGrid>
      <w:tr w:rsidR="0067097B" w:rsidRPr="004F6D02" w:rsidTr="004F6D02">
        <w:trPr>
          <w:gridAfter w:val="1"/>
          <w:wAfter w:w="15" w:type="dxa"/>
          <w:trHeight w:val="16"/>
        </w:trPr>
        <w:tc>
          <w:tcPr>
            <w:tcW w:w="9623" w:type="dxa"/>
            <w:gridSpan w:val="6"/>
          </w:tcPr>
          <w:p w:rsidR="0067097B" w:rsidRPr="004F6D02" w:rsidRDefault="0067097B" w:rsidP="004F6D02">
            <w:pPr>
              <w:pStyle w:val="afa"/>
              <w:snapToGrid w:val="0"/>
              <w:jc w:val="center"/>
              <w:rPr>
                <w:color w:val="000000"/>
                <w:sz w:val="16"/>
                <w:szCs w:val="16"/>
              </w:rPr>
            </w:pPr>
            <w:r w:rsidRPr="004F6D02">
              <w:rPr>
                <w:color w:val="000000"/>
                <w:sz w:val="16"/>
                <w:szCs w:val="16"/>
              </w:rPr>
              <w:t>Число библиотек, имеющих:</w:t>
            </w:r>
          </w:p>
        </w:tc>
      </w:tr>
      <w:tr w:rsidR="0067097B" w:rsidRPr="004F6D02" w:rsidTr="00C71E8C">
        <w:trPr>
          <w:trHeight w:val="40"/>
        </w:trPr>
        <w:tc>
          <w:tcPr>
            <w:tcW w:w="4814" w:type="dxa"/>
            <w:gridSpan w:val="3"/>
            <w:vAlign w:val="center"/>
          </w:tcPr>
          <w:p w:rsidR="0067097B" w:rsidRPr="004F6D02" w:rsidRDefault="0067097B" w:rsidP="004F6D02">
            <w:pPr>
              <w:pStyle w:val="afa"/>
              <w:snapToGrid w:val="0"/>
              <w:jc w:val="center"/>
              <w:rPr>
                <w:bCs/>
                <w:color w:val="000000"/>
                <w:sz w:val="16"/>
                <w:szCs w:val="16"/>
              </w:rPr>
            </w:pPr>
            <w:r w:rsidRPr="004F6D02">
              <w:rPr>
                <w:color w:val="000000"/>
                <w:sz w:val="16"/>
                <w:szCs w:val="16"/>
              </w:rPr>
              <w:t xml:space="preserve">Зону </w:t>
            </w:r>
            <w:r w:rsidRPr="004F6D02">
              <w:rPr>
                <w:color w:val="000000"/>
                <w:sz w:val="16"/>
                <w:szCs w:val="16"/>
                <w:lang w:val="en-US"/>
              </w:rPr>
              <w:t>Wi</w:t>
            </w:r>
            <w:r w:rsidRPr="004F6D02">
              <w:rPr>
                <w:color w:val="000000"/>
                <w:sz w:val="16"/>
                <w:szCs w:val="16"/>
              </w:rPr>
              <w:t>-</w:t>
            </w:r>
            <w:r w:rsidRPr="004F6D02">
              <w:rPr>
                <w:color w:val="000000"/>
                <w:sz w:val="16"/>
                <w:szCs w:val="16"/>
                <w:lang w:val="en-US"/>
              </w:rPr>
              <w:t>Fi</w:t>
            </w:r>
          </w:p>
        </w:tc>
        <w:tc>
          <w:tcPr>
            <w:tcW w:w="4824" w:type="dxa"/>
            <w:gridSpan w:val="4"/>
            <w:vAlign w:val="center"/>
          </w:tcPr>
          <w:p w:rsidR="0067097B" w:rsidRPr="004F6D02" w:rsidRDefault="0067097B" w:rsidP="004F6D02">
            <w:pPr>
              <w:pStyle w:val="afa"/>
              <w:snapToGrid w:val="0"/>
              <w:jc w:val="center"/>
              <w:rPr>
                <w:color w:val="000000"/>
                <w:sz w:val="16"/>
                <w:szCs w:val="16"/>
              </w:rPr>
            </w:pPr>
            <w:r w:rsidRPr="004F6D02">
              <w:rPr>
                <w:color w:val="000000"/>
                <w:sz w:val="16"/>
                <w:szCs w:val="16"/>
              </w:rPr>
              <w:t xml:space="preserve">статический </w:t>
            </w:r>
            <w:proofErr w:type="spellStart"/>
            <w:r w:rsidRPr="004F6D02">
              <w:rPr>
                <w:color w:val="000000"/>
                <w:sz w:val="16"/>
                <w:szCs w:val="16"/>
                <w:lang w:val="en-US"/>
              </w:rPr>
              <w:t>ip</w:t>
            </w:r>
            <w:proofErr w:type="spellEnd"/>
            <w:r w:rsidRPr="004F6D02">
              <w:rPr>
                <w:color w:val="000000"/>
                <w:sz w:val="16"/>
                <w:szCs w:val="16"/>
              </w:rPr>
              <w:t>-адрес</w:t>
            </w:r>
          </w:p>
        </w:tc>
      </w:tr>
      <w:tr w:rsidR="0067097B" w:rsidRPr="004F6D02" w:rsidTr="004F6D02">
        <w:trPr>
          <w:trHeight w:val="60"/>
        </w:trPr>
        <w:tc>
          <w:tcPr>
            <w:tcW w:w="1602" w:type="dxa"/>
            <w:vAlign w:val="center"/>
          </w:tcPr>
          <w:p w:rsidR="0067097B" w:rsidRPr="004F6D02" w:rsidRDefault="0067097B" w:rsidP="004F6D02">
            <w:pPr>
              <w:snapToGrid w:val="0"/>
              <w:jc w:val="center"/>
              <w:rPr>
                <w:color w:val="000000"/>
                <w:sz w:val="16"/>
                <w:szCs w:val="16"/>
                <w:shd w:val="clear" w:color="auto" w:fill="FFFFFF"/>
              </w:rPr>
            </w:pPr>
            <w:r w:rsidRPr="004F6D02">
              <w:rPr>
                <w:color w:val="000000"/>
                <w:sz w:val="16"/>
                <w:szCs w:val="16"/>
                <w:shd w:val="clear" w:color="auto" w:fill="FFFFFF"/>
              </w:rPr>
              <w:t>2022 г.</w:t>
            </w:r>
          </w:p>
        </w:tc>
        <w:tc>
          <w:tcPr>
            <w:tcW w:w="1604" w:type="dxa"/>
            <w:vAlign w:val="center"/>
          </w:tcPr>
          <w:p w:rsidR="0067097B" w:rsidRPr="004F6D02" w:rsidRDefault="0067097B" w:rsidP="004F6D02">
            <w:pPr>
              <w:snapToGrid w:val="0"/>
              <w:jc w:val="center"/>
              <w:rPr>
                <w:color w:val="000000"/>
                <w:sz w:val="16"/>
                <w:szCs w:val="16"/>
                <w:shd w:val="clear" w:color="auto" w:fill="FFFFFF"/>
              </w:rPr>
            </w:pPr>
            <w:r w:rsidRPr="004F6D02">
              <w:rPr>
                <w:color w:val="000000"/>
                <w:sz w:val="16"/>
                <w:szCs w:val="16"/>
                <w:shd w:val="clear" w:color="auto" w:fill="FFFFFF"/>
              </w:rPr>
              <w:t>2023 г.</w:t>
            </w:r>
          </w:p>
        </w:tc>
        <w:tc>
          <w:tcPr>
            <w:tcW w:w="1608" w:type="dxa"/>
            <w:vAlign w:val="center"/>
          </w:tcPr>
          <w:p w:rsidR="0067097B" w:rsidRPr="004F6D02" w:rsidRDefault="0067097B" w:rsidP="004F6D02">
            <w:pPr>
              <w:snapToGrid w:val="0"/>
              <w:jc w:val="center"/>
              <w:rPr>
                <w:color w:val="000000"/>
                <w:sz w:val="16"/>
                <w:szCs w:val="16"/>
                <w:shd w:val="clear" w:color="auto" w:fill="FFFFFF"/>
              </w:rPr>
            </w:pPr>
            <w:r w:rsidRPr="004F6D02">
              <w:rPr>
                <w:color w:val="000000"/>
                <w:sz w:val="16"/>
                <w:szCs w:val="16"/>
                <w:shd w:val="clear" w:color="auto" w:fill="FFFFFF"/>
              </w:rPr>
              <w:t>2024 г.</w:t>
            </w:r>
          </w:p>
        </w:tc>
        <w:tc>
          <w:tcPr>
            <w:tcW w:w="1608" w:type="dxa"/>
            <w:vAlign w:val="center"/>
          </w:tcPr>
          <w:p w:rsidR="0067097B" w:rsidRPr="004F6D02" w:rsidRDefault="0067097B" w:rsidP="004F6D02">
            <w:pPr>
              <w:snapToGrid w:val="0"/>
              <w:jc w:val="center"/>
              <w:rPr>
                <w:color w:val="000000"/>
                <w:sz w:val="16"/>
                <w:szCs w:val="16"/>
                <w:shd w:val="clear" w:color="auto" w:fill="FFFFFF"/>
              </w:rPr>
            </w:pPr>
            <w:r w:rsidRPr="004F6D02">
              <w:rPr>
                <w:color w:val="000000"/>
                <w:sz w:val="16"/>
                <w:szCs w:val="16"/>
                <w:shd w:val="clear" w:color="auto" w:fill="FFFFFF"/>
              </w:rPr>
              <w:t>2022 г.</w:t>
            </w:r>
          </w:p>
        </w:tc>
        <w:tc>
          <w:tcPr>
            <w:tcW w:w="1608" w:type="dxa"/>
            <w:vAlign w:val="center"/>
          </w:tcPr>
          <w:p w:rsidR="0067097B" w:rsidRPr="004F6D02" w:rsidRDefault="0067097B" w:rsidP="004F6D02">
            <w:pPr>
              <w:snapToGrid w:val="0"/>
              <w:jc w:val="center"/>
              <w:rPr>
                <w:color w:val="000000"/>
                <w:sz w:val="16"/>
                <w:szCs w:val="16"/>
                <w:shd w:val="clear" w:color="auto" w:fill="FFFFFF"/>
              </w:rPr>
            </w:pPr>
            <w:r w:rsidRPr="004F6D02">
              <w:rPr>
                <w:color w:val="000000"/>
                <w:sz w:val="16"/>
                <w:szCs w:val="16"/>
                <w:shd w:val="clear" w:color="auto" w:fill="FFFFFF"/>
              </w:rPr>
              <w:t>2023 г.</w:t>
            </w:r>
          </w:p>
        </w:tc>
        <w:tc>
          <w:tcPr>
            <w:tcW w:w="1608" w:type="dxa"/>
            <w:gridSpan w:val="2"/>
            <w:vAlign w:val="center"/>
          </w:tcPr>
          <w:p w:rsidR="0067097B" w:rsidRPr="004F6D02" w:rsidRDefault="0067097B" w:rsidP="004F6D02">
            <w:pPr>
              <w:snapToGrid w:val="0"/>
              <w:jc w:val="center"/>
              <w:rPr>
                <w:color w:val="000000"/>
                <w:sz w:val="16"/>
                <w:szCs w:val="16"/>
                <w:shd w:val="clear" w:color="auto" w:fill="FFFFFF"/>
              </w:rPr>
            </w:pPr>
            <w:r w:rsidRPr="004F6D02">
              <w:rPr>
                <w:color w:val="000000"/>
                <w:sz w:val="16"/>
                <w:szCs w:val="16"/>
                <w:shd w:val="clear" w:color="auto" w:fill="FFFFFF"/>
              </w:rPr>
              <w:t>2024 г.</w:t>
            </w:r>
          </w:p>
        </w:tc>
      </w:tr>
      <w:tr w:rsidR="0067097B" w:rsidRPr="00861C7B" w:rsidTr="004F6D02">
        <w:trPr>
          <w:trHeight w:val="126"/>
        </w:trPr>
        <w:tc>
          <w:tcPr>
            <w:tcW w:w="1602" w:type="dxa"/>
          </w:tcPr>
          <w:p w:rsidR="0067097B" w:rsidRPr="00ED0C83" w:rsidRDefault="00C71E8C" w:rsidP="004F6D02">
            <w:pPr>
              <w:pStyle w:val="afa"/>
              <w:snapToGrid w:val="0"/>
              <w:jc w:val="center"/>
              <w:rPr>
                <w:color w:val="000000"/>
                <w:sz w:val="16"/>
                <w:szCs w:val="16"/>
              </w:rPr>
            </w:pPr>
            <w:r>
              <w:rPr>
                <w:color w:val="000000"/>
                <w:sz w:val="16"/>
                <w:szCs w:val="16"/>
              </w:rPr>
              <w:t>29</w:t>
            </w:r>
          </w:p>
        </w:tc>
        <w:tc>
          <w:tcPr>
            <w:tcW w:w="1604" w:type="dxa"/>
          </w:tcPr>
          <w:p w:rsidR="0067097B" w:rsidRPr="00ED0C83" w:rsidRDefault="00C71E8C" w:rsidP="004F6D02">
            <w:pPr>
              <w:pStyle w:val="afa"/>
              <w:snapToGrid w:val="0"/>
              <w:jc w:val="center"/>
              <w:rPr>
                <w:color w:val="000000"/>
                <w:sz w:val="16"/>
                <w:szCs w:val="16"/>
              </w:rPr>
            </w:pPr>
            <w:r>
              <w:rPr>
                <w:color w:val="000000"/>
                <w:sz w:val="16"/>
                <w:szCs w:val="16"/>
              </w:rPr>
              <w:t>29</w:t>
            </w:r>
          </w:p>
        </w:tc>
        <w:tc>
          <w:tcPr>
            <w:tcW w:w="1608" w:type="dxa"/>
          </w:tcPr>
          <w:p w:rsidR="0067097B" w:rsidRPr="00ED0C83" w:rsidRDefault="00C71E8C" w:rsidP="004F6D02">
            <w:pPr>
              <w:pStyle w:val="afa"/>
              <w:snapToGrid w:val="0"/>
              <w:jc w:val="center"/>
              <w:rPr>
                <w:color w:val="000000"/>
                <w:sz w:val="16"/>
                <w:szCs w:val="16"/>
              </w:rPr>
            </w:pPr>
            <w:r>
              <w:rPr>
                <w:color w:val="000000"/>
                <w:sz w:val="16"/>
                <w:szCs w:val="16"/>
              </w:rPr>
              <w:t>29</w:t>
            </w:r>
          </w:p>
        </w:tc>
        <w:tc>
          <w:tcPr>
            <w:tcW w:w="1608" w:type="dxa"/>
          </w:tcPr>
          <w:p w:rsidR="0067097B" w:rsidRPr="00ED0C83" w:rsidRDefault="00C71E8C" w:rsidP="004F6D02">
            <w:pPr>
              <w:pStyle w:val="afa"/>
              <w:snapToGrid w:val="0"/>
              <w:jc w:val="center"/>
              <w:rPr>
                <w:color w:val="000000"/>
                <w:sz w:val="16"/>
                <w:szCs w:val="16"/>
              </w:rPr>
            </w:pPr>
            <w:r>
              <w:rPr>
                <w:color w:val="000000"/>
                <w:sz w:val="16"/>
                <w:szCs w:val="16"/>
              </w:rPr>
              <w:t>5</w:t>
            </w:r>
          </w:p>
        </w:tc>
        <w:tc>
          <w:tcPr>
            <w:tcW w:w="1608" w:type="dxa"/>
          </w:tcPr>
          <w:p w:rsidR="0067097B" w:rsidRPr="00ED0C83" w:rsidRDefault="00C71E8C" w:rsidP="004F6D02">
            <w:pPr>
              <w:pStyle w:val="afa"/>
              <w:snapToGrid w:val="0"/>
              <w:jc w:val="center"/>
              <w:rPr>
                <w:color w:val="000000"/>
                <w:sz w:val="16"/>
                <w:szCs w:val="16"/>
              </w:rPr>
            </w:pPr>
            <w:r>
              <w:rPr>
                <w:color w:val="000000"/>
                <w:sz w:val="16"/>
                <w:szCs w:val="16"/>
              </w:rPr>
              <w:t>5</w:t>
            </w:r>
          </w:p>
        </w:tc>
        <w:tc>
          <w:tcPr>
            <w:tcW w:w="1608" w:type="dxa"/>
            <w:gridSpan w:val="2"/>
          </w:tcPr>
          <w:p w:rsidR="0067097B" w:rsidRPr="00ED0C83" w:rsidRDefault="00C71E8C" w:rsidP="004F6D02">
            <w:pPr>
              <w:pStyle w:val="afa"/>
              <w:snapToGrid w:val="0"/>
              <w:jc w:val="center"/>
              <w:rPr>
                <w:color w:val="000000"/>
                <w:sz w:val="16"/>
                <w:szCs w:val="16"/>
              </w:rPr>
            </w:pPr>
            <w:r>
              <w:rPr>
                <w:color w:val="000000"/>
                <w:sz w:val="16"/>
                <w:szCs w:val="16"/>
              </w:rPr>
              <w:t>5</w:t>
            </w:r>
          </w:p>
        </w:tc>
      </w:tr>
    </w:tbl>
    <w:p w:rsidR="00C71E8C" w:rsidRDefault="00C71E8C" w:rsidP="00C71E8C">
      <w:pPr>
        <w:pStyle w:val="a6"/>
        <w:spacing w:line="242" w:lineRule="auto"/>
        <w:ind w:right="-2" w:firstLine="709"/>
      </w:pPr>
      <w:r>
        <w:t xml:space="preserve">Статические </w:t>
      </w:r>
      <w:proofErr w:type="spellStart"/>
      <w:r>
        <w:t>ip</w:t>
      </w:r>
      <w:proofErr w:type="spellEnd"/>
      <w:r>
        <w:t>-адреса имеют 4 модельных библиотек и ЦБ, т.к. для подключения к НЭБ нужны</w:t>
      </w:r>
      <w:r>
        <w:rPr>
          <w:spacing w:val="-57"/>
        </w:rPr>
        <w:t xml:space="preserve"> </w:t>
      </w:r>
      <w:r>
        <w:t>статические</w:t>
      </w:r>
      <w:r>
        <w:rPr>
          <w:spacing w:val="6"/>
        </w:rPr>
        <w:t xml:space="preserve"> </w:t>
      </w:r>
      <w:proofErr w:type="spellStart"/>
      <w:r>
        <w:t>ip</w:t>
      </w:r>
      <w:proofErr w:type="spellEnd"/>
      <w:r>
        <w:t>-адреса,</w:t>
      </w:r>
      <w:r>
        <w:rPr>
          <w:spacing w:val="3"/>
        </w:rPr>
        <w:t xml:space="preserve"> </w:t>
      </w:r>
      <w:r>
        <w:t>во</w:t>
      </w:r>
      <w:r>
        <w:rPr>
          <w:spacing w:val="1"/>
        </w:rPr>
        <w:t xml:space="preserve"> </w:t>
      </w:r>
      <w:r>
        <w:t>всех</w:t>
      </w:r>
      <w:r>
        <w:rPr>
          <w:spacing w:val="-3"/>
        </w:rPr>
        <w:t xml:space="preserve"> </w:t>
      </w:r>
      <w:r>
        <w:t>остальных</w:t>
      </w:r>
      <w:r>
        <w:rPr>
          <w:spacing w:val="-4"/>
        </w:rPr>
        <w:t xml:space="preserve"> </w:t>
      </w:r>
      <w:r>
        <w:t>библиотеках –</w:t>
      </w:r>
      <w:r>
        <w:rPr>
          <w:spacing w:val="1"/>
        </w:rPr>
        <w:t xml:space="preserve"> </w:t>
      </w:r>
      <w:r>
        <w:t>динамические.</w:t>
      </w:r>
    </w:p>
    <w:p w:rsidR="0067097B" w:rsidRPr="00C71E8C" w:rsidRDefault="0067097B" w:rsidP="0067097B">
      <w:pPr>
        <w:spacing w:before="240"/>
        <w:ind w:firstLine="709"/>
        <w:jc w:val="both"/>
        <w:rPr>
          <w:b/>
          <w:color w:val="000000"/>
        </w:rPr>
      </w:pPr>
      <w:r w:rsidRPr="00C71E8C">
        <w:rPr>
          <w:b/>
          <w:color w:val="000000"/>
        </w:rPr>
        <w:t xml:space="preserve">6.3. </w:t>
      </w:r>
      <w:r w:rsidRPr="00C71E8C">
        <w:rPr>
          <w:b/>
          <w:color w:val="000000"/>
          <w:sz w:val="23"/>
          <w:szCs w:val="23"/>
        </w:rPr>
        <w:t>Анализ и оценка состояния автоматизации библиотечных процессов. Применение автоматизированных библиотечных информационных систем (далее – АБИС) для оптимизации библиотечных процессов.</w:t>
      </w:r>
    </w:p>
    <w:p w:rsidR="0067097B" w:rsidRDefault="0067097B" w:rsidP="0067097B">
      <w:pPr>
        <w:ind w:firstLine="709"/>
        <w:jc w:val="both"/>
        <w:rPr>
          <w:color w:val="000000"/>
        </w:rPr>
      </w:pPr>
      <w:r w:rsidRPr="00C71E8C">
        <w:t>6.3.1. Название</w:t>
      </w:r>
      <w:r w:rsidRPr="00861C7B">
        <w:rPr>
          <w:color w:val="000000"/>
        </w:rPr>
        <w:t xml:space="preserve"> и год приобретения АБИС.</w:t>
      </w:r>
    </w:p>
    <w:p w:rsidR="00C71E8C" w:rsidRDefault="00C71E8C" w:rsidP="00C71E8C">
      <w:pPr>
        <w:pStyle w:val="a6"/>
        <w:spacing w:before="63" w:line="242" w:lineRule="auto"/>
        <w:ind w:left="142" w:right="-2" w:firstLine="567"/>
      </w:pPr>
      <w:r>
        <w:t xml:space="preserve">АБИС «Ирбис» приобретен в 2012 году. </w:t>
      </w:r>
    </w:p>
    <w:p w:rsidR="0067097B" w:rsidRPr="0058077D" w:rsidRDefault="0067097B" w:rsidP="0067097B">
      <w:pPr>
        <w:ind w:firstLine="709"/>
        <w:jc w:val="both"/>
      </w:pPr>
      <w:r w:rsidRPr="0058077D">
        <w:t xml:space="preserve">6.3.2. Характеристика серверного оборудования (год приобретения, место расположения, кто обслуживает и пр.). </w:t>
      </w:r>
    </w:p>
    <w:p w:rsidR="0058077D" w:rsidRPr="0058077D" w:rsidRDefault="0058077D" w:rsidP="0067097B">
      <w:pPr>
        <w:ind w:firstLine="709"/>
        <w:jc w:val="both"/>
      </w:pPr>
      <w:r w:rsidRPr="0058077D">
        <w:t>Серверное оборудование приобретено в 2015</w:t>
      </w:r>
      <w:r w:rsidRPr="0058077D">
        <w:rPr>
          <w:spacing w:val="1"/>
        </w:rPr>
        <w:t xml:space="preserve"> </w:t>
      </w:r>
      <w:r w:rsidRPr="0058077D">
        <w:t>году.</w:t>
      </w:r>
      <w:r w:rsidRPr="0058077D">
        <w:rPr>
          <w:spacing w:val="1"/>
        </w:rPr>
        <w:t xml:space="preserve"> </w:t>
      </w:r>
      <w:r w:rsidRPr="0058077D">
        <w:t>Располагается</w:t>
      </w:r>
      <w:r w:rsidRPr="0058077D">
        <w:rPr>
          <w:spacing w:val="-1"/>
        </w:rPr>
        <w:t xml:space="preserve"> </w:t>
      </w:r>
      <w:r w:rsidRPr="0058077D">
        <w:t>в</w:t>
      </w:r>
      <w:r w:rsidRPr="0058077D">
        <w:rPr>
          <w:spacing w:val="-3"/>
        </w:rPr>
        <w:t xml:space="preserve"> </w:t>
      </w:r>
      <w:r w:rsidRPr="0058077D">
        <w:t>центральной</w:t>
      </w:r>
      <w:r w:rsidRPr="0058077D">
        <w:rPr>
          <w:spacing w:val="1"/>
        </w:rPr>
        <w:t xml:space="preserve"> </w:t>
      </w:r>
      <w:r w:rsidRPr="0058077D">
        <w:t>библиотеке,</w:t>
      </w:r>
      <w:r w:rsidRPr="0058077D">
        <w:rPr>
          <w:spacing w:val="-6"/>
        </w:rPr>
        <w:t xml:space="preserve"> </w:t>
      </w:r>
      <w:r w:rsidRPr="0058077D">
        <w:t>обслуживается</w:t>
      </w:r>
      <w:r w:rsidRPr="0058077D">
        <w:rPr>
          <w:spacing w:val="-1"/>
        </w:rPr>
        <w:t xml:space="preserve"> </w:t>
      </w:r>
      <w:r w:rsidRPr="0058077D">
        <w:t>штатным</w:t>
      </w:r>
      <w:r w:rsidRPr="0058077D">
        <w:rPr>
          <w:spacing w:val="-3"/>
        </w:rPr>
        <w:t xml:space="preserve"> </w:t>
      </w:r>
      <w:r w:rsidRPr="0058077D">
        <w:t>программистом.</w:t>
      </w:r>
    </w:p>
    <w:p w:rsidR="0067097B" w:rsidRPr="0058077D" w:rsidRDefault="0067097B" w:rsidP="0067097B">
      <w:pPr>
        <w:ind w:firstLine="709"/>
        <w:jc w:val="both"/>
      </w:pPr>
      <w:r w:rsidRPr="0058077D">
        <w:t xml:space="preserve">6.3.3. Характеристика состояния автоматизации библиотечных процессов (комплектования, каталогизации, обслуживания и пр.). </w:t>
      </w:r>
    </w:p>
    <w:p w:rsidR="0058077D" w:rsidRPr="0058077D" w:rsidRDefault="0058077D" w:rsidP="0067097B">
      <w:pPr>
        <w:ind w:firstLine="709"/>
        <w:jc w:val="both"/>
      </w:pPr>
      <w:r w:rsidRPr="0058077D">
        <w:t>Библиотечные процессы не автоматизированы. АБИС используется для создания ЭК.</w:t>
      </w:r>
    </w:p>
    <w:p w:rsidR="0067097B" w:rsidRPr="0058077D" w:rsidRDefault="0067097B" w:rsidP="0067097B">
      <w:pPr>
        <w:ind w:firstLine="709"/>
        <w:jc w:val="both"/>
      </w:pPr>
      <w:r w:rsidRPr="0058077D">
        <w:t xml:space="preserve">6.3.4. Наличие в библиотеках </w:t>
      </w:r>
      <w:r w:rsidRPr="0058077D">
        <w:rPr>
          <w:lang w:val="en-US"/>
        </w:rPr>
        <w:t>RFID</w:t>
      </w:r>
      <w:r w:rsidRPr="0058077D">
        <w:t>-технологии (на каком этапе внедрения она находится, что сделано за прошедший год).</w:t>
      </w:r>
    </w:p>
    <w:p w:rsidR="0058077D" w:rsidRPr="0058077D" w:rsidRDefault="0058077D" w:rsidP="0058077D">
      <w:pPr>
        <w:pStyle w:val="a6"/>
        <w:spacing w:line="242" w:lineRule="auto"/>
        <w:ind w:left="142" w:right="-2" w:firstLine="567"/>
      </w:pPr>
      <w:r w:rsidRPr="0058077D">
        <w:t>RFID-технологии</w:t>
      </w:r>
      <w:r w:rsidRPr="0058077D">
        <w:rPr>
          <w:spacing w:val="-1"/>
        </w:rPr>
        <w:t xml:space="preserve"> </w:t>
      </w:r>
      <w:r w:rsidRPr="0058077D">
        <w:t>в</w:t>
      </w:r>
      <w:r w:rsidRPr="0058077D">
        <w:rPr>
          <w:spacing w:val="3"/>
        </w:rPr>
        <w:t xml:space="preserve"> </w:t>
      </w:r>
      <w:r w:rsidRPr="0058077D">
        <w:t>библиотеках</w:t>
      </w:r>
      <w:r w:rsidRPr="0058077D">
        <w:rPr>
          <w:spacing w:val="-3"/>
        </w:rPr>
        <w:t xml:space="preserve"> </w:t>
      </w:r>
      <w:r w:rsidRPr="0058077D">
        <w:t>нет.</w:t>
      </w:r>
    </w:p>
    <w:p w:rsidR="0058077D" w:rsidRPr="0058077D" w:rsidRDefault="0058077D" w:rsidP="0067097B">
      <w:pPr>
        <w:ind w:firstLine="709"/>
        <w:jc w:val="both"/>
      </w:pPr>
    </w:p>
    <w:p w:rsidR="0058077D" w:rsidRPr="0058077D" w:rsidRDefault="0067097B" w:rsidP="0058077D">
      <w:pPr>
        <w:pStyle w:val="a6"/>
        <w:ind w:left="142" w:right="-2" w:firstLine="567"/>
      </w:pPr>
      <w:r w:rsidRPr="0058077D">
        <w:t xml:space="preserve">6.3.5. </w:t>
      </w:r>
      <w:r w:rsidR="0058077D" w:rsidRPr="0058077D">
        <w:t>Количество</w:t>
      </w:r>
      <w:r w:rsidR="0058077D" w:rsidRPr="0058077D">
        <w:rPr>
          <w:spacing w:val="1"/>
        </w:rPr>
        <w:t xml:space="preserve"> </w:t>
      </w:r>
      <w:r w:rsidR="0058077D" w:rsidRPr="0058077D">
        <w:t>библиотек,</w:t>
      </w:r>
      <w:r w:rsidR="0058077D" w:rsidRPr="0058077D">
        <w:rPr>
          <w:spacing w:val="1"/>
        </w:rPr>
        <w:t xml:space="preserve"> </w:t>
      </w:r>
      <w:r w:rsidR="0058077D" w:rsidRPr="0058077D">
        <w:t>имеющих</w:t>
      </w:r>
      <w:r w:rsidR="0058077D" w:rsidRPr="0058077D">
        <w:rPr>
          <w:spacing w:val="1"/>
        </w:rPr>
        <w:t xml:space="preserve"> </w:t>
      </w:r>
      <w:r w:rsidR="0058077D" w:rsidRPr="0058077D">
        <w:t>комплекс,</w:t>
      </w:r>
      <w:r w:rsidR="0058077D" w:rsidRPr="0058077D">
        <w:rPr>
          <w:spacing w:val="1"/>
        </w:rPr>
        <w:t xml:space="preserve"> </w:t>
      </w:r>
      <w:r w:rsidR="0058077D" w:rsidRPr="0058077D">
        <w:t>либо</w:t>
      </w:r>
      <w:r w:rsidR="0058077D" w:rsidRPr="0058077D">
        <w:rPr>
          <w:spacing w:val="1"/>
        </w:rPr>
        <w:t xml:space="preserve"> </w:t>
      </w:r>
      <w:r w:rsidR="0058077D" w:rsidRPr="0058077D">
        <w:t>отдельные</w:t>
      </w:r>
      <w:r w:rsidR="0058077D" w:rsidRPr="0058077D">
        <w:rPr>
          <w:spacing w:val="1"/>
        </w:rPr>
        <w:t xml:space="preserve"> </w:t>
      </w:r>
      <w:r w:rsidR="0058077D" w:rsidRPr="0058077D">
        <w:t>автоматизированные</w:t>
      </w:r>
      <w:r w:rsidR="0058077D" w:rsidRPr="0058077D">
        <w:rPr>
          <w:spacing w:val="1"/>
        </w:rPr>
        <w:t xml:space="preserve"> </w:t>
      </w:r>
      <w:r w:rsidR="0058077D" w:rsidRPr="0058077D">
        <w:t>технологии:</w:t>
      </w:r>
      <w:r w:rsidR="0058077D" w:rsidRPr="0058077D">
        <w:rPr>
          <w:spacing w:val="1"/>
        </w:rPr>
        <w:t xml:space="preserve"> </w:t>
      </w:r>
      <w:r w:rsidR="0058077D" w:rsidRPr="0058077D">
        <w:t>обработки</w:t>
      </w:r>
      <w:r w:rsidR="0058077D" w:rsidRPr="0058077D">
        <w:rPr>
          <w:spacing w:val="1"/>
        </w:rPr>
        <w:t xml:space="preserve"> </w:t>
      </w:r>
      <w:r w:rsidR="0058077D" w:rsidRPr="0058077D">
        <w:t>поступлений</w:t>
      </w:r>
      <w:r w:rsidR="0058077D" w:rsidRPr="0058077D">
        <w:rPr>
          <w:spacing w:val="1"/>
        </w:rPr>
        <w:t xml:space="preserve"> </w:t>
      </w:r>
      <w:r w:rsidR="0058077D" w:rsidRPr="0058077D">
        <w:t>и</w:t>
      </w:r>
      <w:r w:rsidR="0058077D" w:rsidRPr="0058077D">
        <w:rPr>
          <w:spacing w:val="1"/>
        </w:rPr>
        <w:t xml:space="preserve"> </w:t>
      </w:r>
      <w:r w:rsidR="0058077D" w:rsidRPr="0058077D">
        <w:t>ведения</w:t>
      </w:r>
      <w:r w:rsidR="0058077D" w:rsidRPr="0058077D">
        <w:rPr>
          <w:spacing w:val="1"/>
        </w:rPr>
        <w:t xml:space="preserve"> </w:t>
      </w:r>
      <w:r w:rsidR="0058077D" w:rsidRPr="0058077D">
        <w:t>электронного</w:t>
      </w:r>
      <w:r w:rsidR="0058077D" w:rsidRPr="0058077D">
        <w:rPr>
          <w:spacing w:val="1"/>
        </w:rPr>
        <w:t xml:space="preserve"> </w:t>
      </w:r>
      <w:r w:rsidR="0058077D" w:rsidRPr="0058077D">
        <w:t>каталога</w:t>
      </w:r>
      <w:r w:rsidR="0058077D" w:rsidRPr="0058077D">
        <w:rPr>
          <w:spacing w:val="1"/>
        </w:rPr>
        <w:t xml:space="preserve"> </w:t>
      </w:r>
      <w:r w:rsidR="0058077D" w:rsidRPr="0058077D">
        <w:t>(далее</w:t>
      </w:r>
      <w:r w:rsidR="0058077D" w:rsidRPr="0058077D">
        <w:rPr>
          <w:spacing w:val="1"/>
        </w:rPr>
        <w:t xml:space="preserve"> </w:t>
      </w:r>
      <w:r w:rsidR="0058077D" w:rsidRPr="0058077D">
        <w:t>–</w:t>
      </w:r>
      <w:r w:rsidR="0058077D" w:rsidRPr="0058077D">
        <w:rPr>
          <w:spacing w:val="1"/>
        </w:rPr>
        <w:t xml:space="preserve"> </w:t>
      </w:r>
      <w:r w:rsidR="0058077D" w:rsidRPr="0058077D">
        <w:t>ЭК)</w:t>
      </w:r>
      <w:r w:rsidR="0058077D" w:rsidRPr="0058077D">
        <w:rPr>
          <w:spacing w:val="1"/>
        </w:rPr>
        <w:t xml:space="preserve"> </w:t>
      </w:r>
      <w:r w:rsidR="0058077D" w:rsidRPr="0058077D">
        <w:t>1,</w:t>
      </w:r>
      <w:r w:rsidR="0058077D" w:rsidRPr="0058077D">
        <w:rPr>
          <w:spacing w:val="1"/>
        </w:rPr>
        <w:t xml:space="preserve"> </w:t>
      </w:r>
      <w:r w:rsidR="0058077D" w:rsidRPr="0058077D">
        <w:t>организации и учета выдачи фондов (книговыдача) 0 организации и учета доступа посетителей</w:t>
      </w:r>
      <w:r w:rsidR="0058077D" w:rsidRPr="0058077D">
        <w:rPr>
          <w:spacing w:val="1"/>
        </w:rPr>
        <w:t xml:space="preserve"> </w:t>
      </w:r>
      <w:r w:rsidR="0058077D" w:rsidRPr="0058077D">
        <w:t>(обслуживание)</w:t>
      </w:r>
      <w:r w:rsidR="0058077D" w:rsidRPr="0058077D">
        <w:rPr>
          <w:spacing w:val="1"/>
        </w:rPr>
        <w:t xml:space="preserve"> </w:t>
      </w:r>
      <w:r w:rsidR="0058077D" w:rsidRPr="0058077D">
        <w:t>0,</w:t>
      </w:r>
      <w:r w:rsidR="0058077D" w:rsidRPr="0058077D">
        <w:rPr>
          <w:spacing w:val="-6"/>
        </w:rPr>
        <w:t xml:space="preserve"> </w:t>
      </w:r>
      <w:r w:rsidR="0058077D" w:rsidRPr="0058077D">
        <w:t>учета</w:t>
      </w:r>
      <w:r w:rsidR="0058077D" w:rsidRPr="0058077D">
        <w:rPr>
          <w:spacing w:val="-3"/>
        </w:rPr>
        <w:t xml:space="preserve"> </w:t>
      </w:r>
      <w:r w:rsidR="0058077D" w:rsidRPr="0058077D">
        <w:t>документов</w:t>
      </w:r>
      <w:r w:rsidR="0058077D" w:rsidRPr="0058077D">
        <w:rPr>
          <w:spacing w:val="-5"/>
        </w:rPr>
        <w:t xml:space="preserve"> </w:t>
      </w:r>
      <w:r w:rsidR="0058077D" w:rsidRPr="0058077D">
        <w:t>библиотечного</w:t>
      </w:r>
      <w:r w:rsidR="0058077D" w:rsidRPr="0058077D">
        <w:rPr>
          <w:spacing w:val="1"/>
        </w:rPr>
        <w:t xml:space="preserve"> </w:t>
      </w:r>
      <w:r w:rsidR="0058077D" w:rsidRPr="0058077D">
        <w:t>фонда</w:t>
      </w:r>
      <w:r w:rsidR="0058077D" w:rsidRPr="0058077D">
        <w:rPr>
          <w:spacing w:val="-4"/>
        </w:rPr>
        <w:t xml:space="preserve"> </w:t>
      </w:r>
      <w:r w:rsidR="0058077D" w:rsidRPr="0058077D">
        <w:t>(учет</w:t>
      </w:r>
      <w:r w:rsidR="0058077D" w:rsidRPr="0058077D">
        <w:rPr>
          <w:spacing w:val="-2"/>
        </w:rPr>
        <w:t xml:space="preserve"> </w:t>
      </w:r>
      <w:r w:rsidR="0058077D" w:rsidRPr="0058077D">
        <w:t>фонда)</w:t>
      </w:r>
      <w:r w:rsidR="0058077D" w:rsidRPr="0058077D">
        <w:rPr>
          <w:spacing w:val="5"/>
        </w:rPr>
        <w:t xml:space="preserve"> </w:t>
      </w:r>
      <w:r w:rsidR="0058077D" w:rsidRPr="0058077D">
        <w:t>0,</w:t>
      </w:r>
      <w:r w:rsidR="0058077D" w:rsidRPr="0058077D">
        <w:rPr>
          <w:spacing w:val="-9"/>
        </w:rPr>
        <w:t xml:space="preserve"> </w:t>
      </w:r>
      <w:r w:rsidR="0058077D" w:rsidRPr="0058077D">
        <w:t>оцифровки</w:t>
      </w:r>
      <w:r w:rsidR="0058077D" w:rsidRPr="0058077D">
        <w:rPr>
          <w:spacing w:val="-6"/>
        </w:rPr>
        <w:t xml:space="preserve"> </w:t>
      </w:r>
      <w:r w:rsidR="0058077D" w:rsidRPr="0058077D">
        <w:t>фондов</w:t>
      </w:r>
      <w:r w:rsidR="0058077D" w:rsidRPr="0058077D">
        <w:rPr>
          <w:spacing w:val="-2"/>
        </w:rPr>
        <w:t xml:space="preserve"> </w:t>
      </w:r>
      <w:r w:rsidR="0058077D" w:rsidRPr="0058077D">
        <w:t>0.</w:t>
      </w:r>
    </w:p>
    <w:p w:rsidR="0058077D" w:rsidRPr="0058077D" w:rsidRDefault="0058077D" w:rsidP="0058077D">
      <w:pPr>
        <w:ind w:firstLine="709"/>
        <w:jc w:val="both"/>
        <w:rPr>
          <w:color w:val="000000"/>
        </w:rPr>
      </w:pPr>
    </w:p>
    <w:p w:rsidR="0067097B" w:rsidRDefault="0067097B" w:rsidP="0058077D">
      <w:pPr>
        <w:autoSpaceDE w:val="0"/>
        <w:autoSpaceDN w:val="0"/>
        <w:adjustRightInd w:val="0"/>
        <w:spacing w:after="47"/>
        <w:ind w:firstLine="708"/>
        <w:jc w:val="both"/>
      </w:pPr>
      <w:r w:rsidRPr="0058077D">
        <w:t>6.3.6. Наличие в штатном расписании центральной (</w:t>
      </w:r>
      <w:proofErr w:type="spellStart"/>
      <w:r w:rsidRPr="0058077D">
        <w:t>межпоселенческой</w:t>
      </w:r>
      <w:proofErr w:type="spellEnd"/>
      <w:r w:rsidRPr="0058077D">
        <w:t>) библиотеки специалиста по обслуживанию локальной сети, АБИС и компьютерной техники.</w:t>
      </w:r>
    </w:p>
    <w:p w:rsidR="0058077D" w:rsidRPr="0058077D" w:rsidRDefault="0058077D" w:rsidP="0058077D">
      <w:pPr>
        <w:autoSpaceDE w:val="0"/>
        <w:autoSpaceDN w:val="0"/>
        <w:adjustRightInd w:val="0"/>
        <w:spacing w:after="47"/>
        <w:ind w:firstLine="708"/>
        <w:jc w:val="both"/>
      </w:pPr>
      <w:r>
        <w:t>В штатном расписа</w:t>
      </w:r>
      <w:r w:rsidR="001726B3">
        <w:t>нии есть должность программиста на 0,5 ставки.</w:t>
      </w:r>
    </w:p>
    <w:p w:rsidR="0067097B" w:rsidRPr="00D31D5F" w:rsidRDefault="0067097B" w:rsidP="0067097B">
      <w:pPr>
        <w:spacing w:before="240" w:after="240"/>
        <w:ind w:firstLine="709"/>
        <w:jc w:val="both"/>
        <w:rPr>
          <w:color w:val="000000"/>
        </w:rPr>
      </w:pPr>
      <w:r w:rsidRPr="004975A8">
        <w:rPr>
          <w:b/>
          <w:color w:val="000000"/>
        </w:rPr>
        <w:t xml:space="preserve">Краткие выводы по подразделу. </w:t>
      </w:r>
      <w:r w:rsidR="00D31D5F" w:rsidRPr="00D31D5F">
        <w:rPr>
          <w:color w:val="000000"/>
        </w:rPr>
        <w:t>Существенных изменений в отчетном периоде не было.</w:t>
      </w:r>
    </w:p>
    <w:p w:rsidR="0067097B" w:rsidRPr="00D45E16" w:rsidRDefault="0067097B" w:rsidP="0067097B">
      <w:pPr>
        <w:pStyle w:val="1"/>
        <w:jc w:val="center"/>
        <w:rPr>
          <w:rFonts w:ascii="Times New Roman" w:hAnsi="Times New Roman" w:cs="Times New Roman"/>
          <w:color w:val="000000"/>
          <w:sz w:val="28"/>
          <w:szCs w:val="28"/>
        </w:rPr>
      </w:pPr>
      <w:bookmarkStart w:id="8" w:name="_Toc187931641"/>
      <w:r w:rsidRPr="00C912C0">
        <w:rPr>
          <w:rFonts w:ascii="Times New Roman" w:hAnsi="Times New Roman" w:cs="Times New Roman"/>
          <w:color w:val="000000"/>
          <w:sz w:val="28"/>
          <w:szCs w:val="28"/>
        </w:rPr>
        <w:t>7. Электронные и сетевые ресурсы.</w:t>
      </w:r>
      <w:bookmarkEnd w:id="8"/>
    </w:p>
    <w:p w:rsidR="0067097B" w:rsidRPr="0058077D" w:rsidRDefault="0067097B" w:rsidP="0067097B">
      <w:pPr>
        <w:pStyle w:val="Default"/>
        <w:spacing w:before="240" w:after="240"/>
        <w:ind w:firstLine="708"/>
        <w:jc w:val="both"/>
        <w:rPr>
          <w:rFonts w:ascii="Times New Roman" w:hAnsi="Times New Roman" w:cs="Times New Roman"/>
          <w:b/>
        </w:rPr>
      </w:pPr>
      <w:r w:rsidRPr="0058077D">
        <w:rPr>
          <w:rFonts w:ascii="Times New Roman" w:hAnsi="Times New Roman" w:cs="Times New Roman"/>
          <w:b/>
        </w:rPr>
        <w:t xml:space="preserve">7.1.  Формирование электронного каталога на библиотечный фонд (далее – ЭК) и других баз данных (далее – БД). </w:t>
      </w:r>
    </w:p>
    <w:p w:rsidR="0058077D" w:rsidRDefault="0067097B" w:rsidP="0058077D">
      <w:pPr>
        <w:pStyle w:val="a6"/>
        <w:spacing w:line="276" w:lineRule="auto"/>
        <w:ind w:right="-2" w:firstLine="709"/>
      </w:pPr>
      <w:r w:rsidRPr="00030F00">
        <w:rPr>
          <w:color w:val="FF0000"/>
        </w:rPr>
        <w:t>7.1.1.</w:t>
      </w:r>
      <w:r>
        <w:t xml:space="preserve"> </w:t>
      </w:r>
      <w:r w:rsidR="0058077D">
        <w:t>В</w:t>
      </w:r>
      <w:r w:rsidR="0058077D">
        <w:rPr>
          <w:spacing w:val="1"/>
        </w:rPr>
        <w:t xml:space="preserve"> </w:t>
      </w:r>
      <w:proofErr w:type="spellStart"/>
      <w:r w:rsidR="0058077D">
        <w:t>Межпоселенческой</w:t>
      </w:r>
      <w:proofErr w:type="spellEnd"/>
      <w:r w:rsidR="0058077D">
        <w:rPr>
          <w:spacing w:val="1"/>
        </w:rPr>
        <w:t xml:space="preserve"> </w:t>
      </w:r>
      <w:r w:rsidR="0058077D">
        <w:t>центральной</w:t>
      </w:r>
      <w:r w:rsidR="0058077D">
        <w:rPr>
          <w:spacing w:val="1"/>
        </w:rPr>
        <w:t xml:space="preserve"> </w:t>
      </w:r>
      <w:r w:rsidR="0058077D">
        <w:t>библиотеке</w:t>
      </w:r>
      <w:r w:rsidR="0058077D">
        <w:rPr>
          <w:spacing w:val="1"/>
        </w:rPr>
        <w:t xml:space="preserve"> </w:t>
      </w:r>
      <w:r w:rsidR="0058077D">
        <w:t>ЭК</w:t>
      </w:r>
      <w:r w:rsidR="0058077D">
        <w:rPr>
          <w:spacing w:val="1"/>
        </w:rPr>
        <w:t xml:space="preserve"> </w:t>
      </w:r>
      <w:r w:rsidR="0058077D">
        <w:t>ведется</w:t>
      </w:r>
      <w:r w:rsidR="0058077D">
        <w:rPr>
          <w:spacing w:val="1"/>
        </w:rPr>
        <w:t xml:space="preserve"> </w:t>
      </w:r>
      <w:r w:rsidR="0058077D">
        <w:t>с</w:t>
      </w:r>
      <w:r w:rsidR="0058077D">
        <w:rPr>
          <w:spacing w:val="1"/>
        </w:rPr>
        <w:t xml:space="preserve"> </w:t>
      </w:r>
      <w:r w:rsidR="0058077D">
        <w:t>2002</w:t>
      </w:r>
      <w:r w:rsidR="0058077D">
        <w:rPr>
          <w:spacing w:val="1"/>
        </w:rPr>
        <w:t xml:space="preserve"> </w:t>
      </w:r>
      <w:r w:rsidR="0058077D">
        <w:t>года,</w:t>
      </w:r>
      <w:r w:rsidR="0058077D">
        <w:rPr>
          <w:spacing w:val="1"/>
        </w:rPr>
        <w:t xml:space="preserve"> </w:t>
      </w:r>
      <w:r w:rsidR="0058077D">
        <w:t>с</w:t>
      </w:r>
      <w:r w:rsidR="0058077D">
        <w:rPr>
          <w:spacing w:val="1"/>
        </w:rPr>
        <w:t xml:space="preserve"> </w:t>
      </w:r>
      <w:r w:rsidR="0058077D">
        <w:t>2012</w:t>
      </w:r>
      <w:r w:rsidR="0058077D">
        <w:rPr>
          <w:spacing w:val="1"/>
        </w:rPr>
        <w:t xml:space="preserve"> </w:t>
      </w:r>
      <w:r w:rsidR="0058077D">
        <w:t>года</w:t>
      </w:r>
      <w:r w:rsidR="0058077D">
        <w:rPr>
          <w:spacing w:val="-57"/>
        </w:rPr>
        <w:t xml:space="preserve"> </w:t>
      </w:r>
      <w:r w:rsidR="0058077D">
        <w:t>используется</w:t>
      </w:r>
      <w:r w:rsidR="0058077D">
        <w:rPr>
          <w:spacing w:val="1"/>
        </w:rPr>
        <w:t xml:space="preserve"> </w:t>
      </w:r>
      <w:r w:rsidR="0058077D">
        <w:t>АБИС «Ирбис».</w:t>
      </w:r>
      <w:r w:rsidR="0058077D">
        <w:rPr>
          <w:spacing w:val="1"/>
        </w:rPr>
        <w:t xml:space="preserve"> </w:t>
      </w:r>
      <w:r w:rsidR="0058077D">
        <w:t>В формировании машиночитаемых записей для электронного</w:t>
      </w:r>
      <w:r w:rsidR="0058077D">
        <w:rPr>
          <w:spacing w:val="1"/>
        </w:rPr>
        <w:t xml:space="preserve"> </w:t>
      </w:r>
      <w:r w:rsidR="0058077D">
        <w:t>каталога библиотеки-филиалы не участвуют. Доступ к электронному каталогу обеспечен через</w:t>
      </w:r>
      <w:r w:rsidR="0058077D">
        <w:rPr>
          <w:spacing w:val="1"/>
        </w:rPr>
        <w:t xml:space="preserve"> </w:t>
      </w:r>
      <w:r w:rsidR="0058077D">
        <w:t>официальный</w:t>
      </w:r>
      <w:r w:rsidR="0058077D">
        <w:rPr>
          <w:spacing w:val="-1"/>
        </w:rPr>
        <w:t xml:space="preserve"> </w:t>
      </w:r>
      <w:r w:rsidR="0058077D">
        <w:t>сайт.</w:t>
      </w:r>
    </w:p>
    <w:tbl>
      <w:tblPr>
        <w:tblW w:w="9643"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073"/>
        <w:gridCol w:w="1071"/>
        <w:gridCol w:w="851"/>
        <w:gridCol w:w="1291"/>
        <w:gridCol w:w="1073"/>
        <w:gridCol w:w="1071"/>
        <w:gridCol w:w="1071"/>
        <w:gridCol w:w="1071"/>
        <w:gridCol w:w="1071"/>
      </w:tblGrid>
      <w:tr w:rsidR="0067097B" w:rsidRPr="00861C7B" w:rsidTr="0058077D">
        <w:trPr>
          <w:trHeight w:val="71"/>
        </w:trPr>
        <w:tc>
          <w:tcPr>
            <w:tcW w:w="9643" w:type="dxa"/>
            <w:gridSpan w:val="9"/>
            <w:vAlign w:val="center"/>
          </w:tcPr>
          <w:p w:rsidR="0067097B" w:rsidRPr="00ED0C83" w:rsidRDefault="0067097B" w:rsidP="004F6D02">
            <w:pPr>
              <w:pStyle w:val="afa"/>
              <w:snapToGrid w:val="0"/>
              <w:jc w:val="center"/>
              <w:rPr>
                <w:color w:val="000000"/>
                <w:sz w:val="16"/>
                <w:szCs w:val="16"/>
              </w:rPr>
            </w:pPr>
            <w:r w:rsidRPr="00ED0C83">
              <w:rPr>
                <w:color w:val="000000"/>
                <w:sz w:val="16"/>
                <w:szCs w:val="16"/>
              </w:rPr>
              <w:t>Число библиотек,</w:t>
            </w:r>
          </w:p>
        </w:tc>
      </w:tr>
      <w:tr w:rsidR="0067097B" w:rsidRPr="00861C7B" w:rsidTr="0058077D">
        <w:trPr>
          <w:trHeight w:val="295"/>
        </w:trPr>
        <w:tc>
          <w:tcPr>
            <w:tcW w:w="2995" w:type="dxa"/>
            <w:gridSpan w:val="3"/>
            <w:vMerge w:val="restart"/>
            <w:vAlign w:val="center"/>
          </w:tcPr>
          <w:p w:rsidR="0067097B" w:rsidRPr="00ED0C83" w:rsidRDefault="0067097B" w:rsidP="004F6D02">
            <w:pPr>
              <w:pStyle w:val="afa"/>
              <w:snapToGrid w:val="0"/>
              <w:jc w:val="center"/>
              <w:rPr>
                <w:color w:val="000000"/>
                <w:sz w:val="16"/>
                <w:szCs w:val="16"/>
              </w:rPr>
            </w:pPr>
            <w:r w:rsidRPr="00ED0C83">
              <w:rPr>
                <w:color w:val="000000"/>
                <w:sz w:val="16"/>
                <w:szCs w:val="16"/>
              </w:rPr>
              <w:t xml:space="preserve">участвующих в формировании машиночитаемых библиографических записей на документы фонда для  ЭК </w:t>
            </w:r>
          </w:p>
        </w:tc>
        <w:tc>
          <w:tcPr>
            <w:tcW w:w="6648" w:type="dxa"/>
            <w:gridSpan w:val="6"/>
            <w:vAlign w:val="center"/>
          </w:tcPr>
          <w:p w:rsidR="0067097B" w:rsidRPr="00ED0C83" w:rsidRDefault="0067097B" w:rsidP="004F6D02">
            <w:pPr>
              <w:pStyle w:val="afa"/>
              <w:snapToGrid w:val="0"/>
              <w:jc w:val="center"/>
              <w:rPr>
                <w:color w:val="000000"/>
                <w:sz w:val="16"/>
                <w:szCs w:val="16"/>
              </w:rPr>
            </w:pPr>
            <w:r w:rsidRPr="00ED0C83">
              <w:rPr>
                <w:color w:val="000000"/>
                <w:sz w:val="16"/>
                <w:szCs w:val="16"/>
              </w:rPr>
              <w:t>предоставляющих пользователям доступ к ЭК</w:t>
            </w:r>
          </w:p>
        </w:tc>
      </w:tr>
      <w:tr w:rsidR="0067097B" w:rsidRPr="00861C7B" w:rsidTr="0058077D">
        <w:trPr>
          <w:trHeight w:val="355"/>
        </w:trPr>
        <w:tc>
          <w:tcPr>
            <w:tcW w:w="2995" w:type="dxa"/>
            <w:gridSpan w:val="3"/>
            <w:vMerge/>
            <w:vAlign w:val="center"/>
          </w:tcPr>
          <w:p w:rsidR="0067097B" w:rsidRPr="00ED0C83" w:rsidRDefault="0067097B" w:rsidP="004F6D02">
            <w:pPr>
              <w:pStyle w:val="afa"/>
              <w:snapToGrid w:val="0"/>
              <w:jc w:val="center"/>
              <w:rPr>
                <w:color w:val="000000"/>
                <w:sz w:val="16"/>
                <w:szCs w:val="16"/>
              </w:rPr>
            </w:pPr>
          </w:p>
        </w:tc>
        <w:tc>
          <w:tcPr>
            <w:tcW w:w="3435" w:type="dxa"/>
            <w:gridSpan w:val="3"/>
            <w:vAlign w:val="center"/>
          </w:tcPr>
          <w:p w:rsidR="0067097B" w:rsidRPr="00ED0C83" w:rsidRDefault="0067097B" w:rsidP="004F6D02">
            <w:pPr>
              <w:pStyle w:val="afa"/>
              <w:snapToGrid w:val="0"/>
              <w:jc w:val="center"/>
              <w:rPr>
                <w:color w:val="000000"/>
                <w:sz w:val="16"/>
                <w:szCs w:val="16"/>
              </w:rPr>
            </w:pPr>
            <w:r w:rsidRPr="00ED0C83">
              <w:rPr>
                <w:color w:val="000000"/>
                <w:sz w:val="16"/>
                <w:szCs w:val="16"/>
              </w:rPr>
              <w:t xml:space="preserve">в локальной сети </w:t>
            </w:r>
          </w:p>
          <w:p w:rsidR="0067097B" w:rsidRPr="00ED0C83" w:rsidRDefault="0067097B" w:rsidP="004F6D02">
            <w:pPr>
              <w:pStyle w:val="afa"/>
              <w:snapToGrid w:val="0"/>
              <w:jc w:val="center"/>
              <w:rPr>
                <w:bCs/>
                <w:color w:val="000000"/>
                <w:sz w:val="16"/>
                <w:szCs w:val="16"/>
              </w:rPr>
            </w:pPr>
            <w:r w:rsidRPr="00ED0C83">
              <w:rPr>
                <w:color w:val="000000"/>
                <w:sz w:val="16"/>
                <w:szCs w:val="16"/>
              </w:rPr>
              <w:t>(в стенах библиотеки)</w:t>
            </w:r>
          </w:p>
        </w:tc>
        <w:tc>
          <w:tcPr>
            <w:tcW w:w="3213" w:type="dxa"/>
            <w:gridSpan w:val="3"/>
            <w:vAlign w:val="center"/>
          </w:tcPr>
          <w:p w:rsidR="0067097B" w:rsidRPr="00ED0C83" w:rsidRDefault="0067097B" w:rsidP="004F6D02">
            <w:pPr>
              <w:pStyle w:val="afa"/>
              <w:snapToGrid w:val="0"/>
              <w:jc w:val="center"/>
              <w:rPr>
                <w:color w:val="000000"/>
                <w:sz w:val="16"/>
                <w:szCs w:val="16"/>
              </w:rPr>
            </w:pPr>
            <w:r>
              <w:rPr>
                <w:color w:val="000000"/>
                <w:sz w:val="16"/>
                <w:szCs w:val="16"/>
              </w:rPr>
              <w:t>ч</w:t>
            </w:r>
            <w:r w:rsidRPr="00ED0C83">
              <w:rPr>
                <w:color w:val="000000"/>
                <w:sz w:val="16"/>
                <w:szCs w:val="16"/>
              </w:rPr>
              <w:t xml:space="preserve">ерез сеть </w:t>
            </w:r>
            <w:r>
              <w:rPr>
                <w:color w:val="000000"/>
                <w:sz w:val="16"/>
                <w:szCs w:val="16"/>
              </w:rPr>
              <w:t>И</w:t>
            </w:r>
            <w:r w:rsidRPr="00ED0C83">
              <w:rPr>
                <w:color w:val="000000"/>
                <w:sz w:val="16"/>
                <w:szCs w:val="16"/>
              </w:rPr>
              <w:t>нтернет</w:t>
            </w:r>
          </w:p>
        </w:tc>
      </w:tr>
      <w:tr w:rsidR="0067097B" w:rsidRPr="00861C7B" w:rsidTr="004F6D02">
        <w:trPr>
          <w:trHeight w:val="90"/>
        </w:trPr>
        <w:tc>
          <w:tcPr>
            <w:tcW w:w="1073" w:type="dxa"/>
            <w:vAlign w:val="center"/>
          </w:tcPr>
          <w:p w:rsidR="0067097B" w:rsidRPr="004F6D02" w:rsidRDefault="0067097B" w:rsidP="004F6D02">
            <w:pPr>
              <w:snapToGrid w:val="0"/>
              <w:jc w:val="center"/>
              <w:rPr>
                <w:color w:val="000000"/>
                <w:sz w:val="16"/>
                <w:szCs w:val="16"/>
                <w:shd w:val="clear" w:color="auto" w:fill="FFFFFF"/>
              </w:rPr>
            </w:pPr>
            <w:r w:rsidRPr="004F6D02">
              <w:rPr>
                <w:color w:val="000000"/>
                <w:sz w:val="16"/>
                <w:szCs w:val="16"/>
                <w:shd w:val="clear" w:color="auto" w:fill="FFFFFF"/>
              </w:rPr>
              <w:t>2022 г.</w:t>
            </w:r>
          </w:p>
        </w:tc>
        <w:tc>
          <w:tcPr>
            <w:tcW w:w="1071" w:type="dxa"/>
            <w:vAlign w:val="center"/>
          </w:tcPr>
          <w:p w:rsidR="0067097B" w:rsidRPr="004F6D02" w:rsidRDefault="0067097B" w:rsidP="004F6D02">
            <w:pPr>
              <w:snapToGrid w:val="0"/>
              <w:jc w:val="center"/>
              <w:rPr>
                <w:color w:val="000000"/>
                <w:sz w:val="16"/>
                <w:szCs w:val="16"/>
                <w:shd w:val="clear" w:color="auto" w:fill="FFFFFF"/>
              </w:rPr>
            </w:pPr>
            <w:r w:rsidRPr="004F6D02">
              <w:rPr>
                <w:color w:val="000000"/>
                <w:sz w:val="16"/>
                <w:szCs w:val="16"/>
                <w:shd w:val="clear" w:color="auto" w:fill="FFFFFF"/>
              </w:rPr>
              <w:t>2023 г.</w:t>
            </w:r>
          </w:p>
        </w:tc>
        <w:tc>
          <w:tcPr>
            <w:tcW w:w="851" w:type="dxa"/>
            <w:vAlign w:val="center"/>
          </w:tcPr>
          <w:p w:rsidR="0067097B" w:rsidRPr="004F6D02" w:rsidRDefault="0067097B" w:rsidP="004F6D02">
            <w:pPr>
              <w:snapToGrid w:val="0"/>
              <w:jc w:val="center"/>
              <w:rPr>
                <w:color w:val="000000"/>
                <w:sz w:val="16"/>
                <w:szCs w:val="16"/>
                <w:shd w:val="clear" w:color="auto" w:fill="FFFFFF"/>
              </w:rPr>
            </w:pPr>
            <w:r w:rsidRPr="004F6D02">
              <w:rPr>
                <w:color w:val="000000"/>
                <w:sz w:val="16"/>
                <w:szCs w:val="16"/>
                <w:shd w:val="clear" w:color="auto" w:fill="FFFFFF"/>
              </w:rPr>
              <w:t>2024 г.</w:t>
            </w:r>
          </w:p>
        </w:tc>
        <w:tc>
          <w:tcPr>
            <w:tcW w:w="1291" w:type="dxa"/>
            <w:vAlign w:val="center"/>
          </w:tcPr>
          <w:p w:rsidR="0067097B" w:rsidRPr="004F6D02" w:rsidRDefault="0067097B" w:rsidP="004F6D02">
            <w:pPr>
              <w:snapToGrid w:val="0"/>
              <w:jc w:val="center"/>
              <w:rPr>
                <w:color w:val="000000"/>
                <w:sz w:val="16"/>
                <w:szCs w:val="16"/>
                <w:shd w:val="clear" w:color="auto" w:fill="FFFFFF"/>
              </w:rPr>
            </w:pPr>
            <w:r w:rsidRPr="004F6D02">
              <w:rPr>
                <w:color w:val="000000"/>
                <w:sz w:val="16"/>
                <w:szCs w:val="16"/>
                <w:shd w:val="clear" w:color="auto" w:fill="FFFFFF"/>
              </w:rPr>
              <w:t>2022 г.</w:t>
            </w:r>
          </w:p>
        </w:tc>
        <w:tc>
          <w:tcPr>
            <w:tcW w:w="1073" w:type="dxa"/>
            <w:vAlign w:val="center"/>
          </w:tcPr>
          <w:p w:rsidR="0067097B" w:rsidRPr="004F6D02" w:rsidRDefault="0067097B" w:rsidP="004F6D02">
            <w:pPr>
              <w:snapToGrid w:val="0"/>
              <w:jc w:val="center"/>
              <w:rPr>
                <w:color w:val="000000"/>
                <w:sz w:val="16"/>
                <w:szCs w:val="16"/>
                <w:shd w:val="clear" w:color="auto" w:fill="FFFFFF"/>
              </w:rPr>
            </w:pPr>
            <w:r w:rsidRPr="004F6D02">
              <w:rPr>
                <w:color w:val="000000"/>
                <w:sz w:val="16"/>
                <w:szCs w:val="16"/>
                <w:shd w:val="clear" w:color="auto" w:fill="FFFFFF"/>
              </w:rPr>
              <w:t>2023 г.</w:t>
            </w:r>
          </w:p>
        </w:tc>
        <w:tc>
          <w:tcPr>
            <w:tcW w:w="1071" w:type="dxa"/>
            <w:vAlign w:val="center"/>
          </w:tcPr>
          <w:p w:rsidR="0067097B" w:rsidRPr="004F6D02" w:rsidRDefault="0067097B" w:rsidP="004F6D02">
            <w:pPr>
              <w:snapToGrid w:val="0"/>
              <w:jc w:val="center"/>
              <w:rPr>
                <w:color w:val="000000"/>
                <w:sz w:val="16"/>
                <w:szCs w:val="16"/>
                <w:shd w:val="clear" w:color="auto" w:fill="FFFFFF"/>
              </w:rPr>
            </w:pPr>
            <w:r w:rsidRPr="004F6D02">
              <w:rPr>
                <w:color w:val="000000"/>
                <w:sz w:val="16"/>
                <w:szCs w:val="16"/>
                <w:shd w:val="clear" w:color="auto" w:fill="FFFFFF"/>
              </w:rPr>
              <w:t>2024 г.</w:t>
            </w:r>
          </w:p>
        </w:tc>
        <w:tc>
          <w:tcPr>
            <w:tcW w:w="1071" w:type="dxa"/>
            <w:vAlign w:val="center"/>
          </w:tcPr>
          <w:p w:rsidR="0067097B" w:rsidRPr="004F6D02" w:rsidRDefault="0067097B" w:rsidP="004F6D02">
            <w:pPr>
              <w:snapToGrid w:val="0"/>
              <w:jc w:val="center"/>
              <w:rPr>
                <w:color w:val="000000"/>
                <w:sz w:val="16"/>
                <w:szCs w:val="16"/>
                <w:shd w:val="clear" w:color="auto" w:fill="FFFFFF"/>
              </w:rPr>
            </w:pPr>
            <w:r w:rsidRPr="004F6D02">
              <w:rPr>
                <w:color w:val="000000"/>
                <w:sz w:val="16"/>
                <w:szCs w:val="16"/>
                <w:shd w:val="clear" w:color="auto" w:fill="FFFFFF"/>
              </w:rPr>
              <w:t>2022 г.</w:t>
            </w:r>
          </w:p>
        </w:tc>
        <w:tc>
          <w:tcPr>
            <w:tcW w:w="1071" w:type="dxa"/>
            <w:vAlign w:val="center"/>
          </w:tcPr>
          <w:p w:rsidR="0067097B" w:rsidRPr="004F6D02" w:rsidRDefault="0067097B" w:rsidP="004F6D02">
            <w:pPr>
              <w:snapToGrid w:val="0"/>
              <w:jc w:val="center"/>
              <w:rPr>
                <w:color w:val="000000"/>
                <w:sz w:val="16"/>
                <w:szCs w:val="16"/>
                <w:shd w:val="clear" w:color="auto" w:fill="FFFFFF"/>
              </w:rPr>
            </w:pPr>
            <w:r w:rsidRPr="004F6D02">
              <w:rPr>
                <w:color w:val="000000"/>
                <w:sz w:val="16"/>
                <w:szCs w:val="16"/>
                <w:shd w:val="clear" w:color="auto" w:fill="FFFFFF"/>
              </w:rPr>
              <w:t>2023 г.</w:t>
            </w:r>
          </w:p>
        </w:tc>
        <w:tc>
          <w:tcPr>
            <w:tcW w:w="1071" w:type="dxa"/>
            <w:vAlign w:val="center"/>
          </w:tcPr>
          <w:p w:rsidR="0067097B" w:rsidRPr="004F6D02" w:rsidRDefault="0067097B" w:rsidP="004F6D02">
            <w:pPr>
              <w:snapToGrid w:val="0"/>
              <w:jc w:val="center"/>
              <w:rPr>
                <w:color w:val="000000"/>
                <w:sz w:val="16"/>
                <w:szCs w:val="16"/>
                <w:shd w:val="clear" w:color="auto" w:fill="FFFFFF"/>
              </w:rPr>
            </w:pPr>
            <w:r w:rsidRPr="004F6D02">
              <w:rPr>
                <w:color w:val="000000"/>
                <w:sz w:val="16"/>
                <w:szCs w:val="16"/>
                <w:shd w:val="clear" w:color="auto" w:fill="FFFFFF"/>
              </w:rPr>
              <w:t>2024 г.</w:t>
            </w:r>
          </w:p>
        </w:tc>
      </w:tr>
      <w:tr w:rsidR="0067097B" w:rsidRPr="00861C7B" w:rsidTr="004F6D02">
        <w:trPr>
          <w:trHeight w:val="188"/>
        </w:trPr>
        <w:tc>
          <w:tcPr>
            <w:tcW w:w="1073" w:type="dxa"/>
          </w:tcPr>
          <w:p w:rsidR="0067097B" w:rsidRPr="004F6D02" w:rsidRDefault="0058077D" w:rsidP="0058077D">
            <w:pPr>
              <w:pStyle w:val="afa"/>
              <w:snapToGrid w:val="0"/>
              <w:jc w:val="center"/>
              <w:rPr>
                <w:color w:val="000000"/>
                <w:sz w:val="16"/>
                <w:szCs w:val="16"/>
              </w:rPr>
            </w:pPr>
            <w:r>
              <w:rPr>
                <w:color w:val="000000"/>
                <w:sz w:val="16"/>
                <w:szCs w:val="16"/>
              </w:rPr>
              <w:t>1</w:t>
            </w:r>
          </w:p>
        </w:tc>
        <w:tc>
          <w:tcPr>
            <w:tcW w:w="1071" w:type="dxa"/>
          </w:tcPr>
          <w:p w:rsidR="0067097B" w:rsidRPr="004F6D02" w:rsidRDefault="0058077D" w:rsidP="0058077D">
            <w:pPr>
              <w:pStyle w:val="afa"/>
              <w:snapToGrid w:val="0"/>
              <w:jc w:val="center"/>
              <w:rPr>
                <w:color w:val="000000"/>
                <w:sz w:val="16"/>
                <w:szCs w:val="16"/>
              </w:rPr>
            </w:pPr>
            <w:r>
              <w:rPr>
                <w:color w:val="000000"/>
                <w:sz w:val="16"/>
                <w:szCs w:val="16"/>
              </w:rPr>
              <w:t>1</w:t>
            </w:r>
          </w:p>
        </w:tc>
        <w:tc>
          <w:tcPr>
            <w:tcW w:w="851" w:type="dxa"/>
          </w:tcPr>
          <w:p w:rsidR="0067097B" w:rsidRPr="004F6D02" w:rsidRDefault="0058077D" w:rsidP="0058077D">
            <w:pPr>
              <w:pStyle w:val="afa"/>
              <w:snapToGrid w:val="0"/>
              <w:jc w:val="center"/>
              <w:rPr>
                <w:color w:val="000000"/>
                <w:sz w:val="16"/>
                <w:szCs w:val="16"/>
              </w:rPr>
            </w:pPr>
            <w:r>
              <w:rPr>
                <w:color w:val="000000"/>
                <w:sz w:val="16"/>
                <w:szCs w:val="16"/>
              </w:rPr>
              <w:t>1</w:t>
            </w:r>
          </w:p>
        </w:tc>
        <w:tc>
          <w:tcPr>
            <w:tcW w:w="1291" w:type="dxa"/>
          </w:tcPr>
          <w:p w:rsidR="0067097B" w:rsidRPr="004F6D02" w:rsidRDefault="0058077D" w:rsidP="0058077D">
            <w:pPr>
              <w:pStyle w:val="afa"/>
              <w:snapToGrid w:val="0"/>
              <w:jc w:val="center"/>
              <w:rPr>
                <w:color w:val="000000"/>
                <w:sz w:val="16"/>
                <w:szCs w:val="16"/>
              </w:rPr>
            </w:pPr>
            <w:r>
              <w:rPr>
                <w:color w:val="000000"/>
                <w:sz w:val="16"/>
                <w:szCs w:val="16"/>
              </w:rPr>
              <w:t>1</w:t>
            </w:r>
          </w:p>
        </w:tc>
        <w:tc>
          <w:tcPr>
            <w:tcW w:w="1073" w:type="dxa"/>
          </w:tcPr>
          <w:p w:rsidR="0067097B" w:rsidRPr="004F6D02" w:rsidRDefault="0058077D" w:rsidP="0058077D">
            <w:pPr>
              <w:pStyle w:val="afa"/>
              <w:snapToGrid w:val="0"/>
              <w:jc w:val="center"/>
              <w:rPr>
                <w:color w:val="000000"/>
                <w:sz w:val="16"/>
                <w:szCs w:val="16"/>
              </w:rPr>
            </w:pPr>
            <w:r>
              <w:rPr>
                <w:color w:val="000000"/>
                <w:sz w:val="16"/>
                <w:szCs w:val="16"/>
              </w:rPr>
              <w:t>1</w:t>
            </w:r>
          </w:p>
        </w:tc>
        <w:tc>
          <w:tcPr>
            <w:tcW w:w="1071" w:type="dxa"/>
          </w:tcPr>
          <w:p w:rsidR="0067097B" w:rsidRPr="004F6D02" w:rsidRDefault="0058077D" w:rsidP="0058077D">
            <w:pPr>
              <w:pStyle w:val="afa"/>
              <w:snapToGrid w:val="0"/>
              <w:jc w:val="center"/>
              <w:rPr>
                <w:color w:val="000000"/>
                <w:sz w:val="16"/>
                <w:szCs w:val="16"/>
              </w:rPr>
            </w:pPr>
            <w:r>
              <w:rPr>
                <w:color w:val="000000"/>
                <w:sz w:val="16"/>
                <w:szCs w:val="16"/>
              </w:rPr>
              <w:t>1</w:t>
            </w:r>
          </w:p>
        </w:tc>
        <w:tc>
          <w:tcPr>
            <w:tcW w:w="1071" w:type="dxa"/>
          </w:tcPr>
          <w:p w:rsidR="0067097B" w:rsidRPr="004F6D02" w:rsidRDefault="0058077D" w:rsidP="0058077D">
            <w:pPr>
              <w:pStyle w:val="afa"/>
              <w:snapToGrid w:val="0"/>
              <w:jc w:val="center"/>
              <w:rPr>
                <w:color w:val="000000"/>
                <w:sz w:val="16"/>
                <w:szCs w:val="16"/>
              </w:rPr>
            </w:pPr>
            <w:r>
              <w:rPr>
                <w:color w:val="000000"/>
                <w:sz w:val="16"/>
                <w:szCs w:val="16"/>
              </w:rPr>
              <w:t>37</w:t>
            </w:r>
          </w:p>
        </w:tc>
        <w:tc>
          <w:tcPr>
            <w:tcW w:w="1071" w:type="dxa"/>
          </w:tcPr>
          <w:p w:rsidR="0067097B" w:rsidRPr="004F6D02" w:rsidRDefault="0058077D" w:rsidP="0058077D">
            <w:pPr>
              <w:pStyle w:val="afa"/>
              <w:snapToGrid w:val="0"/>
              <w:jc w:val="center"/>
              <w:rPr>
                <w:color w:val="000000"/>
                <w:sz w:val="16"/>
                <w:szCs w:val="16"/>
              </w:rPr>
            </w:pPr>
            <w:r>
              <w:rPr>
                <w:color w:val="000000"/>
                <w:sz w:val="16"/>
                <w:szCs w:val="16"/>
              </w:rPr>
              <w:t>37</w:t>
            </w:r>
          </w:p>
        </w:tc>
        <w:tc>
          <w:tcPr>
            <w:tcW w:w="1071" w:type="dxa"/>
          </w:tcPr>
          <w:p w:rsidR="0067097B" w:rsidRPr="004F6D02" w:rsidRDefault="0058077D" w:rsidP="0058077D">
            <w:pPr>
              <w:pStyle w:val="afa"/>
              <w:snapToGrid w:val="0"/>
              <w:jc w:val="center"/>
              <w:rPr>
                <w:color w:val="000000"/>
                <w:sz w:val="16"/>
                <w:szCs w:val="16"/>
              </w:rPr>
            </w:pPr>
            <w:r>
              <w:rPr>
                <w:color w:val="000000"/>
                <w:sz w:val="16"/>
                <w:szCs w:val="16"/>
              </w:rPr>
              <w:t>37</w:t>
            </w:r>
          </w:p>
        </w:tc>
      </w:tr>
    </w:tbl>
    <w:p w:rsidR="00C912C0" w:rsidRDefault="00C912C0" w:rsidP="00974E77">
      <w:pPr>
        <w:pStyle w:val="a6"/>
        <w:spacing w:line="276" w:lineRule="auto"/>
        <w:ind w:right="-2" w:firstLine="709"/>
      </w:pPr>
    </w:p>
    <w:p w:rsidR="00974E77" w:rsidRPr="00C912C0" w:rsidRDefault="00974E77" w:rsidP="00974E77">
      <w:pPr>
        <w:pStyle w:val="a6"/>
        <w:spacing w:line="276" w:lineRule="auto"/>
        <w:ind w:right="-2" w:firstLine="709"/>
      </w:pPr>
      <w:r>
        <w:t>В</w:t>
      </w:r>
      <w:r>
        <w:rPr>
          <w:spacing w:val="1"/>
        </w:rPr>
        <w:t xml:space="preserve"> </w:t>
      </w:r>
      <w:proofErr w:type="spellStart"/>
      <w:r>
        <w:t>Межпоселенческой</w:t>
      </w:r>
      <w:proofErr w:type="spellEnd"/>
      <w:r>
        <w:rPr>
          <w:spacing w:val="1"/>
        </w:rPr>
        <w:t xml:space="preserve"> </w:t>
      </w:r>
      <w:r>
        <w:t>центральной</w:t>
      </w:r>
      <w:r>
        <w:rPr>
          <w:spacing w:val="1"/>
        </w:rPr>
        <w:t xml:space="preserve"> </w:t>
      </w:r>
      <w:r>
        <w:t>библиотеке</w:t>
      </w:r>
      <w:r>
        <w:rPr>
          <w:spacing w:val="1"/>
        </w:rPr>
        <w:t xml:space="preserve"> </w:t>
      </w:r>
      <w:r>
        <w:t>ЭК</w:t>
      </w:r>
      <w:r>
        <w:rPr>
          <w:spacing w:val="1"/>
        </w:rPr>
        <w:t xml:space="preserve"> </w:t>
      </w:r>
      <w:r>
        <w:t>ведется</w:t>
      </w:r>
      <w:r>
        <w:rPr>
          <w:spacing w:val="1"/>
        </w:rPr>
        <w:t xml:space="preserve"> </w:t>
      </w:r>
      <w:r>
        <w:t>с</w:t>
      </w:r>
      <w:r>
        <w:rPr>
          <w:spacing w:val="1"/>
        </w:rPr>
        <w:t xml:space="preserve"> </w:t>
      </w:r>
      <w:r>
        <w:t>2002</w:t>
      </w:r>
      <w:r>
        <w:rPr>
          <w:spacing w:val="1"/>
        </w:rPr>
        <w:t xml:space="preserve"> </w:t>
      </w:r>
      <w:r>
        <w:t>года,</w:t>
      </w:r>
      <w:r>
        <w:rPr>
          <w:spacing w:val="1"/>
        </w:rPr>
        <w:t xml:space="preserve"> </w:t>
      </w:r>
      <w:r>
        <w:t>с</w:t>
      </w:r>
      <w:r>
        <w:rPr>
          <w:spacing w:val="1"/>
        </w:rPr>
        <w:t xml:space="preserve"> </w:t>
      </w:r>
      <w:r>
        <w:t>2012</w:t>
      </w:r>
      <w:r>
        <w:rPr>
          <w:spacing w:val="1"/>
        </w:rPr>
        <w:t xml:space="preserve"> </w:t>
      </w:r>
      <w:r>
        <w:t>года</w:t>
      </w:r>
      <w:r>
        <w:rPr>
          <w:spacing w:val="-57"/>
        </w:rPr>
        <w:t xml:space="preserve"> </w:t>
      </w:r>
      <w:r w:rsidRPr="00C912C0">
        <w:t>используется</w:t>
      </w:r>
      <w:r w:rsidRPr="00C912C0">
        <w:rPr>
          <w:spacing w:val="1"/>
        </w:rPr>
        <w:t xml:space="preserve"> </w:t>
      </w:r>
      <w:r w:rsidRPr="00C912C0">
        <w:t>АБИС «Ирбис».</w:t>
      </w:r>
      <w:r w:rsidRPr="00C912C0">
        <w:rPr>
          <w:spacing w:val="1"/>
        </w:rPr>
        <w:t xml:space="preserve"> </w:t>
      </w:r>
      <w:r w:rsidRPr="00C912C0">
        <w:t>В формировании машиночитаемых записей для электронного</w:t>
      </w:r>
      <w:r w:rsidRPr="00C912C0">
        <w:rPr>
          <w:spacing w:val="1"/>
        </w:rPr>
        <w:t xml:space="preserve"> </w:t>
      </w:r>
      <w:r w:rsidRPr="00C912C0">
        <w:t>каталога библиотеки-филиалы не участвуют. Доступ к электронному каталогу обеспечен через</w:t>
      </w:r>
      <w:r w:rsidRPr="00C912C0">
        <w:rPr>
          <w:spacing w:val="1"/>
        </w:rPr>
        <w:t xml:space="preserve"> </w:t>
      </w:r>
      <w:r w:rsidRPr="00C912C0">
        <w:t>официальный</w:t>
      </w:r>
      <w:r w:rsidRPr="00C912C0">
        <w:rPr>
          <w:spacing w:val="-1"/>
        </w:rPr>
        <w:t xml:space="preserve"> </w:t>
      </w:r>
      <w:r w:rsidRPr="00C912C0">
        <w:t>сайт.</w:t>
      </w:r>
    </w:p>
    <w:tbl>
      <w:tblPr>
        <w:tblW w:w="966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805"/>
        <w:gridCol w:w="805"/>
        <w:gridCol w:w="806"/>
        <w:gridCol w:w="805"/>
        <w:gridCol w:w="805"/>
        <w:gridCol w:w="760"/>
        <w:gridCol w:w="852"/>
        <w:gridCol w:w="805"/>
        <w:gridCol w:w="805"/>
        <w:gridCol w:w="805"/>
        <w:gridCol w:w="805"/>
        <w:gridCol w:w="807"/>
      </w:tblGrid>
      <w:tr w:rsidR="0067097B" w:rsidRPr="00C912C0" w:rsidTr="004F6D02">
        <w:trPr>
          <w:trHeight w:val="135"/>
        </w:trPr>
        <w:tc>
          <w:tcPr>
            <w:tcW w:w="2416" w:type="dxa"/>
            <w:gridSpan w:val="3"/>
            <w:vMerge w:val="restart"/>
            <w:vAlign w:val="center"/>
          </w:tcPr>
          <w:p w:rsidR="0067097B" w:rsidRPr="00C912C0" w:rsidRDefault="0067097B" w:rsidP="004F6D02">
            <w:pPr>
              <w:pStyle w:val="afa"/>
              <w:snapToGrid w:val="0"/>
              <w:jc w:val="center"/>
              <w:rPr>
                <w:color w:val="000000"/>
                <w:sz w:val="16"/>
                <w:szCs w:val="16"/>
              </w:rPr>
            </w:pPr>
            <w:r w:rsidRPr="00C912C0">
              <w:rPr>
                <w:color w:val="000000"/>
                <w:sz w:val="16"/>
                <w:szCs w:val="16"/>
              </w:rPr>
              <w:t>Общее количество                  машиночитаемых записей ЭК  (всего)</w:t>
            </w:r>
          </w:p>
        </w:tc>
        <w:tc>
          <w:tcPr>
            <w:tcW w:w="2370" w:type="dxa"/>
            <w:gridSpan w:val="3"/>
            <w:vMerge w:val="restart"/>
            <w:vAlign w:val="center"/>
          </w:tcPr>
          <w:p w:rsidR="0067097B" w:rsidRPr="00C912C0" w:rsidRDefault="0067097B" w:rsidP="004F6D02">
            <w:pPr>
              <w:autoSpaceDE w:val="0"/>
              <w:autoSpaceDN w:val="0"/>
              <w:adjustRightInd w:val="0"/>
              <w:spacing w:after="47"/>
              <w:jc w:val="center"/>
              <w:rPr>
                <w:color w:val="000000"/>
                <w:sz w:val="16"/>
                <w:szCs w:val="16"/>
              </w:rPr>
            </w:pPr>
            <w:r w:rsidRPr="00C912C0">
              <w:rPr>
                <w:color w:val="000000"/>
                <w:sz w:val="16"/>
                <w:szCs w:val="16"/>
              </w:rPr>
              <w:t xml:space="preserve">из них доступны </w:t>
            </w:r>
          </w:p>
          <w:p w:rsidR="0067097B" w:rsidRPr="00C912C0" w:rsidRDefault="0067097B" w:rsidP="004F6D02">
            <w:pPr>
              <w:autoSpaceDE w:val="0"/>
              <w:autoSpaceDN w:val="0"/>
              <w:adjustRightInd w:val="0"/>
              <w:spacing w:after="47"/>
              <w:jc w:val="center"/>
              <w:rPr>
                <w:bCs/>
                <w:color w:val="000000"/>
                <w:sz w:val="16"/>
                <w:szCs w:val="16"/>
              </w:rPr>
            </w:pPr>
            <w:r w:rsidRPr="00C912C0">
              <w:rPr>
                <w:color w:val="000000"/>
                <w:sz w:val="16"/>
                <w:szCs w:val="16"/>
              </w:rPr>
              <w:t>в сети Интернет</w:t>
            </w:r>
          </w:p>
        </w:tc>
        <w:tc>
          <w:tcPr>
            <w:tcW w:w="4879" w:type="dxa"/>
            <w:gridSpan w:val="6"/>
            <w:vAlign w:val="center"/>
          </w:tcPr>
          <w:p w:rsidR="0067097B" w:rsidRPr="00C912C0" w:rsidRDefault="0067097B" w:rsidP="004F6D02">
            <w:pPr>
              <w:pStyle w:val="afa"/>
              <w:snapToGrid w:val="0"/>
              <w:jc w:val="center"/>
              <w:rPr>
                <w:bCs/>
                <w:color w:val="000000"/>
                <w:sz w:val="16"/>
                <w:szCs w:val="16"/>
              </w:rPr>
            </w:pPr>
            <w:r w:rsidRPr="00C912C0">
              <w:rPr>
                <w:color w:val="000000"/>
                <w:sz w:val="16"/>
                <w:szCs w:val="16"/>
              </w:rPr>
              <w:t>Из общее количества машиночитаемых записей ЭК, являются:</w:t>
            </w:r>
          </w:p>
        </w:tc>
      </w:tr>
      <w:tr w:rsidR="0067097B" w:rsidRPr="00C912C0" w:rsidTr="00974E77">
        <w:trPr>
          <w:trHeight w:val="135"/>
        </w:trPr>
        <w:tc>
          <w:tcPr>
            <w:tcW w:w="2416" w:type="dxa"/>
            <w:gridSpan w:val="3"/>
            <w:vMerge/>
            <w:vAlign w:val="center"/>
          </w:tcPr>
          <w:p w:rsidR="0067097B" w:rsidRPr="00C912C0" w:rsidRDefault="0067097B" w:rsidP="004F6D02">
            <w:pPr>
              <w:pStyle w:val="afa"/>
              <w:snapToGrid w:val="0"/>
              <w:jc w:val="center"/>
              <w:rPr>
                <w:bCs/>
                <w:color w:val="000000"/>
                <w:sz w:val="16"/>
                <w:szCs w:val="16"/>
              </w:rPr>
            </w:pPr>
          </w:p>
        </w:tc>
        <w:tc>
          <w:tcPr>
            <w:tcW w:w="2370" w:type="dxa"/>
            <w:gridSpan w:val="3"/>
            <w:vMerge/>
            <w:vAlign w:val="center"/>
          </w:tcPr>
          <w:p w:rsidR="0067097B" w:rsidRPr="00C912C0" w:rsidRDefault="0067097B" w:rsidP="004F6D02">
            <w:pPr>
              <w:autoSpaceDE w:val="0"/>
              <w:autoSpaceDN w:val="0"/>
              <w:adjustRightInd w:val="0"/>
              <w:spacing w:after="47"/>
              <w:jc w:val="center"/>
              <w:rPr>
                <w:color w:val="000000"/>
                <w:sz w:val="16"/>
                <w:szCs w:val="16"/>
              </w:rPr>
            </w:pPr>
          </w:p>
        </w:tc>
        <w:tc>
          <w:tcPr>
            <w:tcW w:w="2462" w:type="dxa"/>
            <w:gridSpan w:val="3"/>
            <w:vAlign w:val="center"/>
          </w:tcPr>
          <w:p w:rsidR="0067097B" w:rsidRPr="00C912C0" w:rsidRDefault="0067097B" w:rsidP="004F6D02">
            <w:pPr>
              <w:pStyle w:val="afa"/>
              <w:snapToGrid w:val="0"/>
              <w:jc w:val="center"/>
              <w:rPr>
                <w:bCs/>
                <w:color w:val="000000"/>
                <w:sz w:val="16"/>
                <w:szCs w:val="16"/>
              </w:rPr>
            </w:pPr>
            <w:r w:rsidRPr="00C912C0">
              <w:rPr>
                <w:color w:val="000000"/>
                <w:sz w:val="16"/>
                <w:szCs w:val="16"/>
              </w:rPr>
              <w:t>библиографическими</w:t>
            </w:r>
          </w:p>
        </w:tc>
        <w:tc>
          <w:tcPr>
            <w:tcW w:w="2417" w:type="dxa"/>
            <w:gridSpan w:val="3"/>
            <w:vAlign w:val="center"/>
          </w:tcPr>
          <w:p w:rsidR="0067097B" w:rsidRPr="00C912C0" w:rsidRDefault="0067097B" w:rsidP="004F6D02">
            <w:pPr>
              <w:pStyle w:val="afa"/>
              <w:snapToGrid w:val="0"/>
              <w:jc w:val="center"/>
              <w:rPr>
                <w:bCs/>
                <w:color w:val="000000"/>
                <w:sz w:val="16"/>
                <w:szCs w:val="16"/>
              </w:rPr>
            </w:pPr>
            <w:r w:rsidRPr="00C912C0">
              <w:rPr>
                <w:color w:val="000000"/>
                <w:sz w:val="16"/>
                <w:szCs w:val="16"/>
              </w:rPr>
              <w:t>авторитетными (справочными)</w:t>
            </w:r>
          </w:p>
        </w:tc>
      </w:tr>
      <w:tr w:rsidR="0067097B" w:rsidRPr="00C912C0" w:rsidTr="00974E77">
        <w:trPr>
          <w:trHeight w:val="89"/>
        </w:trPr>
        <w:tc>
          <w:tcPr>
            <w:tcW w:w="805" w:type="dxa"/>
            <w:vAlign w:val="center"/>
          </w:tcPr>
          <w:p w:rsidR="0067097B" w:rsidRPr="00C912C0" w:rsidRDefault="0067097B" w:rsidP="004F6D02">
            <w:pPr>
              <w:snapToGrid w:val="0"/>
              <w:jc w:val="center"/>
              <w:rPr>
                <w:color w:val="000000"/>
                <w:sz w:val="16"/>
                <w:szCs w:val="16"/>
                <w:shd w:val="clear" w:color="auto" w:fill="FFFFFF"/>
              </w:rPr>
            </w:pPr>
            <w:r w:rsidRPr="00C912C0">
              <w:rPr>
                <w:color w:val="000000"/>
                <w:sz w:val="16"/>
                <w:szCs w:val="16"/>
                <w:shd w:val="clear" w:color="auto" w:fill="FFFFFF"/>
              </w:rPr>
              <w:t>2022 г.</w:t>
            </w:r>
          </w:p>
        </w:tc>
        <w:tc>
          <w:tcPr>
            <w:tcW w:w="805" w:type="dxa"/>
            <w:vAlign w:val="center"/>
          </w:tcPr>
          <w:p w:rsidR="0067097B" w:rsidRPr="00C912C0" w:rsidRDefault="0067097B" w:rsidP="004F6D02">
            <w:pPr>
              <w:snapToGrid w:val="0"/>
              <w:jc w:val="center"/>
              <w:rPr>
                <w:color w:val="000000"/>
                <w:sz w:val="16"/>
                <w:szCs w:val="16"/>
                <w:shd w:val="clear" w:color="auto" w:fill="FFFFFF"/>
              </w:rPr>
            </w:pPr>
            <w:r w:rsidRPr="00C912C0">
              <w:rPr>
                <w:color w:val="000000"/>
                <w:sz w:val="16"/>
                <w:szCs w:val="16"/>
                <w:shd w:val="clear" w:color="auto" w:fill="FFFFFF"/>
              </w:rPr>
              <w:t>2023 г.</w:t>
            </w:r>
          </w:p>
        </w:tc>
        <w:tc>
          <w:tcPr>
            <w:tcW w:w="806" w:type="dxa"/>
            <w:vAlign w:val="center"/>
          </w:tcPr>
          <w:p w:rsidR="0067097B" w:rsidRPr="00C912C0" w:rsidRDefault="0067097B" w:rsidP="004F6D02">
            <w:pPr>
              <w:snapToGrid w:val="0"/>
              <w:jc w:val="center"/>
              <w:rPr>
                <w:color w:val="000000"/>
                <w:sz w:val="16"/>
                <w:szCs w:val="16"/>
                <w:shd w:val="clear" w:color="auto" w:fill="FFFFFF"/>
              </w:rPr>
            </w:pPr>
            <w:r w:rsidRPr="00C912C0">
              <w:rPr>
                <w:color w:val="000000"/>
                <w:sz w:val="16"/>
                <w:szCs w:val="16"/>
                <w:shd w:val="clear" w:color="auto" w:fill="FFFFFF"/>
              </w:rPr>
              <w:t>2024 г.</w:t>
            </w:r>
          </w:p>
        </w:tc>
        <w:tc>
          <w:tcPr>
            <w:tcW w:w="805" w:type="dxa"/>
            <w:vAlign w:val="center"/>
          </w:tcPr>
          <w:p w:rsidR="0067097B" w:rsidRPr="00C912C0" w:rsidRDefault="0067097B" w:rsidP="004F6D02">
            <w:pPr>
              <w:snapToGrid w:val="0"/>
              <w:jc w:val="center"/>
              <w:rPr>
                <w:color w:val="000000"/>
                <w:sz w:val="16"/>
                <w:szCs w:val="16"/>
                <w:shd w:val="clear" w:color="auto" w:fill="FFFFFF"/>
              </w:rPr>
            </w:pPr>
            <w:r w:rsidRPr="00C912C0">
              <w:rPr>
                <w:color w:val="000000"/>
                <w:sz w:val="16"/>
                <w:szCs w:val="16"/>
                <w:shd w:val="clear" w:color="auto" w:fill="FFFFFF"/>
              </w:rPr>
              <w:t>2022 г.</w:t>
            </w:r>
          </w:p>
        </w:tc>
        <w:tc>
          <w:tcPr>
            <w:tcW w:w="805" w:type="dxa"/>
            <w:vAlign w:val="center"/>
          </w:tcPr>
          <w:p w:rsidR="0067097B" w:rsidRPr="00C912C0" w:rsidRDefault="0067097B" w:rsidP="004F6D02">
            <w:pPr>
              <w:snapToGrid w:val="0"/>
              <w:jc w:val="center"/>
              <w:rPr>
                <w:color w:val="000000"/>
                <w:sz w:val="16"/>
                <w:szCs w:val="16"/>
                <w:shd w:val="clear" w:color="auto" w:fill="FFFFFF"/>
              </w:rPr>
            </w:pPr>
            <w:r w:rsidRPr="00C912C0">
              <w:rPr>
                <w:color w:val="000000"/>
                <w:sz w:val="16"/>
                <w:szCs w:val="16"/>
                <w:shd w:val="clear" w:color="auto" w:fill="FFFFFF"/>
              </w:rPr>
              <w:t>2023 г.</w:t>
            </w:r>
          </w:p>
        </w:tc>
        <w:tc>
          <w:tcPr>
            <w:tcW w:w="760" w:type="dxa"/>
            <w:vAlign w:val="center"/>
          </w:tcPr>
          <w:p w:rsidR="0067097B" w:rsidRPr="00C912C0" w:rsidRDefault="0067097B" w:rsidP="004F6D02">
            <w:pPr>
              <w:snapToGrid w:val="0"/>
              <w:jc w:val="center"/>
              <w:rPr>
                <w:color w:val="000000"/>
                <w:sz w:val="16"/>
                <w:szCs w:val="16"/>
                <w:shd w:val="clear" w:color="auto" w:fill="FFFFFF"/>
              </w:rPr>
            </w:pPr>
            <w:r w:rsidRPr="00C912C0">
              <w:rPr>
                <w:color w:val="000000"/>
                <w:sz w:val="16"/>
                <w:szCs w:val="16"/>
                <w:shd w:val="clear" w:color="auto" w:fill="FFFFFF"/>
              </w:rPr>
              <w:t>2024 г.</w:t>
            </w:r>
          </w:p>
        </w:tc>
        <w:tc>
          <w:tcPr>
            <w:tcW w:w="852" w:type="dxa"/>
            <w:vAlign w:val="center"/>
          </w:tcPr>
          <w:p w:rsidR="0067097B" w:rsidRPr="00C912C0" w:rsidRDefault="0067097B" w:rsidP="004F6D02">
            <w:pPr>
              <w:snapToGrid w:val="0"/>
              <w:jc w:val="center"/>
              <w:rPr>
                <w:color w:val="000000"/>
                <w:sz w:val="16"/>
                <w:szCs w:val="16"/>
                <w:shd w:val="clear" w:color="auto" w:fill="FFFFFF"/>
              </w:rPr>
            </w:pPr>
            <w:r w:rsidRPr="00C912C0">
              <w:rPr>
                <w:color w:val="000000"/>
                <w:sz w:val="16"/>
                <w:szCs w:val="16"/>
                <w:shd w:val="clear" w:color="auto" w:fill="FFFFFF"/>
              </w:rPr>
              <w:t>2022 г.</w:t>
            </w:r>
          </w:p>
        </w:tc>
        <w:tc>
          <w:tcPr>
            <w:tcW w:w="805" w:type="dxa"/>
            <w:vAlign w:val="center"/>
          </w:tcPr>
          <w:p w:rsidR="0067097B" w:rsidRPr="00C912C0" w:rsidRDefault="0067097B" w:rsidP="004F6D02">
            <w:pPr>
              <w:snapToGrid w:val="0"/>
              <w:jc w:val="center"/>
              <w:rPr>
                <w:color w:val="000000"/>
                <w:sz w:val="16"/>
                <w:szCs w:val="16"/>
                <w:shd w:val="clear" w:color="auto" w:fill="FFFFFF"/>
              </w:rPr>
            </w:pPr>
            <w:r w:rsidRPr="00C912C0">
              <w:rPr>
                <w:color w:val="000000"/>
                <w:sz w:val="16"/>
                <w:szCs w:val="16"/>
                <w:shd w:val="clear" w:color="auto" w:fill="FFFFFF"/>
              </w:rPr>
              <w:t>2023 г.</w:t>
            </w:r>
          </w:p>
        </w:tc>
        <w:tc>
          <w:tcPr>
            <w:tcW w:w="805" w:type="dxa"/>
            <w:vAlign w:val="center"/>
          </w:tcPr>
          <w:p w:rsidR="0067097B" w:rsidRPr="00C912C0" w:rsidRDefault="0067097B" w:rsidP="004F6D02">
            <w:pPr>
              <w:snapToGrid w:val="0"/>
              <w:jc w:val="center"/>
              <w:rPr>
                <w:color w:val="000000"/>
                <w:sz w:val="16"/>
                <w:szCs w:val="16"/>
                <w:shd w:val="clear" w:color="auto" w:fill="FFFFFF"/>
              </w:rPr>
            </w:pPr>
            <w:r w:rsidRPr="00C912C0">
              <w:rPr>
                <w:color w:val="000000"/>
                <w:sz w:val="16"/>
                <w:szCs w:val="16"/>
                <w:shd w:val="clear" w:color="auto" w:fill="FFFFFF"/>
              </w:rPr>
              <w:t>2024 г.</w:t>
            </w:r>
          </w:p>
        </w:tc>
        <w:tc>
          <w:tcPr>
            <w:tcW w:w="805" w:type="dxa"/>
            <w:vAlign w:val="center"/>
          </w:tcPr>
          <w:p w:rsidR="0067097B" w:rsidRPr="00C912C0" w:rsidRDefault="0067097B" w:rsidP="004F6D02">
            <w:pPr>
              <w:snapToGrid w:val="0"/>
              <w:jc w:val="center"/>
              <w:rPr>
                <w:color w:val="000000"/>
                <w:sz w:val="16"/>
                <w:szCs w:val="16"/>
                <w:shd w:val="clear" w:color="auto" w:fill="FFFFFF"/>
              </w:rPr>
            </w:pPr>
            <w:r w:rsidRPr="00C912C0">
              <w:rPr>
                <w:color w:val="000000"/>
                <w:sz w:val="16"/>
                <w:szCs w:val="16"/>
                <w:shd w:val="clear" w:color="auto" w:fill="FFFFFF"/>
              </w:rPr>
              <w:t>2022 г.</w:t>
            </w:r>
          </w:p>
        </w:tc>
        <w:tc>
          <w:tcPr>
            <w:tcW w:w="805" w:type="dxa"/>
            <w:vAlign w:val="center"/>
          </w:tcPr>
          <w:p w:rsidR="0067097B" w:rsidRPr="00C912C0" w:rsidRDefault="0067097B" w:rsidP="004F6D02">
            <w:pPr>
              <w:snapToGrid w:val="0"/>
              <w:jc w:val="center"/>
              <w:rPr>
                <w:color w:val="000000"/>
                <w:sz w:val="16"/>
                <w:szCs w:val="16"/>
                <w:shd w:val="clear" w:color="auto" w:fill="FFFFFF"/>
              </w:rPr>
            </w:pPr>
            <w:r w:rsidRPr="00C912C0">
              <w:rPr>
                <w:color w:val="000000"/>
                <w:sz w:val="16"/>
                <w:szCs w:val="16"/>
                <w:shd w:val="clear" w:color="auto" w:fill="FFFFFF"/>
              </w:rPr>
              <w:t>2023 г.</w:t>
            </w:r>
          </w:p>
        </w:tc>
        <w:tc>
          <w:tcPr>
            <w:tcW w:w="807" w:type="dxa"/>
            <w:vAlign w:val="center"/>
          </w:tcPr>
          <w:p w:rsidR="0067097B" w:rsidRPr="00C912C0" w:rsidRDefault="0067097B" w:rsidP="004F6D02">
            <w:pPr>
              <w:snapToGrid w:val="0"/>
              <w:jc w:val="center"/>
              <w:rPr>
                <w:color w:val="000000"/>
                <w:sz w:val="16"/>
                <w:szCs w:val="16"/>
                <w:shd w:val="clear" w:color="auto" w:fill="FFFFFF"/>
              </w:rPr>
            </w:pPr>
            <w:r w:rsidRPr="00C912C0">
              <w:rPr>
                <w:color w:val="000000"/>
                <w:sz w:val="16"/>
                <w:szCs w:val="16"/>
                <w:shd w:val="clear" w:color="auto" w:fill="FFFFFF"/>
              </w:rPr>
              <w:t>2024 г.</w:t>
            </w:r>
          </w:p>
        </w:tc>
      </w:tr>
      <w:tr w:rsidR="00C912C0" w:rsidRPr="00C912C0" w:rsidTr="00C912C0">
        <w:trPr>
          <w:trHeight w:val="186"/>
        </w:trPr>
        <w:tc>
          <w:tcPr>
            <w:tcW w:w="805" w:type="dxa"/>
            <w:vAlign w:val="center"/>
          </w:tcPr>
          <w:p w:rsidR="00C912C0" w:rsidRPr="00C912C0" w:rsidRDefault="00C912C0" w:rsidP="00C912C0">
            <w:pPr>
              <w:pStyle w:val="TableParagraph"/>
              <w:spacing w:before="44"/>
              <w:ind w:left="71" w:right="54"/>
              <w:jc w:val="center"/>
              <w:rPr>
                <w:color w:val="000000"/>
                <w:sz w:val="16"/>
                <w:szCs w:val="16"/>
                <w:shd w:val="clear" w:color="auto" w:fill="FFFFFF"/>
                <w:lang w:eastAsia="ru-RU"/>
              </w:rPr>
            </w:pPr>
            <w:r w:rsidRPr="00C912C0">
              <w:rPr>
                <w:color w:val="000000"/>
                <w:sz w:val="16"/>
                <w:szCs w:val="16"/>
                <w:shd w:val="clear" w:color="auto" w:fill="FFFFFF"/>
                <w:lang w:eastAsia="ru-RU"/>
              </w:rPr>
              <w:t>101117</w:t>
            </w:r>
          </w:p>
        </w:tc>
        <w:tc>
          <w:tcPr>
            <w:tcW w:w="805" w:type="dxa"/>
            <w:vAlign w:val="center"/>
          </w:tcPr>
          <w:p w:rsidR="00C912C0" w:rsidRPr="00C912C0" w:rsidRDefault="00C912C0" w:rsidP="00C912C0">
            <w:pPr>
              <w:pStyle w:val="TableParagraph"/>
              <w:spacing w:before="58"/>
              <w:ind w:right="100"/>
              <w:jc w:val="center"/>
              <w:rPr>
                <w:color w:val="000000"/>
                <w:sz w:val="16"/>
                <w:szCs w:val="16"/>
                <w:shd w:val="clear" w:color="auto" w:fill="FFFFFF"/>
                <w:lang w:eastAsia="ru-RU"/>
              </w:rPr>
            </w:pPr>
            <w:r w:rsidRPr="00C912C0">
              <w:rPr>
                <w:color w:val="000000"/>
                <w:sz w:val="16"/>
                <w:szCs w:val="16"/>
                <w:shd w:val="clear" w:color="auto" w:fill="FFFFFF"/>
                <w:lang w:eastAsia="ru-RU"/>
              </w:rPr>
              <w:t>111510</w:t>
            </w:r>
          </w:p>
        </w:tc>
        <w:tc>
          <w:tcPr>
            <w:tcW w:w="806" w:type="dxa"/>
            <w:vAlign w:val="center"/>
          </w:tcPr>
          <w:p w:rsidR="00C912C0" w:rsidRPr="00C912C0" w:rsidRDefault="00C912C0" w:rsidP="00C912C0">
            <w:pPr>
              <w:pStyle w:val="afa"/>
              <w:snapToGrid w:val="0"/>
              <w:jc w:val="center"/>
              <w:rPr>
                <w:color w:val="000000"/>
                <w:sz w:val="16"/>
                <w:szCs w:val="16"/>
                <w:shd w:val="clear" w:color="auto" w:fill="FFFFFF"/>
                <w:lang w:eastAsia="ru-RU"/>
              </w:rPr>
            </w:pPr>
            <w:r w:rsidRPr="00C912C0">
              <w:rPr>
                <w:color w:val="000000"/>
                <w:sz w:val="16"/>
                <w:szCs w:val="16"/>
                <w:shd w:val="clear" w:color="auto" w:fill="FFFFFF"/>
                <w:lang w:eastAsia="ru-RU"/>
              </w:rPr>
              <w:t>121953</w:t>
            </w:r>
          </w:p>
        </w:tc>
        <w:tc>
          <w:tcPr>
            <w:tcW w:w="805" w:type="dxa"/>
            <w:vAlign w:val="center"/>
          </w:tcPr>
          <w:p w:rsidR="00C912C0" w:rsidRPr="00C912C0" w:rsidRDefault="00C912C0" w:rsidP="00C912C0">
            <w:pPr>
              <w:pStyle w:val="TableParagraph"/>
              <w:spacing w:before="44"/>
              <w:ind w:left="70" w:right="54"/>
              <w:jc w:val="center"/>
              <w:rPr>
                <w:color w:val="000000"/>
                <w:sz w:val="16"/>
                <w:szCs w:val="16"/>
                <w:shd w:val="clear" w:color="auto" w:fill="FFFFFF"/>
                <w:lang w:eastAsia="ru-RU"/>
              </w:rPr>
            </w:pPr>
            <w:r w:rsidRPr="00C912C0">
              <w:rPr>
                <w:color w:val="000000"/>
                <w:sz w:val="16"/>
                <w:szCs w:val="16"/>
                <w:shd w:val="clear" w:color="auto" w:fill="FFFFFF"/>
                <w:lang w:eastAsia="ru-RU"/>
              </w:rPr>
              <w:t>101117</w:t>
            </w:r>
          </w:p>
        </w:tc>
        <w:tc>
          <w:tcPr>
            <w:tcW w:w="805" w:type="dxa"/>
            <w:vAlign w:val="center"/>
          </w:tcPr>
          <w:p w:rsidR="00C912C0" w:rsidRPr="00C912C0" w:rsidRDefault="00C912C0" w:rsidP="00C912C0">
            <w:pPr>
              <w:pStyle w:val="TableParagraph"/>
              <w:spacing w:before="58"/>
              <w:ind w:right="80"/>
              <w:jc w:val="center"/>
              <w:rPr>
                <w:color w:val="000000"/>
                <w:sz w:val="16"/>
                <w:szCs w:val="16"/>
                <w:shd w:val="clear" w:color="auto" w:fill="FFFFFF"/>
                <w:lang w:eastAsia="ru-RU"/>
              </w:rPr>
            </w:pPr>
            <w:r w:rsidRPr="00C912C0">
              <w:rPr>
                <w:color w:val="000000"/>
                <w:sz w:val="16"/>
                <w:szCs w:val="16"/>
                <w:shd w:val="clear" w:color="auto" w:fill="FFFFFF"/>
                <w:lang w:eastAsia="ru-RU"/>
              </w:rPr>
              <w:t>111510</w:t>
            </w:r>
          </w:p>
        </w:tc>
        <w:tc>
          <w:tcPr>
            <w:tcW w:w="760" w:type="dxa"/>
            <w:vAlign w:val="center"/>
          </w:tcPr>
          <w:p w:rsidR="00C912C0" w:rsidRPr="00C912C0" w:rsidRDefault="00C912C0" w:rsidP="00C912C0">
            <w:pPr>
              <w:pStyle w:val="afa"/>
              <w:snapToGrid w:val="0"/>
              <w:jc w:val="center"/>
              <w:rPr>
                <w:color w:val="000000"/>
                <w:sz w:val="16"/>
                <w:szCs w:val="16"/>
                <w:shd w:val="clear" w:color="auto" w:fill="FFFFFF"/>
                <w:lang w:eastAsia="ru-RU"/>
              </w:rPr>
            </w:pPr>
            <w:r w:rsidRPr="00C912C0">
              <w:rPr>
                <w:color w:val="000000"/>
                <w:sz w:val="16"/>
                <w:szCs w:val="16"/>
                <w:shd w:val="clear" w:color="auto" w:fill="FFFFFF"/>
                <w:lang w:eastAsia="ru-RU"/>
              </w:rPr>
              <w:t>121953</w:t>
            </w:r>
          </w:p>
        </w:tc>
        <w:tc>
          <w:tcPr>
            <w:tcW w:w="852" w:type="dxa"/>
            <w:vAlign w:val="center"/>
          </w:tcPr>
          <w:p w:rsidR="00C912C0" w:rsidRPr="00C912C0" w:rsidRDefault="00C912C0" w:rsidP="00C912C0">
            <w:pPr>
              <w:pStyle w:val="TableParagraph"/>
              <w:spacing w:before="44"/>
              <w:ind w:left="85"/>
              <w:jc w:val="center"/>
              <w:rPr>
                <w:color w:val="000000"/>
                <w:sz w:val="16"/>
                <w:szCs w:val="16"/>
                <w:shd w:val="clear" w:color="auto" w:fill="FFFFFF"/>
                <w:lang w:eastAsia="ru-RU"/>
              </w:rPr>
            </w:pPr>
            <w:r w:rsidRPr="00C912C0">
              <w:rPr>
                <w:color w:val="000000"/>
                <w:sz w:val="16"/>
                <w:szCs w:val="16"/>
                <w:shd w:val="clear" w:color="auto" w:fill="FFFFFF"/>
                <w:lang w:eastAsia="ru-RU"/>
              </w:rPr>
              <w:t>101117</w:t>
            </w:r>
          </w:p>
        </w:tc>
        <w:tc>
          <w:tcPr>
            <w:tcW w:w="805" w:type="dxa"/>
            <w:vAlign w:val="center"/>
          </w:tcPr>
          <w:p w:rsidR="00C912C0" w:rsidRPr="00C912C0" w:rsidRDefault="00C912C0" w:rsidP="00C912C0">
            <w:pPr>
              <w:pStyle w:val="TableParagraph"/>
              <w:spacing w:before="58"/>
              <w:ind w:left="62" w:right="54"/>
              <w:jc w:val="center"/>
              <w:rPr>
                <w:color w:val="000000"/>
                <w:sz w:val="16"/>
                <w:szCs w:val="16"/>
                <w:shd w:val="clear" w:color="auto" w:fill="FFFFFF"/>
                <w:lang w:eastAsia="ru-RU"/>
              </w:rPr>
            </w:pPr>
            <w:r w:rsidRPr="00C912C0">
              <w:rPr>
                <w:color w:val="000000"/>
                <w:sz w:val="16"/>
                <w:szCs w:val="16"/>
                <w:shd w:val="clear" w:color="auto" w:fill="FFFFFF"/>
                <w:lang w:eastAsia="ru-RU"/>
              </w:rPr>
              <w:t>111510</w:t>
            </w:r>
          </w:p>
        </w:tc>
        <w:tc>
          <w:tcPr>
            <w:tcW w:w="805" w:type="dxa"/>
            <w:vAlign w:val="center"/>
          </w:tcPr>
          <w:p w:rsidR="00C912C0" w:rsidRPr="00C912C0" w:rsidRDefault="00C912C0" w:rsidP="00C912C0">
            <w:pPr>
              <w:pStyle w:val="afa"/>
              <w:snapToGrid w:val="0"/>
              <w:jc w:val="center"/>
              <w:rPr>
                <w:color w:val="000000"/>
                <w:sz w:val="16"/>
                <w:szCs w:val="16"/>
              </w:rPr>
            </w:pPr>
            <w:r w:rsidRPr="00C912C0">
              <w:rPr>
                <w:color w:val="000000"/>
                <w:sz w:val="16"/>
                <w:szCs w:val="16"/>
              </w:rPr>
              <w:t>121953</w:t>
            </w:r>
          </w:p>
        </w:tc>
        <w:tc>
          <w:tcPr>
            <w:tcW w:w="805" w:type="dxa"/>
            <w:vAlign w:val="center"/>
          </w:tcPr>
          <w:p w:rsidR="00C912C0" w:rsidRPr="00C912C0" w:rsidRDefault="00C912C0" w:rsidP="00C912C0">
            <w:pPr>
              <w:pStyle w:val="afa"/>
              <w:snapToGrid w:val="0"/>
              <w:jc w:val="center"/>
              <w:rPr>
                <w:color w:val="000000"/>
                <w:sz w:val="16"/>
                <w:szCs w:val="16"/>
              </w:rPr>
            </w:pPr>
            <w:r w:rsidRPr="00C912C0">
              <w:rPr>
                <w:color w:val="000000"/>
                <w:sz w:val="16"/>
                <w:szCs w:val="16"/>
              </w:rPr>
              <w:t>–</w:t>
            </w:r>
          </w:p>
        </w:tc>
        <w:tc>
          <w:tcPr>
            <w:tcW w:w="805" w:type="dxa"/>
            <w:vAlign w:val="center"/>
          </w:tcPr>
          <w:p w:rsidR="00C912C0" w:rsidRPr="00C912C0" w:rsidRDefault="00C912C0" w:rsidP="00C912C0">
            <w:pPr>
              <w:pStyle w:val="afa"/>
              <w:snapToGrid w:val="0"/>
              <w:jc w:val="center"/>
              <w:rPr>
                <w:color w:val="000000"/>
                <w:sz w:val="16"/>
                <w:szCs w:val="16"/>
              </w:rPr>
            </w:pPr>
            <w:r w:rsidRPr="00C912C0">
              <w:rPr>
                <w:color w:val="000000"/>
                <w:sz w:val="16"/>
                <w:szCs w:val="16"/>
              </w:rPr>
              <w:t>–</w:t>
            </w:r>
          </w:p>
        </w:tc>
        <w:tc>
          <w:tcPr>
            <w:tcW w:w="807" w:type="dxa"/>
            <w:vAlign w:val="center"/>
          </w:tcPr>
          <w:p w:rsidR="00C912C0" w:rsidRPr="00C912C0" w:rsidRDefault="00C912C0" w:rsidP="00C912C0">
            <w:pPr>
              <w:pStyle w:val="afa"/>
              <w:snapToGrid w:val="0"/>
              <w:jc w:val="center"/>
              <w:rPr>
                <w:color w:val="000000"/>
                <w:sz w:val="16"/>
                <w:szCs w:val="16"/>
              </w:rPr>
            </w:pPr>
            <w:r w:rsidRPr="00C912C0">
              <w:rPr>
                <w:color w:val="000000"/>
                <w:sz w:val="16"/>
                <w:szCs w:val="16"/>
              </w:rPr>
              <w:t>–</w:t>
            </w:r>
          </w:p>
        </w:tc>
      </w:tr>
    </w:tbl>
    <w:p w:rsidR="0067097B" w:rsidRPr="00C912C0" w:rsidRDefault="0067097B" w:rsidP="0067097B">
      <w:pPr>
        <w:jc w:val="both"/>
        <w:rPr>
          <w:color w:val="000000"/>
        </w:rPr>
      </w:pPr>
    </w:p>
    <w:p w:rsidR="00974E77" w:rsidRPr="00C912C0" w:rsidRDefault="00974E77" w:rsidP="00974E77">
      <w:pPr>
        <w:pStyle w:val="a6"/>
        <w:spacing w:line="276" w:lineRule="auto"/>
        <w:ind w:right="-2" w:firstLine="705"/>
      </w:pPr>
      <w:r w:rsidRPr="00C912C0">
        <w:t xml:space="preserve">Перевод карточного каталога в электронный каталог в </w:t>
      </w:r>
      <w:proofErr w:type="spellStart"/>
      <w:r w:rsidRPr="00C912C0">
        <w:t>Межпоселенческой</w:t>
      </w:r>
      <w:proofErr w:type="spellEnd"/>
      <w:r w:rsidRPr="00C912C0">
        <w:t xml:space="preserve"> центральной</w:t>
      </w:r>
      <w:r w:rsidRPr="00C912C0">
        <w:rPr>
          <w:spacing w:val="1"/>
        </w:rPr>
        <w:t xml:space="preserve"> </w:t>
      </w:r>
      <w:r w:rsidRPr="00C912C0">
        <w:t>библиотеке начался в марте 2016 года. В отчетном периоде электронный каталог пополнился</w:t>
      </w:r>
      <w:r w:rsidRPr="00C912C0">
        <w:rPr>
          <w:spacing w:val="1"/>
        </w:rPr>
        <w:t xml:space="preserve"> </w:t>
      </w:r>
      <w:r w:rsidRPr="00C912C0">
        <w:t>10393</w:t>
      </w:r>
      <w:r w:rsidRPr="00C912C0">
        <w:rPr>
          <w:spacing w:val="1"/>
        </w:rPr>
        <w:t xml:space="preserve"> </w:t>
      </w:r>
      <w:r w:rsidRPr="00C912C0">
        <w:t>записями.</w:t>
      </w:r>
    </w:p>
    <w:p w:rsidR="00974E77" w:rsidRPr="00C912C0" w:rsidRDefault="00974E77" w:rsidP="00974E77">
      <w:pPr>
        <w:ind w:firstLine="708"/>
        <w:jc w:val="both"/>
      </w:pPr>
    </w:p>
    <w:p w:rsidR="0067097B" w:rsidRPr="00C912C0" w:rsidRDefault="0067097B" w:rsidP="00974E77">
      <w:pPr>
        <w:ind w:firstLine="708"/>
        <w:jc w:val="both"/>
        <w:rPr>
          <w:i/>
          <w:color w:val="000000"/>
        </w:rPr>
      </w:pPr>
      <w:r w:rsidRPr="00C912C0">
        <w:t>7.1.2. ЦБС</w:t>
      </w:r>
      <w:r w:rsidRPr="00C912C0">
        <w:rPr>
          <w:color w:val="FF0000"/>
        </w:rPr>
        <w:t xml:space="preserve"> </w:t>
      </w:r>
      <w:r w:rsidRPr="00C912C0">
        <w:rPr>
          <w:color w:val="000000"/>
        </w:rPr>
        <w:t xml:space="preserve">занимается ретроспективной конверсией – переводом карточных каталогов в ЭК </w:t>
      </w:r>
      <w:r w:rsidR="00974E77" w:rsidRPr="00C912C0">
        <w:rPr>
          <w:color w:val="000000"/>
        </w:rPr>
        <w:t>– ДА</w:t>
      </w:r>
      <w:r w:rsidRPr="00C912C0">
        <w:rPr>
          <w:color w:val="FF0000"/>
          <w:shd w:val="clear" w:color="auto" w:fill="FFFFFF"/>
        </w:rPr>
        <w:t xml:space="preserve">.  </w:t>
      </w:r>
    </w:p>
    <w:tbl>
      <w:tblPr>
        <w:tblW w:w="966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3220"/>
        <w:gridCol w:w="3220"/>
        <w:gridCol w:w="3222"/>
      </w:tblGrid>
      <w:tr w:rsidR="00C94ED3" w:rsidTr="004F6D02">
        <w:trPr>
          <w:trHeight w:val="82"/>
        </w:trPr>
        <w:tc>
          <w:tcPr>
            <w:tcW w:w="9662" w:type="dxa"/>
            <w:gridSpan w:val="3"/>
            <w:vAlign w:val="center"/>
          </w:tcPr>
          <w:p w:rsidR="0067097B" w:rsidRPr="00C912C0" w:rsidRDefault="0067097B" w:rsidP="004F6D02">
            <w:pPr>
              <w:snapToGrid w:val="0"/>
              <w:jc w:val="center"/>
              <w:rPr>
                <w:color w:val="000000"/>
                <w:sz w:val="20"/>
                <w:szCs w:val="20"/>
                <w:shd w:val="clear" w:color="auto" w:fill="FFFFFF"/>
              </w:rPr>
            </w:pPr>
            <w:r w:rsidRPr="00C912C0">
              <w:rPr>
                <w:color w:val="000000"/>
                <w:sz w:val="20"/>
                <w:szCs w:val="20"/>
                <w:shd w:val="clear" w:color="auto" w:fill="FFFFFF"/>
              </w:rPr>
              <w:t>Число машиночитаемых библиографических записей создано в рамках ретроспективной каталогизации                                                  документов библиотечного фонда</w:t>
            </w:r>
            <w:r w:rsidRPr="00C912C0">
              <w:rPr>
                <w:color w:val="000000"/>
              </w:rPr>
              <w:t>, ед.</w:t>
            </w:r>
          </w:p>
        </w:tc>
      </w:tr>
      <w:tr w:rsidR="00C94ED3" w:rsidTr="004F6D02">
        <w:trPr>
          <w:trHeight w:val="82"/>
        </w:trPr>
        <w:tc>
          <w:tcPr>
            <w:tcW w:w="3220" w:type="dxa"/>
            <w:vAlign w:val="center"/>
          </w:tcPr>
          <w:p w:rsidR="0067097B" w:rsidRPr="00C912C0" w:rsidRDefault="0067097B" w:rsidP="004F6D02">
            <w:pPr>
              <w:snapToGrid w:val="0"/>
              <w:jc w:val="center"/>
              <w:rPr>
                <w:color w:val="000000"/>
                <w:sz w:val="16"/>
                <w:szCs w:val="16"/>
                <w:shd w:val="clear" w:color="auto" w:fill="FFFFFF"/>
              </w:rPr>
            </w:pPr>
            <w:r w:rsidRPr="00C912C0">
              <w:rPr>
                <w:color w:val="000000"/>
                <w:sz w:val="16"/>
                <w:szCs w:val="16"/>
                <w:shd w:val="clear" w:color="auto" w:fill="FFFFFF"/>
              </w:rPr>
              <w:t>2022 г.</w:t>
            </w:r>
          </w:p>
        </w:tc>
        <w:tc>
          <w:tcPr>
            <w:tcW w:w="3220" w:type="dxa"/>
            <w:vAlign w:val="center"/>
          </w:tcPr>
          <w:p w:rsidR="0067097B" w:rsidRPr="00C912C0" w:rsidRDefault="0067097B" w:rsidP="004F6D02">
            <w:pPr>
              <w:snapToGrid w:val="0"/>
              <w:jc w:val="center"/>
              <w:rPr>
                <w:color w:val="000000"/>
                <w:sz w:val="16"/>
                <w:szCs w:val="16"/>
                <w:shd w:val="clear" w:color="auto" w:fill="FFFFFF"/>
              </w:rPr>
            </w:pPr>
            <w:r w:rsidRPr="00C912C0">
              <w:rPr>
                <w:color w:val="000000"/>
                <w:sz w:val="16"/>
                <w:szCs w:val="16"/>
                <w:shd w:val="clear" w:color="auto" w:fill="FFFFFF"/>
              </w:rPr>
              <w:t>2023 г.</w:t>
            </w:r>
          </w:p>
        </w:tc>
        <w:tc>
          <w:tcPr>
            <w:tcW w:w="3222" w:type="dxa"/>
            <w:vAlign w:val="center"/>
          </w:tcPr>
          <w:p w:rsidR="0067097B" w:rsidRPr="00C912C0" w:rsidRDefault="0067097B" w:rsidP="004F6D02">
            <w:pPr>
              <w:snapToGrid w:val="0"/>
              <w:jc w:val="center"/>
              <w:rPr>
                <w:color w:val="000000"/>
                <w:sz w:val="16"/>
                <w:szCs w:val="16"/>
                <w:shd w:val="clear" w:color="auto" w:fill="FFFFFF"/>
              </w:rPr>
            </w:pPr>
            <w:r w:rsidRPr="00C912C0">
              <w:rPr>
                <w:color w:val="000000"/>
                <w:sz w:val="16"/>
                <w:szCs w:val="16"/>
                <w:shd w:val="clear" w:color="auto" w:fill="FFFFFF"/>
              </w:rPr>
              <w:t>2024 г.</w:t>
            </w:r>
          </w:p>
        </w:tc>
      </w:tr>
      <w:tr w:rsidR="00974E77" w:rsidRPr="00C912C0" w:rsidTr="00C912C0">
        <w:trPr>
          <w:trHeight w:val="171"/>
        </w:trPr>
        <w:tc>
          <w:tcPr>
            <w:tcW w:w="3220" w:type="dxa"/>
          </w:tcPr>
          <w:p w:rsidR="00974E77" w:rsidRPr="00C912C0" w:rsidRDefault="00974E77" w:rsidP="00974E77">
            <w:pPr>
              <w:snapToGrid w:val="0"/>
              <w:jc w:val="center"/>
              <w:rPr>
                <w:color w:val="000000"/>
                <w:sz w:val="16"/>
                <w:szCs w:val="16"/>
                <w:shd w:val="clear" w:color="auto" w:fill="FFFFFF"/>
              </w:rPr>
            </w:pPr>
            <w:r w:rsidRPr="00C912C0">
              <w:rPr>
                <w:color w:val="000000"/>
                <w:sz w:val="16"/>
                <w:szCs w:val="16"/>
                <w:shd w:val="clear" w:color="auto" w:fill="FFFFFF"/>
              </w:rPr>
              <w:t>3497</w:t>
            </w:r>
          </w:p>
        </w:tc>
        <w:tc>
          <w:tcPr>
            <w:tcW w:w="3220" w:type="dxa"/>
          </w:tcPr>
          <w:p w:rsidR="00974E77" w:rsidRPr="00C912C0" w:rsidRDefault="00974E77" w:rsidP="00974E77">
            <w:pPr>
              <w:snapToGrid w:val="0"/>
              <w:jc w:val="center"/>
              <w:rPr>
                <w:color w:val="000000"/>
                <w:sz w:val="16"/>
                <w:szCs w:val="16"/>
                <w:shd w:val="clear" w:color="auto" w:fill="FFFFFF"/>
              </w:rPr>
            </w:pPr>
            <w:r w:rsidRPr="00C912C0">
              <w:rPr>
                <w:color w:val="000000"/>
                <w:sz w:val="16"/>
                <w:szCs w:val="16"/>
                <w:shd w:val="clear" w:color="auto" w:fill="FFFFFF"/>
              </w:rPr>
              <w:t>5465</w:t>
            </w:r>
          </w:p>
        </w:tc>
        <w:tc>
          <w:tcPr>
            <w:tcW w:w="3222" w:type="dxa"/>
            <w:vAlign w:val="center"/>
          </w:tcPr>
          <w:p w:rsidR="00974E77" w:rsidRPr="00C912C0" w:rsidRDefault="00C912C0" w:rsidP="00C912C0">
            <w:pPr>
              <w:pStyle w:val="afa"/>
              <w:snapToGrid w:val="0"/>
              <w:jc w:val="center"/>
              <w:rPr>
                <w:color w:val="000000"/>
              </w:rPr>
            </w:pPr>
            <w:r w:rsidRPr="00C912C0">
              <w:rPr>
                <w:color w:val="000000"/>
                <w:sz w:val="18"/>
                <w:szCs w:val="18"/>
              </w:rPr>
              <w:t>7452</w:t>
            </w:r>
          </w:p>
        </w:tc>
      </w:tr>
    </w:tbl>
    <w:p w:rsidR="0067097B" w:rsidRPr="00821702" w:rsidRDefault="0067097B" w:rsidP="0067097B">
      <w:pPr>
        <w:pStyle w:val="Default"/>
        <w:spacing w:before="240"/>
        <w:ind w:firstLine="708"/>
        <w:jc w:val="both"/>
        <w:rPr>
          <w:rFonts w:ascii="Times New Roman" w:hAnsi="Times New Roman" w:cs="Times New Roman"/>
          <w:color w:val="auto"/>
        </w:rPr>
      </w:pPr>
      <w:r w:rsidRPr="00C912C0">
        <w:rPr>
          <w:rFonts w:ascii="Times New Roman" w:hAnsi="Times New Roman" w:cs="Times New Roman"/>
          <w:color w:val="auto"/>
        </w:rPr>
        <w:t xml:space="preserve">7.1.3. </w:t>
      </w:r>
      <w:r w:rsidRPr="00C912C0">
        <w:rPr>
          <w:color w:val="auto"/>
        </w:rPr>
        <w:t>Участие ЦБС в проектах по корпоративной каталогизации документов библиотечных фондов, в региональных сводных ЭК и БД.</w:t>
      </w:r>
    </w:p>
    <w:p w:rsidR="0067097B" w:rsidRPr="00821702" w:rsidRDefault="0067097B" w:rsidP="0067097B">
      <w:pPr>
        <w:spacing w:before="240" w:after="240"/>
        <w:ind w:firstLine="708"/>
        <w:jc w:val="both"/>
        <w:rPr>
          <w:i/>
        </w:rPr>
      </w:pPr>
      <w:r w:rsidRPr="00821702">
        <w:t xml:space="preserve">1) ЭК ЦБС представлен в Сводном ЭК библиотек Томской области </w:t>
      </w:r>
      <w:r w:rsidR="00821702" w:rsidRPr="00821702">
        <w:t xml:space="preserve">– </w:t>
      </w:r>
      <w:r w:rsidR="00821702">
        <w:t>НЕТ.</w:t>
      </w:r>
    </w:p>
    <w:p w:rsidR="0067097B" w:rsidRPr="00821702" w:rsidRDefault="0067097B" w:rsidP="0067097B">
      <w:pPr>
        <w:spacing w:before="240"/>
        <w:ind w:firstLine="708"/>
        <w:jc w:val="both"/>
        <w:rPr>
          <w:i/>
        </w:rPr>
      </w:pPr>
      <w:r w:rsidRPr="00821702">
        <w:t>2) ЦБС участвует в корпоративном</w:t>
      </w:r>
      <w:r w:rsidR="00821702">
        <w:t xml:space="preserve"> </w:t>
      </w:r>
      <w:r w:rsidRPr="00821702">
        <w:t xml:space="preserve">проекте </w:t>
      </w:r>
      <w:r w:rsidRPr="00821702">
        <w:rPr>
          <w:shd w:val="clear" w:color="auto" w:fill="FFFFFF"/>
        </w:rPr>
        <w:t>Сводной БД «Краеведение Томской области»</w:t>
      </w:r>
      <w:r w:rsidR="00821702">
        <w:rPr>
          <w:shd w:val="clear" w:color="auto" w:fill="FFFFFF"/>
        </w:rPr>
        <w:t xml:space="preserve"> – ДА.</w:t>
      </w:r>
    </w:p>
    <w:p w:rsidR="0067097B" w:rsidRDefault="0067097B" w:rsidP="0067097B">
      <w:pPr>
        <w:jc w:val="both"/>
        <w:rPr>
          <w:color w:val="000000"/>
        </w:rPr>
      </w:pPr>
    </w:p>
    <w:tbl>
      <w:tblPr>
        <w:tblW w:w="968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3226"/>
        <w:gridCol w:w="3226"/>
        <w:gridCol w:w="3229"/>
      </w:tblGrid>
      <w:tr w:rsidR="00C94ED3" w:rsidTr="004F6D02">
        <w:trPr>
          <w:trHeight w:val="91"/>
        </w:trPr>
        <w:tc>
          <w:tcPr>
            <w:tcW w:w="9681" w:type="dxa"/>
            <w:gridSpan w:val="3"/>
            <w:vAlign w:val="center"/>
          </w:tcPr>
          <w:p w:rsidR="0067097B" w:rsidRPr="004F6D02" w:rsidRDefault="0067097B" w:rsidP="004F6D02">
            <w:pPr>
              <w:snapToGrid w:val="0"/>
              <w:jc w:val="center"/>
              <w:rPr>
                <w:color w:val="000000"/>
                <w:sz w:val="16"/>
                <w:szCs w:val="16"/>
                <w:shd w:val="clear" w:color="auto" w:fill="FFFFFF"/>
              </w:rPr>
            </w:pPr>
            <w:r w:rsidRPr="004F6D02">
              <w:rPr>
                <w:color w:val="000000"/>
                <w:sz w:val="16"/>
                <w:szCs w:val="16"/>
                <w:shd w:val="clear" w:color="auto" w:fill="FFFFFF"/>
              </w:rPr>
              <w:t>Число машиночитаемых библиографических записей на статьи краеведческого содержания из местных газет создано и передано библиотечной системой  для Сводной БД «Краеведение Томской области»</w:t>
            </w:r>
            <w:r w:rsidRPr="004F6D02">
              <w:rPr>
                <w:color w:val="000000"/>
                <w:sz w:val="16"/>
                <w:szCs w:val="16"/>
              </w:rPr>
              <w:t>, ед.</w:t>
            </w:r>
          </w:p>
        </w:tc>
      </w:tr>
      <w:tr w:rsidR="00C94ED3" w:rsidTr="004F6D02">
        <w:trPr>
          <w:trHeight w:val="91"/>
        </w:trPr>
        <w:tc>
          <w:tcPr>
            <w:tcW w:w="3226" w:type="dxa"/>
            <w:vAlign w:val="center"/>
          </w:tcPr>
          <w:p w:rsidR="0067097B" w:rsidRPr="004F6D02" w:rsidRDefault="0067097B" w:rsidP="004F6D02">
            <w:pPr>
              <w:snapToGrid w:val="0"/>
              <w:jc w:val="center"/>
              <w:rPr>
                <w:color w:val="000000"/>
                <w:sz w:val="16"/>
                <w:szCs w:val="16"/>
                <w:shd w:val="clear" w:color="auto" w:fill="FFFFFF"/>
              </w:rPr>
            </w:pPr>
            <w:r w:rsidRPr="004F6D02">
              <w:rPr>
                <w:color w:val="000000"/>
                <w:sz w:val="16"/>
                <w:szCs w:val="16"/>
                <w:shd w:val="clear" w:color="auto" w:fill="FFFFFF"/>
              </w:rPr>
              <w:t>2022 г.</w:t>
            </w:r>
          </w:p>
        </w:tc>
        <w:tc>
          <w:tcPr>
            <w:tcW w:w="3226" w:type="dxa"/>
            <w:vAlign w:val="center"/>
          </w:tcPr>
          <w:p w:rsidR="0067097B" w:rsidRPr="004F6D02" w:rsidRDefault="0067097B" w:rsidP="004F6D02">
            <w:pPr>
              <w:snapToGrid w:val="0"/>
              <w:jc w:val="center"/>
              <w:rPr>
                <w:color w:val="000000"/>
                <w:sz w:val="16"/>
                <w:szCs w:val="16"/>
                <w:shd w:val="clear" w:color="auto" w:fill="FFFFFF"/>
              </w:rPr>
            </w:pPr>
            <w:r w:rsidRPr="004F6D02">
              <w:rPr>
                <w:color w:val="000000"/>
                <w:sz w:val="16"/>
                <w:szCs w:val="16"/>
                <w:shd w:val="clear" w:color="auto" w:fill="FFFFFF"/>
              </w:rPr>
              <w:t>2023 г.</w:t>
            </w:r>
          </w:p>
        </w:tc>
        <w:tc>
          <w:tcPr>
            <w:tcW w:w="3229" w:type="dxa"/>
            <w:vAlign w:val="center"/>
          </w:tcPr>
          <w:p w:rsidR="0067097B" w:rsidRPr="00DC7100" w:rsidRDefault="0067097B" w:rsidP="004F6D02">
            <w:pPr>
              <w:snapToGrid w:val="0"/>
              <w:jc w:val="center"/>
              <w:rPr>
                <w:color w:val="000000"/>
                <w:sz w:val="16"/>
                <w:szCs w:val="16"/>
                <w:shd w:val="clear" w:color="auto" w:fill="FFFFFF"/>
              </w:rPr>
            </w:pPr>
            <w:r w:rsidRPr="00DC7100">
              <w:rPr>
                <w:color w:val="000000"/>
                <w:sz w:val="16"/>
                <w:szCs w:val="16"/>
                <w:shd w:val="clear" w:color="auto" w:fill="FFFFFF"/>
              </w:rPr>
              <w:t>2024 г.</w:t>
            </w:r>
          </w:p>
        </w:tc>
      </w:tr>
      <w:tr w:rsidR="0067097B" w:rsidRPr="00F64118" w:rsidTr="004F6D02">
        <w:trPr>
          <w:trHeight w:val="187"/>
        </w:trPr>
        <w:tc>
          <w:tcPr>
            <w:tcW w:w="3226" w:type="dxa"/>
          </w:tcPr>
          <w:p w:rsidR="0067097B" w:rsidRPr="004F6D02" w:rsidRDefault="00821702" w:rsidP="00821702">
            <w:pPr>
              <w:pStyle w:val="afa"/>
              <w:snapToGrid w:val="0"/>
              <w:jc w:val="center"/>
              <w:rPr>
                <w:color w:val="000000"/>
                <w:sz w:val="16"/>
                <w:szCs w:val="16"/>
              </w:rPr>
            </w:pPr>
            <w:r>
              <w:rPr>
                <w:color w:val="000000"/>
                <w:sz w:val="16"/>
                <w:szCs w:val="16"/>
              </w:rPr>
              <w:t>130</w:t>
            </w:r>
          </w:p>
        </w:tc>
        <w:tc>
          <w:tcPr>
            <w:tcW w:w="3226" w:type="dxa"/>
          </w:tcPr>
          <w:p w:rsidR="0067097B" w:rsidRPr="004F6D02" w:rsidRDefault="00821702" w:rsidP="00821702">
            <w:pPr>
              <w:pStyle w:val="afa"/>
              <w:snapToGrid w:val="0"/>
              <w:jc w:val="center"/>
              <w:rPr>
                <w:color w:val="000000"/>
                <w:sz w:val="16"/>
                <w:szCs w:val="16"/>
              </w:rPr>
            </w:pPr>
            <w:r>
              <w:rPr>
                <w:color w:val="000000"/>
                <w:sz w:val="16"/>
                <w:szCs w:val="16"/>
              </w:rPr>
              <w:t>124</w:t>
            </w:r>
          </w:p>
        </w:tc>
        <w:tc>
          <w:tcPr>
            <w:tcW w:w="3229" w:type="dxa"/>
          </w:tcPr>
          <w:p w:rsidR="0067097B" w:rsidRPr="00DC7100" w:rsidRDefault="00D15A6E" w:rsidP="00821702">
            <w:pPr>
              <w:pStyle w:val="afa"/>
              <w:snapToGrid w:val="0"/>
              <w:jc w:val="center"/>
              <w:rPr>
                <w:color w:val="000000"/>
                <w:sz w:val="16"/>
                <w:szCs w:val="16"/>
              </w:rPr>
            </w:pPr>
            <w:r>
              <w:rPr>
                <w:color w:val="000000"/>
                <w:sz w:val="16"/>
                <w:szCs w:val="16"/>
              </w:rPr>
              <w:t>103</w:t>
            </w:r>
          </w:p>
        </w:tc>
      </w:tr>
    </w:tbl>
    <w:p w:rsidR="0067097B" w:rsidRPr="00821702" w:rsidRDefault="00821702" w:rsidP="0067097B">
      <w:pPr>
        <w:spacing w:before="240"/>
        <w:ind w:firstLine="708"/>
        <w:jc w:val="both"/>
      </w:pPr>
      <w:r w:rsidRPr="00821702">
        <w:t>В сводную базу данных «Краеведение Томской области» вносится газета Томское предместье.</w:t>
      </w:r>
    </w:p>
    <w:p w:rsidR="0067097B" w:rsidRPr="00821702" w:rsidRDefault="0067097B" w:rsidP="0067097B">
      <w:pPr>
        <w:spacing w:before="240" w:after="240"/>
        <w:ind w:firstLine="708"/>
        <w:jc w:val="both"/>
        <w:rPr>
          <w:i/>
        </w:rPr>
      </w:pPr>
      <w:r w:rsidRPr="00821702">
        <w:t xml:space="preserve">3) ЦБС участвует в корпоративном  проекте </w:t>
      </w:r>
      <w:r w:rsidRPr="00821702">
        <w:rPr>
          <w:shd w:val="clear" w:color="auto" w:fill="FFFFFF"/>
        </w:rPr>
        <w:t>«МАРС»</w:t>
      </w:r>
      <w:r w:rsidRPr="00821702">
        <w:rPr>
          <w:rStyle w:val="af2"/>
        </w:rPr>
        <w:t xml:space="preserve"> </w:t>
      </w:r>
      <w:r w:rsidRPr="00821702">
        <w:rPr>
          <w:rStyle w:val="af2"/>
        </w:rPr>
        <w:footnoteReference w:id="2"/>
      </w:r>
      <w:r w:rsidRPr="00821702">
        <w:rPr>
          <w:shd w:val="clear" w:color="auto" w:fill="FFFFFF"/>
        </w:rPr>
        <w:t xml:space="preserve"> </w:t>
      </w:r>
      <w:r w:rsidR="00821702" w:rsidRPr="00821702">
        <w:rPr>
          <w:shd w:val="clear" w:color="auto" w:fill="FFFFFF"/>
        </w:rPr>
        <w:t>– НЕТ.</w:t>
      </w:r>
    </w:p>
    <w:p w:rsidR="00821702" w:rsidRDefault="0067097B" w:rsidP="00821702">
      <w:pPr>
        <w:pStyle w:val="a6"/>
        <w:spacing w:line="268" w:lineRule="exact"/>
        <w:ind w:firstLine="709"/>
      </w:pPr>
      <w:r w:rsidRPr="00821702">
        <w:t>7.1.4.  ЦБС применяет технологию заимствования записей при со</w:t>
      </w:r>
      <w:r w:rsidR="00821702">
        <w:t>здании собственного ЭК – НЕТ.</w:t>
      </w:r>
      <w:r w:rsidR="00821702">
        <w:rPr>
          <w:i/>
        </w:rPr>
        <w:t xml:space="preserve"> </w:t>
      </w:r>
      <w:r w:rsidR="00821702">
        <w:t>Технология</w:t>
      </w:r>
      <w:r w:rsidR="00821702">
        <w:rPr>
          <w:spacing w:val="-8"/>
        </w:rPr>
        <w:t xml:space="preserve"> </w:t>
      </w:r>
      <w:r w:rsidR="00821702">
        <w:t>заимствования</w:t>
      </w:r>
      <w:r w:rsidR="00821702">
        <w:rPr>
          <w:spacing w:val="-3"/>
        </w:rPr>
        <w:t xml:space="preserve"> </w:t>
      </w:r>
      <w:r w:rsidR="00821702">
        <w:t>при</w:t>
      </w:r>
      <w:r w:rsidR="00821702">
        <w:rPr>
          <w:spacing w:val="-2"/>
        </w:rPr>
        <w:t xml:space="preserve"> </w:t>
      </w:r>
      <w:r w:rsidR="00821702">
        <w:t>создании</w:t>
      </w:r>
      <w:r w:rsidR="00821702">
        <w:rPr>
          <w:spacing w:val="-7"/>
        </w:rPr>
        <w:t xml:space="preserve"> </w:t>
      </w:r>
      <w:r w:rsidR="00821702">
        <w:t>электронного</w:t>
      </w:r>
      <w:r w:rsidR="00821702">
        <w:rPr>
          <w:spacing w:val="-3"/>
        </w:rPr>
        <w:t xml:space="preserve"> </w:t>
      </w:r>
      <w:r w:rsidR="00821702">
        <w:t>каталога</w:t>
      </w:r>
      <w:r w:rsidR="00821702">
        <w:rPr>
          <w:spacing w:val="-4"/>
        </w:rPr>
        <w:t xml:space="preserve"> </w:t>
      </w:r>
      <w:r w:rsidR="00821702">
        <w:t>не</w:t>
      </w:r>
      <w:r w:rsidR="00821702">
        <w:rPr>
          <w:spacing w:val="-8"/>
        </w:rPr>
        <w:t xml:space="preserve"> </w:t>
      </w:r>
      <w:r w:rsidR="00821702">
        <w:t>используется.</w:t>
      </w:r>
    </w:p>
    <w:p w:rsidR="00821702" w:rsidRDefault="00821702" w:rsidP="00821702">
      <w:pPr>
        <w:pStyle w:val="a6"/>
        <w:spacing w:before="41" w:after="7" w:line="276" w:lineRule="auto"/>
        <w:ind w:firstLine="360"/>
        <w:rPr>
          <w:color w:val="FF0000"/>
        </w:rPr>
      </w:pPr>
    </w:p>
    <w:p w:rsidR="00821702" w:rsidRDefault="0067097B" w:rsidP="00821702">
      <w:pPr>
        <w:pStyle w:val="a6"/>
        <w:spacing w:before="41" w:after="7" w:line="276" w:lineRule="auto"/>
        <w:ind w:firstLine="709"/>
      </w:pPr>
      <w:r w:rsidRPr="00821702">
        <w:t>7.1.5. ЦБС занимается редактированием</w:t>
      </w:r>
      <w:r w:rsidRPr="0025036F">
        <w:rPr>
          <w:color w:val="000000"/>
        </w:rPr>
        <w:t xml:space="preserve"> ранее созданных машиночитаемых библ</w:t>
      </w:r>
      <w:r w:rsidR="00821702">
        <w:rPr>
          <w:color w:val="000000"/>
        </w:rPr>
        <w:t>иографических записей ЭК – НЕТ</w:t>
      </w:r>
      <w:r w:rsidRPr="0025036F">
        <w:rPr>
          <w:color w:val="000000"/>
        </w:rPr>
        <w:t>.</w:t>
      </w:r>
      <w:r w:rsidRPr="0064550D">
        <w:rPr>
          <w:i/>
          <w:color w:val="000000"/>
        </w:rPr>
        <w:t xml:space="preserve"> </w:t>
      </w:r>
      <w:r w:rsidR="00821702">
        <w:t>Редактирование</w:t>
      </w:r>
      <w:r w:rsidR="00821702">
        <w:rPr>
          <w:spacing w:val="34"/>
        </w:rPr>
        <w:t xml:space="preserve"> </w:t>
      </w:r>
      <w:r w:rsidR="00821702">
        <w:t>ранее</w:t>
      </w:r>
      <w:r w:rsidR="00821702">
        <w:rPr>
          <w:spacing w:val="39"/>
        </w:rPr>
        <w:t xml:space="preserve"> </w:t>
      </w:r>
      <w:r w:rsidR="00821702">
        <w:t>созданных</w:t>
      </w:r>
      <w:r w:rsidR="00821702">
        <w:rPr>
          <w:spacing w:val="35"/>
        </w:rPr>
        <w:t xml:space="preserve"> </w:t>
      </w:r>
      <w:r w:rsidR="00821702">
        <w:t>библиографических</w:t>
      </w:r>
      <w:r w:rsidR="00821702">
        <w:rPr>
          <w:spacing w:val="35"/>
        </w:rPr>
        <w:t xml:space="preserve"> </w:t>
      </w:r>
      <w:r w:rsidR="00821702">
        <w:t>записей</w:t>
      </w:r>
      <w:r w:rsidR="00821702">
        <w:rPr>
          <w:spacing w:val="40"/>
        </w:rPr>
        <w:t xml:space="preserve"> </w:t>
      </w:r>
      <w:r w:rsidR="00821702">
        <w:t>в</w:t>
      </w:r>
      <w:r w:rsidR="00821702">
        <w:rPr>
          <w:spacing w:val="32"/>
        </w:rPr>
        <w:t xml:space="preserve"> </w:t>
      </w:r>
      <w:r w:rsidR="00821702">
        <w:t>отчетном</w:t>
      </w:r>
      <w:r w:rsidR="00821702">
        <w:rPr>
          <w:spacing w:val="36"/>
        </w:rPr>
        <w:t xml:space="preserve"> </w:t>
      </w:r>
      <w:r w:rsidR="00821702">
        <w:t>периоде</w:t>
      </w:r>
      <w:r w:rsidR="00821702">
        <w:rPr>
          <w:spacing w:val="39"/>
        </w:rPr>
        <w:t xml:space="preserve"> </w:t>
      </w:r>
      <w:r w:rsidR="00821702">
        <w:t>не</w:t>
      </w:r>
      <w:r w:rsidR="00821702">
        <w:rPr>
          <w:spacing w:val="-57"/>
        </w:rPr>
        <w:t xml:space="preserve"> </w:t>
      </w:r>
      <w:r w:rsidR="001726B3">
        <w:rPr>
          <w:spacing w:val="-57"/>
        </w:rPr>
        <w:t xml:space="preserve">        </w:t>
      </w:r>
      <w:r w:rsidR="00821702">
        <w:t>проводилось.</w:t>
      </w:r>
    </w:p>
    <w:p w:rsidR="0067097B" w:rsidRPr="00821702" w:rsidRDefault="0067097B" w:rsidP="0067097B">
      <w:pPr>
        <w:spacing w:before="240" w:after="240"/>
        <w:ind w:left="360" w:firstLine="348"/>
        <w:jc w:val="both"/>
        <w:rPr>
          <w:b/>
          <w:color w:val="000000"/>
        </w:rPr>
      </w:pPr>
      <w:r w:rsidRPr="00821702">
        <w:rPr>
          <w:b/>
          <w:color w:val="000000"/>
        </w:rPr>
        <w:t>7.2. Оцифровка документов библиотечного фонда.</w:t>
      </w:r>
    </w:p>
    <w:p w:rsidR="0067097B" w:rsidRPr="00821702" w:rsidRDefault="0067097B" w:rsidP="0067097B">
      <w:pPr>
        <w:spacing w:before="240" w:after="240"/>
        <w:ind w:firstLine="360"/>
        <w:jc w:val="both"/>
      </w:pPr>
      <w:r w:rsidRPr="00821702">
        <w:t xml:space="preserve">ЦБС занимается оцифровкой документов библиотечного фонда </w:t>
      </w:r>
      <w:r w:rsidR="00821702" w:rsidRPr="00821702">
        <w:t>– НЕТ.</w:t>
      </w:r>
    </w:p>
    <w:p w:rsidR="0067097B" w:rsidRPr="00861C7B" w:rsidRDefault="0067097B" w:rsidP="0067097B">
      <w:pPr>
        <w:spacing w:before="240" w:after="240"/>
        <w:ind w:firstLine="708"/>
        <w:jc w:val="both"/>
        <w:rPr>
          <w:color w:val="000000"/>
        </w:rPr>
      </w:pPr>
      <w:r w:rsidRPr="00861C7B">
        <w:rPr>
          <w:bCs/>
          <w:color w:val="000000"/>
        </w:rPr>
        <w:t xml:space="preserve">7.2.1. Объем и видовой состав цифрового ресурса, </w:t>
      </w:r>
      <w:r w:rsidRPr="00861C7B">
        <w:rPr>
          <w:color w:val="000000"/>
        </w:rPr>
        <w:t xml:space="preserve">сформированного библиотечной системой, в том числе документов, поступивших из других источников </w:t>
      </w:r>
      <w:r w:rsidRPr="00861C7B">
        <w:rPr>
          <w:bCs/>
          <w:color w:val="000000"/>
        </w:rPr>
        <w:t>в динамике трёх лет.</w:t>
      </w:r>
    </w:p>
    <w:tbl>
      <w:tblPr>
        <w:tblW w:w="9639" w:type="dxa"/>
        <w:tblInd w:w="108" w:type="dxa"/>
        <w:tblLayout w:type="fixed"/>
        <w:tblLook w:val="04A0" w:firstRow="1" w:lastRow="0" w:firstColumn="1" w:lastColumn="0" w:noHBand="0" w:noVBand="1"/>
      </w:tblPr>
      <w:tblGrid>
        <w:gridCol w:w="966"/>
        <w:gridCol w:w="1532"/>
        <w:gridCol w:w="694"/>
        <w:gridCol w:w="1061"/>
        <w:gridCol w:w="742"/>
        <w:gridCol w:w="972"/>
        <w:gridCol w:w="1388"/>
        <w:gridCol w:w="694"/>
        <w:gridCol w:w="694"/>
        <w:gridCol w:w="896"/>
      </w:tblGrid>
      <w:tr w:rsidR="0067097B" w:rsidRPr="00861C7B" w:rsidTr="004F6D02">
        <w:trPr>
          <w:cantSplit/>
          <w:trHeight w:val="95"/>
        </w:trPr>
        <w:tc>
          <w:tcPr>
            <w:tcW w:w="966" w:type="dxa"/>
            <w:vMerge w:val="restart"/>
            <w:tcBorders>
              <w:top w:val="single" w:sz="4" w:space="0" w:color="auto"/>
              <w:left w:val="single" w:sz="4" w:space="0" w:color="auto"/>
              <w:right w:val="single" w:sz="4" w:space="0" w:color="auto"/>
            </w:tcBorders>
            <w:shd w:val="clear" w:color="auto" w:fill="auto"/>
            <w:noWrap/>
            <w:vAlign w:val="center"/>
          </w:tcPr>
          <w:p w:rsidR="0067097B" w:rsidRPr="004F6D02" w:rsidRDefault="0067097B" w:rsidP="004F6D02">
            <w:pPr>
              <w:jc w:val="center"/>
              <w:rPr>
                <w:color w:val="000000"/>
                <w:sz w:val="16"/>
                <w:szCs w:val="16"/>
              </w:rPr>
            </w:pPr>
            <w:r w:rsidRPr="004F6D02">
              <w:rPr>
                <w:color w:val="000000"/>
                <w:sz w:val="16"/>
                <w:szCs w:val="16"/>
              </w:rPr>
              <w:t>Год</w:t>
            </w:r>
          </w:p>
        </w:tc>
        <w:tc>
          <w:tcPr>
            <w:tcW w:w="1532" w:type="dxa"/>
            <w:vMerge w:val="restart"/>
            <w:tcBorders>
              <w:top w:val="single" w:sz="4" w:space="0" w:color="auto"/>
              <w:left w:val="nil"/>
              <w:right w:val="single" w:sz="4" w:space="0" w:color="auto"/>
            </w:tcBorders>
            <w:vAlign w:val="center"/>
          </w:tcPr>
          <w:p w:rsidR="0067097B" w:rsidRPr="004F6D02" w:rsidRDefault="0067097B" w:rsidP="004F6D02">
            <w:pPr>
              <w:jc w:val="center"/>
              <w:rPr>
                <w:color w:val="000000"/>
                <w:sz w:val="16"/>
                <w:szCs w:val="16"/>
              </w:rPr>
            </w:pPr>
            <w:r w:rsidRPr="004F6D02">
              <w:rPr>
                <w:color w:val="000000"/>
                <w:sz w:val="16"/>
                <w:szCs w:val="16"/>
              </w:rPr>
              <w:t>Всего документов</w:t>
            </w:r>
          </w:p>
        </w:tc>
        <w:tc>
          <w:tcPr>
            <w:tcW w:w="7141"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67097B" w:rsidRPr="004F6D02" w:rsidRDefault="0067097B" w:rsidP="004F6D02">
            <w:pPr>
              <w:jc w:val="center"/>
              <w:rPr>
                <w:color w:val="000000"/>
                <w:sz w:val="16"/>
                <w:szCs w:val="16"/>
              </w:rPr>
            </w:pPr>
            <w:r w:rsidRPr="004F6D02">
              <w:rPr>
                <w:color w:val="000000"/>
                <w:sz w:val="16"/>
                <w:szCs w:val="16"/>
              </w:rPr>
              <w:t>из них:</w:t>
            </w:r>
          </w:p>
        </w:tc>
      </w:tr>
      <w:tr w:rsidR="0067097B" w:rsidRPr="00861C7B" w:rsidTr="004F6D02">
        <w:trPr>
          <w:cantSplit/>
          <w:trHeight w:val="509"/>
        </w:trPr>
        <w:tc>
          <w:tcPr>
            <w:tcW w:w="966" w:type="dxa"/>
            <w:vMerge/>
            <w:tcBorders>
              <w:left w:val="single" w:sz="4" w:space="0" w:color="auto"/>
              <w:bottom w:val="single" w:sz="4" w:space="0" w:color="auto"/>
              <w:right w:val="single" w:sz="4" w:space="0" w:color="auto"/>
            </w:tcBorders>
            <w:shd w:val="clear" w:color="auto" w:fill="auto"/>
            <w:noWrap/>
            <w:vAlign w:val="center"/>
            <w:hideMark/>
          </w:tcPr>
          <w:p w:rsidR="0067097B" w:rsidRPr="004F6D02" w:rsidRDefault="0067097B" w:rsidP="004F6D02">
            <w:pPr>
              <w:jc w:val="center"/>
              <w:rPr>
                <w:color w:val="000000"/>
                <w:sz w:val="16"/>
                <w:szCs w:val="16"/>
              </w:rPr>
            </w:pPr>
          </w:p>
        </w:tc>
        <w:tc>
          <w:tcPr>
            <w:tcW w:w="1532" w:type="dxa"/>
            <w:vMerge/>
            <w:tcBorders>
              <w:left w:val="nil"/>
              <w:bottom w:val="single" w:sz="4" w:space="0" w:color="auto"/>
              <w:right w:val="single" w:sz="4" w:space="0" w:color="auto"/>
            </w:tcBorders>
            <w:vAlign w:val="center"/>
          </w:tcPr>
          <w:p w:rsidR="0067097B" w:rsidRPr="004F6D02" w:rsidRDefault="0067097B" w:rsidP="004F6D02">
            <w:pPr>
              <w:jc w:val="center"/>
              <w:rPr>
                <w:color w:val="000000"/>
                <w:sz w:val="16"/>
                <w:szCs w:val="16"/>
              </w:rPr>
            </w:pP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rsidR="0067097B" w:rsidRPr="004F6D02" w:rsidRDefault="0067097B" w:rsidP="004F6D02">
            <w:pPr>
              <w:ind w:left="-108" w:right="-108"/>
              <w:jc w:val="center"/>
              <w:rPr>
                <w:color w:val="000000"/>
                <w:sz w:val="16"/>
                <w:szCs w:val="16"/>
              </w:rPr>
            </w:pPr>
            <w:r w:rsidRPr="004F6D02">
              <w:rPr>
                <w:color w:val="000000"/>
                <w:sz w:val="16"/>
                <w:szCs w:val="16"/>
              </w:rPr>
              <w:t>книги</w:t>
            </w:r>
          </w:p>
        </w:tc>
        <w:tc>
          <w:tcPr>
            <w:tcW w:w="1061" w:type="dxa"/>
            <w:tcBorders>
              <w:top w:val="single" w:sz="4" w:space="0" w:color="auto"/>
              <w:left w:val="nil"/>
              <w:bottom w:val="single" w:sz="4" w:space="0" w:color="auto"/>
              <w:right w:val="single" w:sz="4" w:space="0" w:color="auto"/>
            </w:tcBorders>
            <w:shd w:val="clear" w:color="auto" w:fill="auto"/>
            <w:vAlign w:val="center"/>
          </w:tcPr>
          <w:p w:rsidR="0067097B" w:rsidRPr="004F6D02" w:rsidRDefault="0067097B" w:rsidP="004F6D02">
            <w:pPr>
              <w:ind w:left="-108" w:right="-108"/>
              <w:jc w:val="center"/>
              <w:rPr>
                <w:color w:val="000000"/>
                <w:sz w:val="16"/>
                <w:szCs w:val="16"/>
              </w:rPr>
            </w:pPr>
            <w:r w:rsidRPr="004F6D02">
              <w:rPr>
                <w:color w:val="000000"/>
                <w:sz w:val="16"/>
                <w:szCs w:val="16"/>
              </w:rPr>
              <w:t>др. текстовые материалы</w:t>
            </w:r>
          </w:p>
        </w:tc>
        <w:tc>
          <w:tcPr>
            <w:tcW w:w="742" w:type="dxa"/>
            <w:tcBorders>
              <w:top w:val="single" w:sz="4" w:space="0" w:color="auto"/>
              <w:left w:val="nil"/>
              <w:bottom w:val="single" w:sz="4" w:space="0" w:color="auto"/>
              <w:right w:val="single" w:sz="4" w:space="0" w:color="auto"/>
            </w:tcBorders>
            <w:shd w:val="clear" w:color="auto" w:fill="auto"/>
            <w:vAlign w:val="center"/>
          </w:tcPr>
          <w:p w:rsidR="0067097B" w:rsidRPr="004F6D02" w:rsidRDefault="0067097B" w:rsidP="004F6D02">
            <w:pPr>
              <w:ind w:left="-108" w:right="-108"/>
              <w:jc w:val="center"/>
              <w:rPr>
                <w:color w:val="000000"/>
                <w:sz w:val="16"/>
                <w:szCs w:val="16"/>
              </w:rPr>
            </w:pPr>
            <w:r w:rsidRPr="004F6D02">
              <w:rPr>
                <w:color w:val="000000"/>
                <w:sz w:val="16"/>
                <w:szCs w:val="16"/>
              </w:rPr>
              <w:t>газеты</w:t>
            </w:r>
          </w:p>
        </w:tc>
        <w:tc>
          <w:tcPr>
            <w:tcW w:w="972" w:type="dxa"/>
            <w:tcBorders>
              <w:top w:val="single" w:sz="4" w:space="0" w:color="auto"/>
              <w:left w:val="nil"/>
              <w:bottom w:val="single" w:sz="4" w:space="0" w:color="auto"/>
              <w:right w:val="single" w:sz="4" w:space="0" w:color="auto"/>
            </w:tcBorders>
            <w:shd w:val="clear" w:color="auto" w:fill="auto"/>
            <w:vAlign w:val="center"/>
          </w:tcPr>
          <w:p w:rsidR="0067097B" w:rsidRPr="004F6D02" w:rsidRDefault="0067097B" w:rsidP="004F6D02">
            <w:pPr>
              <w:jc w:val="center"/>
              <w:rPr>
                <w:color w:val="000000"/>
                <w:sz w:val="16"/>
                <w:szCs w:val="16"/>
              </w:rPr>
            </w:pPr>
            <w:r w:rsidRPr="004F6D02">
              <w:rPr>
                <w:color w:val="000000"/>
                <w:sz w:val="16"/>
                <w:szCs w:val="16"/>
              </w:rPr>
              <w:t>журналы</w:t>
            </w:r>
          </w:p>
        </w:tc>
        <w:tc>
          <w:tcPr>
            <w:tcW w:w="1388" w:type="dxa"/>
            <w:tcBorders>
              <w:top w:val="single" w:sz="4" w:space="0" w:color="auto"/>
              <w:left w:val="nil"/>
              <w:bottom w:val="single" w:sz="4" w:space="0" w:color="auto"/>
              <w:right w:val="single" w:sz="4" w:space="0" w:color="auto"/>
            </w:tcBorders>
            <w:shd w:val="clear" w:color="auto" w:fill="auto"/>
            <w:vAlign w:val="center"/>
          </w:tcPr>
          <w:p w:rsidR="0067097B" w:rsidRPr="004F6D02" w:rsidRDefault="0067097B" w:rsidP="004F6D02">
            <w:pPr>
              <w:ind w:left="-108" w:right="-108"/>
              <w:jc w:val="center"/>
              <w:rPr>
                <w:color w:val="000000"/>
                <w:sz w:val="16"/>
                <w:szCs w:val="16"/>
              </w:rPr>
            </w:pPr>
            <w:proofErr w:type="spellStart"/>
            <w:r w:rsidRPr="004F6D02">
              <w:rPr>
                <w:color w:val="000000"/>
                <w:sz w:val="16"/>
                <w:szCs w:val="16"/>
              </w:rPr>
              <w:t>изоматериалы</w:t>
            </w:r>
            <w:proofErr w:type="spellEnd"/>
          </w:p>
        </w:tc>
        <w:tc>
          <w:tcPr>
            <w:tcW w:w="694" w:type="dxa"/>
            <w:tcBorders>
              <w:top w:val="single" w:sz="4" w:space="0" w:color="auto"/>
              <w:left w:val="nil"/>
              <w:bottom w:val="single" w:sz="4" w:space="0" w:color="auto"/>
              <w:right w:val="single" w:sz="4" w:space="0" w:color="auto"/>
            </w:tcBorders>
            <w:shd w:val="clear" w:color="auto" w:fill="auto"/>
            <w:vAlign w:val="center"/>
          </w:tcPr>
          <w:p w:rsidR="0067097B" w:rsidRPr="004F6D02" w:rsidRDefault="0067097B" w:rsidP="004F6D02">
            <w:pPr>
              <w:ind w:left="-108" w:right="-108"/>
              <w:jc w:val="center"/>
              <w:rPr>
                <w:color w:val="000000"/>
                <w:sz w:val="16"/>
                <w:szCs w:val="16"/>
              </w:rPr>
            </w:pPr>
            <w:r w:rsidRPr="004F6D02">
              <w:rPr>
                <w:color w:val="000000"/>
                <w:sz w:val="16"/>
                <w:szCs w:val="16"/>
              </w:rPr>
              <w:t>карты</w:t>
            </w:r>
          </w:p>
        </w:tc>
        <w:tc>
          <w:tcPr>
            <w:tcW w:w="694" w:type="dxa"/>
            <w:tcBorders>
              <w:top w:val="single" w:sz="4" w:space="0" w:color="auto"/>
              <w:left w:val="nil"/>
              <w:bottom w:val="single" w:sz="4" w:space="0" w:color="auto"/>
              <w:right w:val="single" w:sz="4" w:space="0" w:color="auto"/>
            </w:tcBorders>
            <w:shd w:val="clear" w:color="auto" w:fill="auto"/>
            <w:vAlign w:val="center"/>
          </w:tcPr>
          <w:p w:rsidR="0067097B" w:rsidRPr="004F6D02" w:rsidRDefault="0067097B" w:rsidP="004F6D02">
            <w:pPr>
              <w:jc w:val="center"/>
              <w:rPr>
                <w:color w:val="000000"/>
                <w:sz w:val="16"/>
                <w:szCs w:val="16"/>
              </w:rPr>
            </w:pPr>
            <w:r w:rsidRPr="004F6D02">
              <w:rPr>
                <w:color w:val="000000"/>
                <w:sz w:val="16"/>
                <w:szCs w:val="16"/>
              </w:rPr>
              <w:t>ноты</w:t>
            </w:r>
          </w:p>
        </w:tc>
        <w:tc>
          <w:tcPr>
            <w:tcW w:w="896" w:type="dxa"/>
            <w:tcBorders>
              <w:top w:val="single" w:sz="4" w:space="0" w:color="auto"/>
              <w:left w:val="nil"/>
              <w:bottom w:val="single" w:sz="4" w:space="0" w:color="auto"/>
              <w:right w:val="single" w:sz="4" w:space="0" w:color="auto"/>
            </w:tcBorders>
            <w:shd w:val="clear" w:color="auto" w:fill="auto"/>
            <w:vAlign w:val="center"/>
          </w:tcPr>
          <w:p w:rsidR="0067097B" w:rsidRPr="004F6D02" w:rsidRDefault="0067097B" w:rsidP="004F6D02">
            <w:pPr>
              <w:ind w:left="-108" w:right="-108"/>
              <w:jc w:val="center"/>
              <w:rPr>
                <w:color w:val="000000"/>
                <w:sz w:val="16"/>
                <w:szCs w:val="16"/>
              </w:rPr>
            </w:pPr>
            <w:r w:rsidRPr="004F6D02">
              <w:rPr>
                <w:color w:val="000000"/>
                <w:sz w:val="16"/>
                <w:szCs w:val="16"/>
              </w:rPr>
              <w:t>рукописи</w:t>
            </w:r>
          </w:p>
        </w:tc>
      </w:tr>
      <w:tr w:rsidR="0067097B" w:rsidRPr="00861C7B" w:rsidTr="004F6D02">
        <w:trPr>
          <w:cantSplit/>
          <w:trHeight w:val="275"/>
        </w:trPr>
        <w:tc>
          <w:tcPr>
            <w:tcW w:w="9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097B" w:rsidRPr="004F6D02" w:rsidRDefault="0067097B" w:rsidP="004F6D02">
            <w:pPr>
              <w:snapToGrid w:val="0"/>
              <w:jc w:val="center"/>
              <w:rPr>
                <w:color w:val="000000"/>
                <w:sz w:val="16"/>
                <w:szCs w:val="16"/>
                <w:shd w:val="clear" w:color="auto" w:fill="FFFFFF"/>
              </w:rPr>
            </w:pPr>
            <w:r w:rsidRPr="004F6D02">
              <w:rPr>
                <w:color w:val="000000"/>
                <w:sz w:val="16"/>
                <w:szCs w:val="16"/>
                <w:shd w:val="clear" w:color="auto" w:fill="FFFFFF"/>
              </w:rPr>
              <w:t>2022 г.</w:t>
            </w:r>
          </w:p>
        </w:tc>
        <w:tc>
          <w:tcPr>
            <w:tcW w:w="1532" w:type="dxa"/>
            <w:tcBorders>
              <w:top w:val="single" w:sz="4" w:space="0" w:color="auto"/>
              <w:left w:val="nil"/>
              <w:bottom w:val="single" w:sz="4" w:space="0" w:color="auto"/>
              <w:right w:val="single" w:sz="4" w:space="0" w:color="auto"/>
            </w:tcBorders>
            <w:vAlign w:val="center"/>
          </w:tcPr>
          <w:p w:rsidR="0067097B" w:rsidRPr="004F6D02" w:rsidRDefault="00821702" w:rsidP="00821702">
            <w:pPr>
              <w:jc w:val="center"/>
              <w:outlineLvl w:val="0"/>
              <w:rPr>
                <w:iCs/>
                <w:color w:val="000000"/>
                <w:sz w:val="16"/>
                <w:szCs w:val="16"/>
              </w:rPr>
            </w:pPr>
            <w:r>
              <w:rPr>
                <w:iCs/>
                <w:color w:val="000000"/>
                <w:sz w:val="16"/>
                <w:szCs w:val="16"/>
              </w:rPr>
              <w:t>–</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rsidR="0067097B" w:rsidRPr="004F6D02" w:rsidRDefault="00821702" w:rsidP="00821702">
            <w:pPr>
              <w:jc w:val="center"/>
              <w:outlineLvl w:val="0"/>
              <w:rPr>
                <w:iCs/>
                <w:color w:val="000000"/>
                <w:sz w:val="16"/>
                <w:szCs w:val="16"/>
              </w:rPr>
            </w:pPr>
            <w:r>
              <w:rPr>
                <w:iCs/>
                <w:color w:val="000000"/>
                <w:sz w:val="16"/>
                <w:szCs w:val="16"/>
              </w:rPr>
              <w:t>–</w:t>
            </w:r>
          </w:p>
        </w:tc>
        <w:tc>
          <w:tcPr>
            <w:tcW w:w="1061" w:type="dxa"/>
            <w:tcBorders>
              <w:top w:val="single" w:sz="4" w:space="0" w:color="auto"/>
              <w:left w:val="nil"/>
              <w:bottom w:val="single" w:sz="4" w:space="0" w:color="auto"/>
              <w:right w:val="single" w:sz="4" w:space="0" w:color="auto"/>
            </w:tcBorders>
            <w:shd w:val="clear" w:color="auto" w:fill="auto"/>
            <w:vAlign w:val="center"/>
          </w:tcPr>
          <w:p w:rsidR="0067097B" w:rsidRPr="00821702" w:rsidRDefault="00821702" w:rsidP="00821702">
            <w:pPr>
              <w:jc w:val="center"/>
              <w:outlineLvl w:val="0"/>
              <w:rPr>
                <w:b/>
                <w:iCs/>
                <w:color w:val="000000"/>
                <w:sz w:val="16"/>
                <w:szCs w:val="16"/>
              </w:rPr>
            </w:pPr>
            <w:r>
              <w:rPr>
                <w:iCs/>
                <w:color w:val="000000"/>
                <w:sz w:val="16"/>
                <w:szCs w:val="16"/>
              </w:rPr>
              <w:t>–</w:t>
            </w:r>
          </w:p>
        </w:tc>
        <w:tc>
          <w:tcPr>
            <w:tcW w:w="742" w:type="dxa"/>
            <w:tcBorders>
              <w:top w:val="single" w:sz="4" w:space="0" w:color="auto"/>
              <w:left w:val="nil"/>
              <w:bottom w:val="single" w:sz="4" w:space="0" w:color="auto"/>
              <w:right w:val="single" w:sz="4" w:space="0" w:color="auto"/>
            </w:tcBorders>
            <w:shd w:val="clear" w:color="auto" w:fill="auto"/>
            <w:vAlign w:val="center"/>
          </w:tcPr>
          <w:p w:rsidR="0067097B" w:rsidRPr="004F6D02" w:rsidRDefault="00821702" w:rsidP="00821702">
            <w:pPr>
              <w:jc w:val="center"/>
              <w:outlineLvl w:val="0"/>
              <w:rPr>
                <w:iCs/>
                <w:color w:val="000000"/>
                <w:sz w:val="16"/>
                <w:szCs w:val="16"/>
              </w:rPr>
            </w:pPr>
            <w:r>
              <w:rPr>
                <w:iCs/>
                <w:color w:val="000000"/>
                <w:sz w:val="16"/>
                <w:szCs w:val="16"/>
              </w:rPr>
              <w:t>–</w:t>
            </w:r>
          </w:p>
        </w:tc>
        <w:tc>
          <w:tcPr>
            <w:tcW w:w="972" w:type="dxa"/>
            <w:tcBorders>
              <w:top w:val="single" w:sz="4" w:space="0" w:color="auto"/>
              <w:left w:val="nil"/>
              <w:bottom w:val="single" w:sz="4" w:space="0" w:color="auto"/>
              <w:right w:val="single" w:sz="4" w:space="0" w:color="auto"/>
            </w:tcBorders>
            <w:shd w:val="clear" w:color="auto" w:fill="auto"/>
            <w:vAlign w:val="center"/>
          </w:tcPr>
          <w:p w:rsidR="0067097B" w:rsidRPr="004F6D02" w:rsidRDefault="00821702" w:rsidP="00821702">
            <w:pPr>
              <w:jc w:val="center"/>
              <w:outlineLvl w:val="0"/>
              <w:rPr>
                <w:iCs/>
                <w:color w:val="000000"/>
                <w:sz w:val="16"/>
                <w:szCs w:val="16"/>
              </w:rPr>
            </w:pPr>
            <w:r>
              <w:rPr>
                <w:iCs/>
                <w:color w:val="000000"/>
                <w:sz w:val="16"/>
                <w:szCs w:val="16"/>
              </w:rPr>
              <w:t>–</w:t>
            </w:r>
          </w:p>
        </w:tc>
        <w:tc>
          <w:tcPr>
            <w:tcW w:w="1388" w:type="dxa"/>
            <w:tcBorders>
              <w:top w:val="single" w:sz="4" w:space="0" w:color="auto"/>
              <w:left w:val="nil"/>
              <w:bottom w:val="single" w:sz="4" w:space="0" w:color="auto"/>
              <w:right w:val="single" w:sz="4" w:space="0" w:color="auto"/>
            </w:tcBorders>
            <w:shd w:val="clear" w:color="auto" w:fill="auto"/>
            <w:vAlign w:val="center"/>
          </w:tcPr>
          <w:p w:rsidR="0067097B" w:rsidRPr="004F6D02" w:rsidRDefault="00821702" w:rsidP="00821702">
            <w:pPr>
              <w:jc w:val="center"/>
              <w:outlineLvl w:val="0"/>
              <w:rPr>
                <w:iCs/>
                <w:color w:val="000000"/>
                <w:sz w:val="16"/>
                <w:szCs w:val="16"/>
              </w:rPr>
            </w:pPr>
            <w:r>
              <w:rPr>
                <w:iCs/>
                <w:color w:val="000000"/>
                <w:sz w:val="16"/>
                <w:szCs w:val="16"/>
              </w:rPr>
              <w:t>–</w:t>
            </w:r>
          </w:p>
        </w:tc>
        <w:tc>
          <w:tcPr>
            <w:tcW w:w="694" w:type="dxa"/>
            <w:tcBorders>
              <w:top w:val="single" w:sz="4" w:space="0" w:color="auto"/>
              <w:left w:val="nil"/>
              <w:bottom w:val="single" w:sz="4" w:space="0" w:color="auto"/>
              <w:right w:val="single" w:sz="4" w:space="0" w:color="auto"/>
            </w:tcBorders>
            <w:shd w:val="clear" w:color="auto" w:fill="auto"/>
            <w:vAlign w:val="center"/>
          </w:tcPr>
          <w:p w:rsidR="0067097B" w:rsidRPr="004F6D02" w:rsidRDefault="00821702" w:rsidP="00821702">
            <w:pPr>
              <w:jc w:val="center"/>
              <w:outlineLvl w:val="0"/>
              <w:rPr>
                <w:iCs/>
                <w:color w:val="000000"/>
                <w:sz w:val="16"/>
                <w:szCs w:val="16"/>
              </w:rPr>
            </w:pPr>
            <w:r>
              <w:rPr>
                <w:iCs/>
                <w:color w:val="000000"/>
                <w:sz w:val="16"/>
                <w:szCs w:val="16"/>
              </w:rPr>
              <w:t>–</w:t>
            </w:r>
          </w:p>
        </w:tc>
        <w:tc>
          <w:tcPr>
            <w:tcW w:w="694" w:type="dxa"/>
            <w:tcBorders>
              <w:top w:val="single" w:sz="4" w:space="0" w:color="auto"/>
              <w:left w:val="nil"/>
              <w:bottom w:val="single" w:sz="4" w:space="0" w:color="auto"/>
              <w:right w:val="single" w:sz="4" w:space="0" w:color="auto"/>
            </w:tcBorders>
            <w:shd w:val="clear" w:color="auto" w:fill="auto"/>
            <w:vAlign w:val="center"/>
          </w:tcPr>
          <w:p w:rsidR="0067097B" w:rsidRPr="004F6D02" w:rsidRDefault="00821702" w:rsidP="00821702">
            <w:pPr>
              <w:jc w:val="center"/>
              <w:outlineLvl w:val="0"/>
              <w:rPr>
                <w:iCs/>
                <w:color w:val="000000"/>
                <w:sz w:val="16"/>
                <w:szCs w:val="16"/>
              </w:rPr>
            </w:pPr>
            <w:r>
              <w:rPr>
                <w:iCs/>
                <w:color w:val="000000"/>
                <w:sz w:val="16"/>
                <w:szCs w:val="16"/>
              </w:rPr>
              <w:t>–</w:t>
            </w:r>
          </w:p>
        </w:tc>
        <w:tc>
          <w:tcPr>
            <w:tcW w:w="896" w:type="dxa"/>
            <w:tcBorders>
              <w:top w:val="single" w:sz="4" w:space="0" w:color="auto"/>
              <w:left w:val="nil"/>
              <w:bottom w:val="single" w:sz="4" w:space="0" w:color="auto"/>
              <w:right w:val="single" w:sz="4" w:space="0" w:color="auto"/>
            </w:tcBorders>
            <w:shd w:val="clear" w:color="auto" w:fill="auto"/>
            <w:vAlign w:val="center"/>
          </w:tcPr>
          <w:p w:rsidR="0067097B" w:rsidRPr="004F6D02" w:rsidRDefault="00821702" w:rsidP="00821702">
            <w:pPr>
              <w:jc w:val="center"/>
              <w:outlineLvl w:val="0"/>
              <w:rPr>
                <w:iCs/>
                <w:color w:val="000000"/>
                <w:sz w:val="16"/>
                <w:szCs w:val="16"/>
              </w:rPr>
            </w:pPr>
            <w:r>
              <w:rPr>
                <w:iCs/>
                <w:color w:val="000000"/>
                <w:sz w:val="16"/>
                <w:szCs w:val="16"/>
              </w:rPr>
              <w:t>–</w:t>
            </w:r>
          </w:p>
        </w:tc>
      </w:tr>
      <w:tr w:rsidR="0067097B" w:rsidRPr="00861C7B" w:rsidTr="004F6D02">
        <w:trPr>
          <w:cantSplit/>
          <w:trHeight w:val="275"/>
        </w:trPr>
        <w:tc>
          <w:tcPr>
            <w:tcW w:w="9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097B" w:rsidRPr="004F6D02" w:rsidRDefault="0067097B" w:rsidP="004F6D02">
            <w:pPr>
              <w:snapToGrid w:val="0"/>
              <w:jc w:val="center"/>
              <w:rPr>
                <w:color w:val="000000"/>
                <w:sz w:val="16"/>
                <w:szCs w:val="16"/>
                <w:shd w:val="clear" w:color="auto" w:fill="FFFFFF"/>
              </w:rPr>
            </w:pPr>
            <w:r w:rsidRPr="004F6D02">
              <w:rPr>
                <w:color w:val="000000"/>
                <w:sz w:val="16"/>
                <w:szCs w:val="16"/>
                <w:shd w:val="clear" w:color="auto" w:fill="FFFFFF"/>
              </w:rPr>
              <w:t>2023 г.</w:t>
            </w:r>
          </w:p>
        </w:tc>
        <w:tc>
          <w:tcPr>
            <w:tcW w:w="1532" w:type="dxa"/>
            <w:tcBorders>
              <w:top w:val="single" w:sz="4" w:space="0" w:color="auto"/>
              <w:left w:val="nil"/>
              <w:bottom w:val="single" w:sz="4" w:space="0" w:color="auto"/>
              <w:right w:val="single" w:sz="4" w:space="0" w:color="auto"/>
            </w:tcBorders>
            <w:vAlign w:val="center"/>
          </w:tcPr>
          <w:p w:rsidR="0067097B" w:rsidRPr="004F6D02" w:rsidRDefault="00821702" w:rsidP="00821702">
            <w:pPr>
              <w:jc w:val="center"/>
              <w:outlineLvl w:val="0"/>
              <w:rPr>
                <w:iCs/>
                <w:color w:val="000000"/>
                <w:sz w:val="16"/>
                <w:szCs w:val="16"/>
              </w:rPr>
            </w:pPr>
            <w:r>
              <w:rPr>
                <w:iCs/>
                <w:color w:val="000000"/>
                <w:sz w:val="16"/>
                <w:szCs w:val="16"/>
              </w:rPr>
              <w:t>–</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rsidR="0067097B" w:rsidRPr="004F6D02" w:rsidRDefault="00821702" w:rsidP="00821702">
            <w:pPr>
              <w:jc w:val="center"/>
              <w:outlineLvl w:val="0"/>
              <w:rPr>
                <w:iCs/>
                <w:color w:val="000000"/>
                <w:sz w:val="16"/>
                <w:szCs w:val="16"/>
              </w:rPr>
            </w:pPr>
            <w:r>
              <w:rPr>
                <w:iCs/>
                <w:color w:val="000000"/>
                <w:sz w:val="16"/>
                <w:szCs w:val="16"/>
              </w:rPr>
              <w:t>–</w:t>
            </w:r>
          </w:p>
        </w:tc>
        <w:tc>
          <w:tcPr>
            <w:tcW w:w="1061" w:type="dxa"/>
            <w:tcBorders>
              <w:top w:val="single" w:sz="4" w:space="0" w:color="auto"/>
              <w:left w:val="nil"/>
              <w:bottom w:val="single" w:sz="4" w:space="0" w:color="auto"/>
              <w:right w:val="single" w:sz="4" w:space="0" w:color="auto"/>
            </w:tcBorders>
            <w:shd w:val="clear" w:color="auto" w:fill="auto"/>
            <w:vAlign w:val="center"/>
          </w:tcPr>
          <w:p w:rsidR="0067097B" w:rsidRPr="004F6D02" w:rsidRDefault="00821702" w:rsidP="00821702">
            <w:pPr>
              <w:jc w:val="center"/>
              <w:outlineLvl w:val="0"/>
              <w:rPr>
                <w:iCs/>
                <w:color w:val="000000"/>
                <w:sz w:val="16"/>
                <w:szCs w:val="16"/>
              </w:rPr>
            </w:pPr>
            <w:r>
              <w:rPr>
                <w:iCs/>
                <w:color w:val="000000"/>
                <w:sz w:val="16"/>
                <w:szCs w:val="16"/>
              </w:rPr>
              <w:t>–</w:t>
            </w:r>
          </w:p>
        </w:tc>
        <w:tc>
          <w:tcPr>
            <w:tcW w:w="742" w:type="dxa"/>
            <w:tcBorders>
              <w:top w:val="single" w:sz="4" w:space="0" w:color="auto"/>
              <w:left w:val="nil"/>
              <w:bottom w:val="single" w:sz="4" w:space="0" w:color="auto"/>
              <w:right w:val="single" w:sz="4" w:space="0" w:color="auto"/>
            </w:tcBorders>
            <w:shd w:val="clear" w:color="auto" w:fill="auto"/>
            <w:vAlign w:val="center"/>
          </w:tcPr>
          <w:p w:rsidR="0067097B" w:rsidRPr="004F6D02" w:rsidRDefault="00821702" w:rsidP="00821702">
            <w:pPr>
              <w:jc w:val="center"/>
              <w:outlineLvl w:val="0"/>
              <w:rPr>
                <w:iCs/>
                <w:color w:val="000000"/>
                <w:sz w:val="16"/>
                <w:szCs w:val="16"/>
              </w:rPr>
            </w:pPr>
            <w:r>
              <w:rPr>
                <w:iCs/>
                <w:color w:val="000000"/>
                <w:sz w:val="16"/>
                <w:szCs w:val="16"/>
              </w:rPr>
              <w:t>–</w:t>
            </w:r>
          </w:p>
        </w:tc>
        <w:tc>
          <w:tcPr>
            <w:tcW w:w="972" w:type="dxa"/>
            <w:tcBorders>
              <w:top w:val="single" w:sz="4" w:space="0" w:color="auto"/>
              <w:left w:val="nil"/>
              <w:bottom w:val="single" w:sz="4" w:space="0" w:color="auto"/>
              <w:right w:val="single" w:sz="4" w:space="0" w:color="auto"/>
            </w:tcBorders>
            <w:shd w:val="clear" w:color="auto" w:fill="auto"/>
            <w:vAlign w:val="center"/>
          </w:tcPr>
          <w:p w:rsidR="0067097B" w:rsidRPr="004F6D02" w:rsidRDefault="00821702" w:rsidP="00821702">
            <w:pPr>
              <w:jc w:val="center"/>
              <w:outlineLvl w:val="0"/>
              <w:rPr>
                <w:iCs/>
                <w:color w:val="000000"/>
                <w:sz w:val="16"/>
                <w:szCs w:val="16"/>
              </w:rPr>
            </w:pPr>
            <w:r>
              <w:rPr>
                <w:iCs/>
                <w:color w:val="000000"/>
                <w:sz w:val="16"/>
                <w:szCs w:val="16"/>
              </w:rPr>
              <w:t>–</w:t>
            </w:r>
          </w:p>
        </w:tc>
        <w:tc>
          <w:tcPr>
            <w:tcW w:w="1388" w:type="dxa"/>
            <w:tcBorders>
              <w:top w:val="single" w:sz="4" w:space="0" w:color="auto"/>
              <w:left w:val="nil"/>
              <w:bottom w:val="single" w:sz="4" w:space="0" w:color="auto"/>
              <w:right w:val="single" w:sz="4" w:space="0" w:color="auto"/>
            </w:tcBorders>
            <w:shd w:val="clear" w:color="auto" w:fill="auto"/>
            <w:vAlign w:val="center"/>
          </w:tcPr>
          <w:p w:rsidR="0067097B" w:rsidRPr="004F6D02" w:rsidRDefault="00821702" w:rsidP="00821702">
            <w:pPr>
              <w:jc w:val="center"/>
              <w:outlineLvl w:val="0"/>
              <w:rPr>
                <w:iCs/>
                <w:color w:val="000000"/>
                <w:sz w:val="16"/>
                <w:szCs w:val="16"/>
              </w:rPr>
            </w:pPr>
            <w:r>
              <w:rPr>
                <w:iCs/>
                <w:color w:val="000000"/>
                <w:sz w:val="16"/>
                <w:szCs w:val="16"/>
              </w:rPr>
              <w:t>–</w:t>
            </w:r>
          </w:p>
        </w:tc>
        <w:tc>
          <w:tcPr>
            <w:tcW w:w="694" w:type="dxa"/>
            <w:tcBorders>
              <w:top w:val="single" w:sz="4" w:space="0" w:color="auto"/>
              <w:left w:val="nil"/>
              <w:bottom w:val="single" w:sz="4" w:space="0" w:color="auto"/>
              <w:right w:val="single" w:sz="4" w:space="0" w:color="auto"/>
            </w:tcBorders>
            <w:shd w:val="clear" w:color="auto" w:fill="auto"/>
            <w:vAlign w:val="center"/>
          </w:tcPr>
          <w:p w:rsidR="0067097B" w:rsidRPr="004F6D02" w:rsidRDefault="00821702" w:rsidP="00821702">
            <w:pPr>
              <w:jc w:val="center"/>
              <w:outlineLvl w:val="0"/>
              <w:rPr>
                <w:iCs/>
                <w:color w:val="000000"/>
                <w:sz w:val="16"/>
                <w:szCs w:val="16"/>
              </w:rPr>
            </w:pPr>
            <w:r>
              <w:rPr>
                <w:iCs/>
                <w:color w:val="000000"/>
                <w:sz w:val="16"/>
                <w:szCs w:val="16"/>
              </w:rPr>
              <w:t>–</w:t>
            </w:r>
          </w:p>
        </w:tc>
        <w:tc>
          <w:tcPr>
            <w:tcW w:w="694" w:type="dxa"/>
            <w:tcBorders>
              <w:top w:val="single" w:sz="4" w:space="0" w:color="auto"/>
              <w:left w:val="nil"/>
              <w:bottom w:val="single" w:sz="4" w:space="0" w:color="auto"/>
              <w:right w:val="single" w:sz="4" w:space="0" w:color="auto"/>
            </w:tcBorders>
            <w:shd w:val="clear" w:color="auto" w:fill="auto"/>
            <w:vAlign w:val="center"/>
          </w:tcPr>
          <w:p w:rsidR="0067097B" w:rsidRPr="004F6D02" w:rsidRDefault="00821702" w:rsidP="00821702">
            <w:pPr>
              <w:jc w:val="center"/>
              <w:outlineLvl w:val="0"/>
              <w:rPr>
                <w:iCs/>
                <w:color w:val="000000"/>
                <w:sz w:val="16"/>
                <w:szCs w:val="16"/>
              </w:rPr>
            </w:pPr>
            <w:r>
              <w:rPr>
                <w:iCs/>
                <w:color w:val="000000"/>
                <w:sz w:val="16"/>
                <w:szCs w:val="16"/>
              </w:rPr>
              <w:t>–</w:t>
            </w:r>
          </w:p>
        </w:tc>
        <w:tc>
          <w:tcPr>
            <w:tcW w:w="896" w:type="dxa"/>
            <w:tcBorders>
              <w:top w:val="single" w:sz="4" w:space="0" w:color="auto"/>
              <w:left w:val="nil"/>
              <w:bottom w:val="single" w:sz="4" w:space="0" w:color="auto"/>
              <w:right w:val="single" w:sz="4" w:space="0" w:color="auto"/>
            </w:tcBorders>
            <w:shd w:val="clear" w:color="auto" w:fill="auto"/>
            <w:vAlign w:val="center"/>
          </w:tcPr>
          <w:p w:rsidR="0067097B" w:rsidRPr="004F6D02" w:rsidRDefault="00821702" w:rsidP="00821702">
            <w:pPr>
              <w:jc w:val="center"/>
              <w:outlineLvl w:val="0"/>
              <w:rPr>
                <w:iCs/>
                <w:color w:val="000000"/>
                <w:sz w:val="16"/>
                <w:szCs w:val="16"/>
              </w:rPr>
            </w:pPr>
            <w:r>
              <w:rPr>
                <w:iCs/>
                <w:color w:val="000000"/>
                <w:sz w:val="16"/>
                <w:szCs w:val="16"/>
              </w:rPr>
              <w:t>–</w:t>
            </w:r>
          </w:p>
        </w:tc>
      </w:tr>
      <w:tr w:rsidR="0067097B" w:rsidRPr="00861C7B" w:rsidTr="004F6D02">
        <w:trPr>
          <w:cantSplit/>
          <w:trHeight w:val="275"/>
        </w:trPr>
        <w:tc>
          <w:tcPr>
            <w:tcW w:w="9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097B" w:rsidRPr="004F6D02" w:rsidRDefault="0067097B" w:rsidP="004F6D02">
            <w:pPr>
              <w:snapToGrid w:val="0"/>
              <w:jc w:val="center"/>
              <w:rPr>
                <w:color w:val="000000"/>
                <w:sz w:val="16"/>
                <w:szCs w:val="16"/>
                <w:shd w:val="clear" w:color="auto" w:fill="FFFFFF"/>
              </w:rPr>
            </w:pPr>
            <w:r w:rsidRPr="004F6D02">
              <w:rPr>
                <w:color w:val="000000"/>
                <w:sz w:val="16"/>
                <w:szCs w:val="16"/>
                <w:shd w:val="clear" w:color="auto" w:fill="FFFFFF"/>
              </w:rPr>
              <w:t>2024 г.</w:t>
            </w:r>
          </w:p>
        </w:tc>
        <w:tc>
          <w:tcPr>
            <w:tcW w:w="1532" w:type="dxa"/>
            <w:tcBorders>
              <w:top w:val="single" w:sz="4" w:space="0" w:color="auto"/>
              <w:left w:val="nil"/>
              <w:bottom w:val="single" w:sz="4" w:space="0" w:color="auto"/>
              <w:right w:val="single" w:sz="4" w:space="0" w:color="auto"/>
            </w:tcBorders>
            <w:vAlign w:val="center"/>
          </w:tcPr>
          <w:p w:rsidR="0067097B" w:rsidRPr="004F6D02" w:rsidRDefault="00821702" w:rsidP="00821702">
            <w:pPr>
              <w:jc w:val="center"/>
              <w:outlineLvl w:val="0"/>
              <w:rPr>
                <w:iCs/>
                <w:color w:val="000000"/>
                <w:sz w:val="16"/>
                <w:szCs w:val="16"/>
              </w:rPr>
            </w:pPr>
            <w:r>
              <w:rPr>
                <w:iCs/>
                <w:color w:val="000000"/>
                <w:sz w:val="16"/>
                <w:szCs w:val="16"/>
              </w:rPr>
              <w:t>–</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rsidR="0067097B" w:rsidRPr="004F6D02" w:rsidRDefault="00821702" w:rsidP="00821702">
            <w:pPr>
              <w:jc w:val="center"/>
              <w:outlineLvl w:val="0"/>
              <w:rPr>
                <w:iCs/>
                <w:color w:val="000000"/>
                <w:sz w:val="16"/>
                <w:szCs w:val="16"/>
              </w:rPr>
            </w:pPr>
            <w:r>
              <w:rPr>
                <w:iCs/>
                <w:color w:val="000000"/>
                <w:sz w:val="16"/>
                <w:szCs w:val="16"/>
              </w:rPr>
              <w:t>–</w:t>
            </w:r>
          </w:p>
        </w:tc>
        <w:tc>
          <w:tcPr>
            <w:tcW w:w="1061" w:type="dxa"/>
            <w:tcBorders>
              <w:top w:val="single" w:sz="4" w:space="0" w:color="auto"/>
              <w:left w:val="nil"/>
              <w:bottom w:val="single" w:sz="4" w:space="0" w:color="auto"/>
              <w:right w:val="single" w:sz="4" w:space="0" w:color="auto"/>
            </w:tcBorders>
            <w:shd w:val="clear" w:color="auto" w:fill="auto"/>
            <w:vAlign w:val="center"/>
          </w:tcPr>
          <w:p w:rsidR="0067097B" w:rsidRPr="004F6D02" w:rsidRDefault="00821702" w:rsidP="00821702">
            <w:pPr>
              <w:jc w:val="center"/>
              <w:outlineLvl w:val="0"/>
              <w:rPr>
                <w:iCs/>
                <w:color w:val="000000"/>
                <w:sz w:val="16"/>
                <w:szCs w:val="16"/>
              </w:rPr>
            </w:pPr>
            <w:r>
              <w:rPr>
                <w:iCs/>
                <w:color w:val="000000"/>
                <w:sz w:val="16"/>
                <w:szCs w:val="16"/>
              </w:rPr>
              <w:t>–</w:t>
            </w:r>
          </w:p>
        </w:tc>
        <w:tc>
          <w:tcPr>
            <w:tcW w:w="742" w:type="dxa"/>
            <w:tcBorders>
              <w:top w:val="single" w:sz="4" w:space="0" w:color="auto"/>
              <w:left w:val="nil"/>
              <w:bottom w:val="single" w:sz="4" w:space="0" w:color="auto"/>
              <w:right w:val="single" w:sz="4" w:space="0" w:color="auto"/>
            </w:tcBorders>
            <w:shd w:val="clear" w:color="auto" w:fill="auto"/>
            <w:vAlign w:val="center"/>
          </w:tcPr>
          <w:p w:rsidR="0067097B" w:rsidRPr="004F6D02" w:rsidRDefault="00821702" w:rsidP="00821702">
            <w:pPr>
              <w:jc w:val="center"/>
              <w:outlineLvl w:val="0"/>
              <w:rPr>
                <w:iCs/>
                <w:color w:val="000000"/>
                <w:sz w:val="16"/>
                <w:szCs w:val="16"/>
              </w:rPr>
            </w:pPr>
            <w:r>
              <w:rPr>
                <w:iCs/>
                <w:color w:val="000000"/>
                <w:sz w:val="16"/>
                <w:szCs w:val="16"/>
              </w:rPr>
              <w:t>–</w:t>
            </w:r>
          </w:p>
        </w:tc>
        <w:tc>
          <w:tcPr>
            <w:tcW w:w="972" w:type="dxa"/>
            <w:tcBorders>
              <w:top w:val="single" w:sz="4" w:space="0" w:color="auto"/>
              <w:left w:val="nil"/>
              <w:bottom w:val="single" w:sz="4" w:space="0" w:color="auto"/>
              <w:right w:val="single" w:sz="4" w:space="0" w:color="auto"/>
            </w:tcBorders>
            <w:shd w:val="clear" w:color="auto" w:fill="auto"/>
            <w:vAlign w:val="center"/>
          </w:tcPr>
          <w:p w:rsidR="0067097B" w:rsidRPr="004F6D02" w:rsidRDefault="00821702" w:rsidP="00821702">
            <w:pPr>
              <w:jc w:val="center"/>
              <w:outlineLvl w:val="0"/>
              <w:rPr>
                <w:iCs/>
                <w:color w:val="000000"/>
                <w:sz w:val="16"/>
                <w:szCs w:val="16"/>
              </w:rPr>
            </w:pPr>
            <w:r>
              <w:rPr>
                <w:iCs/>
                <w:color w:val="000000"/>
                <w:sz w:val="16"/>
                <w:szCs w:val="16"/>
              </w:rPr>
              <w:t>–</w:t>
            </w:r>
          </w:p>
        </w:tc>
        <w:tc>
          <w:tcPr>
            <w:tcW w:w="1388" w:type="dxa"/>
            <w:tcBorders>
              <w:top w:val="single" w:sz="4" w:space="0" w:color="auto"/>
              <w:left w:val="nil"/>
              <w:bottom w:val="single" w:sz="4" w:space="0" w:color="auto"/>
              <w:right w:val="single" w:sz="4" w:space="0" w:color="auto"/>
            </w:tcBorders>
            <w:shd w:val="clear" w:color="auto" w:fill="auto"/>
            <w:vAlign w:val="center"/>
          </w:tcPr>
          <w:p w:rsidR="0067097B" w:rsidRPr="004F6D02" w:rsidRDefault="00821702" w:rsidP="00821702">
            <w:pPr>
              <w:jc w:val="center"/>
              <w:outlineLvl w:val="0"/>
              <w:rPr>
                <w:iCs/>
                <w:color w:val="000000"/>
                <w:sz w:val="16"/>
                <w:szCs w:val="16"/>
              </w:rPr>
            </w:pPr>
            <w:r>
              <w:rPr>
                <w:iCs/>
                <w:color w:val="000000"/>
                <w:sz w:val="16"/>
                <w:szCs w:val="16"/>
              </w:rPr>
              <w:t>–</w:t>
            </w:r>
          </w:p>
        </w:tc>
        <w:tc>
          <w:tcPr>
            <w:tcW w:w="694" w:type="dxa"/>
            <w:tcBorders>
              <w:top w:val="single" w:sz="4" w:space="0" w:color="auto"/>
              <w:left w:val="nil"/>
              <w:bottom w:val="single" w:sz="4" w:space="0" w:color="auto"/>
              <w:right w:val="single" w:sz="4" w:space="0" w:color="auto"/>
            </w:tcBorders>
            <w:shd w:val="clear" w:color="auto" w:fill="auto"/>
            <w:vAlign w:val="center"/>
          </w:tcPr>
          <w:p w:rsidR="0067097B" w:rsidRPr="004F6D02" w:rsidRDefault="00821702" w:rsidP="00821702">
            <w:pPr>
              <w:jc w:val="center"/>
              <w:outlineLvl w:val="0"/>
              <w:rPr>
                <w:iCs/>
                <w:color w:val="000000"/>
                <w:sz w:val="16"/>
                <w:szCs w:val="16"/>
              </w:rPr>
            </w:pPr>
            <w:r>
              <w:rPr>
                <w:iCs/>
                <w:color w:val="000000"/>
                <w:sz w:val="16"/>
                <w:szCs w:val="16"/>
              </w:rPr>
              <w:t>–</w:t>
            </w:r>
          </w:p>
        </w:tc>
        <w:tc>
          <w:tcPr>
            <w:tcW w:w="694" w:type="dxa"/>
            <w:tcBorders>
              <w:top w:val="single" w:sz="4" w:space="0" w:color="auto"/>
              <w:left w:val="nil"/>
              <w:bottom w:val="single" w:sz="4" w:space="0" w:color="auto"/>
              <w:right w:val="single" w:sz="4" w:space="0" w:color="auto"/>
            </w:tcBorders>
            <w:shd w:val="clear" w:color="auto" w:fill="auto"/>
            <w:vAlign w:val="center"/>
          </w:tcPr>
          <w:p w:rsidR="0067097B" w:rsidRPr="004F6D02" w:rsidRDefault="00821702" w:rsidP="00821702">
            <w:pPr>
              <w:jc w:val="center"/>
              <w:outlineLvl w:val="0"/>
              <w:rPr>
                <w:iCs/>
                <w:color w:val="000000"/>
                <w:sz w:val="16"/>
                <w:szCs w:val="16"/>
              </w:rPr>
            </w:pPr>
            <w:r>
              <w:rPr>
                <w:iCs/>
                <w:color w:val="000000"/>
                <w:sz w:val="16"/>
                <w:szCs w:val="16"/>
              </w:rPr>
              <w:t>–</w:t>
            </w:r>
          </w:p>
        </w:tc>
        <w:tc>
          <w:tcPr>
            <w:tcW w:w="896" w:type="dxa"/>
            <w:tcBorders>
              <w:top w:val="single" w:sz="4" w:space="0" w:color="auto"/>
              <w:left w:val="nil"/>
              <w:bottom w:val="single" w:sz="4" w:space="0" w:color="auto"/>
              <w:right w:val="single" w:sz="4" w:space="0" w:color="auto"/>
            </w:tcBorders>
            <w:shd w:val="clear" w:color="auto" w:fill="auto"/>
            <w:vAlign w:val="center"/>
          </w:tcPr>
          <w:p w:rsidR="0067097B" w:rsidRPr="004F6D02" w:rsidRDefault="00821702" w:rsidP="00821702">
            <w:pPr>
              <w:jc w:val="center"/>
              <w:outlineLvl w:val="0"/>
              <w:rPr>
                <w:iCs/>
                <w:color w:val="000000"/>
                <w:sz w:val="16"/>
                <w:szCs w:val="16"/>
              </w:rPr>
            </w:pPr>
            <w:r>
              <w:rPr>
                <w:iCs/>
                <w:color w:val="000000"/>
                <w:sz w:val="16"/>
                <w:szCs w:val="16"/>
              </w:rPr>
              <w:t>–</w:t>
            </w:r>
          </w:p>
        </w:tc>
      </w:tr>
    </w:tbl>
    <w:p w:rsidR="0067097B" w:rsidRDefault="0067097B" w:rsidP="0067097B">
      <w:pPr>
        <w:spacing w:before="240"/>
        <w:ind w:firstLine="708"/>
        <w:jc w:val="both"/>
        <w:rPr>
          <w:color w:val="000000"/>
        </w:rPr>
      </w:pPr>
      <w:r w:rsidRPr="00861C7B">
        <w:rPr>
          <w:color w:val="000000"/>
        </w:rPr>
        <w:t xml:space="preserve">7.2.2. Поступление и источники комплектования новых цифровых ресурсов (документов). </w:t>
      </w:r>
    </w:p>
    <w:p w:rsidR="001726B3" w:rsidRPr="00861C7B" w:rsidRDefault="001726B3" w:rsidP="0067097B">
      <w:pPr>
        <w:spacing w:before="240"/>
        <w:ind w:firstLine="708"/>
        <w:jc w:val="both"/>
        <w:rPr>
          <w:color w:val="000000"/>
        </w:rPr>
      </w:pPr>
    </w:p>
    <w:p w:rsidR="0067097B" w:rsidRPr="00861C7B" w:rsidRDefault="0067097B" w:rsidP="0067097B">
      <w:pPr>
        <w:ind w:left="1418"/>
        <w:jc w:val="both"/>
        <w:rPr>
          <w:b/>
          <w:color w:val="000000"/>
        </w:rPr>
      </w:pPr>
      <w:r w:rsidRPr="00861C7B">
        <w:rPr>
          <w:b/>
          <w:color w:val="000000"/>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2835"/>
        <w:gridCol w:w="2976"/>
        <w:gridCol w:w="2835"/>
      </w:tblGrid>
      <w:tr w:rsidR="0067097B" w:rsidRPr="00861C7B" w:rsidTr="004F6D02">
        <w:trPr>
          <w:trHeight w:val="77"/>
        </w:trPr>
        <w:tc>
          <w:tcPr>
            <w:tcW w:w="993" w:type="dxa"/>
            <w:vMerge w:val="restart"/>
            <w:shd w:val="clear" w:color="auto" w:fill="auto"/>
            <w:vAlign w:val="center"/>
          </w:tcPr>
          <w:p w:rsidR="0067097B" w:rsidRPr="003F5CEC" w:rsidRDefault="0067097B" w:rsidP="004F6D02">
            <w:pPr>
              <w:jc w:val="center"/>
              <w:rPr>
                <w:color w:val="000000"/>
                <w:sz w:val="16"/>
                <w:szCs w:val="16"/>
              </w:rPr>
            </w:pPr>
            <w:r w:rsidRPr="003F5CEC">
              <w:rPr>
                <w:color w:val="000000"/>
                <w:sz w:val="16"/>
                <w:szCs w:val="16"/>
              </w:rPr>
              <w:t>Год</w:t>
            </w:r>
          </w:p>
        </w:tc>
        <w:tc>
          <w:tcPr>
            <w:tcW w:w="2835" w:type="dxa"/>
            <w:vMerge w:val="restart"/>
            <w:shd w:val="clear" w:color="auto" w:fill="auto"/>
            <w:vAlign w:val="center"/>
          </w:tcPr>
          <w:p w:rsidR="0067097B" w:rsidRPr="003F5CEC" w:rsidRDefault="0067097B" w:rsidP="004F6D02">
            <w:pPr>
              <w:ind w:left="-108" w:right="-108"/>
              <w:jc w:val="center"/>
              <w:rPr>
                <w:color w:val="000000"/>
                <w:sz w:val="16"/>
                <w:szCs w:val="16"/>
              </w:rPr>
            </w:pPr>
            <w:r w:rsidRPr="003F5CEC">
              <w:rPr>
                <w:color w:val="000000"/>
                <w:sz w:val="16"/>
                <w:szCs w:val="16"/>
              </w:rPr>
              <w:t>Всего поступило документов</w:t>
            </w:r>
            <w:r w:rsidRPr="003F5CEC">
              <w:rPr>
                <w:bCs/>
                <w:color w:val="000000"/>
                <w:sz w:val="16"/>
                <w:szCs w:val="16"/>
              </w:rPr>
              <w:t xml:space="preserve">, </w:t>
            </w:r>
            <w:r w:rsidRPr="003F5CEC">
              <w:rPr>
                <w:bCs/>
                <w:color w:val="000000"/>
                <w:sz w:val="16"/>
                <w:szCs w:val="16"/>
              </w:rPr>
              <w:br/>
              <w:t>(</w:t>
            </w:r>
            <w:r w:rsidRPr="003F5CEC">
              <w:rPr>
                <w:color w:val="000000"/>
                <w:sz w:val="16"/>
                <w:szCs w:val="16"/>
              </w:rPr>
              <w:t>наименований / страниц)</w:t>
            </w:r>
          </w:p>
        </w:tc>
        <w:tc>
          <w:tcPr>
            <w:tcW w:w="5811" w:type="dxa"/>
            <w:gridSpan w:val="2"/>
            <w:shd w:val="clear" w:color="auto" w:fill="auto"/>
            <w:vAlign w:val="center"/>
          </w:tcPr>
          <w:p w:rsidR="0067097B" w:rsidRPr="003F5CEC" w:rsidRDefault="0067097B" w:rsidP="004F6D02">
            <w:pPr>
              <w:jc w:val="center"/>
              <w:rPr>
                <w:bCs/>
                <w:color w:val="000000"/>
                <w:sz w:val="16"/>
                <w:szCs w:val="16"/>
              </w:rPr>
            </w:pPr>
            <w:r w:rsidRPr="003F5CEC">
              <w:rPr>
                <w:bCs/>
                <w:color w:val="000000"/>
                <w:sz w:val="16"/>
                <w:szCs w:val="16"/>
              </w:rPr>
              <w:t>из них:</w:t>
            </w:r>
          </w:p>
        </w:tc>
      </w:tr>
      <w:tr w:rsidR="0067097B" w:rsidRPr="00861C7B" w:rsidTr="004F6D02">
        <w:trPr>
          <w:trHeight w:val="493"/>
        </w:trPr>
        <w:tc>
          <w:tcPr>
            <w:tcW w:w="993" w:type="dxa"/>
            <w:vMerge/>
            <w:shd w:val="clear" w:color="auto" w:fill="auto"/>
            <w:vAlign w:val="center"/>
          </w:tcPr>
          <w:p w:rsidR="0067097B" w:rsidRPr="003F5CEC" w:rsidRDefault="0067097B" w:rsidP="004F6D02">
            <w:pPr>
              <w:jc w:val="center"/>
              <w:rPr>
                <w:color w:val="000000"/>
                <w:sz w:val="16"/>
                <w:szCs w:val="16"/>
              </w:rPr>
            </w:pPr>
          </w:p>
        </w:tc>
        <w:tc>
          <w:tcPr>
            <w:tcW w:w="2835" w:type="dxa"/>
            <w:vMerge/>
            <w:shd w:val="clear" w:color="auto" w:fill="auto"/>
            <w:vAlign w:val="center"/>
          </w:tcPr>
          <w:p w:rsidR="0067097B" w:rsidRPr="003F5CEC" w:rsidRDefault="0067097B" w:rsidP="004F6D02">
            <w:pPr>
              <w:jc w:val="center"/>
              <w:rPr>
                <w:color w:val="000000"/>
                <w:sz w:val="16"/>
                <w:szCs w:val="16"/>
              </w:rPr>
            </w:pPr>
          </w:p>
        </w:tc>
        <w:tc>
          <w:tcPr>
            <w:tcW w:w="2976" w:type="dxa"/>
            <w:shd w:val="clear" w:color="auto" w:fill="auto"/>
            <w:vAlign w:val="center"/>
          </w:tcPr>
          <w:p w:rsidR="0067097B" w:rsidRPr="003F5CEC" w:rsidRDefault="0067097B" w:rsidP="004F6D02">
            <w:pPr>
              <w:pStyle w:val="afa"/>
              <w:snapToGrid w:val="0"/>
              <w:jc w:val="center"/>
              <w:rPr>
                <w:color w:val="000000"/>
                <w:sz w:val="16"/>
                <w:szCs w:val="16"/>
              </w:rPr>
            </w:pPr>
            <w:r w:rsidRPr="003F5CEC">
              <w:rPr>
                <w:color w:val="000000"/>
                <w:sz w:val="16"/>
                <w:szCs w:val="16"/>
              </w:rPr>
              <w:t xml:space="preserve">оцифровано </w:t>
            </w:r>
            <w:r w:rsidRPr="003F5CEC">
              <w:rPr>
                <w:bCs/>
                <w:color w:val="000000"/>
                <w:sz w:val="16"/>
                <w:szCs w:val="16"/>
              </w:rPr>
              <w:t>(</w:t>
            </w:r>
            <w:r w:rsidRPr="003F5CEC">
              <w:rPr>
                <w:color w:val="000000"/>
                <w:sz w:val="16"/>
                <w:szCs w:val="16"/>
              </w:rPr>
              <w:t>наименований / страниц)</w:t>
            </w:r>
          </w:p>
        </w:tc>
        <w:tc>
          <w:tcPr>
            <w:tcW w:w="2835" w:type="dxa"/>
            <w:shd w:val="clear" w:color="auto" w:fill="auto"/>
            <w:vAlign w:val="center"/>
          </w:tcPr>
          <w:p w:rsidR="0067097B" w:rsidRPr="003F5CEC" w:rsidRDefault="0067097B" w:rsidP="004F6D02">
            <w:pPr>
              <w:pStyle w:val="afa"/>
              <w:snapToGrid w:val="0"/>
              <w:jc w:val="center"/>
              <w:rPr>
                <w:color w:val="000000"/>
                <w:sz w:val="16"/>
                <w:szCs w:val="16"/>
              </w:rPr>
            </w:pPr>
            <w:r w:rsidRPr="003F5CEC">
              <w:rPr>
                <w:color w:val="000000"/>
                <w:sz w:val="16"/>
                <w:szCs w:val="16"/>
              </w:rPr>
              <w:t>получено из др. источников (наименований / страниц)</w:t>
            </w:r>
          </w:p>
        </w:tc>
      </w:tr>
      <w:tr w:rsidR="0067097B" w:rsidRPr="00861C7B" w:rsidTr="004F6D02">
        <w:trPr>
          <w:trHeight w:val="284"/>
        </w:trPr>
        <w:tc>
          <w:tcPr>
            <w:tcW w:w="993" w:type="dxa"/>
            <w:shd w:val="clear" w:color="auto" w:fill="auto"/>
            <w:vAlign w:val="center"/>
          </w:tcPr>
          <w:p w:rsidR="0067097B" w:rsidRPr="004F6D02" w:rsidRDefault="0067097B" w:rsidP="004F6D02">
            <w:pPr>
              <w:snapToGrid w:val="0"/>
              <w:jc w:val="center"/>
              <w:rPr>
                <w:color w:val="000000"/>
                <w:sz w:val="16"/>
                <w:szCs w:val="16"/>
                <w:shd w:val="clear" w:color="auto" w:fill="FFFFFF"/>
              </w:rPr>
            </w:pPr>
            <w:r w:rsidRPr="004F6D02">
              <w:rPr>
                <w:color w:val="000000"/>
                <w:sz w:val="16"/>
                <w:szCs w:val="16"/>
                <w:shd w:val="clear" w:color="auto" w:fill="FFFFFF"/>
              </w:rPr>
              <w:t>2022 г.</w:t>
            </w:r>
          </w:p>
        </w:tc>
        <w:tc>
          <w:tcPr>
            <w:tcW w:w="2835" w:type="dxa"/>
            <w:shd w:val="clear" w:color="auto" w:fill="auto"/>
            <w:vAlign w:val="center"/>
          </w:tcPr>
          <w:p w:rsidR="0067097B" w:rsidRPr="004F6D02" w:rsidRDefault="00821702" w:rsidP="004F6D02">
            <w:pPr>
              <w:snapToGrid w:val="0"/>
              <w:jc w:val="center"/>
              <w:rPr>
                <w:color w:val="000000"/>
                <w:sz w:val="16"/>
                <w:szCs w:val="16"/>
                <w:shd w:val="clear" w:color="auto" w:fill="FFFFFF"/>
              </w:rPr>
            </w:pPr>
            <w:r>
              <w:rPr>
                <w:iCs/>
                <w:color w:val="000000"/>
                <w:sz w:val="16"/>
                <w:szCs w:val="16"/>
              </w:rPr>
              <w:t>–</w:t>
            </w:r>
          </w:p>
        </w:tc>
        <w:tc>
          <w:tcPr>
            <w:tcW w:w="2976" w:type="dxa"/>
            <w:shd w:val="clear" w:color="auto" w:fill="auto"/>
            <w:vAlign w:val="center"/>
          </w:tcPr>
          <w:p w:rsidR="0067097B" w:rsidRPr="004F6D02" w:rsidRDefault="00821702" w:rsidP="004F6D02">
            <w:pPr>
              <w:snapToGrid w:val="0"/>
              <w:jc w:val="center"/>
              <w:rPr>
                <w:color w:val="000000"/>
                <w:sz w:val="16"/>
                <w:szCs w:val="16"/>
                <w:shd w:val="clear" w:color="auto" w:fill="FFFFFF"/>
              </w:rPr>
            </w:pPr>
            <w:r>
              <w:rPr>
                <w:iCs/>
                <w:color w:val="000000"/>
                <w:sz w:val="16"/>
                <w:szCs w:val="16"/>
              </w:rPr>
              <w:t>–</w:t>
            </w:r>
          </w:p>
        </w:tc>
        <w:tc>
          <w:tcPr>
            <w:tcW w:w="2835" w:type="dxa"/>
            <w:shd w:val="clear" w:color="auto" w:fill="auto"/>
            <w:vAlign w:val="center"/>
          </w:tcPr>
          <w:p w:rsidR="0067097B" w:rsidRPr="004F6D02" w:rsidRDefault="00821702" w:rsidP="004F6D02">
            <w:pPr>
              <w:snapToGrid w:val="0"/>
              <w:jc w:val="center"/>
              <w:rPr>
                <w:color w:val="000000"/>
                <w:sz w:val="16"/>
                <w:szCs w:val="16"/>
                <w:shd w:val="clear" w:color="auto" w:fill="FFFFFF"/>
              </w:rPr>
            </w:pPr>
            <w:r>
              <w:rPr>
                <w:iCs/>
                <w:color w:val="000000"/>
                <w:sz w:val="16"/>
                <w:szCs w:val="16"/>
              </w:rPr>
              <w:t>–</w:t>
            </w:r>
          </w:p>
        </w:tc>
      </w:tr>
      <w:tr w:rsidR="0067097B" w:rsidRPr="00861C7B" w:rsidTr="004F6D02">
        <w:trPr>
          <w:trHeight w:val="284"/>
        </w:trPr>
        <w:tc>
          <w:tcPr>
            <w:tcW w:w="993" w:type="dxa"/>
            <w:shd w:val="clear" w:color="auto" w:fill="auto"/>
            <w:vAlign w:val="center"/>
          </w:tcPr>
          <w:p w:rsidR="0067097B" w:rsidRPr="004F6D02" w:rsidRDefault="0067097B" w:rsidP="004F6D02">
            <w:pPr>
              <w:snapToGrid w:val="0"/>
              <w:jc w:val="center"/>
              <w:rPr>
                <w:color w:val="000000"/>
                <w:sz w:val="16"/>
                <w:szCs w:val="16"/>
                <w:shd w:val="clear" w:color="auto" w:fill="FFFFFF"/>
              </w:rPr>
            </w:pPr>
            <w:r w:rsidRPr="004F6D02">
              <w:rPr>
                <w:color w:val="000000"/>
                <w:sz w:val="16"/>
                <w:szCs w:val="16"/>
                <w:shd w:val="clear" w:color="auto" w:fill="FFFFFF"/>
              </w:rPr>
              <w:t>2023 г.</w:t>
            </w:r>
          </w:p>
        </w:tc>
        <w:tc>
          <w:tcPr>
            <w:tcW w:w="2835" w:type="dxa"/>
            <w:shd w:val="clear" w:color="auto" w:fill="auto"/>
            <w:vAlign w:val="center"/>
          </w:tcPr>
          <w:p w:rsidR="0067097B" w:rsidRPr="004F6D02" w:rsidRDefault="00821702" w:rsidP="004F6D02">
            <w:pPr>
              <w:jc w:val="center"/>
              <w:rPr>
                <w:color w:val="000000"/>
                <w:sz w:val="16"/>
                <w:szCs w:val="16"/>
              </w:rPr>
            </w:pPr>
            <w:r>
              <w:rPr>
                <w:iCs/>
                <w:color w:val="000000"/>
                <w:sz w:val="16"/>
                <w:szCs w:val="16"/>
              </w:rPr>
              <w:t>–</w:t>
            </w:r>
          </w:p>
        </w:tc>
        <w:tc>
          <w:tcPr>
            <w:tcW w:w="2976" w:type="dxa"/>
            <w:shd w:val="clear" w:color="auto" w:fill="auto"/>
            <w:vAlign w:val="center"/>
          </w:tcPr>
          <w:p w:rsidR="0067097B" w:rsidRPr="004F6D02" w:rsidRDefault="00821702" w:rsidP="004F6D02">
            <w:pPr>
              <w:jc w:val="center"/>
              <w:rPr>
                <w:color w:val="000000"/>
                <w:sz w:val="16"/>
                <w:szCs w:val="16"/>
              </w:rPr>
            </w:pPr>
            <w:r>
              <w:rPr>
                <w:iCs/>
                <w:color w:val="000000"/>
                <w:sz w:val="16"/>
                <w:szCs w:val="16"/>
              </w:rPr>
              <w:t>–</w:t>
            </w:r>
          </w:p>
        </w:tc>
        <w:tc>
          <w:tcPr>
            <w:tcW w:w="2835" w:type="dxa"/>
            <w:shd w:val="clear" w:color="auto" w:fill="auto"/>
            <w:vAlign w:val="center"/>
          </w:tcPr>
          <w:p w:rsidR="0067097B" w:rsidRPr="004F6D02" w:rsidRDefault="00821702" w:rsidP="004F6D02">
            <w:pPr>
              <w:jc w:val="center"/>
              <w:rPr>
                <w:color w:val="000000"/>
                <w:sz w:val="16"/>
                <w:szCs w:val="16"/>
              </w:rPr>
            </w:pPr>
            <w:r>
              <w:rPr>
                <w:iCs/>
                <w:color w:val="000000"/>
                <w:sz w:val="16"/>
                <w:szCs w:val="16"/>
              </w:rPr>
              <w:t>–</w:t>
            </w:r>
          </w:p>
        </w:tc>
      </w:tr>
      <w:tr w:rsidR="0067097B" w:rsidRPr="00861C7B" w:rsidTr="004F6D02">
        <w:trPr>
          <w:trHeight w:val="284"/>
        </w:trPr>
        <w:tc>
          <w:tcPr>
            <w:tcW w:w="993" w:type="dxa"/>
            <w:shd w:val="clear" w:color="auto" w:fill="auto"/>
            <w:vAlign w:val="center"/>
          </w:tcPr>
          <w:p w:rsidR="0067097B" w:rsidRPr="004F6D02" w:rsidRDefault="0067097B" w:rsidP="004F6D02">
            <w:pPr>
              <w:snapToGrid w:val="0"/>
              <w:jc w:val="center"/>
              <w:rPr>
                <w:color w:val="000000"/>
                <w:sz w:val="16"/>
                <w:szCs w:val="16"/>
                <w:shd w:val="clear" w:color="auto" w:fill="FFFFFF"/>
              </w:rPr>
            </w:pPr>
            <w:r w:rsidRPr="004F6D02">
              <w:rPr>
                <w:color w:val="000000"/>
                <w:sz w:val="16"/>
                <w:szCs w:val="16"/>
                <w:shd w:val="clear" w:color="auto" w:fill="FFFFFF"/>
              </w:rPr>
              <w:t>2024 г.</w:t>
            </w:r>
          </w:p>
        </w:tc>
        <w:tc>
          <w:tcPr>
            <w:tcW w:w="2835" w:type="dxa"/>
            <w:shd w:val="clear" w:color="auto" w:fill="auto"/>
            <w:vAlign w:val="center"/>
          </w:tcPr>
          <w:p w:rsidR="0067097B" w:rsidRPr="004F6D02" w:rsidRDefault="00821702" w:rsidP="004F6D02">
            <w:pPr>
              <w:jc w:val="center"/>
              <w:rPr>
                <w:color w:val="000000"/>
                <w:sz w:val="16"/>
                <w:szCs w:val="16"/>
              </w:rPr>
            </w:pPr>
            <w:r>
              <w:rPr>
                <w:iCs/>
                <w:color w:val="000000"/>
                <w:sz w:val="16"/>
                <w:szCs w:val="16"/>
              </w:rPr>
              <w:t>–</w:t>
            </w:r>
          </w:p>
        </w:tc>
        <w:tc>
          <w:tcPr>
            <w:tcW w:w="2976" w:type="dxa"/>
            <w:shd w:val="clear" w:color="auto" w:fill="auto"/>
            <w:vAlign w:val="center"/>
          </w:tcPr>
          <w:p w:rsidR="0067097B" w:rsidRPr="004F6D02" w:rsidRDefault="00821702" w:rsidP="004F6D02">
            <w:pPr>
              <w:jc w:val="center"/>
              <w:rPr>
                <w:color w:val="000000"/>
                <w:sz w:val="16"/>
                <w:szCs w:val="16"/>
              </w:rPr>
            </w:pPr>
            <w:r>
              <w:rPr>
                <w:iCs/>
                <w:color w:val="000000"/>
                <w:sz w:val="16"/>
                <w:szCs w:val="16"/>
              </w:rPr>
              <w:t>–</w:t>
            </w:r>
          </w:p>
        </w:tc>
        <w:tc>
          <w:tcPr>
            <w:tcW w:w="2835" w:type="dxa"/>
            <w:shd w:val="clear" w:color="auto" w:fill="auto"/>
            <w:vAlign w:val="center"/>
          </w:tcPr>
          <w:p w:rsidR="0067097B" w:rsidRPr="004F6D02" w:rsidRDefault="00821702" w:rsidP="004F6D02">
            <w:pPr>
              <w:jc w:val="center"/>
              <w:rPr>
                <w:color w:val="000000"/>
                <w:sz w:val="16"/>
                <w:szCs w:val="16"/>
              </w:rPr>
            </w:pPr>
            <w:r>
              <w:rPr>
                <w:iCs/>
                <w:color w:val="000000"/>
                <w:sz w:val="16"/>
                <w:szCs w:val="16"/>
              </w:rPr>
              <w:t>–</w:t>
            </w:r>
          </w:p>
        </w:tc>
      </w:tr>
    </w:tbl>
    <w:p w:rsidR="0067097B" w:rsidRPr="00861C7B" w:rsidRDefault="0067097B" w:rsidP="0067097B">
      <w:pPr>
        <w:spacing w:before="240" w:after="240"/>
        <w:ind w:firstLine="708"/>
        <w:jc w:val="both"/>
        <w:rPr>
          <w:color w:val="000000"/>
        </w:rPr>
      </w:pPr>
      <w:r w:rsidRPr="00861C7B">
        <w:rPr>
          <w:color w:val="000000"/>
        </w:rPr>
        <w:t xml:space="preserve">7.2.3. Доступность электронного (цифрового) </w:t>
      </w:r>
      <w:r w:rsidRPr="00861C7B">
        <w:rPr>
          <w:bCs/>
          <w:color w:val="000000"/>
        </w:rPr>
        <w:t xml:space="preserve">ресурса, </w:t>
      </w:r>
      <w:r w:rsidRPr="00861C7B">
        <w:rPr>
          <w:color w:val="000000"/>
        </w:rPr>
        <w:t xml:space="preserve">сформированного библиотечной системой, в том числе документов, поступивших из других источников </w:t>
      </w:r>
      <w:r w:rsidRPr="00861C7B">
        <w:rPr>
          <w:bCs/>
          <w:color w:val="000000"/>
        </w:rPr>
        <w:t>в динамике трёх лет.</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1417"/>
        <w:gridCol w:w="1559"/>
        <w:gridCol w:w="1134"/>
      </w:tblGrid>
      <w:tr w:rsidR="0067097B" w:rsidRPr="00861C7B" w:rsidTr="004F6D02">
        <w:trPr>
          <w:trHeight w:val="649"/>
        </w:trPr>
        <w:tc>
          <w:tcPr>
            <w:tcW w:w="5529" w:type="dxa"/>
            <w:vMerge w:val="restart"/>
            <w:shd w:val="clear" w:color="auto" w:fill="auto"/>
            <w:vAlign w:val="center"/>
          </w:tcPr>
          <w:p w:rsidR="0067097B" w:rsidRPr="004F6D02" w:rsidRDefault="0067097B" w:rsidP="004F6D02">
            <w:pPr>
              <w:jc w:val="center"/>
              <w:rPr>
                <w:bCs/>
                <w:color w:val="000000"/>
                <w:sz w:val="16"/>
                <w:szCs w:val="16"/>
              </w:rPr>
            </w:pPr>
            <w:r w:rsidRPr="004F6D02">
              <w:rPr>
                <w:color w:val="000000"/>
                <w:sz w:val="16"/>
                <w:szCs w:val="16"/>
              </w:rPr>
              <w:t xml:space="preserve">Формы предоставления доступа  к локальным электронным документам </w:t>
            </w:r>
          </w:p>
        </w:tc>
        <w:tc>
          <w:tcPr>
            <w:tcW w:w="4110" w:type="dxa"/>
            <w:gridSpan w:val="3"/>
            <w:shd w:val="clear" w:color="auto" w:fill="auto"/>
            <w:vAlign w:val="center"/>
          </w:tcPr>
          <w:p w:rsidR="0067097B" w:rsidRPr="004F6D02" w:rsidRDefault="0067097B" w:rsidP="004F6D02">
            <w:pPr>
              <w:ind w:firstLine="360"/>
              <w:jc w:val="center"/>
              <w:rPr>
                <w:color w:val="000000"/>
                <w:sz w:val="16"/>
                <w:szCs w:val="16"/>
              </w:rPr>
            </w:pPr>
            <w:r w:rsidRPr="004F6D02">
              <w:rPr>
                <w:color w:val="000000"/>
                <w:sz w:val="16"/>
                <w:szCs w:val="16"/>
              </w:rPr>
              <w:t>Число сетевых локальных документов (наименований)</w:t>
            </w:r>
          </w:p>
        </w:tc>
      </w:tr>
      <w:tr w:rsidR="0067097B" w:rsidRPr="00861C7B" w:rsidTr="004F6D02">
        <w:trPr>
          <w:trHeight w:val="399"/>
        </w:trPr>
        <w:tc>
          <w:tcPr>
            <w:tcW w:w="5529" w:type="dxa"/>
            <w:vMerge/>
            <w:shd w:val="clear" w:color="auto" w:fill="auto"/>
            <w:vAlign w:val="center"/>
          </w:tcPr>
          <w:p w:rsidR="0067097B" w:rsidRPr="004F6D02" w:rsidRDefault="0067097B" w:rsidP="004F6D02">
            <w:pPr>
              <w:jc w:val="center"/>
              <w:rPr>
                <w:color w:val="000000"/>
                <w:sz w:val="16"/>
                <w:szCs w:val="16"/>
              </w:rPr>
            </w:pPr>
          </w:p>
        </w:tc>
        <w:tc>
          <w:tcPr>
            <w:tcW w:w="1417" w:type="dxa"/>
            <w:shd w:val="clear" w:color="auto" w:fill="auto"/>
            <w:vAlign w:val="center"/>
          </w:tcPr>
          <w:p w:rsidR="0067097B" w:rsidRPr="004F6D02" w:rsidRDefault="0067097B" w:rsidP="004F6D02">
            <w:pPr>
              <w:snapToGrid w:val="0"/>
              <w:jc w:val="center"/>
              <w:rPr>
                <w:color w:val="000000"/>
                <w:sz w:val="16"/>
                <w:szCs w:val="16"/>
                <w:shd w:val="clear" w:color="auto" w:fill="FFFFFF"/>
              </w:rPr>
            </w:pPr>
            <w:r w:rsidRPr="004F6D02">
              <w:rPr>
                <w:color w:val="000000"/>
                <w:sz w:val="16"/>
                <w:szCs w:val="16"/>
                <w:shd w:val="clear" w:color="auto" w:fill="FFFFFF"/>
              </w:rPr>
              <w:t>2022 г.</w:t>
            </w:r>
          </w:p>
        </w:tc>
        <w:tc>
          <w:tcPr>
            <w:tcW w:w="1559" w:type="dxa"/>
            <w:shd w:val="clear" w:color="auto" w:fill="auto"/>
            <w:vAlign w:val="center"/>
          </w:tcPr>
          <w:p w:rsidR="0067097B" w:rsidRPr="004F6D02" w:rsidRDefault="0067097B" w:rsidP="004F6D02">
            <w:pPr>
              <w:snapToGrid w:val="0"/>
              <w:jc w:val="center"/>
              <w:rPr>
                <w:color w:val="000000"/>
                <w:sz w:val="16"/>
                <w:szCs w:val="16"/>
                <w:shd w:val="clear" w:color="auto" w:fill="FFFFFF"/>
              </w:rPr>
            </w:pPr>
            <w:r w:rsidRPr="004F6D02">
              <w:rPr>
                <w:color w:val="000000"/>
                <w:sz w:val="16"/>
                <w:szCs w:val="16"/>
                <w:shd w:val="clear" w:color="auto" w:fill="FFFFFF"/>
              </w:rPr>
              <w:t>2023 г.</w:t>
            </w:r>
          </w:p>
        </w:tc>
        <w:tc>
          <w:tcPr>
            <w:tcW w:w="1134" w:type="dxa"/>
            <w:shd w:val="clear" w:color="auto" w:fill="auto"/>
            <w:vAlign w:val="center"/>
          </w:tcPr>
          <w:p w:rsidR="0067097B" w:rsidRPr="004F6D02" w:rsidRDefault="0067097B" w:rsidP="004F6D02">
            <w:pPr>
              <w:snapToGrid w:val="0"/>
              <w:jc w:val="center"/>
              <w:rPr>
                <w:color w:val="000000"/>
                <w:sz w:val="16"/>
                <w:szCs w:val="16"/>
                <w:shd w:val="clear" w:color="auto" w:fill="FFFFFF"/>
              </w:rPr>
            </w:pPr>
            <w:r w:rsidRPr="004F6D02">
              <w:rPr>
                <w:color w:val="000000"/>
                <w:sz w:val="16"/>
                <w:szCs w:val="16"/>
                <w:shd w:val="clear" w:color="auto" w:fill="FFFFFF"/>
              </w:rPr>
              <w:t>2024 г.</w:t>
            </w:r>
          </w:p>
        </w:tc>
      </w:tr>
      <w:tr w:rsidR="0067097B" w:rsidRPr="00861C7B" w:rsidTr="004F6D02">
        <w:trPr>
          <w:trHeight w:val="815"/>
        </w:trPr>
        <w:tc>
          <w:tcPr>
            <w:tcW w:w="5529" w:type="dxa"/>
            <w:shd w:val="clear" w:color="auto" w:fill="auto"/>
            <w:vAlign w:val="center"/>
          </w:tcPr>
          <w:p w:rsidR="0067097B" w:rsidRPr="004F6D02" w:rsidRDefault="0067097B" w:rsidP="004F6D02">
            <w:pPr>
              <w:snapToGrid w:val="0"/>
              <w:rPr>
                <w:color w:val="000000"/>
                <w:sz w:val="16"/>
                <w:szCs w:val="16"/>
                <w:shd w:val="clear" w:color="auto" w:fill="FFFFFF"/>
              </w:rPr>
            </w:pPr>
            <w:r w:rsidRPr="004F6D02">
              <w:rPr>
                <w:color w:val="000000"/>
                <w:sz w:val="16"/>
                <w:szCs w:val="16"/>
              </w:rPr>
              <w:t>Самостоятельно созданная муниципальной библиотечной системой электронная библиотека (информационная система), предназначенная для организации и хранения упорядоченного фонда электронных документов и обеспечения к ним доступа</w:t>
            </w:r>
          </w:p>
        </w:tc>
        <w:tc>
          <w:tcPr>
            <w:tcW w:w="1417" w:type="dxa"/>
            <w:shd w:val="clear" w:color="auto" w:fill="auto"/>
            <w:vAlign w:val="center"/>
          </w:tcPr>
          <w:p w:rsidR="0067097B" w:rsidRPr="004F6D02" w:rsidRDefault="00821702" w:rsidP="004F6D02">
            <w:pPr>
              <w:snapToGrid w:val="0"/>
              <w:jc w:val="center"/>
              <w:rPr>
                <w:color w:val="000000"/>
                <w:sz w:val="16"/>
                <w:szCs w:val="16"/>
                <w:shd w:val="clear" w:color="auto" w:fill="FFFFFF"/>
              </w:rPr>
            </w:pPr>
            <w:r>
              <w:rPr>
                <w:iCs/>
                <w:color w:val="000000"/>
                <w:sz w:val="16"/>
                <w:szCs w:val="16"/>
              </w:rPr>
              <w:t>–</w:t>
            </w:r>
          </w:p>
        </w:tc>
        <w:tc>
          <w:tcPr>
            <w:tcW w:w="1559" w:type="dxa"/>
            <w:shd w:val="clear" w:color="auto" w:fill="auto"/>
            <w:vAlign w:val="center"/>
          </w:tcPr>
          <w:p w:rsidR="0067097B" w:rsidRPr="004F6D02" w:rsidRDefault="00821702" w:rsidP="004F6D02">
            <w:pPr>
              <w:snapToGrid w:val="0"/>
              <w:jc w:val="center"/>
              <w:rPr>
                <w:color w:val="000000"/>
                <w:sz w:val="16"/>
                <w:szCs w:val="16"/>
                <w:shd w:val="clear" w:color="auto" w:fill="FFFFFF"/>
              </w:rPr>
            </w:pPr>
            <w:r>
              <w:rPr>
                <w:iCs/>
                <w:color w:val="000000"/>
                <w:sz w:val="16"/>
                <w:szCs w:val="16"/>
              </w:rPr>
              <w:t>–</w:t>
            </w:r>
          </w:p>
        </w:tc>
        <w:tc>
          <w:tcPr>
            <w:tcW w:w="1134" w:type="dxa"/>
            <w:shd w:val="clear" w:color="auto" w:fill="auto"/>
            <w:vAlign w:val="center"/>
          </w:tcPr>
          <w:p w:rsidR="0067097B" w:rsidRPr="004F6D02" w:rsidRDefault="00821702" w:rsidP="004F6D02">
            <w:pPr>
              <w:snapToGrid w:val="0"/>
              <w:jc w:val="center"/>
              <w:rPr>
                <w:color w:val="000000"/>
                <w:sz w:val="16"/>
                <w:szCs w:val="16"/>
                <w:shd w:val="clear" w:color="auto" w:fill="FFFFFF"/>
              </w:rPr>
            </w:pPr>
            <w:r>
              <w:rPr>
                <w:iCs/>
                <w:color w:val="000000"/>
                <w:sz w:val="16"/>
                <w:szCs w:val="16"/>
              </w:rPr>
              <w:t>–</w:t>
            </w:r>
          </w:p>
        </w:tc>
      </w:tr>
      <w:tr w:rsidR="0067097B" w:rsidRPr="00861C7B" w:rsidTr="004F6D02">
        <w:trPr>
          <w:trHeight w:val="454"/>
        </w:trPr>
        <w:tc>
          <w:tcPr>
            <w:tcW w:w="5529" w:type="dxa"/>
            <w:shd w:val="clear" w:color="auto" w:fill="auto"/>
            <w:vAlign w:val="center"/>
          </w:tcPr>
          <w:p w:rsidR="0067097B" w:rsidRPr="004F6D02" w:rsidRDefault="0067097B" w:rsidP="004F6D02">
            <w:pPr>
              <w:snapToGrid w:val="0"/>
              <w:rPr>
                <w:color w:val="000000"/>
                <w:sz w:val="16"/>
                <w:szCs w:val="16"/>
                <w:shd w:val="clear" w:color="auto" w:fill="FFFFFF"/>
              </w:rPr>
            </w:pPr>
            <w:r w:rsidRPr="004F6D02">
              <w:rPr>
                <w:color w:val="000000"/>
                <w:sz w:val="16"/>
                <w:szCs w:val="16"/>
              </w:rPr>
              <w:t>Региональная электронная библиотека («</w:t>
            </w:r>
            <w:r w:rsidRPr="004F6D02">
              <w:rPr>
                <w:color w:val="000000"/>
                <w:sz w:val="16"/>
                <w:szCs w:val="16"/>
                <w:lang w:val="en-US"/>
              </w:rPr>
              <w:t>ELIB</w:t>
            </w:r>
            <w:r w:rsidRPr="004F6D02">
              <w:rPr>
                <w:color w:val="000000"/>
                <w:sz w:val="16"/>
                <w:szCs w:val="16"/>
              </w:rPr>
              <w:t>.</w:t>
            </w:r>
            <w:r w:rsidRPr="004F6D02">
              <w:rPr>
                <w:color w:val="000000"/>
                <w:sz w:val="16"/>
                <w:szCs w:val="16"/>
                <w:lang w:val="en-US"/>
              </w:rPr>
              <w:t>TOMSK</w:t>
            </w:r>
            <w:r w:rsidRPr="004F6D02">
              <w:rPr>
                <w:color w:val="000000"/>
                <w:sz w:val="16"/>
                <w:szCs w:val="16"/>
              </w:rPr>
              <w:t>.</w:t>
            </w:r>
            <w:r w:rsidRPr="004F6D02">
              <w:rPr>
                <w:color w:val="000000"/>
                <w:sz w:val="16"/>
                <w:szCs w:val="16"/>
                <w:lang w:val="en-US"/>
              </w:rPr>
              <w:t>RU</w:t>
            </w:r>
            <w:r w:rsidRPr="004F6D02">
              <w:rPr>
                <w:color w:val="000000"/>
                <w:sz w:val="16"/>
                <w:szCs w:val="16"/>
              </w:rPr>
              <w:t>»), обеспечивающая доступ к коллекции, встроенной в состав общего ресурса</w:t>
            </w:r>
          </w:p>
        </w:tc>
        <w:tc>
          <w:tcPr>
            <w:tcW w:w="1417" w:type="dxa"/>
            <w:shd w:val="clear" w:color="auto" w:fill="auto"/>
            <w:vAlign w:val="center"/>
          </w:tcPr>
          <w:p w:rsidR="0067097B" w:rsidRPr="004F6D02" w:rsidRDefault="00821702" w:rsidP="004F6D02">
            <w:pPr>
              <w:jc w:val="center"/>
              <w:rPr>
                <w:color w:val="000000"/>
                <w:sz w:val="16"/>
                <w:szCs w:val="16"/>
              </w:rPr>
            </w:pPr>
            <w:r>
              <w:rPr>
                <w:iCs/>
                <w:color w:val="000000"/>
                <w:sz w:val="16"/>
                <w:szCs w:val="16"/>
              </w:rPr>
              <w:t>–</w:t>
            </w:r>
          </w:p>
        </w:tc>
        <w:tc>
          <w:tcPr>
            <w:tcW w:w="1559" w:type="dxa"/>
            <w:shd w:val="clear" w:color="auto" w:fill="auto"/>
            <w:vAlign w:val="center"/>
          </w:tcPr>
          <w:p w:rsidR="0067097B" w:rsidRPr="004F6D02" w:rsidRDefault="00821702" w:rsidP="004F6D02">
            <w:pPr>
              <w:jc w:val="center"/>
              <w:rPr>
                <w:color w:val="000000"/>
                <w:sz w:val="16"/>
                <w:szCs w:val="16"/>
              </w:rPr>
            </w:pPr>
            <w:r>
              <w:rPr>
                <w:iCs/>
                <w:color w:val="000000"/>
                <w:sz w:val="16"/>
                <w:szCs w:val="16"/>
              </w:rPr>
              <w:t>–</w:t>
            </w:r>
          </w:p>
        </w:tc>
        <w:tc>
          <w:tcPr>
            <w:tcW w:w="1134" w:type="dxa"/>
            <w:shd w:val="clear" w:color="auto" w:fill="auto"/>
            <w:vAlign w:val="center"/>
          </w:tcPr>
          <w:p w:rsidR="0067097B" w:rsidRPr="004F6D02" w:rsidRDefault="00821702" w:rsidP="004F6D02">
            <w:pPr>
              <w:jc w:val="center"/>
              <w:rPr>
                <w:color w:val="000000"/>
                <w:sz w:val="16"/>
                <w:szCs w:val="16"/>
              </w:rPr>
            </w:pPr>
            <w:r>
              <w:rPr>
                <w:iCs/>
                <w:color w:val="000000"/>
                <w:sz w:val="16"/>
                <w:szCs w:val="16"/>
              </w:rPr>
              <w:t>–</w:t>
            </w:r>
          </w:p>
        </w:tc>
      </w:tr>
      <w:tr w:rsidR="0067097B" w:rsidRPr="00861C7B" w:rsidTr="004F6D02">
        <w:trPr>
          <w:trHeight w:val="317"/>
        </w:trPr>
        <w:tc>
          <w:tcPr>
            <w:tcW w:w="5529" w:type="dxa"/>
            <w:shd w:val="clear" w:color="auto" w:fill="auto"/>
            <w:vAlign w:val="center"/>
          </w:tcPr>
          <w:p w:rsidR="0067097B" w:rsidRPr="004F6D02" w:rsidRDefault="0067097B" w:rsidP="004F6D02">
            <w:pPr>
              <w:pStyle w:val="afa"/>
              <w:snapToGrid w:val="0"/>
              <w:rPr>
                <w:color w:val="000000"/>
                <w:sz w:val="16"/>
                <w:szCs w:val="16"/>
              </w:rPr>
            </w:pPr>
            <w:r w:rsidRPr="004F6D02">
              <w:rPr>
                <w:color w:val="000000"/>
                <w:sz w:val="16"/>
                <w:szCs w:val="16"/>
              </w:rPr>
              <w:t xml:space="preserve">Сайт муниципальной библиотечной системы </w:t>
            </w:r>
          </w:p>
        </w:tc>
        <w:tc>
          <w:tcPr>
            <w:tcW w:w="1417" w:type="dxa"/>
            <w:shd w:val="clear" w:color="auto" w:fill="auto"/>
            <w:vAlign w:val="center"/>
          </w:tcPr>
          <w:p w:rsidR="0067097B" w:rsidRPr="004F6D02" w:rsidRDefault="00821702" w:rsidP="004F6D02">
            <w:pPr>
              <w:jc w:val="center"/>
              <w:rPr>
                <w:color w:val="000000"/>
                <w:sz w:val="16"/>
                <w:szCs w:val="16"/>
              </w:rPr>
            </w:pPr>
            <w:r>
              <w:rPr>
                <w:iCs/>
                <w:color w:val="000000"/>
                <w:sz w:val="16"/>
                <w:szCs w:val="16"/>
              </w:rPr>
              <w:t>–</w:t>
            </w:r>
          </w:p>
        </w:tc>
        <w:tc>
          <w:tcPr>
            <w:tcW w:w="1559" w:type="dxa"/>
            <w:shd w:val="clear" w:color="auto" w:fill="auto"/>
            <w:vAlign w:val="center"/>
          </w:tcPr>
          <w:p w:rsidR="0067097B" w:rsidRPr="004F6D02" w:rsidRDefault="00821702" w:rsidP="004F6D02">
            <w:pPr>
              <w:jc w:val="center"/>
              <w:rPr>
                <w:color w:val="000000"/>
                <w:sz w:val="16"/>
                <w:szCs w:val="16"/>
              </w:rPr>
            </w:pPr>
            <w:r>
              <w:rPr>
                <w:iCs/>
                <w:color w:val="000000"/>
                <w:sz w:val="16"/>
                <w:szCs w:val="16"/>
              </w:rPr>
              <w:t>–</w:t>
            </w:r>
          </w:p>
        </w:tc>
        <w:tc>
          <w:tcPr>
            <w:tcW w:w="1134" w:type="dxa"/>
            <w:shd w:val="clear" w:color="auto" w:fill="auto"/>
            <w:vAlign w:val="center"/>
          </w:tcPr>
          <w:p w:rsidR="0067097B" w:rsidRPr="004F6D02" w:rsidRDefault="00821702" w:rsidP="004F6D02">
            <w:pPr>
              <w:jc w:val="center"/>
              <w:rPr>
                <w:color w:val="000000"/>
                <w:sz w:val="16"/>
                <w:szCs w:val="16"/>
              </w:rPr>
            </w:pPr>
            <w:r>
              <w:rPr>
                <w:iCs/>
                <w:color w:val="000000"/>
                <w:sz w:val="16"/>
                <w:szCs w:val="16"/>
              </w:rPr>
              <w:t>–</w:t>
            </w:r>
          </w:p>
        </w:tc>
      </w:tr>
      <w:tr w:rsidR="0067097B" w:rsidRPr="00861C7B" w:rsidTr="004F6D02">
        <w:trPr>
          <w:trHeight w:val="454"/>
        </w:trPr>
        <w:tc>
          <w:tcPr>
            <w:tcW w:w="5529" w:type="dxa"/>
            <w:shd w:val="clear" w:color="auto" w:fill="auto"/>
            <w:vAlign w:val="center"/>
          </w:tcPr>
          <w:p w:rsidR="0067097B" w:rsidRPr="004F6D02" w:rsidRDefault="0067097B" w:rsidP="004F6D02">
            <w:pPr>
              <w:jc w:val="both"/>
              <w:rPr>
                <w:color w:val="000000"/>
                <w:sz w:val="16"/>
                <w:szCs w:val="16"/>
              </w:rPr>
            </w:pPr>
            <w:r w:rsidRPr="004F6D02">
              <w:rPr>
                <w:color w:val="000000"/>
                <w:sz w:val="16"/>
                <w:szCs w:val="16"/>
              </w:rPr>
              <w:t>Локальный доступ к цифровым коллекциям (внутри библиотеки).</w:t>
            </w:r>
          </w:p>
        </w:tc>
        <w:tc>
          <w:tcPr>
            <w:tcW w:w="1417" w:type="dxa"/>
            <w:shd w:val="clear" w:color="auto" w:fill="auto"/>
            <w:vAlign w:val="center"/>
          </w:tcPr>
          <w:p w:rsidR="0067097B" w:rsidRPr="004F6D02" w:rsidRDefault="00821702" w:rsidP="004F6D02">
            <w:pPr>
              <w:jc w:val="center"/>
              <w:rPr>
                <w:color w:val="000000"/>
                <w:sz w:val="16"/>
                <w:szCs w:val="16"/>
              </w:rPr>
            </w:pPr>
            <w:r>
              <w:rPr>
                <w:iCs/>
                <w:color w:val="000000"/>
                <w:sz w:val="16"/>
                <w:szCs w:val="16"/>
              </w:rPr>
              <w:t>–</w:t>
            </w:r>
          </w:p>
        </w:tc>
        <w:tc>
          <w:tcPr>
            <w:tcW w:w="1559" w:type="dxa"/>
            <w:shd w:val="clear" w:color="auto" w:fill="auto"/>
            <w:vAlign w:val="center"/>
          </w:tcPr>
          <w:p w:rsidR="0067097B" w:rsidRPr="004F6D02" w:rsidRDefault="00821702" w:rsidP="004F6D02">
            <w:pPr>
              <w:jc w:val="center"/>
              <w:rPr>
                <w:color w:val="000000"/>
                <w:sz w:val="16"/>
                <w:szCs w:val="16"/>
              </w:rPr>
            </w:pPr>
            <w:r>
              <w:rPr>
                <w:iCs/>
                <w:color w:val="000000"/>
                <w:sz w:val="16"/>
                <w:szCs w:val="16"/>
              </w:rPr>
              <w:t>–</w:t>
            </w:r>
          </w:p>
        </w:tc>
        <w:tc>
          <w:tcPr>
            <w:tcW w:w="1134" w:type="dxa"/>
            <w:shd w:val="clear" w:color="auto" w:fill="auto"/>
            <w:vAlign w:val="center"/>
          </w:tcPr>
          <w:p w:rsidR="0067097B" w:rsidRPr="004F6D02" w:rsidRDefault="00821702" w:rsidP="004F6D02">
            <w:pPr>
              <w:jc w:val="center"/>
              <w:rPr>
                <w:color w:val="000000"/>
                <w:sz w:val="16"/>
                <w:szCs w:val="16"/>
              </w:rPr>
            </w:pPr>
            <w:r>
              <w:rPr>
                <w:iCs/>
                <w:color w:val="000000"/>
                <w:sz w:val="16"/>
                <w:szCs w:val="16"/>
              </w:rPr>
              <w:t>–</w:t>
            </w:r>
          </w:p>
        </w:tc>
      </w:tr>
    </w:tbl>
    <w:p w:rsidR="0067097B" w:rsidRPr="00861C7B" w:rsidRDefault="0067097B" w:rsidP="0067097B">
      <w:pPr>
        <w:ind w:firstLine="360"/>
        <w:jc w:val="both"/>
        <w:rPr>
          <w:color w:val="000000"/>
        </w:rPr>
      </w:pPr>
    </w:p>
    <w:p w:rsidR="0067097B" w:rsidRPr="00863733" w:rsidRDefault="0067097B" w:rsidP="0067097B">
      <w:pPr>
        <w:ind w:firstLine="708"/>
        <w:jc w:val="both"/>
      </w:pPr>
      <w:r w:rsidRPr="00863733">
        <w:t xml:space="preserve">7.2.4. Наличие в ЦБС учёта документов электронного (цифрового) </w:t>
      </w:r>
      <w:r w:rsidRPr="00863733">
        <w:rPr>
          <w:bCs/>
        </w:rPr>
        <w:t xml:space="preserve">ресурса и отражение этого учёта </w:t>
      </w:r>
      <w:r w:rsidRPr="00863733">
        <w:t xml:space="preserve">(да/нет). </w:t>
      </w:r>
      <w:r w:rsidRPr="00863733">
        <w:rPr>
          <w:i/>
        </w:rPr>
        <w:t>Если «нет», то укажите причину.</w:t>
      </w:r>
    </w:p>
    <w:p w:rsidR="0067097B" w:rsidRPr="00863733" w:rsidRDefault="0067097B" w:rsidP="0067097B">
      <w:pPr>
        <w:spacing w:before="240"/>
        <w:ind w:firstLine="708"/>
        <w:jc w:val="both"/>
        <w:rPr>
          <w:b/>
          <w:color w:val="000000"/>
          <w:sz w:val="23"/>
          <w:szCs w:val="23"/>
        </w:rPr>
      </w:pPr>
      <w:r w:rsidRPr="00863733">
        <w:rPr>
          <w:b/>
        </w:rPr>
        <w:t xml:space="preserve">7.3. </w:t>
      </w:r>
      <w:r w:rsidRPr="00863733">
        <w:rPr>
          <w:b/>
          <w:sz w:val="23"/>
          <w:szCs w:val="23"/>
        </w:rPr>
        <w:t>Обеспечение пользователям доступа к открытым электронным ресурсам</w:t>
      </w:r>
      <w:r w:rsidRPr="00863733">
        <w:rPr>
          <w:b/>
          <w:color w:val="000000"/>
          <w:sz w:val="23"/>
          <w:szCs w:val="23"/>
        </w:rPr>
        <w:t>.</w:t>
      </w:r>
    </w:p>
    <w:p w:rsidR="0067097B" w:rsidRPr="00863733" w:rsidRDefault="0067097B" w:rsidP="0067097B">
      <w:pPr>
        <w:ind w:firstLine="708"/>
        <w:jc w:val="both"/>
        <w:rPr>
          <w:b/>
          <w:color w:val="000000"/>
          <w:sz w:val="23"/>
          <w:szCs w:val="23"/>
        </w:rPr>
      </w:pPr>
    </w:p>
    <w:p w:rsidR="0067097B" w:rsidRPr="00861C7B" w:rsidRDefault="0067097B" w:rsidP="0067097B">
      <w:pPr>
        <w:spacing w:after="240"/>
        <w:ind w:firstLine="708"/>
        <w:jc w:val="both"/>
        <w:rPr>
          <w:color w:val="000000"/>
          <w:sz w:val="23"/>
          <w:szCs w:val="23"/>
        </w:rPr>
      </w:pPr>
      <w:r w:rsidRPr="00861C7B">
        <w:rPr>
          <w:color w:val="000000"/>
          <w:sz w:val="23"/>
          <w:szCs w:val="23"/>
        </w:rPr>
        <w:t>7.3.1. Обеспечение пользователям библиотек доступа к ресурсам Национальной электронной библиотеке (далее – НЭБ).</w:t>
      </w:r>
    </w:p>
    <w:p w:rsidR="0067097B" w:rsidRPr="00D6719E" w:rsidRDefault="0067097B" w:rsidP="0067097B">
      <w:pPr>
        <w:spacing w:before="240" w:after="240"/>
        <w:ind w:firstLine="708"/>
        <w:jc w:val="both"/>
      </w:pPr>
      <w:r w:rsidRPr="00222904">
        <w:t>Наличие в ЦБС д</w:t>
      </w:r>
      <w:r w:rsidR="00222904" w:rsidRPr="00222904">
        <w:t>оговора на доступ к НЭБ – ДА</w:t>
      </w:r>
      <w:r w:rsidRPr="00222904">
        <w:t>.</w:t>
      </w:r>
      <w:r w:rsidRPr="00D6719E">
        <w:t xml:space="preserve"> </w:t>
      </w:r>
    </w:p>
    <w:p w:rsidR="0067097B" w:rsidRPr="00861C7B" w:rsidRDefault="0067097B" w:rsidP="0067097B">
      <w:pPr>
        <w:spacing w:before="240" w:after="240"/>
        <w:ind w:firstLine="708"/>
        <w:jc w:val="both"/>
        <w:rPr>
          <w:color w:val="000000"/>
        </w:rPr>
      </w:pPr>
      <w:r w:rsidRPr="00861C7B">
        <w:rPr>
          <w:color w:val="000000"/>
        </w:rPr>
        <w:t xml:space="preserve">Количество библиотек </w:t>
      </w:r>
      <w:r w:rsidRPr="00D6719E">
        <w:t>ЦБС,</w:t>
      </w:r>
      <w:r w:rsidRPr="00861C7B">
        <w:rPr>
          <w:color w:val="000000"/>
        </w:rPr>
        <w:t xml:space="preserve"> имеющих электронные читальные залы </w:t>
      </w:r>
      <w:r w:rsidR="00D6719E">
        <w:rPr>
          <w:color w:val="000000"/>
        </w:rPr>
        <w:t xml:space="preserve">с доступом к документам НЭБ </w:t>
      </w:r>
      <w:r w:rsidR="00D6719E" w:rsidRPr="00D6719E">
        <w:rPr>
          <w:color w:val="000000"/>
          <w:u w:val="single"/>
        </w:rPr>
        <w:t>5</w:t>
      </w:r>
      <w:r w:rsidRPr="00861C7B">
        <w:rPr>
          <w:color w:val="00000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6"/>
        <w:gridCol w:w="3685"/>
        <w:gridCol w:w="1682"/>
        <w:gridCol w:w="1376"/>
        <w:gridCol w:w="1226"/>
        <w:gridCol w:w="1124"/>
      </w:tblGrid>
      <w:tr w:rsidR="0067097B" w:rsidRPr="00861C7B" w:rsidTr="004F6D02">
        <w:trPr>
          <w:trHeight w:val="313"/>
        </w:trPr>
        <w:tc>
          <w:tcPr>
            <w:tcW w:w="546" w:type="dxa"/>
            <w:vMerge w:val="restart"/>
            <w:shd w:val="clear" w:color="auto" w:fill="auto"/>
            <w:vAlign w:val="center"/>
          </w:tcPr>
          <w:p w:rsidR="0067097B" w:rsidRPr="004F6D02" w:rsidRDefault="0067097B" w:rsidP="004F6D02">
            <w:pPr>
              <w:jc w:val="center"/>
              <w:rPr>
                <w:color w:val="000000"/>
                <w:sz w:val="16"/>
                <w:szCs w:val="16"/>
              </w:rPr>
            </w:pPr>
            <w:r w:rsidRPr="004F6D02">
              <w:rPr>
                <w:color w:val="000000"/>
                <w:sz w:val="16"/>
                <w:szCs w:val="16"/>
              </w:rPr>
              <w:t>№ п/п</w:t>
            </w:r>
          </w:p>
        </w:tc>
        <w:tc>
          <w:tcPr>
            <w:tcW w:w="3685" w:type="dxa"/>
            <w:vMerge w:val="restart"/>
            <w:shd w:val="clear" w:color="auto" w:fill="auto"/>
            <w:vAlign w:val="center"/>
          </w:tcPr>
          <w:p w:rsidR="0067097B" w:rsidRPr="004F6D02" w:rsidRDefault="0067097B" w:rsidP="004F6D02">
            <w:pPr>
              <w:jc w:val="center"/>
              <w:rPr>
                <w:color w:val="000000"/>
                <w:sz w:val="16"/>
                <w:szCs w:val="16"/>
              </w:rPr>
            </w:pPr>
            <w:r w:rsidRPr="004F6D02">
              <w:rPr>
                <w:color w:val="000000"/>
                <w:sz w:val="16"/>
                <w:szCs w:val="16"/>
              </w:rPr>
              <w:t>Наименование библиотеки</w:t>
            </w:r>
          </w:p>
        </w:tc>
        <w:tc>
          <w:tcPr>
            <w:tcW w:w="1682" w:type="dxa"/>
            <w:vMerge w:val="restart"/>
            <w:shd w:val="clear" w:color="auto" w:fill="auto"/>
            <w:vAlign w:val="center"/>
          </w:tcPr>
          <w:p w:rsidR="0067097B" w:rsidRPr="004F6D02" w:rsidRDefault="0067097B" w:rsidP="004F6D02">
            <w:pPr>
              <w:jc w:val="center"/>
              <w:rPr>
                <w:color w:val="000000"/>
                <w:sz w:val="16"/>
                <w:szCs w:val="16"/>
              </w:rPr>
            </w:pPr>
            <w:r w:rsidRPr="004F6D02">
              <w:rPr>
                <w:color w:val="000000"/>
                <w:sz w:val="16"/>
                <w:szCs w:val="16"/>
              </w:rPr>
              <w:t>Год подключения</w:t>
            </w:r>
          </w:p>
        </w:tc>
        <w:tc>
          <w:tcPr>
            <w:tcW w:w="3726" w:type="dxa"/>
            <w:gridSpan w:val="3"/>
            <w:shd w:val="clear" w:color="auto" w:fill="auto"/>
            <w:vAlign w:val="center"/>
          </w:tcPr>
          <w:p w:rsidR="0067097B" w:rsidRPr="004F6D02" w:rsidRDefault="0067097B" w:rsidP="004F6D02">
            <w:pPr>
              <w:jc w:val="center"/>
              <w:rPr>
                <w:color w:val="000000"/>
                <w:sz w:val="16"/>
                <w:szCs w:val="16"/>
              </w:rPr>
            </w:pPr>
            <w:r w:rsidRPr="004F6D02">
              <w:rPr>
                <w:color w:val="000000"/>
                <w:sz w:val="16"/>
                <w:szCs w:val="16"/>
              </w:rPr>
              <w:t>Выдано (просмотрено) документов</w:t>
            </w:r>
          </w:p>
        </w:tc>
      </w:tr>
      <w:tr w:rsidR="00C94ED3" w:rsidTr="004F6D02">
        <w:trPr>
          <w:trHeight w:val="302"/>
        </w:trPr>
        <w:tc>
          <w:tcPr>
            <w:tcW w:w="546" w:type="dxa"/>
            <w:vMerge/>
            <w:shd w:val="clear" w:color="auto" w:fill="auto"/>
          </w:tcPr>
          <w:p w:rsidR="0067097B" w:rsidRPr="004F6D02" w:rsidRDefault="0067097B" w:rsidP="004F6D02">
            <w:pPr>
              <w:jc w:val="both"/>
              <w:rPr>
                <w:color w:val="000000"/>
                <w:sz w:val="16"/>
                <w:szCs w:val="16"/>
              </w:rPr>
            </w:pPr>
          </w:p>
        </w:tc>
        <w:tc>
          <w:tcPr>
            <w:tcW w:w="3685" w:type="dxa"/>
            <w:vMerge/>
            <w:shd w:val="clear" w:color="auto" w:fill="auto"/>
          </w:tcPr>
          <w:p w:rsidR="0067097B" w:rsidRPr="004F6D02" w:rsidRDefault="0067097B" w:rsidP="004F6D02">
            <w:pPr>
              <w:jc w:val="both"/>
              <w:rPr>
                <w:color w:val="000000"/>
                <w:sz w:val="16"/>
                <w:szCs w:val="16"/>
              </w:rPr>
            </w:pPr>
          </w:p>
        </w:tc>
        <w:tc>
          <w:tcPr>
            <w:tcW w:w="1682" w:type="dxa"/>
            <w:vMerge/>
            <w:shd w:val="clear" w:color="auto" w:fill="auto"/>
          </w:tcPr>
          <w:p w:rsidR="0067097B" w:rsidRPr="004F6D02" w:rsidRDefault="0067097B" w:rsidP="004F6D02">
            <w:pPr>
              <w:jc w:val="both"/>
              <w:rPr>
                <w:color w:val="000000"/>
                <w:sz w:val="16"/>
                <w:szCs w:val="16"/>
              </w:rPr>
            </w:pPr>
          </w:p>
        </w:tc>
        <w:tc>
          <w:tcPr>
            <w:tcW w:w="1376" w:type="dxa"/>
            <w:vAlign w:val="center"/>
          </w:tcPr>
          <w:p w:rsidR="0067097B" w:rsidRPr="004F6D02" w:rsidRDefault="0067097B" w:rsidP="004F6D02">
            <w:pPr>
              <w:snapToGrid w:val="0"/>
              <w:jc w:val="center"/>
              <w:rPr>
                <w:color w:val="000000"/>
                <w:sz w:val="16"/>
                <w:szCs w:val="16"/>
                <w:shd w:val="clear" w:color="auto" w:fill="FFFFFF"/>
              </w:rPr>
            </w:pPr>
            <w:r w:rsidRPr="004F6D02">
              <w:rPr>
                <w:color w:val="000000"/>
                <w:sz w:val="16"/>
                <w:szCs w:val="16"/>
                <w:shd w:val="clear" w:color="auto" w:fill="FFFFFF"/>
              </w:rPr>
              <w:t>2022 г.</w:t>
            </w:r>
          </w:p>
        </w:tc>
        <w:tc>
          <w:tcPr>
            <w:tcW w:w="1226" w:type="dxa"/>
            <w:vAlign w:val="center"/>
          </w:tcPr>
          <w:p w:rsidR="0067097B" w:rsidRPr="004F6D02" w:rsidRDefault="0067097B" w:rsidP="004F6D02">
            <w:pPr>
              <w:snapToGrid w:val="0"/>
              <w:jc w:val="center"/>
              <w:rPr>
                <w:color w:val="000000"/>
                <w:sz w:val="16"/>
                <w:szCs w:val="16"/>
                <w:shd w:val="clear" w:color="auto" w:fill="FFFFFF"/>
              </w:rPr>
            </w:pPr>
            <w:r w:rsidRPr="004F6D02">
              <w:rPr>
                <w:color w:val="000000"/>
                <w:sz w:val="16"/>
                <w:szCs w:val="16"/>
                <w:shd w:val="clear" w:color="auto" w:fill="FFFFFF"/>
              </w:rPr>
              <w:t>2023 г.</w:t>
            </w:r>
          </w:p>
        </w:tc>
        <w:tc>
          <w:tcPr>
            <w:tcW w:w="1124" w:type="dxa"/>
            <w:vAlign w:val="center"/>
          </w:tcPr>
          <w:p w:rsidR="0067097B" w:rsidRPr="004F6D02" w:rsidRDefault="0067097B" w:rsidP="004F6D02">
            <w:pPr>
              <w:snapToGrid w:val="0"/>
              <w:jc w:val="center"/>
              <w:rPr>
                <w:color w:val="000000"/>
                <w:sz w:val="16"/>
                <w:szCs w:val="16"/>
                <w:shd w:val="clear" w:color="auto" w:fill="FFFFFF"/>
              </w:rPr>
            </w:pPr>
            <w:r w:rsidRPr="004F6D02">
              <w:rPr>
                <w:color w:val="000000"/>
                <w:sz w:val="16"/>
                <w:szCs w:val="16"/>
                <w:shd w:val="clear" w:color="auto" w:fill="FFFFFF"/>
              </w:rPr>
              <w:t>2024 г.</w:t>
            </w:r>
          </w:p>
        </w:tc>
      </w:tr>
      <w:tr w:rsidR="00C94ED3" w:rsidTr="00EC6752">
        <w:trPr>
          <w:trHeight w:val="197"/>
        </w:trPr>
        <w:tc>
          <w:tcPr>
            <w:tcW w:w="546" w:type="dxa"/>
            <w:shd w:val="clear" w:color="auto" w:fill="auto"/>
            <w:vAlign w:val="center"/>
          </w:tcPr>
          <w:p w:rsidR="00D6719E" w:rsidRPr="004F6D02" w:rsidRDefault="00D6719E" w:rsidP="00D6719E">
            <w:pPr>
              <w:jc w:val="center"/>
              <w:rPr>
                <w:color w:val="000000"/>
                <w:sz w:val="16"/>
                <w:szCs w:val="16"/>
              </w:rPr>
            </w:pPr>
            <w:r w:rsidRPr="004F6D02">
              <w:rPr>
                <w:color w:val="000000"/>
                <w:sz w:val="16"/>
                <w:szCs w:val="16"/>
              </w:rPr>
              <w:t>1.</w:t>
            </w:r>
          </w:p>
        </w:tc>
        <w:tc>
          <w:tcPr>
            <w:tcW w:w="3685" w:type="dxa"/>
            <w:shd w:val="clear" w:color="auto" w:fill="auto"/>
          </w:tcPr>
          <w:p w:rsidR="00D6719E" w:rsidRPr="00D6719E" w:rsidRDefault="00D6719E" w:rsidP="00D6719E">
            <w:pPr>
              <w:rPr>
                <w:color w:val="000000"/>
                <w:sz w:val="16"/>
                <w:szCs w:val="16"/>
              </w:rPr>
            </w:pPr>
            <w:r w:rsidRPr="00D6719E">
              <w:rPr>
                <w:color w:val="000000"/>
                <w:sz w:val="16"/>
                <w:szCs w:val="16"/>
              </w:rPr>
              <w:t>МБУ «МЦБТР»</w:t>
            </w:r>
          </w:p>
        </w:tc>
        <w:tc>
          <w:tcPr>
            <w:tcW w:w="1682" w:type="dxa"/>
            <w:shd w:val="clear" w:color="auto" w:fill="auto"/>
            <w:vAlign w:val="center"/>
          </w:tcPr>
          <w:p w:rsidR="00D6719E" w:rsidRPr="00D6719E" w:rsidRDefault="00D6719E" w:rsidP="00EC6752">
            <w:pPr>
              <w:jc w:val="center"/>
              <w:rPr>
                <w:color w:val="000000"/>
                <w:sz w:val="16"/>
                <w:szCs w:val="16"/>
              </w:rPr>
            </w:pPr>
            <w:r w:rsidRPr="00D6719E">
              <w:rPr>
                <w:color w:val="000000"/>
                <w:sz w:val="16"/>
                <w:szCs w:val="16"/>
              </w:rPr>
              <w:t>2018</w:t>
            </w:r>
          </w:p>
        </w:tc>
        <w:tc>
          <w:tcPr>
            <w:tcW w:w="1376" w:type="dxa"/>
            <w:vAlign w:val="center"/>
          </w:tcPr>
          <w:p w:rsidR="00D6719E" w:rsidRPr="00D6719E" w:rsidRDefault="00D6719E" w:rsidP="00EC6752">
            <w:pPr>
              <w:jc w:val="center"/>
              <w:rPr>
                <w:color w:val="000000"/>
                <w:sz w:val="16"/>
                <w:szCs w:val="16"/>
              </w:rPr>
            </w:pPr>
            <w:r w:rsidRPr="00D6719E">
              <w:rPr>
                <w:color w:val="000000"/>
                <w:sz w:val="16"/>
                <w:szCs w:val="16"/>
              </w:rPr>
              <w:t>0</w:t>
            </w:r>
          </w:p>
        </w:tc>
        <w:tc>
          <w:tcPr>
            <w:tcW w:w="1226" w:type="dxa"/>
            <w:vAlign w:val="center"/>
          </w:tcPr>
          <w:p w:rsidR="00D6719E" w:rsidRPr="00D6719E" w:rsidRDefault="00D6719E" w:rsidP="00EC6752">
            <w:pPr>
              <w:jc w:val="center"/>
              <w:rPr>
                <w:color w:val="000000"/>
                <w:sz w:val="16"/>
                <w:szCs w:val="16"/>
              </w:rPr>
            </w:pPr>
            <w:r w:rsidRPr="00D6719E">
              <w:rPr>
                <w:color w:val="000000"/>
                <w:sz w:val="16"/>
                <w:szCs w:val="16"/>
              </w:rPr>
              <w:t>0</w:t>
            </w:r>
          </w:p>
        </w:tc>
        <w:tc>
          <w:tcPr>
            <w:tcW w:w="1124" w:type="dxa"/>
            <w:vAlign w:val="center"/>
          </w:tcPr>
          <w:p w:rsidR="00D6719E" w:rsidRPr="00D6719E" w:rsidRDefault="00D6719E" w:rsidP="00EC6752">
            <w:pPr>
              <w:jc w:val="center"/>
              <w:rPr>
                <w:color w:val="000000"/>
                <w:sz w:val="16"/>
                <w:szCs w:val="16"/>
              </w:rPr>
            </w:pPr>
            <w:r w:rsidRPr="00D6719E">
              <w:rPr>
                <w:color w:val="000000"/>
                <w:sz w:val="16"/>
                <w:szCs w:val="16"/>
              </w:rPr>
              <w:t>0</w:t>
            </w:r>
          </w:p>
        </w:tc>
      </w:tr>
      <w:tr w:rsidR="00C94ED3" w:rsidTr="00EC6752">
        <w:trPr>
          <w:trHeight w:val="197"/>
        </w:trPr>
        <w:tc>
          <w:tcPr>
            <w:tcW w:w="546" w:type="dxa"/>
            <w:shd w:val="clear" w:color="auto" w:fill="auto"/>
            <w:vAlign w:val="center"/>
          </w:tcPr>
          <w:p w:rsidR="00D6719E" w:rsidRPr="004F6D02" w:rsidRDefault="00D6719E" w:rsidP="00D6719E">
            <w:pPr>
              <w:jc w:val="center"/>
              <w:rPr>
                <w:color w:val="000000"/>
                <w:sz w:val="16"/>
                <w:szCs w:val="16"/>
              </w:rPr>
            </w:pPr>
            <w:r>
              <w:rPr>
                <w:color w:val="000000"/>
                <w:sz w:val="16"/>
                <w:szCs w:val="16"/>
              </w:rPr>
              <w:t>2.</w:t>
            </w:r>
          </w:p>
        </w:tc>
        <w:tc>
          <w:tcPr>
            <w:tcW w:w="3685" w:type="dxa"/>
            <w:shd w:val="clear" w:color="auto" w:fill="auto"/>
          </w:tcPr>
          <w:p w:rsidR="00D6719E" w:rsidRPr="00D6719E" w:rsidRDefault="00D6719E" w:rsidP="00D6719E">
            <w:pPr>
              <w:rPr>
                <w:color w:val="000000"/>
                <w:sz w:val="16"/>
                <w:szCs w:val="16"/>
              </w:rPr>
            </w:pPr>
            <w:proofErr w:type="spellStart"/>
            <w:r w:rsidRPr="00D6719E">
              <w:rPr>
                <w:color w:val="000000"/>
                <w:sz w:val="16"/>
                <w:szCs w:val="16"/>
              </w:rPr>
              <w:t>Богашевская</w:t>
            </w:r>
            <w:proofErr w:type="spellEnd"/>
            <w:r w:rsidRPr="00D6719E">
              <w:rPr>
                <w:color w:val="000000"/>
                <w:sz w:val="16"/>
                <w:szCs w:val="16"/>
              </w:rPr>
              <w:t xml:space="preserve"> модельная</w:t>
            </w:r>
          </w:p>
          <w:p w:rsidR="00D6719E" w:rsidRPr="00D6719E" w:rsidRDefault="00D6719E" w:rsidP="00D6719E">
            <w:pPr>
              <w:rPr>
                <w:color w:val="000000"/>
                <w:sz w:val="16"/>
                <w:szCs w:val="16"/>
              </w:rPr>
            </w:pPr>
            <w:r w:rsidRPr="00D6719E">
              <w:rPr>
                <w:color w:val="000000"/>
                <w:sz w:val="16"/>
                <w:szCs w:val="16"/>
              </w:rPr>
              <w:t xml:space="preserve">библиотека-филиал </w:t>
            </w:r>
            <w:proofErr w:type="spellStart"/>
            <w:r w:rsidRPr="00D6719E">
              <w:rPr>
                <w:color w:val="000000"/>
                <w:sz w:val="16"/>
                <w:szCs w:val="16"/>
              </w:rPr>
              <w:t>им.Л.Д.Гурковской</w:t>
            </w:r>
            <w:proofErr w:type="spellEnd"/>
          </w:p>
        </w:tc>
        <w:tc>
          <w:tcPr>
            <w:tcW w:w="1682" w:type="dxa"/>
            <w:shd w:val="clear" w:color="auto" w:fill="auto"/>
            <w:vAlign w:val="center"/>
          </w:tcPr>
          <w:p w:rsidR="00D6719E" w:rsidRPr="00D6719E" w:rsidRDefault="00D6719E" w:rsidP="00EC6752">
            <w:pPr>
              <w:jc w:val="center"/>
              <w:rPr>
                <w:color w:val="000000"/>
                <w:sz w:val="16"/>
                <w:szCs w:val="16"/>
              </w:rPr>
            </w:pPr>
            <w:r w:rsidRPr="00D6719E">
              <w:rPr>
                <w:color w:val="000000"/>
                <w:sz w:val="16"/>
                <w:szCs w:val="16"/>
              </w:rPr>
              <w:t>2019</w:t>
            </w:r>
          </w:p>
        </w:tc>
        <w:tc>
          <w:tcPr>
            <w:tcW w:w="1376" w:type="dxa"/>
            <w:vAlign w:val="center"/>
          </w:tcPr>
          <w:p w:rsidR="00D6719E" w:rsidRPr="00D6719E" w:rsidRDefault="00D6719E" w:rsidP="00EC6752">
            <w:pPr>
              <w:jc w:val="center"/>
              <w:rPr>
                <w:color w:val="000000"/>
                <w:sz w:val="16"/>
                <w:szCs w:val="16"/>
              </w:rPr>
            </w:pPr>
          </w:p>
          <w:p w:rsidR="00D6719E" w:rsidRPr="00D6719E" w:rsidRDefault="00D6719E" w:rsidP="00EC6752">
            <w:pPr>
              <w:jc w:val="center"/>
              <w:rPr>
                <w:color w:val="000000"/>
                <w:sz w:val="16"/>
                <w:szCs w:val="16"/>
              </w:rPr>
            </w:pPr>
            <w:r w:rsidRPr="00D6719E">
              <w:rPr>
                <w:color w:val="000000"/>
                <w:sz w:val="16"/>
                <w:szCs w:val="16"/>
              </w:rPr>
              <w:t>0</w:t>
            </w:r>
          </w:p>
        </w:tc>
        <w:tc>
          <w:tcPr>
            <w:tcW w:w="1226" w:type="dxa"/>
            <w:vAlign w:val="center"/>
          </w:tcPr>
          <w:p w:rsidR="00D6719E" w:rsidRPr="00D6719E" w:rsidRDefault="00D6719E" w:rsidP="00EC6752">
            <w:pPr>
              <w:jc w:val="center"/>
              <w:rPr>
                <w:color w:val="000000"/>
                <w:sz w:val="16"/>
                <w:szCs w:val="16"/>
              </w:rPr>
            </w:pPr>
          </w:p>
          <w:p w:rsidR="00D6719E" w:rsidRPr="00D6719E" w:rsidRDefault="00D6719E" w:rsidP="00EC6752">
            <w:pPr>
              <w:jc w:val="center"/>
              <w:rPr>
                <w:color w:val="000000"/>
                <w:sz w:val="16"/>
                <w:szCs w:val="16"/>
              </w:rPr>
            </w:pPr>
            <w:r w:rsidRPr="00D6719E">
              <w:rPr>
                <w:color w:val="000000"/>
                <w:sz w:val="16"/>
                <w:szCs w:val="16"/>
              </w:rPr>
              <w:t>0</w:t>
            </w:r>
          </w:p>
        </w:tc>
        <w:tc>
          <w:tcPr>
            <w:tcW w:w="1124" w:type="dxa"/>
            <w:vAlign w:val="center"/>
          </w:tcPr>
          <w:p w:rsidR="00D6719E" w:rsidRPr="00D6719E" w:rsidRDefault="00D6719E" w:rsidP="00EC6752">
            <w:pPr>
              <w:jc w:val="center"/>
              <w:rPr>
                <w:color w:val="000000"/>
                <w:sz w:val="16"/>
                <w:szCs w:val="16"/>
              </w:rPr>
            </w:pPr>
          </w:p>
          <w:p w:rsidR="00D6719E" w:rsidRPr="00D6719E" w:rsidRDefault="00D6719E" w:rsidP="00EC6752">
            <w:pPr>
              <w:jc w:val="center"/>
              <w:rPr>
                <w:color w:val="000000"/>
                <w:sz w:val="16"/>
                <w:szCs w:val="16"/>
              </w:rPr>
            </w:pPr>
            <w:r w:rsidRPr="00D6719E">
              <w:rPr>
                <w:color w:val="000000"/>
                <w:sz w:val="16"/>
                <w:szCs w:val="16"/>
              </w:rPr>
              <w:t>0</w:t>
            </w:r>
          </w:p>
        </w:tc>
      </w:tr>
      <w:tr w:rsidR="00C94ED3" w:rsidTr="00EC6752">
        <w:trPr>
          <w:trHeight w:val="197"/>
        </w:trPr>
        <w:tc>
          <w:tcPr>
            <w:tcW w:w="546" w:type="dxa"/>
            <w:shd w:val="clear" w:color="auto" w:fill="auto"/>
            <w:vAlign w:val="center"/>
          </w:tcPr>
          <w:p w:rsidR="00D6719E" w:rsidRDefault="00D6719E" w:rsidP="00D6719E">
            <w:pPr>
              <w:jc w:val="center"/>
              <w:rPr>
                <w:color w:val="000000"/>
                <w:sz w:val="16"/>
                <w:szCs w:val="16"/>
              </w:rPr>
            </w:pPr>
            <w:r>
              <w:rPr>
                <w:color w:val="000000"/>
                <w:sz w:val="16"/>
                <w:szCs w:val="16"/>
              </w:rPr>
              <w:t>3.</w:t>
            </w:r>
          </w:p>
        </w:tc>
        <w:tc>
          <w:tcPr>
            <w:tcW w:w="3685" w:type="dxa"/>
            <w:shd w:val="clear" w:color="auto" w:fill="auto"/>
          </w:tcPr>
          <w:p w:rsidR="00D6719E" w:rsidRPr="00D6719E" w:rsidRDefault="00D6719E" w:rsidP="00D6719E">
            <w:pPr>
              <w:rPr>
                <w:color w:val="000000"/>
                <w:sz w:val="16"/>
                <w:szCs w:val="16"/>
              </w:rPr>
            </w:pPr>
            <w:proofErr w:type="spellStart"/>
            <w:r w:rsidRPr="00D6719E">
              <w:rPr>
                <w:color w:val="000000"/>
                <w:sz w:val="16"/>
                <w:szCs w:val="16"/>
              </w:rPr>
              <w:t>Кисловская</w:t>
            </w:r>
            <w:proofErr w:type="spellEnd"/>
            <w:r w:rsidRPr="00D6719E">
              <w:rPr>
                <w:color w:val="000000"/>
                <w:sz w:val="16"/>
                <w:szCs w:val="16"/>
              </w:rPr>
              <w:t xml:space="preserve"> модельная</w:t>
            </w:r>
          </w:p>
          <w:p w:rsidR="00D6719E" w:rsidRPr="00D6719E" w:rsidRDefault="00D6719E" w:rsidP="00D6719E">
            <w:pPr>
              <w:rPr>
                <w:color w:val="000000"/>
                <w:sz w:val="16"/>
                <w:szCs w:val="16"/>
              </w:rPr>
            </w:pPr>
            <w:r w:rsidRPr="00D6719E">
              <w:rPr>
                <w:color w:val="000000"/>
                <w:sz w:val="16"/>
                <w:szCs w:val="16"/>
              </w:rPr>
              <w:t>библиотека-филиал</w:t>
            </w:r>
          </w:p>
        </w:tc>
        <w:tc>
          <w:tcPr>
            <w:tcW w:w="1682" w:type="dxa"/>
            <w:shd w:val="clear" w:color="auto" w:fill="auto"/>
            <w:vAlign w:val="center"/>
          </w:tcPr>
          <w:p w:rsidR="00D6719E" w:rsidRPr="00D6719E" w:rsidRDefault="00D6719E" w:rsidP="00EC6752">
            <w:pPr>
              <w:jc w:val="center"/>
              <w:rPr>
                <w:color w:val="000000"/>
                <w:sz w:val="16"/>
                <w:szCs w:val="16"/>
              </w:rPr>
            </w:pPr>
            <w:r w:rsidRPr="00D6719E">
              <w:rPr>
                <w:color w:val="000000"/>
                <w:sz w:val="16"/>
                <w:szCs w:val="16"/>
              </w:rPr>
              <w:t>2019</w:t>
            </w:r>
          </w:p>
        </w:tc>
        <w:tc>
          <w:tcPr>
            <w:tcW w:w="1376" w:type="dxa"/>
            <w:vAlign w:val="center"/>
          </w:tcPr>
          <w:p w:rsidR="00D6719E" w:rsidRPr="00D6719E" w:rsidRDefault="00D6719E" w:rsidP="00EC6752">
            <w:pPr>
              <w:jc w:val="center"/>
              <w:rPr>
                <w:color w:val="000000"/>
                <w:sz w:val="16"/>
                <w:szCs w:val="16"/>
              </w:rPr>
            </w:pPr>
            <w:r w:rsidRPr="00D6719E">
              <w:rPr>
                <w:color w:val="000000"/>
                <w:sz w:val="16"/>
                <w:szCs w:val="16"/>
              </w:rPr>
              <w:t>0</w:t>
            </w:r>
          </w:p>
        </w:tc>
        <w:tc>
          <w:tcPr>
            <w:tcW w:w="1226" w:type="dxa"/>
            <w:vAlign w:val="center"/>
          </w:tcPr>
          <w:p w:rsidR="00D6719E" w:rsidRPr="00D6719E" w:rsidRDefault="00D6719E" w:rsidP="00EC6752">
            <w:pPr>
              <w:jc w:val="center"/>
              <w:rPr>
                <w:color w:val="000000"/>
                <w:sz w:val="16"/>
                <w:szCs w:val="16"/>
              </w:rPr>
            </w:pPr>
            <w:r w:rsidRPr="00D6719E">
              <w:rPr>
                <w:color w:val="000000"/>
                <w:sz w:val="16"/>
                <w:szCs w:val="16"/>
              </w:rPr>
              <w:t>0</w:t>
            </w:r>
          </w:p>
        </w:tc>
        <w:tc>
          <w:tcPr>
            <w:tcW w:w="1124" w:type="dxa"/>
            <w:vAlign w:val="center"/>
          </w:tcPr>
          <w:p w:rsidR="00D6719E" w:rsidRPr="00D6719E" w:rsidRDefault="00D6719E" w:rsidP="00EC6752">
            <w:pPr>
              <w:jc w:val="center"/>
              <w:rPr>
                <w:color w:val="000000"/>
                <w:sz w:val="16"/>
                <w:szCs w:val="16"/>
              </w:rPr>
            </w:pPr>
            <w:r w:rsidRPr="00D6719E">
              <w:rPr>
                <w:color w:val="000000"/>
                <w:sz w:val="16"/>
                <w:szCs w:val="16"/>
              </w:rPr>
              <w:t>0</w:t>
            </w:r>
          </w:p>
        </w:tc>
      </w:tr>
      <w:tr w:rsidR="00C94ED3" w:rsidTr="00EC6752">
        <w:trPr>
          <w:trHeight w:val="197"/>
        </w:trPr>
        <w:tc>
          <w:tcPr>
            <w:tcW w:w="546" w:type="dxa"/>
            <w:shd w:val="clear" w:color="auto" w:fill="auto"/>
            <w:vAlign w:val="center"/>
          </w:tcPr>
          <w:p w:rsidR="00D6719E" w:rsidRDefault="00D6719E" w:rsidP="00D6719E">
            <w:pPr>
              <w:jc w:val="center"/>
              <w:rPr>
                <w:color w:val="000000"/>
                <w:sz w:val="16"/>
                <w:szCs w:val="16"/>
              </w:rPr>
            </w:pPr>
            <w:r>
              <w:rPr>
                <w:color w:val="000000"/>
                <w:sz w:val="16"/>
                <w:szCs w:val="16"/>
              </w:rPr>
              <w:t>4.</w:t>
            </w:r>
          </w:p>
        </w:tc>
        <w:tc>
          <w:tcPr>
            <w:tcW w:w="3685" w:type="dxa"/>
            <w:shd w:val="clear" w:color="auto" w:fill="auto"/>
          </w:tcPr>
          <w:p w:rsidR="00D6719E" w:rsidRPr="00D6719E" w:rsidRDefault="00D6719E" w:rsidP="00D6719E">
            <w:pPr>
              <w:rPr>
                <w:color w:val="000000"/>
                <w:sz w:val="16"/>
                <w:szCs w:val="16"/>
              </w:rPr>
            </w:pPr>
            <w:r w:rsidRPr="00D6719E">
              <w:rPr>
                <w:color w:val="000000"/>
                <w:sz w:val="16"/>
                <w:szCs w:val="16"/>
              </w:rPr>
              <w:t>Октябрьская модельная</w:t>
            </w:r>
          </w:p>
          <w:p w:rsidR="00D6719E" w:rsidRPr="00D6719E" w:rsidRDefault="00D6719E" w:rsidP="00D6719E">
            <w:pPr>
              <w:rPr>
                <w:color w:val="000000"/>
                <w:sz w:val="16"/>
                <w:szCs w:val="16"/>
              </w:rPr>
            </w:pPr>
            <w:r w:rsidRPr="00D6719E">
              <w:rPr>
                <w:color w:val="000000"/>
                <w:sz w:val="16"/>
                <w:szCs w:val="16"/>
              </w:rPr>
              <w:t>библиотека-филиал</w:t>
            </w:r>
          </w:p>
        </w:tc>
        <w:tc>
          <w:tcPr>
            <w:tcW w:w="1682" w:type="dxa"/>
            <w:shd w:val="clear" w:color="auto" w:fill="auto"/>
            <w:vAlign w:val="center"/>
          </w:tcPr>
          <w:p w:rsidR="00D6719E" w:rsidRPr="00D6719E" w:rsidRDefault="00D6719E" w:rsidP="00EC6752">
            <w:pPr>
              <w:jc w:val="center"/>
              <w:rPr>
                <w:color w:val="000000"/>
                <w:sz w:val="16"/>
                <w:szCs w:val="16"/>
              </w:rPr>
            </w:pPr>
            <w:r w:rsidRPr="00D6719E">
              <w:rPr>
                <w:color w:val="000000"/>
                <w:sz w:val="16"/>
                <w:szCs w:val="16"/>
              </w:rPr>
              <w:t>2020</w:t>
            </w:r>
          </w:p>
        </w:tc>
        <w:tc>
          <w:tcPr>
            <w:tcW w:w="1376" w:type="dxa"/>
            <w:vAlign w:val="center"/>
          </w:tcPr>
          <w:p w:rsidR="00D6719E" w:rsidRPr="00D6719E" w:rsidRDefault="00D6719E" w:rsidP="00EC6752">
            <w:pPr>
              <w:jc w:val="center"/>
              <w:rPr>
                <w:color w:val="000000"/>
                <w:sz w:val="16"/>
                <w:szCs w:val="16"/>
              </w:rPr>
            </w:pPr>
            <w:r w:rsidRPr="00D6719E">
              <w:rPr>
                <w:color w:val="000000"/>
                <w:sz w:val="16"/>
                <w:szCs w:val="16"/>
              </w:rPr>
              <w:t>0</w:t>
            </w:r>
          </w:p>
        </w:tc>
        <w:tc>
          <w:tcPr>
            <w:tcW w:w="1226" w:type="dxa"/>
            <w:vAlign w:val="center"/>
          </w:tcPr>
          <w:p w:rsidR="00D6719E" w:rsidRPr="00D6719E" w:rsidRDefault="00D6719E" w:rsidP="00EC6752">
            <w:pPr>
              <w:jc w:val="center"/>
              <w:rPr>
                <w:color w:val="000000"/>
                <w:sz w:val="16"/>
                <w:szCs w:val="16"/>
              </w:rPr>
            </w:pPr>
            <w:r w:rsidRPr="00D6719E">
              <w:rPr>
                <w:color w:val="000000"/>
                <w:sz w:val="16"/>
                <w:szCs w:val="16"/>
              </w:rPr>
              <w:t>0</w:t>
            </w:r>
          </w:p>
        </w:tc>
        <w:tc>
          <w:tcPr>
            <w:tcW w:w="1124" w:type="dxa"/>
            <w:vAlign w:val="center"/>
          </w:tcPr>
          <w:p w:rsidR="00D6719E" w:rsidRPr="00D6719E" w:rsidRDefault="00D6719E" w:rsidP="00EC6752">
            <w:pPr>
              <w:jc w:val="center"/>
              <w:rPr>
                <w:color w:val="000000"/>
                <w:sz w:val="16"/>
                <w:szCs w:val="16"/>
              </w:rPr>
            </w:pPr>
            <w:r w:rsidRPr="00D6719E">
              <w:rPr>
                <w:color w:val="000000"/>
                <w:sz w:val="16"/>
                <w:szCs w:val="16"/>
              </w:rPr>
              <w:t>0</w:t>
            </w:r>
          </w:p>
        </w:tc>
      </w:tr>
      <w:tr w:rsidR="00C94ED3" w:rsidTr="00EC6752">
        <w:trPr>
          <w:trHeight w:val="197"/>
        </w:trPr>
        <w:tc>
          <w:tcPr>
            <w:tcW w:w="546" w:type="dxa"/>
            <w:shd w:val="clear" w:color="auto" w:fill="auto"/>
            <w:vAlign w:val="center"/>
          </w:tcPr>
          <w:p w:rsidR="00D6719E" w:rsidRDefault="00D6719E" w:rsidP="00D6719E">
            <w:pPr>
              <w:jc w:val="center"/>
              <w:rPr>
                <w:color w:val="000000"/>
                <w:sz w:val="16"/>
                <w:szCs w:val="16"/>
              </w:rPr>
            </w:pPr>
            <w:r>
              <w:rPr>
                <w:color w:val="000000"/>
                <w:sz w:val="16"/>
                <w:szCs w:val="16"/>
              </w:rPr>
              <w:t>5.</w:t>
            </w:r>
          </w:p>
        </w:tc>
        <w:tc>
          <w:tcPr>
            <w:tcW w:w="3685" w:type="dxa"/>
            <w:shd w:val="clear" w:color="auto" w:fill="auto"/>
          </w:tcPr>
          <w:p w:rsidR="00D6719E" w:rsidRPr="00D6719E" w:rsidRDefault="00D6719E" w:rsidP="00D6719E">
            <w:pPr>
              <w:rPr>
                <w:color w:val="000000"/>
                <w:sz w:val="16"/>
                <w:szCs w:val="16"/>
              </w:rPr>
            </w:pPr>
            <w:proofErr w:type="spellStart"/>
            <w:r w:rsidRPr="00D6719E">
              <w:rPr>
                <w:color w:val="000000"/>
                <w:sz w:val="16"/>
                <w:szCs w:val="16"/>
              </w:rPr>
              <w:t>Курлекская</w:t>
            </w:r>
            <w:proofErr w:type="spellEnd"/>
            <w:r w:rsidRPr="00D6719E">
              <w:rPr>
                <w:color w:val="000000"/>
                <w:sz w:val="16"/>
                <w:szCs w:val="16"/>
              </w:rPr>
              <w:t xml:space="preserve"> библиотека-филиал</w:t>
            </w:r>
          </w:p>
        </w:tc>
        <w:tc>
          <w:tcPr>
            <w:tcW w:w="1682" w:type="dxa"/>
            <w:shd w:val="clear" w:color="auto" w:fill="auto"/>
            <w:vAlign w:val="center"/>
          </w:tcPr>
          <w:p w:rsidR="00D6719E" w:rsidRPr="00D6719E" w:rsidRDefault="00D6719E" w:rsidP="00EC6752">
            <w:pPr>
              <w:jc w:val="center"/>
              <w:rPr>
                <w:color w:val="000000"/>
                <w:sz w:val="16"/>
                <w:szCs w:val="16"/>
              </w:rPr>
            </w:pPr>
            <w:r w:rsidRPr="00D6719E">
              <w:rPr>
                <w:color w:val="000000"/>
                <w:sz w:val="16"/>
                <w:szCs w:val="16"/>
              </w:rPr>
              <w:t>2022</w:t>
            </w:r>
          </w:p>
        </w:tc>
        <w:tc>
          <w:tcPr>
            <w:tcW w:w="1376" w:type="dxa"/>
            <w:vAlign w:val="center"/>
          </w:tcPr>
          <w:p w:rsidR="00D6719E" w:rsidRPr="00D6719E" w:rsidRDefault="00D6719E" w:rsidP="00EC6752">
            <w:pPr>
              <w:jc w:val="center"/>
              <w:rPr>
                <w:color w:val="000000"/>
                <w:sz w:val="16"/>
                <w:szCs w:val="16"/>
              </w:rPr>
            </w:pPr>
            <w:r w:rsidRPr="00D6719E">
              <w:rPr>
                <w:color w:val="000000"/>
                <w:sz w:val="16"/>
                <w:szCs w:val="16"/>
              </w:rPr>
              <w:t>0</w:t>
            </w:r>
          </w:p>
        </w:tc>
        <w:tc>
          <w:tcPr>
            <w:tcW w:w="1226" w:type="dxa"/>
            <w:vAlign w:val="center"/>
          </w:tcPr>
          <w:p w:rsidR="00D6719E" w:rsidRPr="00D6719E" w:rsidRDefault="00D6719E" w:rsidP="00EC6752">
            <w:pPr>
              <w:jc w:val="center"/>
              <w:rPr>
                <w:color w:val="000000"/>
                <w:sz w:val="16"/>
                <w:szCs w:val="16"/>
              </w:rPr>
            </w:pPr>
            <w:r w:rsidRPr="00D6719E">
              <w:rPr>
                <w:color w:val="000000"/>
                <w:sz w:val="16"/>
                <w:szCs w:val="16"/>
              </w:rPr>
              <w:t>0</w:t>
            </w:r>
          </w:p>
        </w:tc>
        <w:tc>
          <w:tcPr>
            <w:tcW w:w="1124" w:type="dxa"/>
            <w:vAlign w:val="center"/>
          </w:tcPr>
          <w:p w:rsidR="00D6719E" w:rsidRPr="00D6719E" w:rsidRDefault="00D6719E" w:rsidP="00EC6752">
            <w:pPr>
              <w:jc w:val="center"/>
              <w:rPr>
                <w:color w:val="000000"/>
                <w:sz w:val="16"/>
                <w:szCs w:val="16"/>
              </w:rPr>
            </w:pPr>
            <w:r w:rsidRPr="00D6719E">
              <w:rPr>
                <w:color w:val="000000"/>
                <w:sz w:val="16"/>
                <w:szCs w:val="16"/>
              </w:rPr>
              <w:t>0</w:t>
            </w:r>
          </w:p>
        </w:tc>
      </w:tr>
    </w:tbl>
    <w:p w:rsidR="00D6719E" w:rsidRDefault="00D6719E" w:rsidP="00D6719E">
      <w:pPr>
        <w:pStyle w:val="a6"/>
      </w:pPr>
      <w:r>
        <w:t>В</w:t>
      </w:r>
      <w:r>
        <w:rPr>
          <w:spacing w:val="-5"/>
        </w:rPr>
        <w:t xml:space="preserve"> </w:t>
      </w:r>
      <w:r>
        <w:t>библиотеках</w:t>
      </w:r>
      <w:r>
        <w:rPr>
          <w:spacing w:val="-6"/>
        </w:rPr>
        <w:t xml:space="preserve"> </w:t>
      </w:r>
      <w:r>
        <w:t>Томского</w:t>
      </w:r>
      <w:r>
        <w:rPr>
          <w:spacing w:val="1"/>
        </w:rPr>
        <w:t xml:space="preserve"> </w:t>
      </w:r>
      <w:r>
        <w:t>района</w:t>
      </w:r>
      <w:r>
        <w:rPr>
          <w:spacing w:val="-8"/>
        </w:rPr>
        <w:t xml:space="preserve"> </w:t>
      </w:r>
      <w:r>
        <w:t>не</w:t>
      </w:r>
      <w:r>
        <w:rPr>
          <w:spacing w:val="-8"/>
        </w:rPr>
        <w:t xml:space="preserve"> </w:t>
      </w:r>
      <w:r>
        <w:t>пользуются</w:t>
      </w:r>
      <w:r>
        <w:rPr>
          <w:spacing w:val="2"/>
        </w:rPr>
        <w:t xml:space="preserve"> </w:t>
      </w:r>
      <w:r>
        <w:t>спросом</w:t>
      </w:r>
      <w:r>
        <w:rPr>
          <w:spacing w:val="-1"/>
        </w:rPr>
        <w:t xml:space="preserve"> </w:t>
      </w:r>
      <w:r>
        <w:t>электронные</w:t>
      </w:r>
      <w:r>
        <w:rPr>
          <w:spacing w:val="-8"/>
        </w:rPr>
        <w:t xml:space="preserve"> </w:t>
      </w:r>
      <w:r>
        <w:t>ресурсы.</w:t>
      </w:r>
    </w:p>
    <w:p w:rsidR="0067097B" w:rsidRPr="00D6719E" w:rsidRDefault="0067097B" w:rsidP="00D6719E">
      <w:pPr>
        <w:pStyle w:val="a6"/>
        <w:ind w:left="1098"/>
      </w:pPr>
      <w:r w:rsidRPr="00861C7B">
        <w:rPr>
          <w:i/>
          <w:color w:val="000000"/>
        </w:rPr>
        <w:t xml:space="preserve"> </w:t>
      </w:r>
    </w:p>
    <w:p w:rsidR="0067097B" w:rsidRPr="00861C7B" w:rsidRDefault="0067097B" w:rsidP="00D6719E">
      <w:pPr>
        <w:ind w:firstLine="708"/>
        <w:jc w:val="both"/>
        <w:rPr>
          <w:color w:val="000000"/>
          <w:sz w:val="23"/>
          <w:szCs w:val="23"/>
        </w:rPr>
      </w:pPr>
      <w:r w:rsidRPr="00861C7B">
        <w:rPr>
          <w:color w:val="000000"/>
          <w:sz w:val="23"/>
          <w:szCs w:val="23"/>
        </w:rPr>
        <w:t xml:space="preserve">7.3.2. Обеспечение пользователям библиотек доступа к ресурсам </w:t>
      </w:r>
      <w:r>
        <w:rPr>
          <w:color w:val="000000"/>
          <w:sz w:val="23"/>
          <w:szCs w:val="23"/>
        </w:rPr>
        <w:t>Президентской библиотеки им. Б.</w:t>
      </w:r>
      <w:r w:rsidRPr="00861C7B">
        <w:rPr>
          <w:color w:val="000000"/>
          <w:sz w:val="23"/>
          <w:szCs w:val="23"/>
        </w:rPr>
        <w:t>Н. Ельцина (ПБ).</w:t>
      </w:r>
    </w:p>
    <w:p w:rsidR="0067097B" w:rsidRPr="00D6719E" w:rsidRDefault="0067097B" w:rsidP="0067097B">
      <w:pPr>
        <w:spacing w:before="240" w:after="240"/>
        <w:ind w:firstLine="708"/>
        <w:jc w:val="both"/>
      </w:pPr>
      <w:r w:rsidRPr="00D6719E">
        <w:t xml:space="preserve">Наличие в ЦБС договора на доступ к </w:t>
      </w:r>
      <w:r w:rsidR="00D6719E" w:rsidRPr="00D6719E">
        <w:t>ПБ – НЕТ</w:t>
      </w:r>
      <w:r w:rsidRPr="00D6719E">
        <w:t xml:space="preserve">. </w:t>
      </w:r>
    </w:p>
    <w:p w:rsidR="0067097B" w:rsidRPr="00861C7B" w:rsidRDefault="0067097B" w:rsidP="0067097B">
      <w:pPr>
        <w:spacing w:after="240"/>
        <w:ind w:firstLine="708"/>
        <w:jc w:val="both"/>
        <w:rPr>
          <w:color w:val="000000"/>
          <w:sz w:val="23"/>
          <w:szCs w:val="23"/>
        </w:rPr>
      </w:pPr>
      <w:r w:rsidRPr="00861C7B">
        <w:rPr>
          <w:color w:val="000000"/>
        </w:rPr>
        <w:t xml:space="preserve">Количество библиотек библиотечной системы, имеющих электронные читальные залы </w:t>
      </w:r>
      <w:r w:rsidR="00D6719E">
        <w:rPr>
          <w:color w:val="000000"/>
        </w:rPr>
        <w:t>с доступом к документам ПБ – 0</w:t>
      </w:r>
      <w:r>
        <w:rPr>
          <w:color w:val="000000"/>
        </w:rPr>
        <w:t>.</w:t>
      </w:r>
    </w:p>
    <w:p w:rsidR="0067097B" w:rsidRPr="00861C7B" w:rsidRDefault="0067097B" w:rsidP="00764757">
      <w:pPr>
        <w:ind w:firstLine="708"/>
        <w:jc w:val="both"/>
        <w:rPr>
          <w:color w:val="000000"/>
          <w:sz w:val="23"/>
          <w:szCs w:val="23"/>
        </w:rPr>
      </w:pPr>
      <w:r w:rsidRPr="00861C7B">
        <w:rPr>
          <w:color w:val="000000"/>
          <w:sz w:val="23"/>
          <w:szCs w:val="23"/>
        </w:rPr>
        <w:t>7.3.3. Обеспечение пользователям доступа к ресурсам Национальной электронной детской библиотеке (далее – НЭДБ).</w:t>
      </w:r>
    </w:p>
    <w:p w:rsidR="0067097B" w:rsidRPr="00D6719E" w:rsidRDefault="0067097B" w:rsidP="00764757">
      <w:pPr>
        <w:ind w:firstLine="708"/>
        <w:jc w:val="both"/>
      </w:pPr>
      <w:r w:rsidRPr="00D6719E">
        <w:t xml:space="preserve">Наличие в ЦБС договора на доступ к </w:t>
      </w:r>
      <w:r w:rsidR="00D6719E" w:rsidRPr="00D6719E">
        <w:t>НЭДБ – НЕТ</w:t>
      </w:r>
      <w:r w:rsidRPr="00D6719E">
        <w:t xml:space="preserve">. </w:t>
      </w:r>
    </w:p>
    <w:p w:rsidR="0067097B" w:rsidRDefault="0067097B" w:rsidP="00764757">
      <w:pPr>
        <w:ind w:firstLine="708"/>
        <w:jc w:val="both"/>
        <w:rPr>
          <w:color w:val="000000"/>
        </w:rPr>
      </w:pPr>
      <w:r w:rsidRPr="00861C7B">
        <w:rPr>
          <w:color w:val="000000"/>
        </w:rPr>
        <w:t xml:space="preserve">Количество библиотек </w:t>
      </w:r>
      <w:r w:rsidRPr="00595758">
        <w:t>ЦБС,</w:t>
      </w:r>
      <w:r w:rsidRPr="00861C7B">
        <w:rPr>
          <w:color w:val="000000"/>
        </w:rPr>
        <w:t xml:space="preserve"> имеющих электронные читальные залы с</w:t>
      </w:r>
      <w:r w:rsidR="00595758">
        <w:rPr>
          <w:color w:val="000000"/>
        </w:rPr>
        <w:t xml:space="preserve"> доступом к документам </w:t>
      </w:r>
      <w:proofErr w:type="gramStart"/>
      <w:r w:rsidR="00595758">
        <w:rPr>
          <w:color w:val="000000"/>
        </w:rPr>
        <w:t>НЭДБ  –</w:t>
      </w:r>
      <w:proofErr w:type="gramEnd"/>
      <w:r w:rsidR="00595758">
        <w:rPr>
          <w:color w:val="000000"/>
        </w:rPr>
        <w:t xml:space="preserve"> 0</w:t>
      </w:r>
      <w:r w:rsidRPr="00861C7B">
        <w:rPr>
          <w:color w:val="000000"/>
        </w:rPr>
        <w:t>.</w:t>
      </w:r>
    </w:p>
    <w:p w:rsidR="00764757" w:rsidRPr="00861C7B" w:rsidRDefault="00764757" w:rsidP="00764757">
      <w:pPr>
        <w:ind w:firstLine="708"/>
        <w:jc w:val="both"/>
        <w:rPr>
          <w:color w:val="000000"/>
          <w:sz w:val="23"/>
          <w:szCs w:val="23"/>
        </w:rPr>
      </w:pPr>
      <w:r w:rsidRPr="00764757">
        <w:t>На официальном сайте библиотеке размещена информация о НЭДБ.</w:t>
      </w:r>
      <w:r>
        <w:t xml:space="preserve"> </w:t>
      </w:r>
    </w:p>
    <w:p w:rsidR="00764757" w:rsidRPr="00861C7B" w:rsidRDefault="00764757" w:rsidP="00764757">
      <w:pPr>
        <w:ind w:firstLine="708"/>
        <w:jc w:val="both"/>
        <w:rPr>
          <w:color w:val="000000"/>
          <w:sz w:val="23"/>
          <w:szCs w:val="23"/>
        </w:rPr>
      </w:pPr>
    </w:p>
    <w:p w:rsidR="0067097B" w:rsidRPr="00861C7B" w:rsidRDefault="0067097B" w:rsidP="00764757">
      <w:pPr>
        <w:ind w:firstLine="708"/>
        <w:jc w:val="both"/>
        <w:rPr>
          <w:i/>
          <w:color w:val="000000"/>
          <w:sz w:val="23"/>
          <w:szCs w:val="23"/>
        </w:rPr>
      </w:pPr>
      <w:r w:rsidRPr="00861C7B">
        <w:rPr>
          <w:color w:val="000000"/>
          <w:sz w:val="23"/>
          <w:szCs w:val="23"/>
        </w:rPr>
        <w:t>7.3.4. Обеспечение пользователям доступа к лицензионным подписным ресурсам Электронных библиотечных систем (ЭБС)</w:t>
      </w:r>
      <w:r w:rsidRPr="00861C7B">
        <w:rPr>
          <w:i/>
          <w:color w:val="000000"/>
          <w:sz w:val="23"/>
          <w:szCs w:val="23"/>
        </w:rPr>
        <w:t>.</w:t>
      </w:r>
    </w:p>
    <w:p w:rsidR="0067097B" w:rsidRPr="00861C7B" w:rsidRDefault="0067097B" w:rsidP="0067097B">
      <w:pPr>
        <w:spacing w:before="240" w:after="240"/>
        <w:ind w:firstLine="708"/>
        <w:jc w:val="both"/>
        <w:rPr>
          <w:color w:val="000000"/>
          <w:sz w:val="23"/>
          <w:szCs w:val="23"/>
        </w:rPr>
      </w:pPr>
      <w:r w:rsidRPr="00861C7B">
        <w:rPr>
          <w:color w:val="000000"/>
        </w:rPr>
        <w:t xml:space="preserve">Количество библиотек </w:t>
      </w:r>
      <w:r w:rsidRPr="00595758">
        <w:t xml:space="preserve">ЦБС, </w:t>
      </w:r>
      <w:r w:rsidR="00595758" w:rsidRPr="00595758">
        <w:t>предоставляющих</w:t>
      </w:r>
      <w:r w:rsidR="00595758">
        <w:rPr>
          <w:color w:val="000000"/>
        </w:rPr>
        <w:t xml:space="preserve"> доступ к ЭБС – 9</w:t>
      </w:r>
      <w:r w:rsidRPr="00861C7B">
        <w:rPr>
          <w:color w:val="000000"/>
        </w:rPr>
        <w:t>.</w:t>
      </w:r>
    </w:p>
    <w:p w:rsidR="0067097B" w:rsidRPr="00861C7B" w:rsidRDefault="0067097B" w:rsidP="0067097B">
      <w:pPr>
        <w:spacing w:before="240" w:after="240"/>
        <w:ind w:firstLine="708"/>
        <w:rPr>
          <w:color w:val="000000"/>
        </w:rPr>
      </w:pPr>
      <w:r w:rsidRPr="00861C7B">
        <w:rPr>
          <w:color w:val="000000"/>
        </w:rPr>
        <w:t>1) Собственные подписки библиотечной системы на ЭБС.</w:t>
      </w:r>
    </w:p>
    <w:p w:rsidR="0067097B" w:rsidRPr="00884258" w:rsidRDefault="0067097B" w:rsidP="0067097B">
      <w:pPr>
        <w:spacing w:before="240" w:after="240"/>
        <w:ind w:firstLine="708"/>
        <w:jc w:val="both"/>
        <w:rPr>
          <w:color w:val="FF0000"/>
        </w:rPr>
      </w:pPr>
      <w:r w:rsidRPr="00861C7B">
        <w:rPr>
          <w:color w:val="000000"/>
        </w:rPr>
        <w:t xml:space="preserve">2) Корпоративный </w:t>
      </w:r>
      <w:r w:rsidRPr="00595758">
        <w:t>доступ библиотек ЦБС к</w:t>
      </w:r>
      <w:r w:rsidRPr="00861C7B">
        <w:rPr>
          <w:color w:val="000000"/>
        </w:rPr>
        <w:t xml:space="preserve"> ЭБС:</w:t>
      </w:r>
    </w:p>
    <w:p w:rsidR="0067097B" w:rsidRPr="00861C7B" w:rsidRDefault="00901F28" w:rsidP="0067097B">
      <w:pPr>
        <w:numPr>
          <w:ilvl w:val="0"/>
          <w:numId w:val="10"/>
        </w:numPr>
        <w:spacing w:before="240" w:after="240"/>
        <w:rPr>
          <w:color w:val="000000"/>
        </w:rPr>
      </w:pPr>
      <w:hyperlink r:id="rId21" w:tgtFrame="blank" w:history="1">
        <w:proofErr w:type="spellStart"/>
        <w:r w:rsidR="0067097B" w:rsidRPr="00861C7B">
          <w:rPr>
            <w:rStyle w:val="afc"/>
            <w:color w:val="000000"/>
            <w:u w:val="none"/>
            <w:shd w:val="clear" w:color="auto" w:fill="FFFFFF"/>
          </w:rPr>
          <w:t>Grebennikon</w:t>
        </w:r>
        <w:proofErr w:type="spellEnd"/>
      </w:hyperlink>
      <w:r w:rsidR="0067097B" w:rsidRPr="00861C7B">
        <w:rPr>
          <w:color w:val="000000"/>
        </w:rPr>
        <w:t xml:space="preserve"> – количество библиотек, предоставляю</w:t>
      </w:r>
      <w:r w:rsidR="00595758">
        <w:rPr>
          <w:color w:val="000000"/>
        </w:rPr>
        <w:t>щих доступ к этой ЭБС – 0.</w:t>
      </w:r>
    </w:p>
    <w:p w:rsidR="0067097B" w:rsidRPr="00861C7B" w:rsidRDefault="0067097B" w:rsidP="0067097B">
      <w:pPr>
        <w:numPr>
          <w:ilvl w:val="0"/>
          <w:numId w:val="10"/>
        </w:numPr>
        <w:spacing w:before="240" w:after="240"/>
        <w:rPr>
          <w:color w:val="000000"/>
        </w:rPr>
      </w:pPr>
      <w:proofErr w:type="spellStart"/>
      <w:r w:rsidRPr="00861C7B">
        <w:rPr>
          <w:iCs/>
          <w:color w:val="000000"/>
        </w:rPr>
        <w:t>Библиороссика</w:t>
      </w:r>
      <w:proofErr w:type="spellEnd"/>
      <w:r w:rsidRPr="00861C7B">
        <w:rPr>
          <w:color w:val="000000"/>
        </w:rPr>
        <w:t xml:space="preserve"> – количество библиотек, предоставл</w:t>
      </w:r>
      <w:r w:rsidR="00595758">
        <w:rPr>
          <w:color w:val="000000"/>
        </w:rPr>
        <w:t>яющих доступ к этой ЭБС – 0.</w:t>
      </w:r>
    </w:p>
    <w:p w:rsidR="0067097B" w:rsidRPr="00861C7B" w:rsidRDefault="0067097B" w:rsidP="0067097B">
      <w:pPr>
        <w:numPr>
          <w:ilvl w:val="0"/>
          <w:numId w:val="10"/>
        </w:numPr>
        <w:spacing w:before="240" w:after="240"/>
        <w:rPr>
          <w:color w:val="000000"/>
        </w:rPr>
      </w:pPr>
      <w:proofErr w:type="spellStart"/>
      <w:r w:rsidRPr="00861C7B">
        <w:rPr>
          <w:iCs/>
          <w:color w:val="000000"/>
        </w:rPr>
        <w:t>ЛитРес</w:t>
      </w:r>
      <w:proofErr w:type="spellEnd"/>
      <w:r w:rsidRPr="00861C7B">
        <w:rPr>
          <w:color w:val="000000"/>
        </w:rPr>
        <w:t xml:space="preserve"> – количество библиотек, предоставляющих</w:t>
      </w:r>
      <w:r w:rsidR="00595758">
        <w:rPr>
          <w:color w:val="000000"/>
        </w:rPr>
        <w:t xml:space="preserve"> доступ к этой ЭБС – 9.</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5"/>
        <w:gridCol w:w="3750"/>
        <w:gridCol w:w="1711"/>
        <w:gridCol w:w="1400"/>
        <w:gridCol w:w="1248"/>
        <w:gridCol w:w="975"/>
      </w:tblGrid>
      <w:tr w:rsidR="0067097B" w:rsidRPr="00861C7B" w:rsidTr="004F6D02">
        <w:trPr>
          <w:trHeight w:val="338"/>
        </w:trPr>
        <w:tc>
          <w:tcPr>
            <w:tcW w:w="555" w:type="dxa"/>
            <w:vMerge w:val="restart"/>
            <w:shd w:val="clear" w:color="auto" w:fill="auto"/>
            <w:vAlign w:val="center"/>
          </w:tcPr>
          <w:p w:rsidR="0067097B" w:rsidRPr="004F6D02" w:rsidRDefault="0067097B" w:rsidP="004F6D02">
            <w:pPr>
              <w:jc w:val="center"/>
              <w:rPr>
                <w:color w:val="000000"/>
                <w:sz w:val="16"/>
                <w:szCs w:val="16"/>
              </w:rPr>
            </w:pPr>
            <w:r w:rsidRPr="004F6D02">
              <w:rPr>
                <w:color w:val="000000"/>
                <w:sz w:val="16"/>
                <w:szCs w:val="16"/>
              </w:rPr>
              <w:t>№ п/п</w:t>
            </w:r>
          </w:p>
        </w:tc>
        <w:tc>
          <w:tcPr>
            <w:tcW w:w="3750" w:type="dxa"/>
            <w:vMerge w:val="restart"/>
            <w:shd w:val="clear" w:color="auto" w:fill="auto"/>
            <w:vAlign w:val="center"/>
          </w:tcPr>
          <w:p w:rsidR="0067097B" w:rsidRPr="004F6D02" w:rsidRDefault="0067097B" w:rsidP="004F6D02">
            <w:pPr>
              <w:jc w:val="center"/>
              <w:rPr>
                <w:color w:val="000000"/>
                <w:sz w:val="16"/>
                <w:szCs w:val="16"/>
              </w:rPr>
            </w:pPr>
            <w:r w:rsidRPr="004F6D02">
              <w:rPr>
                <w:color w:val="000000"/>
                <w:sz w:val="16"/>
                <w:szCs w:val="16"/>
              </w:rPr>
              <w:t>Наименование библиотеки</w:t>
            </w:r>
          </w:p>
        </w:tc>
        <w:tc>
          <w:tcPr>
            <w:tcW w:w="1711" w:type="dxa"/>
            <w:vMerge w:val="restart"/>
            <w:shd w:val="clear" w:color="auto" w:fill="auto"/>
            <w:vAlign w:val="center"/>
          </w:tcPr>
          <w:p w:rsidR="0067097B" w:rsidRPr="004F6D02" w:rsidRDefault="0067097B" w:rsidP="004F6D02">
            <w:pPr>
              <w:jc w:val="center"/>
              <w:rPr>
                <w:color w:val="000000"/>
                <w:sz w:val="16"/>
                <w:szCs w:val="16"/>
              </w:rPr>
            </w:pPr>
            <w:r w:rsidRPr="004F6D02">
              <w:rPr>
                <w:color w:val="000000"/>
                <w:sz w:val="16"/>
                <w:szCs w:val="16"/>
              </w:rPr>
              <w:t>Год подключения</w:t>
            </w:r>
          </w:p>
        </w:tc>
        <w:tc>
          <w:tcPr>
            <w:tcW w:w="3623" w:type="dxa"/>
            <w:gridSpan w:val="3"/>
            <w:shd w:val="clear" w:color="auto" w:fill="auto"/>
            <w:vAlign w:val="center"/>
          </w:tcPr>
          <w:p w:rsidR="0067097B" w:rsidRPr="004F6D02" w:rsidRDefault="0067097B" w:rsidP="004F6D02">
            <w:pPr>
              <w:jc w:val="center"/>
              <w:rPr>
                <w:color w:val="000000"/>
                <w:sz w:val="16"/>
                <w:szCs w:val="16"/>
              </w:rPr>
            </w:pPr>
            <w:r w:rsidRPr="004F6D02">
              <w:rPr>
                <w:color w:val="000000"/>
                <w:sz w:val="16"/>
                <w:szCs w:val="16"/>
              </w:rPr>
              <w:t>Выдано (просмотрено) документов</w:t>
            </w:r>
          </w:p>
        </w:tc>
      </w:tr>
      <w:tr w:rsidR="00C94ED3" w:rsidTr="004F6D02">
        <w:trPr>
          <w:trHeight w:val="220"/>
        </w:trPr>
        <w:tc>
          <w:tcPr>
            <w:tcW w:w="555" w:type="dxa"/>
            <w:vMerge/>
            <w:shd w:val="clear" w:color="auto" w:fill="auto"/>
          </w:tcPr>
          <w:p w:rsidR="0067097B" w:rsidRPr="004F6D02" w:rsidRDefault="0067097B" w:rsidP="004F6D02">
            <w:pPr>
              <w:jc w:val="both"/>
              <w:rPr>
                <w:color w:val="000000"/>
                <w:sz w:val="16"/>
                <w:szCs w:val="16"/>
              </w:rPr>
            </w:pPr>
          </w:p>
        </w:tc>
        <w:tc>
          <w:tcPr>
            <w:tcW w:w="3750" w:type="dxa"/>
            <w:vMerge/>
            <w:shd w:val="clear" w:color="auto" w:fill="auto"/>
          </w:tcPr>
          <w:p w:rsidR="0067097B" w:rsidRPr="004F6D02" w:rsidRDefault="0067097B" w:rsidP="004F6D02">
            <w:pPr>
              <w:jc w:val="both"/>
              <w:rPr>
                <w:color w:val="000000"/>
                <w:sz w:val="16"/>
                <w:szCs w:val="16"/>
              </w:rPr>
            </w:pPr>
          </w:p>
        </w:tc>
        <w:tc>
          <w:tcPr>
            <w:tcW w:w="1711" w:type="dxa"/>
            <w:vMerge/>
            <w:shd w:val="clear" w:color="auto" w:fill="auto"/>
          </w:tcPr>
          <w:p w:rsidR="0067097B" w:rsidRPr="004F6D02" w:rsidRDefault="0067097B" w:rsidP="004F6D02">
            <w:pPr>
              <w:jc w:val="both"/>
              <w:rPr>
                <w:color w:val="000000"/>
                <w:sz w:val="16"/>
                <w:szCs w:val="16"/>
              </w:rPr>
            </w:pPr>
          </w:p>
        </w:tc>
        <w:tc>
          <w:tcPr>
            <w:tcW w:w="1400" w:type="dxa"/>
            <w:vAlign w:val="center"/>
          </w:tcPr>
          <w:p w:rsidR="0067097B" w:rsidRPr="004F6D02" w:rsidRDefault="0067097B" w:rsidP="004F6D02">
            <w:pPr>
              <w:snapToGrid w:val="0"/>
              <w:jc w:val="center"/>
              <w:rPr>
                <w:color w:val="000000"/>
                <w:sz w:val="16"/>
                <w:szCs w:val="16"/>
                <w:shd w:val="clear" w:color="auto" w:fill="FFFFFF"/>
              </w:rPr>
            </w:pPr>
            <w:r w:rsidRPr="004F6D02">
              <w:rPr>
                <w:color w:val="000000"/>
                <w:sz w:val="16"/>
                <w:szCs w:val="16"/>
                <w:shd w:val="clear" w:color="auto" w:fill="FFFFFF"/>
              </w:rPr>
              <w:t>2022 г.</w:t>
            </w:r>
          </w:p>
        </w:tc>
        <w:tc>
          <w:tcPr>
            <w:tcW w:w="1248" w:type="dxa"/>
            <w:vAlign w:val="center"/>
          </w:tcPr>
          <w:p w:rsidR="0067097B" w:rsidRPr="004F6D02" w:rsidRDefault="0067097B" w:rsidP="004F6D02">
            <w:pPr>
              <w:snapToGrid w:val="0"/>
              <w:jc w:val="center"/>
              <w:rPr>
                <w:color w:val="000000"/>
                <w:sz w:val="16"/>
                <w:szCs w:val="16"/>
                <w:shd w:val="clear" w:color="auto" w:fill="FFFFFF"/>
              </w:rPr>
            </w:pPr>
            <w:r w:rsidRPr="004F6D02">
              <w:rPr>
                <w:color w:val="000000"/>
                <w:sz w:val="16"/>
                <w:szCs w:val="16"/>
                <w:shd w:val="clear" w:color="auto" w:fill="FFFFFF"/>
              </w:rPr>
              <w:t>2023 г.</w:t>
            </w:r>
          </w:p>
        </w:tc>
        <w:tc>
          <w:tcPr>
            <w:tcW w:w="975" w:type="dxa"/>
            <w:vAlign w:val="center"/>
          </w:tcPr>
          <w:p w:rsidR="0067097B" w:rsidRPr="004F6D02" w:rsidRDefault="0067097B" w:rsidP="004F6D02">
            <w:pPr>
              <w:snapToGrid w:val="0"/>
              <w:jc w:val="center"/>
              <w:rPr>
                <w:color w:val="000000"/>
                <w:sz w:val="16"/>
                <w:szCs w:val="16"/>
                <w:shd w:val="clear" w:color="auto" w:fill="FFFFFF"/>
              </w:rPr>
            </w:pPr>
            <w:r w:rsidRPr="004F6D02">
              <w:rPr>
                <w:color w:val="000000"/>
                <w:sz w:val="16"/>
                <w:szCs w:val="16"/>
                <w:shd w:val="clear" w:color="auto" w:fill="FFFFFF"/>
              </w:rPr>
              <w:t>2024 г.</w:t>
            </w:r>
          </w:p>
        </w:tc>
      </w:tr>
      <w:tr w:rsidR="00C94ED3" w:rsidTr="00E37F78">
        <w:trPr>
          <w:trHeight w:val="213"/>
        </w:trPr>
        <w:tc>
          <w:tcPr>
            <w:tcW w:w="555" w:type="dxa"/>
            <w:shd w:val="clear" w:color="auto" w:fill="auto"/>
            <w:vAlign w:val="center"/>
          </w:tcPr>
          <w:p w:rsidR="00595758" w:rsidRPr="004F6D02" w:rsidRDefault="00595758" w:rsidP="00595758">
            <w:pPr>
              <w:jc w:val="center"/>
              <w:rPr>
                <w:color w:val="000000"/>
                <w:sz w:val="16"/>
                <w:szCs w:val="16"/>
              </w:rPr>
            </w:pPr>
            <w:r w:rsidRPr="004F6D02">
              <w:rPr>
                <w:color w:val="000000"/>
                <w:sz w:val="16"/>
                <w:szCs w:val="16"/>
              </w:rPr>
              <w:t>1.</w:t>
            </w:r>
          </w:p>
        </w:tc>
        <w:tc>
          <w:tcPr>
            <w:tcW w:w="3750" w:type="dxa"/>
            <w:shd w:val="clear" w:color="auto" w:fill="auto"/>
          </w:tcPr>
          <w:p w:rsidR="00595758" w:rsidRPr="00595758" w:rsidRDefault="00595758" w:rsidP="00EC6752">
            <w:pPr>
              <w:rPr>
                <w:color w:val="000000"/>
                <w:sz w:val="16"/>
                <w:szCs w:val="16"/>
              </w:rPr>
            </w:pPr>
            <w:r w:rsidRPr="00595758">
              <w:rPr>
                <w:color w:val="000000"/>
                <w:sz w:val="16"/>
                <w:szCs w:val="16"/>
              </w:rPr>
              <w:t>МБУ «МЦБТР»</w:t>
            </w:r>
          </w:p>
        </w:tc>
        <w:tc>
          <w:tcPr>
            <w:tcW w:w="1711" w:type="dxa"/>
            <w:shd w:val="clear" w:color="auto" w:fill="auto"/>
          </w:tcPr>
          <w:p w:rsidR="00595758" w:rsidRPr="00595758" w:rsidRDefault="00595758" w:rsidP="00595758">
            <w:pPr>
              <w:jc w:val="center"/>
              <w:rPr>
                <w:color w:val="000000"/>
                <w:sz w:val="16"/>
                <w:szCs w:val="16"/>
              </w:rPr>
            </w:pPr>
            <w:r w:rsidRPr="00595758">
              <w:rPr>
                <w:color w:val="000000"/>
                <w:sz w:val="16"/>
                <w:szCs w:val="16"/>
              </w:rPr>
              <w:t>2020</w:t>
            </w:r>
          </w:p>
        </w:tc>
        <w:tc>
          <w:tcPr>
            <w:tcW w:w="3623" w:type="dxa"/>
            <w:gridSpan w:val="3"/>
            <w:vMerge w:val="restart"/>
            <w:vAlign w:val="center"/>
          </w:tcPr>
          <w:p w:rsidR="00595758" w:rsidRPr="00595758" w:rsidRDefault="00595758" w:rsidP="00595758">
            <w:pPr>
              <w:jc w:val="center"/>
              <w:rPr>
                <w:color w:val="000000"/>
                <w:sz w:val="16"/>
                <w:szCs w:val="16"/>
              </w:rPr>
            </w:pPr>
            <w:r w:rsidRPr="00595758">
              <w:rPr>
                <w:color w:val="000000"/>
                <w:sz w:val="16"/>
                <w:szCs w:val="16"/>
              </w:rPr>
              <w:t xml:space="preserve">учет ведется ТОУНБ </w:t>
            </w:r>
            <w:proofErr w:type="spellStart"/>
            <w:r w:rsidRPr="00595758">
              <w:rPr>
                <w:color w:val="000000"/>
                <w:sz w:val="16"/>
                <w:szCs w:val="16"/>
              </w:rPr>
              <w:t>им.А.С.Пушкина</w:t>
            </w:r>
            <w:proofErr w:type="spellEnd"/>
            <w:r w:rsidRPr="00595758">
              <w:rPr>
                <w:color w:val="000000"/>
                <w:sz w:val="16"/>
                <w:szCs w:val="16"/>
              </w:rPr>
              <w:t xml:space="preserve"> (протокол №7)</w:t>
            </w:r>
          </w:p>
        </w:tc>
      </w:tr>
      <w:tr w:rsidR="00C94ED3" w:rsidTr="00E37F78">
        <w:trPr>
          <w:trHeight w:val="213"/>
        </w:trPr>
        <w:tc>
          <w:tcPr>
            <w:tcW w:w="555" w:type="dxa"/>
            <w:shd w:val="clear" w:color="auto" w:fill="auto"/>
            <w:vAlign w:val="center"/>
          </w:tcPr>
          <w:p w:rsidR="00595758" w:rsidRPr="004F6D02" w:rsidRDefault="00595758" w:rsidP="00595758">
            <w:pPr>
              <w:jc w:val="center"/>
              <w:rPr>
                <w:color w:val="000000"/>
                <w:sz w:val="16"/>
                <w:szCs w:val="16"/>
              </w:rPr>
            </w:pPr>
            <w:r>
              <w:rPr>
                <w:color w:val="000000"/>
                <w:sz w:val="16"/>
                <w:szCs w:val="16"/>
              </w:rPr>
              <w:t>2.</w:t>
            </w:r>
          </w:p>
        </w:tc>
        <w:tc>
          <w:tcPr>
            <w:tcW w:w="3750" w:type="dxa"/>
            <w:shd w:val="clear" w:color="auto" w:fill="auto"/>
          </w:tcPr>
          <w:p w:rsidR="00595758" w:rsidRPr="00595758" w:rsidRDefault="00595758" w:rsidP="00EC6752">
            <w:pPr>
              <w:rPr>
                <w:color w:val="000000"/>
                <w:sz w:val="16"/>
                <w:szCs w:val="16"/>
              </w:rPr>
            </w:pPr>
            <w:proofErr w:type="spellStart"/>
            <w:r w:rsidRPr="00595758">
              <w:rPr>
                <w:color w:val="000000"/>
                <w:sz w:val="16"/>
                <w:szCs w:val="16"/>
              </w:rPr>
              <w:t>Межениновская</w:t>
            </w:r>
            <w:proofErr w:type="spellEnd"/>
            <w:r w:rsidRPr="00595758">
              <w:rPr>
                <w:color w:val="000000"/>
                <w:sz w:val="16"/>
                <w:szCs w:val="16"/>
              </w:rPr>
              <w:t xml:space="preserve"> библиотека-</w:t>
            </w:r>
          </w:p>
          <w:p w:rsidR="00595758" w:rsidRPr="00595758" w:rsidRDefault="00595758" w:rsidP="00EC6752">
            <w:pPr>
              <w:rPr>
                <w:color w:val="000000"/>
                <w:sz w:val="16"/>
                <w:szCs w:val="16"/>
              </w:rPr>
            </w:pPr>
            <w:r w:rsidRPr="00595758">
              <w:rPr>
                <w:color w:val="000000"/>
                <w:sz w:val="16"/>
                <w:szCs w:val="16"/>
              </w:rPr>
              <w:t>филиал</w:t>
            </w:r>
          </w:p>
        </w:tc>
        <w:tc>
          <w:tcPr>
            <w:tcW w:w="1711" w:type="dxa"/>
            <w:shd w:val="clear" w:color="auto" w:fill="auto"/>
          </w:tcPr>
          <w:p w:rsidR="00595758" w:rsidRPr="00595758" w:rsidRDefault="00595758" w:rsidP="00595758">
            <w:pPr>
              <w:jc w:val="center"/>
              <w:rPr>
                <w:color w:val="000000"/>
                <w:sz w:val="16"/>
                <w:szCs w:val="16"/>
              </w:rPr>
            </w:pPr>
            <w:r w:rsidRPr="00595758">
              <w:rPr>
                <w:color w:val="000000"/>
                <w:sz w:val="16"/>
                <w:szCs w:val="16"/>
              </w:rPr>
              <w:t>2020</w:t>
            </w:r>
          </w:p>
        </w:tc>
        <w:tc>
          <w:tcPr>
            <w:tcW w:w="3623" w:type="dxa"/>
            <w:gridSpan w:val="3"/>
            <w:vMerge/>
            <w:vAlign w:val="center"/>
          </w:tcPr>
          <w:p w:rsidR="00595758" w:rsidRPr="004F6D02" w:rsidRDefault="00595758" w:rsidP="00595758">
            <w:pPr>
              <w:snapToGrid w:val="0"/>
              <w:jc w:val="center"/>
              <w:rPr>
                <w:color w:val="000000"/>
                <w:sz w:val="16"/>
                <w:szCs w:val="16"/>
                <w:shd w:val="clear" w:color="auto" w:fill="FFFFFF"/>
              </w:rPr>
            </w:pPr>
          </w:p>
        </w:tc>
      </w:tr>
      <w:tr w:rsidR="00C94ED3" w:rsidTr="00E37F78">
        <w:trPr>
          <w:trHeight w:val="213"/>
        </w:trPr>
        <w:tc>
          <w:tcPr>
            <w:tcW w:w="555" w:type="dxa"/>
            <w:shd w:val="clear" w:color="auto" w:fill="auto"/>
            <w:vAlign w:val="center"/>
          </w:tcPr>
          <w:p w:rsidR="00595758" w:rsidRPr="004F6D02" w:rsidRDefault="00595758" w:rsidP="00595758">
            <w:pPr>
              <w:jc w:val="center"/>
              <w:rPr>
                <w:color w:val="000000"/>
                <w:sz w:val="16"/>
                <w:szCs w:val="16"/>
              </w:rPr>
            </w:pPr>
            <w:r>
              <w:rPr>
                <w:color w:val="000000"/>
                <w:sz w:val="16"/>
                <w:szCs w:val="16"/>
              </w:rPr>
              <w:t>3.</w:t>
            </w:r>
          </w:p>
        </w:tc>
        <w:tc>
          <w:tcPr>
            <w:tcW w:w="3750" w:type="dxa"/>
            <w:shd w:val="clear" w:color="auto" w:fill="auto"/>
          </w:tcPr>
          <w:p w:rsidR="00595758" w:rsidRPr="00595758" w:rsidRDefault="00595758" w:rsidP="00EC6752">
            <w:pPr>
              <w:rPr>
                <w:color w:val="000000"/>
                <w:sz w:val="16"/>
                <w:szCs w:val="16"/>
              </w:rPr>
            </w:pPr>
            <w:proofErr w:type="spellStart"/>
            <w:r w:rsidRPr="00595758">
              <w:rPr>
                <w:color w:val="000000"/>
                <w:sz w:val="16"/>
                <w:szCs w:val="16"/>
              </w:rPr>
              <w:t>Калтайская</w:t>
            </w:r>
            <w:proofErr w:type="spellEnd"/>
            <w:r w:rsidRPr="00595758">
              <w:rPr>
                <w:color w:val="000000"/>
                <w:sz w:val="16"/>
                <w:szCs w:val="16"/>
              </w:rPr>
              <w:t xml:space="preserve"> библиотека-филиал</w:t>
            </w:r>
          </w:p>
        </w:tc>
        <w:tc>
          <w:tcPr>
            <w:tcW w:w="1711" w:type="dxa"/>
            <w:shd w:val="clear" w:color="auto" w:fill="auto"/>
          </w:tcPr>
          <w:p w:rsidR="00595758" w:rsidRPr="00595758" w:rsidRDefault="00595758" w:rsidP="00595758">
            <w:pPr>
              <w:jc w:val="center"/>
              <w:rPr>
                <w:color w:val="000000"/>
                <w:sz w:val="16"/>
                <w:szCs w:val="16"/>
              </w:rPr>
            </w:pPr>
            <w:r w:rsidRPr="00595758">
              <w:rPr>
                <w:color w:val="000000"/>
                <w:sz w:val="16"/>
                <w:szCs w:val="16"/>
              </w:rPr>
              <w:t>2020</w:t>
            </w:r>
          </w:p>
        </w:tc>
        <w:tc>
          <w:tcPr>
            <w:tcW w:w="3623" w:type="dxa"/>
            <w:gridSpan w:val="3"/>
            <w:vMerge/>
            <w:vAlign w:val="center"/>
          </w:tcPr>
          <w:p w:rsidR="00595758" w:rsidRPr="004F6D02" w:rsidRDefault="00595758" w:rsidP="00595758">
            <w:pPr>
              <w:snapToGrid w:val="0"/>
              <w:jc w:val="center"/>
              <w:rPr>
                <w:color w:val="000000"/>
                <w:sz w:val="16"/>
                <w:szCs w:val="16"/>
                <w:shd w:val="clear" w:color="auto" w:fill="FFFFFF"/>
              </w:rPr>
            </w:pPr>
          </w:p>
        </w:tc>
      </w:tr>
      <w:tr w:rsidR="00C94ED3" w:rsidTr="00E37F78">
        <w:trPr>
          <w:trHeight w:val="213"/>
        </w:trPr>
        <w:tc>
          <w:tcPr>
            <w:tcW w:w="555" w:type="dxa"/>
            <w:shd w:val="clear" w:color="auto" w:fill="auto"/>
            <w:vAlign w:val="center"/>
          </w:tcPr>
          <w:p w:rsidR="00595758" w:rsidRPr="004F6D02" w:rsidRDefault="00595758" w:rsidP="00595758">
            <w:pPr>
              <w:jc w:val="center"/>
              <w:rPr>
                <w:color w:val="000000"/>
                <w:sz w:val="16"/>
                <w:szCs w:val="16"/>
              </w:rPr>
            </w:pPr>
            <w:r>
              <w:rPr>
                <w:color w:val="000000"/>
                <w:sz w:val="16"/>
                <w:szCs w:val="16"/>
              </w:rPr>
              <w:t>4.</w:t>
            </w:r>
          </w:p>
        </w:tc>
        <w:tc>
          <w:tcPr>
            <w:tcW w:w="3750" w:type="dxa"/>
            <w:shd w:val="clear" w:color="auto" w:fill="auto"/>
          </w:tcPr>
          <w:p w:rsidR="00595758" w:rsidRPr="00595758" w:rsidRDefault="00595758" w:rsidP="00EC6752">
            <w:pPr>
              <w:rPr>
                <w:color w:val="000000"/>
                <w:sz w:val="16"/>
                <w:szCs w:val="16"/>
              </w:rPr>
            </w:pPr>
            <w:r w:rsidRPr="00595758">
              <w:rPr>
                <w:color w:val="000000"/>
                <w:sz w:val="16"/>
                <w:szCs w:val="16"/>
              </w:rPr>
              <w:t>Октябрьская модельная</w:t>
            </w:r>
          </w:p>
          <w:p w:rsidR="00595758" w:rsidRPr="00595758" w:rsidRDefault="00595758" w:rsidP="00EC6752">
            <w:pPr>
              <w:rPr>
                <w:color w:val="000000"/>
                <w:sz w:val="16"/>
                <w:szCs w:val="16"/>
              </w:rPr>
            </w:pPr>
            <w:r w:rsidRPr="00595758">
              <w:rPr>
                <w:color w:val="000000"/>
                <w:sz w:val="16"/>
                <w:szCs w:val="16"/>
              </w:rPr>
              <w:t>библиотека-филиал</w:t>
            </w:r>
          </w:p>
        </w:tc>
        <w:tc>
          <w:tcPr>
            <w:tcW w:w="1711" w:type="dxa"/>
            <w:shd w:val="clear" w:color="auto" w:fill="auto"/>
          </w:tcPr>
          <w:p w:rsidR="00595758" w:rsidRPr="00595758" w:rsidRDefault="00595758" w:rsidP="00595758">
            <w:pPr>
              <w:jc w:val="center"/>
              <w:rPr>
                <w:color w:val="000000"/>
                <w:sz w:val="16"/>
                <w:szCs w:val="16"/>
              </w:rPr>
            </w:pPr>
            <w:r w:rsidRPr="00595758">
              <w:rPr>
                <w:color w:val="000000"/>
                <w:sz w:val="16"/>
                <w:szCs w:val="16"/>
              </w:rPr>
              <w:t>2020</w:t>
            </w:r>
          </w:p>
        </w:tc>
        <w:tc>
          <w:tcPr>
            <w:tcW w:w="3623" w:type="dxa"/>
            <w:gridSpan w:val="3"/>
            <w:vMerge/>
            <w:vAlign w:val="center"/>
          </w:tcPr>
          <w:p w:rsidR="00595758" w:rsidRPr="004F6D02" w:rsidRDefault="00595758" w:rsidP="00595758">
            <w:pPr>
              <w:snapToGrid w:val="0"/>
              <w:jc w:val="center"/>
              <w:rPr>
                <w:color w:val="000000"/>
                <w:sz w:val="16"/>
                <w:szCs w:val="16"/>
                <w:shd w:val="clear" w:color="auto" w:fill="FFFFFF"/>
              </w:rPr>
            </w:pPr>
          </w:p>
        </w:tc>
      </w:tr>
      <w:tr w:rsidR="00C94ED3" w:rsidTr="00E37F78">
        <w:trPr>
          <w:trHeight w:val="213"/>
        </w:trPr>
        <w:tc>
          <w:tcPr>
            <w:tcW w:w="555" w:type="dxa"/>
            <w:shd w:val="clear" w:color="auto" w:fill="auto"/>
            <w:vAlign w:val="center"/>
          </w:tcPr>
          <w:p w:rsidR="00595758" w:rsidRPr="004F6D02" w:rsidRDefault="00595758" w:rsidP="00595758">
            <w:pPr>
              <w:jc w:val="center"/>
              <w:rPr>
                <w:color w:val="000000"/>
                <w:sz w:val="16"/>
                <w:szCs w:val="16"/>
              </w:rPr>
            </w:pPr>
            <w:r>
              <w:rPr>
                <w:color w:val="000000"/>
                <w:sz w:val="16"/>
                <w:szCs w:val="16"/>
              </w:rPr>
              <w:t>5.</w:t>
            </w:r>
          </w:p>
        </w:tc>
        <w:tc>
          <w:tcPr>
            <w:tcW w:w="3750" w:type="dxa"/>
            <w:shd w:val="clear" w:color="auto" w:fill="auto"/>
          </w:tcPr>
          <w:p w:rsidR="00595758" w:rsidRPr="00595758" w:rsidRDefault="00EC6752" w:rsidP="00EC6752">
            <w:pPr>
              <w:rPr>
                <w:color w:val="000000"/>
                <w:sz w:val="16"/>
                <w:szCs w:val="16"/>
              </w:rPr>
            </w:pPr>
            <w:r>
              <w:rPr>
                <w:color w:val="000000"/>
                <w:sz w:val="16"/>
                <w:szCs w:val="16"/>
              </w:rPr>
              <w:t xml:space="preserve">Моряковская </w:t>
            </w:r>
            <w:r w:rsidR="00595758" w:rsidRPr="00595758">
              <w:rPr>
                <w:color w:val="000000"/>
                <w:sz w:val="16"/>
                <w:szCs w:val="16"/>
              </w:rPr>
              <w:t xml:space="preserve">библиотека-филиал </w:t>
            </w:r>
            <w:proofErr w:type="spellStart"/>
            <w:r w:rsidR="00595758" w:rsidRPr="00595758">
              <w:rPr>
                <w:color w:val="000000"/>
                <w:sz w:val="16"/>
                <w:szCs w:val="16"/>
              </w:rPr>
              <w:t>им.М.Л.Халфиной</w:t>
            </w:r>
            <w:proofErr w:type="spellEnd"/>
          </w:p>
        </w:tc>
        <w:tc>
          <w:tcPr>
            <w:tcW w:w="1711" w:type="dxa"/>
            <w:shd w:val="clear" w:color="auto" w:fill="auto"/>
          </w:tcPr>
          <w:p w:rsidR="00595758" w:rsidRPr="00595758" w:rsidRDefault="00595758" w:rsidP="00595758">
            <w:pPr>
              <w:jc w:val="center"/>
              <w:rPr>
                <w:color w:val="000000"/>
                <w:sz w:val="16"/>
                <w:szCs w:val="16"/>
              </w:rPr>
            </w:pPr>
            <w:r w:rsidRPr="00595758">
              <w:rPr>
                <w:color w:val="000000"/>
                <w:sz w:val="16"/>
                <w:szCs w:val="16"/>
              </w:rPr>
              <w:t>2020</w:t>
            </w:r>
          </w:p>
        </w:tc>
        <w:tc>
          <w:tcPr>
            <w:tcW w:w="3623" w:type="dxa"/>
            <w:gridSpan w:val="3"/>
            <w:vMerge/>
            <w:vAlign w:val="center"/>
          </w:tcPr>
          <w:p w:rsidR="00595758" w:rsidRPr="004F6D02" w:rsidRDefault="00595758" w:rsidP="00595758">
            <w:pPr>
              <w:snapToGrid w:val="0"/>
              <w:jc w:val="center"/>
              <w:rPr>
                <w:color w:val="000000"/>
                <w:sz w:val="16"/>
                <w:szCs w:val="16"/>
                <w:shd w:val="clear" w:color="auto" w:fill="FFFFFF"/>
              </w:rPr>
            </w:pPr>
          </w:p>
        </w:tc>
      </w:tr>
      <w:tr w:rsidR="00C94ED3" w:rsidTr="00E37F78">
        <w:trPr>
          <w:trHeight w:val="213"/>
        </w:trPr>
        <w:tc>
          <w:tcPr>
            <w:tcW w:w="555" w:type="dxa"/>
            <w:shd w:val="clear" w:color="auto" w:fill="auto"/>
            <w:vAlign w:val="center"/>
          </w:tcPr>
          <w:p w:rsidR="00595758" w:rsidRPr="004F6D02" w:rsidRDefault="00595758" w:rsidP="00595758">
            <w:pPr>
              <w:jc w:val="center"/>
              <w:rPr>
                <w:color w:val="000000"/>
                <w:sz w:val="16"/>
                <w:szCs w:val="16"/>
              </w:rPr>
            </w:pPr>
            <w:r>
              <w:rPr>
                <w:color w:val="000000"/>
                <w:sz w:val="16"/>
                <w:szCs w:val="16"/>
              </w:rPr>
              <w:t>6.</w:t>
            </w:r>
          </w:p>
        </w:tc>
        <w:tc>
          <w:tcPr>
            <w:tcW w:w="3750" w:type="dxa"/>
            <w:shd w:val="clear" w:color="auto" w:fill="auto"/>
          </w:tcPr>
          <w:p w:rsidR="00595758" w:rsidRPr="00595758" w:rsidRDefault="00595758" w:rsidP="00EC6752">
            <w:pPr>
              <w:rPr>
                <w:color w:val="000000"/>
                <w:sz w:val="16"/>
                <w:szCs w:val="16"/>
              </w:rPr>
            </w:pPr>
            <w:proofErr w:type="spellStart"/>
            <w:r w:rsidRPr="00595758">
              <w:rPr>
                <w:color w:val="000000"/>
                <w:sz w:val="16"/>
                <w:szCs w:val="16"/>
              </w:rPr>
              <w:t>Воронинская</w:t>
            </w:r>
            <w:proofErr w:type="spellEnd"/>
            <w:r w:rsidRPr="00595758">
              <w:rPr>
                <w:color w:val="000000"/>
                <w:sz w:val="16"/>
                <w:szCs w:val="16"/>
              </w:rPr>
              <w:t xml:space="preserve"> библиотека-филиал</w:t>
            </w:r>
          </w:p>
        </w:tc>
        <w:tc>
          <w:tcPr>
            <w:tcW w:w="1711" w:type="dxa"/>
            <w:shd w:val="clear" w:color="auto" w:fill="auto"/>
          </w:tcPr>
          <w:p w:rsidR="00595758" w:rsidRPr="00595758" w:rsidRDefault="00595758" w:rsidP="00595758">
            <w:pPr>
              <w:jc w:val="center"/>
              <w:rPr>
                <w:color w:val="000000"/>
                <w:sz w:val="16"/>
                <w:szCs w:val="16"/>
              </w:rPr>
            </w:pPr>
            <w:r w:rsidRPr="00595758">
              <w:rPr>
                <w:color w:val="000000"/>
                <w:sz w:val="16"/>
                <w:szCs w:val="16"/>
              </w:rPr>
              <w:t>2020</w:t>
            </w:r>
          </w:p>
        </w:tc>
        <w:tc>
          <w:tcPr>
            <w:tcW w:w="3623" w:type="dxa"/>
            <w:gridSpan w:val="3"/>
            <w:vMerge/>
            <w:vAlign w:val="center"/>
          </w:tcPr>
          <w:p w:rsidR="00595758" w:rsidRPr="004F6D02" w:rsidRDefault="00595758" w:rsidP="00595758">
            <w:pPr>
              <w:snapToGrid w:val="0"/>
              <w:jc w:val="center"/>
              <w:rPr>
                <w:color w:val="000000"/>
                <w:sz w:val="16"/>
                <w:szCs w:val="16"/>
                <w:shd w:val="clear" w:color="auto" w:fill="FFFFFF"/>
              </w:rPr>
            </w:pPr>
          </w:p>
        </w:tc>
      </w:tr>
      <w:tr w:rsidR="00C94ED3" w:rsidTr="00E37F78">
        <w:trPr>
          <w:trHeight w:val="213"/>
        </w:trPr>
        <w:tc>
          <w:tcPr>
            <w:tcW w:w="555" w:type="dxa"/>
            <w:shd w:val="clear" w:color="auto" w:fill="auto"/>
            <w:vAlign w:val="center"/>
          </w:tcPr>
          <w:p w:rsidR="00595758" w:rsidRPr="004F6D02" w:rsidRDefault="00595758" w:rsidP="00595758">
            <w:pPr>
              <w:jc w:val="center"/>
              <w:rPr>
                <w:color w:val="000000"/>
                <w:sz w:val="16"/>
                <w:szCs w:val="16"/>
              </w:rPr>
            </w:pPr>
            <w:r>
              <w:rPr>
                <w:color w:val="000000"/>
                <w:sz w:val="16"/>
                <w:szCs w:val="16"/>
              </w:rPr>
              <w:t>7.</w:t>
            </w:r>
          </w:p>
        </w:tc>
        <w:tc>
          <w:tcPr>
            <w:tcW w:w="3750" w:type="dxa"/>
            <w:shd w:val="clear" w:color="auto" w:fill="auto"/>
          </w:tcPr>
          <w:p w:rsidR="00595758" w:rsidRPr="00595758" w:rsidRDefault="00595758" w:rsidP="00EC6752">
            <w:pPr>
              <w:rPr>
                <w:color w:val="000000"/>
                <w:sz w:val="16"/>
                <w:szCs w:val="16"/>
              </w:rPr>
            </w:pPr>
            <w:proofErr w:type="spellStart"/>
            <w:r w:rsidRPr="00595758">
              <w:rPr>
                <w:color w:val="000000"/>
                <w:sz w:val="16"/>
                <w:szCs w:val="16"/>
              </w:rPr>
              <w:t>Курлекская</w:t>
            </w:r>
            <w:proofErr w:type="spellEnd"/>
            <w:r w:rsidRPr="00595758">
              <w:rPr>
                <w:color w:val="000000"/>
                <w:sz w:val="16"/>
                <w:szCs w:val="16"/>
              </w:rPr>
              <w:t xml:space="preserve"> библиотека-филиал</w:t>
            </w:r>
          </w:p>
        </w:tc>
        <w:tc>
          <w:tcPr>
            <w:tcW w:w="1711" w:type="dxa"/>
            <w:shd w:val="clear" w:color="auto" w:fill="auto"/>
          </w:tcPr>
          <w:p w:rsidR="00595758" w:rsidRPr="00595758" w:rsidRDefault="00595758" w:rsidP="00595758">
            <w:pPr>
              <w:jc w:val="center"/>
              <w:rPr>
                <w:color w:val="000000"/>
                <w:sz w:val="16"/>
                <w:szCs w:val="16"/>
              </w:rPr>
            </w:pPr>
            <w:r w:rsidRPr="00595758">
              <w:rPr>
                <w:color w:val="000000"/>
                <w:sz w:val="16"/>
                <w:szCs w:val="16"/>
              </w:rPr>
              <w:t>2020</w:t>
            </w:r>
          </w:p>
        </w:tc>
        <w:tc>
          <w:tcPr>
            <w:tcW w:w="3623" w:type="dxa"/>
            <w:gridSpan w:val="3"/>
            <w:vMerge/>
            <w:vAlign w:val="center"/>
          </w:tcPr>
          <w:p w:rsidR="00595758" w:rsidRPr="004F6D02" w:rsidRDefault="00595758" w:rsidP="00595758">
            <w:pPr>
              <w:snapToGrid w:val="0"/>
              <w:jc w:val="center"/>
              <w:rPr>
                <w:color w:val="000000"/>
                <w:sz w:val="16"/>
                <w:szCs w:val="16"/>
                <w:shd w:val="clear" w:color="auto" w:fill="FFFFFF"/>
              </w:rPr>
            </w:pPr>
          </w:p>
        </w:tc>
      </w:tr>
      <w:tr w:rsidR="00C94ED3" w:rsidTr="00E37F78">
        <w:trPr>
          <w:trHeight w:val="213"/>
        </w:trPr>
        <w:tc>
          <w:tcPr>
            <w:tcW w:w="555" w:type="dxa"/>
            <w:shd w:val="clear" w:color="auto" w:fill="auto"/>
            <w:vAlign w:val="center"/>
          </w:tcPr>
          <w:p w:rsidR="00595758" w:rsidRPr="004F6D02" w:rsidRDefault="00595758" w:rsidP="00595758">
            <w:pPr>
              <w:jc w:val="center"/>
              <w:rPr>
                <w:color w:val="000000"/>
                <w:sz w:val="16"/>
                <w:szCs w:val="16"/>
              </w:rPr>
            </w:pPr>
            <w:r>
              <w:rPr>
                <w:color w:val="000000"/>
                <w:sz w:val="16"/>
                <w:szCs w:val="16"/>
              </w:rPr>
              <w:t>8.</w:t>
            </w:r>
          </w:p>
        </w:tc>
        <w:tc>
          <w:tcPr>
            <w:tcW w:w="3750" w:type="dxa"/>
            <w:shd w:val="clear" w:color="auto" w:fill="auto"/>
          </w:tcPr>
          <w:p w:rsidR="00595758" w:rsidRPr="00595758" w:rsidRDefault="00595758" w:rsidP="00EC6752">
            <w:pPr>
              <w:rPr>
                <w:color w:val="000000"/>
                <w:sz w:val="16"/>
                <w:szCs w:val="16"/>
              </w:rPr>
            </w:pPr>
            <w:proofErr w:type="spellStart"/>
            <w:r w:rsidRPr="00595758">
              <w:rPr>
                <w:color w:val="000000"/>
                <w:sz w:val="16"/>
                <w:szCs w:val="16"/>
              </w:rPr>
              <w:t>Кисловская</w:t>
            </w:r>
            <w:proofErr w:type="spellEnd"/>
            <w:r w:rsidRPr="00595758">
              <w:rPr>
                <w:color w:val="000000"/>
                <w:sz w:val="16"/>
                <w:szCs w:val="16"/>
              </w:rPr>
              <w:t xml:space="preserve"> модельная</w:t>
            </w:r>
          </w:p>
          <w:p w:rsidR="00595758" w:rsidRPr="00595758" w:rsidRDefault="00595758" w:rsidP="00EC6752">
            <w:pPr>
              <w:rPr>
                <w:color w:val="000000"/>
                <w:sz w:val="16"/>
                <w:szCs w:val="16"/>
              </w:rPr>
            </w:pPr>
            <w:r w:rsidRPr="00595758">
              <w:rPr>
                <w:color w:val="000000"/>
                <w:sz w:val="16"/>
                <w:szCs w:val="16"/>
              </w:rPr>
              <w:t>библиотека-филиал</w:t>
            </w:r>
          </w:p>
        </w:tc>
        <w:tc>
          <w:tcPr>
            <w:tcW w:w="1711" w:type="dxa"/>
            <w:shd w:val="clear" w:color="auto" w:fill="auto"/>
          </w:tcPr>
          <w:p w:rsidR="00595758" w:rsidRPr="00595758" w:rsidRDefault="00595758" w:rsidP="00595758">
            <w:pPr>
              <w:jc w:val="center"/>
              <w:rPr>
                <w:color w:val="000000"/>
                <w:sz w:val="16"/>
                <w:szCs w:val="16"/>
              </w:rPr>
            </w:pPr>
            <w:r w:rsidRPr="00595758">
              <w:rPr>
                <w:color w:val="000000"/>
                <w:sz w:val="16"/>
                <w:szCs w:val="16"/>
              </w:rPr>
              <w:t>2020</w:t>
            </w:r>
          </w:p>
        </w:tc>
        <w:tc>
          <w:tcPr>
            <w:tcW w:w="3623" w:type="dxa"/>
            <w:gridSpan w:val="3"/>
            <w:vMerge/>
            <w:vAlign w:val="center"/>
          </w:tcPr>
          <w:p w:rsidR="00595758" w:rsidRPr="004F6D02" w:rsidRDefault="00595758" w:rsidP="00595758">
            <w:pPr>
              <w:snapToGrid w:val="0"/>
              <w:jc w:val="center"/>
              <w:rPr>
                <w:color w:val="000000"/>
                <w:sz w:val="16"/>
                <w:szCs w:val="16"/>
                <w:shd w:val="clear" w:color="auto" w:fill="FFFFFF"/>
              </w:rPr>
            </w:pPr>
          </w:p>
        </w:tc>
      </w:tr>
      <w:tr w:rsidR="00C94ED3" w:rsidTr="00E37F78">
        <w:trPr>
          <w:trHeight w:val="213"/>
        </w:trPr>
        <w:tc>
          <w:tcPr>
            <w:tcW w:w="555" w:type="dxa"/>
            <w:shd w:val="clear" w:color="auto" w:fill="auto"/>
            <w:vAlign w:val="center"/>
          </w:tcPr>
          <w:p w:rsidR="00595758" w:rsidRPr="004F6D02" w:rsidRDefault="00595758" w:rsidP="00595758">
            <w:pPr>
              <w:jc w:val="center"/>
              <w:rPr>
                <w:color w:val="000000"/>
                <w:sz w:val="16"/>
                <w:szCs w:val="16"/>
              </w:rPr>
            </w:pPr>
            <w:r>
              <w:rPr>
                <w:color w:val="000000"/>
                <w:sz w:val="16"/>
                <w:szCs w:val="16"/>
              </w:rPr>
              <w:t>9.</w:t>
            </w:r>
          </w:p>
        </w:tc>
        <w:tc>
          <w:tcPr>
            <w:tcW w:w="3750" w:type="dxa"/>
            <w:shd w:val="clear" w:color="auto" w:fill="auto"/>
          </w:tcPr>
          <w:p w:rsidR="00595758" w:rsidRPr="00595758" w:rsidRDefault="00595758" w:rsidP="00EC6752">
            <w:pPr>
              <w:rPr>
                <w:color w:val="000000"/>
                <w:sz w:val="16"/>
                <w:szCs w:val="16"/>
              </w:rPr>
            </w:pPr>
            <w:proofErr w:type="spellStart"/>
            <w:r w:rsidRPr="00595758">
              <w:rPr>
                <w:color w:val="000000"/>
                <w:sz w:val="16"/>
                <w:szCs w:val="16"/>
              </w:rPr>
              <w:t>Богашевская</w:t>
            </w:r>
            <w:proofErr w:type="spellEnd"/>
            <w:r w:rsidRPr="00595758">
              <w:rPr>
                <w:color w:val="000000"/>
                <w:sz w:val="16"/>
                <w:szCs w:val="16"/>
              </w:rPr>
              <w:t xml:space="preserve"> модельная</w:t>
            </w:r>
          </w:p>
          <w:p w:rsidR="00595758" w:rsidRPr="00595758" w:rsidRDefault="00595758" w:rsidP="00EC6752">
            <w:pPr>
              <w:rPr>
                <w:color w:val="000000"/>
                <w:sz w:val="16"/>
                <w:szCs w:val="16"/>
              </w:rPr>
            </w:pPr>
            <w:r w:rsidRPr="00595758">
              <w:rPr>
                <w:color w:val="000000"/>
                <w:sz w:val="16"/>
                <w:szCs w:val="16"/>
              </w:rPr>
              <w:t xml:space="preserve">библиотека-филиал </w:t>
            </w:r>
            <w:proofErr w:type="spellStart"/>
            <w:r w:rsidRPr="00595758">
              <w:rPr>
                <w:color w:val="000000"/>
                <w:sz w:val="16"/>
                <w:szCs w:val="16"/>
              </w:rPr>
              <w:t>им.Л.Д.Гурковской</w:t>
            </w:r>
            <w:proofErr w:type="spellEnd"/>
          </w:p>
        </w:tc>
        <w:tc>
          <w:tcPr>
            <w:tcW w:w="1711" w:type="dxa"/>
            <w:shd w:val="clear" w:color="auto" w:fill="auto"/>
          </w:tcPr>
          <w:p w:rsidR="00595758" w:rsidRPr="00595758" w:rsidRDefault="00595758" w:rsidP="00595758">
            <w:pPr>
              <w:jc w:val="center"/>
              <w:rPr>
                <w:color w:val="000000"/>
                <w:sz w:val="16"/>
                <w:szCs w:val="16"/>
              </w:rPr>
            </w:pPr>
          </w:p>
          <w:p w:rsidR="00595758" w:rsidRPr="00595758" w:rsidRDefault="00595758" w:rsidP="00595758">
            <w:pPr>
              <w:jc w:val="center"/>
              <w:rPr>
                <w:color w:val="000000"/>
                <w:sz w:val="16"/>
                <w:szCs w:val="16"/>
              </w:rPr>
            </w:pPr>
            <w:r w:rsidRPr="00595758">
              <w:rPr>
                <w:color w:val="000000"/>
                <w:sz w:val="16"/>
                <w:szCs w:val="16"/>
              </w:rPr>
              <w:t>2020</w:t>
            </w:r>
          </w:p>
        </w:tc>
        <w:tc>
          <w:tcPr>
            <w:tcW w:w="3623" w:type="dxa"/>
            <w:gridSpan w:val="3"/>
            <w:vMerge/>
            <w:vAlign w:val="center"/>
          </w:tcPr>
          <w:p w:rsidR="00595758" w:rsidRPr="004F6D02" w:rsidRDefault="00595758" w:rsidP="00595758">
            <w:pPr>
              <w:snapToGrid w:val="0"/>
              <w:jc w:val="center"/>
              <w:rPr>
                <w:color w:val="000000"/>
                <w:sz w:val="16"/>
                <w:szCs w:val="16"/>
                <w:shd w:val="clear" w:color="auto" w:fill="FFFFFF"/>
              </w:rPr>
            </w:pPr>
          </w:p>
        </w:tc>
      </w:tr>
    </w:tbl>
    <w:p w:rsidR="00595758" w:rsidRDefault="00595758" w:rsidP="00595758">
      <w:pPr>
        <w:pStyle w:val="a6"/>
        <w:spacing w:before="232"/>
      </w:pPr>
      <w:r>
        <w:t>Электронные</w:t>
      </w:r>
      <w:r>
        <w:rPr>
          <w:spacing w:val="-4"/>
        </w:rPr>
        <w:t xml:space="preserve"> </w:t>
      </w:r>
      <w:r>
        <w:t>ресурсы</w:t>
      </w:r>
      <w:r>
        <w:rPr>
          <w:spacing w:val="-1"/>
        </w:rPr>
        <w:t xml:space="preserve"> </w:t>
      </w:r>
      <w:r>
        <w:t>не</w:t>
      </w:r>
      <w:r>
        <w:rPr>
          <w:spacing w:val="-3"/>
        </w:rPr>
        <w:t xml:space="preserve"> </w:t>
      </w:r>
      <w:r>
        <w:t>пользуются</w:t>
      </w:r>
      <w:r>
        <w:rPr>
          <w:spacing w:val="-4"/>
        </w:rPr>
        <w:t xml:space="preserve"> </w:t>
      </w:r>
      <w:r>
        <w:t>спросом</w:t>
      </w:r>
      <w:r>
        <w:rPr>
          <w:spacing w:val="-1"/>
        </w:rPr>
        <w:t xml:space="preserve"> </w:t>
      </w:r>
      <w:r>
        <w:t>в</w:t>
      </w:r>
      <w:r>
        <w:rPr>
          <w:spacing w:val="-5"/>
        </w:rPr>
        <w:t xml:space="preserve"> </w:t>
      </w:r>
      <w:r>
        <w:t>сельских</w:t>
      </w:r>
      <w:r>
        <w:rPr>
          <w:spacing w:val="-7"/>
        </w:rPr>
        <w:t xml:space="preserve"> </w:t>
      </w:r>
      <w:r>
        <w:t>библиотеках.</w:t>
      </w:r>
    </w:p>
    <w:p w:rsidR="0067097B" w:rsidRPr="00B12ACD" w:rsidRDefault="0067097B" w:rsidP="0067097B">
      <w:pPr>
        <w:spacing w:before="240" w:after="240"/>
        <w:ind w:firstLine="708"/>
        <w:jc w:val="both"/>
        <w:rPr>
          <w:color w:val="000000"/>
        </w:rPr>
      </w:pPr>
      <w:r w:rsidRPr="00B12ACD">
        <w:rPr>
          <w:color w:val="000000"/>
        </w:rPr>
        <w:t>7.3.5. Обеспечение пользователям доступа к ресурсам инсталлированных баз данных.</w:t>
      </w:r>
    </w:p>
    <w:p w:rsidR="0067097B" w:rsidRPr="00E74E19" w:rsidRDefault="0067097B" w:rsidP="0067097B">
      <w:pPr>
        <w:spacing w:before="240" w:after="240"/>
        <w:ind w:firstLine="708"/>
        <w:jc w:val="both"/>
      </w:pPr>
      <w:r w:rsidRPr="00E74E19">
        <w:t xml:space="preserve">1) Наличие в ЦБС договора на доступ </w:t>
      </w:r>
      <w:r w:rsidR="00E74E19" w:rsidRPr="00E74E19">
        <w:t>к «</w:t>
      </w:r>
      <w:proofErr w:type="spellStart"/>
      <w:r w:rsidR="00E74E19" w:rsidRPr="00E74E19">
        <w:t>КонсультантПлюс</w:t>
      </w:r>
      <w:proofErr w:type="spellEnd"/>
      <w:r w:rsidR="00E74E19" w:rsidRPr="00E74E19">
        <w:t>» – ДА, «Гарант» – НЕТ</w:t>
      </w:r>
      <w:r w:rsidRPr="00E74E19">
        <w:t xml:space="preserve">. </w:t>
      </w:r>
    </w:p>
    <w:p w:rsidR="0067097B" w:rsidRPr="00E74E19" w:rsidRDefault="0067097B" w:rsidP="0067097B">
      <w:pPr>
        <w:spacing w:before="240" w:after="240"/>
        <w:ind w:firstLine="708"/>
        <w:jc w:val="both"/>
      </w:pPr>
      <w:r w:rsidRPr="00E74E19">
        <w:t>Количество библиотек, предоставляющих доступ</w:t>
      </w:r>
      <w:r w:rsidR="00E74E19">
        <w:t xml:space="preserve"> к «</w:t>
      </w:r>
      <w:proofErr w:type="spellStart"/>
      <w:r w:rsidR="00E74E19">
        <w:t>КонсультантПлюс</w:t>
      </w:r>
      <w:proofErr w:type="spellEnd"/>
      <w:r w:rsidR="00E74E19">
        <w:t>» – 2</w:t>
      </w:r>
      <w:r w:rsidRPr="00E74E19">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
        <w:gridCol w:w="3714"/>
        <w:gridCol w:w="1695"/>
        <w:gridCol w:w="1386"/>
        <w:gridCol w:w="1302"/>
        <w:gridCol w:w="992"/>
      </w:tblGrid>
      <w:tr w:rsidR="0067097B" w:rsidRPr="00861C7B" w:rsidTr="004F6D02">
        <w:trPr>
          <w:trHeight w:val="284"/>
        </w:trPr>
        <w:tc>
          <w:tcPr>
            <w:tcW w:w="550" w:type="dxa"/>
            <w:vMerge w:val="restart"/>
            <w:shd w:val="clear" w:color="auto" w:fill="auto"/>
            <w:vAlign w:val="center"/>
          </w:tcPr>
          <w:p w:rsidR="0067097B" w:rsidRPr="004F6D02" w:rsidRDefault="0067097B" w:rsidP="004F6D02">
            <w:pPr>
              <w:jc w:val="center"/>
              <w:rPr>
                <w:color w:val="000000"/>
                <w:sz w:val="16"/>
                <w:szCs w:val="16"/>
              </w:rPr>
            </w:pPr>
            <w:r w:rsidRPr="004F6D02">
              <w:rPr>
                <w:color w:val="000000"/>
                <w:sz w:val="16"/>
                <w:szCs w:val="16"/>
              </w:rPr>
              <w:t>№ п/п</w:t>
            </w:r>
          </w:p>
        </w:tc>
        <w:tc>
          <w:tcPr>
            <w:tcW w:w="3714" w:type="dxa"/>
            <w:vMerge w:val="restart"/>
            <w:shd w:val="clear" w:color="auto" w:fill="auto"/>
            <w:vAlign w:val="center"/>
          </w:tcPr>
          <w:p w:rsidR="0067097B" w:rsidRPr="004F6D02" w:rsidRDefault="0067097B" w:rsidP="004F6D02">
            <w:pPr>
              <w:jc w:val="center"/>
              <w:rPr>
                <w:color w:val="000000"/>
                <w:sz w:val="16"/>
                <w:szCs w:val="16"/>
              </w:rPr>
            </w:pPr>
            <w:r w:rsidRPr="004F6D02">
              <w:rPr>
                <w:color w:val="000000"/>
                <w:sz w:val="16"/>
                <w:szCs w:val="16"/>
              </w:rPr>
              <w:t>Наименование библиотеки</w:t>
            </w:r>
          </w:p>
        </w:tc>
        <w:tc>
          <w:tcPr>
            <w:tcW w:w="1695" w:type="dxa"/>
            <w:vMerge w:val="restart"/>
            <w:shd w:val="clear" w:color="auto" w:fill="auto"/>
            <w:vAlign w:val="center"/>
          </w:tcPr>
          <w:p w:rsidR="0067097B" w:rsidRPr="004F6D02" w:rsidRDefault="0067097B" w:rsidP="004F6D02">
            <w:pPr>
              <w:jc w:val="center"/>
              <w:rPr>
                <w:color w:val="000000"/>
                <w:sz w:val="16"/>
                <w:szCs w:val="16"/>
              </w:rPr>
            </w:pPr>
            <w:r w:rsidRPr="004F6D02">
              <w:rPr>
                <w:color w:val="000000"/>
                <w:sz w:val="16"/>
                <w:szCs w:val="16"/>
              </w:rPr>
              <w:t>Год подключения</w:t>
            </w:r>
          </w:p>
        </w:tc>
        <w:tc>
          <w:tcPr>
            <w:tcW w:w="3680" w:type="dxa"/>
            <w:gridSpan w:val="3"/>
            <w:shd w:val="clear" w:color="auto" w:fill="auto"/>
            <w:vAlign w:val="center"/>
          </w:tcPr>
          <w:p w:rsidR="0067097B" w:rsidRPr="004F6D02" w:rsidRDefault="0067097B" w:rsidP="004F6D02">
            <w:pPr>
              <w:jc w:val="center"/>
              <w:rPr>
                <w:color w:val="000000"/>
                <w:sz w:val="16"/>
                <w:szCs w:val="16"/>
              </w:rPr>
            </w:pPr>
            <w:r w:rsidRPr="004F6D02">
              <w:rPr>
                <w:color w:val="000000"/>
                <w:sz w:val="16"/>
                <w:szCs w:val="16"/>
              </w:rPr>
              <w:t>Выдано (просмотрено) документов</w:t>
            </w:r>
          </w:p>
        </w:tc>
      </w:tr>
      <w:tr w:rsidR="00C94ED3" w:rsidTr="004F6D02">
        <w:trPr>
          <w:trHeight w:val="284"/>
        </w:trPr>
        <w:tc>
          <w:tcPr>
            <w:tcW w:w="550" w:type="dxa"/>
            <w:vMerge/>
            <w:shd w:val="clear" w:color="auto" w:fill="auto"/>
          </w:tcPr>
          <w:p w:rsidR="0067097B" w:rsidRPr="004F6D02" w:rsidRDefault="0067097B" w:rsidP="004F6D02">
            <w:pPr>
              <w:jc w:val="both"/>
              <w:rPr>
                <w:color w:val="000000"/>
                <w:sz w:val="16"/>
                <w:szCs w:val="16"/>
              </w:rPr>
            </w:pPr>
          </w:p>
        </w:tc>
        <w:tc>
          <w:tcPr>
            <w:tcW w:w="3714" w:type="dxa"/>
            <w:vMerge/>
            <w:shd w:val="clear" w:color="auto" w:fill="auto"/>
          </w:tcPr>
          <w:p w:rsidR="0067097B" w:rsidRPr="004F6D02" w:rsidRDefault="0067097B" w:rsidP="004F6D02">
            <w:pPr>
              <w:jc w:val="both"/>
              <w:rPr>
                <w:color w:val="000000"/>
                <w:sz w:val="16"/>
                <w:szCs w:val="16"/>
              </w:rPr>
            </w:pPr>
          </w:p>
        </w:tc>
        <w:tc>
          <w:tcPr>
            <w:tcW w:w="1695" w:type="dxa"/>
            <w:vMerge/>
            <w:shd w:val="clear" w:color="auto" w:fill="auto"/>
          </w:tcPr>
          <w:p w:rsidR="0067097B" w:rsidRPr="004F6D02" w:rsidRDefault="0067097B" w:rsidP="004F6D02">
            <w:pPr>
              <w:jc w:val="both"/>
              <w:rPr>
                <w:color w:val="000000"/>
                <w:sz w:val="16"/>
                <w:szCs w:val="16"/>
              </w:rPr>
            </w:pPr>
          </w:p>
        </w:tc>
        <w:tc>
          <w:tcPr>
            <w:tcW w:w="1386" w:type="dxa"/>
            <w:vAlign w:val="center"/>
          </w:tcPr>
          <w:p w:rsidR="0067097B" w:rsidRPr="004F6D02" w:rsidRDefault="0067097B" w:rsidP="004F6D02">
            <w:pPr>
              <w:snapToGrid w:val="0"/>
              <w:jc w:val="center"/>
              <w:rPr>
                <w:color w:val="000000"/>
                <w:sz w:val="16"/>
                <w:szCs w:val="16"/>
                <w:shd w:val="clear" w:color="auto" w:fill="FFFFFF"/>
              </w:rPr>
            </w:pPr>
            <w:r w:rsidRPr="004F6D02">
              <w:rPr>
                <w:color w:val="000000"/>
                <w:sz w:val="16"/>
                <w:szCs w:val="16"/>
                <w:shd w:val="clear" w:color="auto" w:fill="FFFFFF"/>
              </w:rPr>
              <w:t>2022 г.</w:t>
            </w:r>
          </w:p>
        </w:tc>
        <w:tc>
          <w:tcPr>
            <w:tcW w:w="1302" w:type="dxa"/>
            <w:vAlign w:val="center"/>
          </w:tcPr>
          <w:p w:rsidR="0067097B" w:rsidRPr="004F6D02" w:rsidRDefault="0067097B" w:rsidP="004F6D02">
            <w:pPr>
              <w:snapToGrid w:val="0"/>
              <w:jc w:val="center"/>
              <w:rPr>
                <w:color w:val="000000"/>
                <w:sz w:val="16"/>
                <w:szCs w:val="16"/>
                <w:shd w:val="clear" w:color="auto" w:fill="FFFFFF"/>
              </w:rPr>
            </w:pPr>
            <w:r w:rsidRPr="004F6D02">
              <w:rPr>
                <w:color w:val="000000"/>
                <w:sz w:val="16"/>
                <w:szCs w:val="16"/>
                <w:shd w:val="clear" w:color="auto" w:fill="FFFFFF"/>
              </w:rPr>
              <w:t>2023 г.</w:t>
            </w:r>
          </w:p>
        </w:tc>
        <w:tc>
          <w:tcPr>
            <w:tcW w:w="992" w:type="dxa"/>
            <w:vAlign w:val="center"/>
          </w:tcPr>
          <w:p w:rsidR="0067097B" w:rsidRPr="004F6D02" w:rsidRDefault="0067097B" w:rsidP="004F6D02">
            <w:pPr>
              <w:snapToGrid w:val="0"/>
              <w:jc w:val="center"/>
              <w:rPr>
                <w:color w:val="000000"/>
                <w:sz w:val="16"/>
                <w:szCs w:val="16"/>
                <w:shd w:val="clear" w:color="auto" w:fill="FFFFFF"/>
              </w:rPr>
            </w:pPr>
            <w:r w:rsidRPr="004F6D02">
              <w:rPr>
                <w:color w:val="000000"/>
                <w:sz w:val="16"/>
                <w:szCs w:val="16"/>
                <w:shd w:val="clear" w:color="auto" w:fill="FFFFFF"/>
              </w:rPr>
              <w:t>2024 г.</w:t>
            </w:r>
          </w:p>
        </w:tc>
      </w:tr>
      <w:tr w:rsidR="00C94ED3" w:rsidTr="00E37F78">
        <w:trPr>
          <w:trHeight w:val="284"/>
        </w:trPr>
        <w:tc>
          <w:tcPr>
            <w:tcW w:w="550" w:type="dxa"/>
            <w:shd w:val="clear" w:color="auto" w:fill="auto"/>
            <w:vAlign w:val="center"/>
          </w:tcPr>
          <w:p w:rsidR="00E74E19" w:rsidRPr="004F6D02" w:rsidRDefault="00E74E19" w:rsidP="00E74E19">
            <w:pPr>
              <w:jc w:val="center"/>
              <w:rPr>
                <w:color w:val="000000"/>
                <w:sz w:val="16"/>
                <w:szCs w:val="16"/>
              </w:rPr>
            </w:pPr>
            <w:r w:rsidRPr="004F6D02">
              <w:rPr>
                <w:color w:val="000000"/>
                <w:sz w:val="16"/>
                <w:szCs w:val="16"/>
              </w:rPr>
              <w:t>1.</w:t>
            </w:r>
          </w:p>
        </w:tc>
        <w:tc>
          <w:tcPr>
            <w:tcW w:w="3714" w:type="dxa"/>
            <w:shd w:val="clear" w:color="auto" w:fill="auto"/>
          </w:tcPr>
          <w:p w:rsidR="00E74E19" w:rsidRPr="00E74E19" w:rsidRDefault="00E74E19" w:rsidP="00E74E19">
            <w:pPr>
              <w:rPr>
                <w:color w:val="000000"/>
                <w:sz w:val="16"/>
                <w:szCs w:val="16"/>
              </w:rPr>
            </w:pPr>
            <w:r w:rsidRPr="00E74E19">
              <w:rPr>
                <w:color w:val="000000"/>
                <w:sz w:val="16"/>
                <w:szCs w:val="16"/>
              </w:rPr>
              <w:t>МБУ «МЦБТР»</w:t>
            </w:r>
          </w:p>
        </w:tc>
        <w:tc>
          <w:tcPr>
            <w:tcW w:w="1695" w:type="dxa"/>
            <w:shd w:val="clear" w:color="auto" w:fill="auto"/>
            <w:vAlign w:val="center"/>
          </w:tcPr>
          <w:p w:rsidR="00E74E19" w:rsidRPr="004F6D02" w:rsidRDefault="00E74E19" w:rsidP="00E74E19">
            <w:pPr>
              <w:jc w:val="center"/>
              <w:rPr>
                <w:color w:val="000000"/>
                <w:sz w:val="16"/>
                <w:szCs w:val="16"/>
              </w:rPr>
            </w:pPr>
            <w:r>
              <w:rPr>
                <w:color w:val="000000"/>
                <w:sz w:val="16"/>
                <w:szCs w:val="16"/>
              </w:rPr>
              <w:t>2001</w:t>
            </w:r>
          </w:p>
        </w:tc>
        <w:tc>
          <w:tcPr>
            <w:tcW w:w="1386" w:type="dxa"/>
            <w:vAlign w:val="center"/>
          </w:tcPr>
          <w:p w:rsidR="00E74E19" w:rsidRPr="004F6D02" w:rsidRDefault="00E74E19" w:rsidP="00E74E19">
            <w:pPr>
              <w:snapToGrid w:val="0"/>
              <w:jc w:val="center"/>
              <w:rPr>
                <w:color w:val="000000"/>
                <w:sz w:val="16"/>
                <w:szCs w:val="16"/>
                <w:shd w:val="clear" w:color="auto" w:fill="FFFFFF"/>
              </w:rPr>
            </w:pPr>
            <w:r>
              <w:rPr>
                <w:color w:val="000000"/>
                <w:sz w:val="16"/>
                <w:szCs w:val="16"/>
                <w:shd w:val="clear" w:color="auto" w:fill="FFFFFF"/>
              </w:rPr>
              <w:t>54</w:t>
            </w:r>
          </w:p>
        </w:tc>
        <w:tc>
          <w:tcPr>
            <w:tcW w:w="1302" w:type="dxa"/>
            <w:vAlign w:val="center"/>
          </w:tcPr>
          <w:p w:rsidR="00E74E19" w:rsidRPr="004F6D02" w:rsidRDefault="00E74E19" w:rsidP="00E74E19">
            <w:pPr>
              <w:snapToGrid w:val="0"/>
              <w:jc w:val="center"/>
              <w:rPr>
                <w:color w:val="000000"/>
                <w:sz w:val="16"/>
                <w:szCs w:val="16"/>
                <w:shd w:val="clear" w:color="auto" w:fill="FFFFFF"/>
              </w:rPr>
            </w:pPr>
            <w:r>
              <w:rPr>
                <w:color w:val="000000"/>
                <w:sz w:val="16"/>
                <w:szCs w:val="16"/>
                <w:shd w:val="clear" w:color="auto" w:fill="FFFFFF"/>
              </w:rPr>
              <w:t>71</w:t>
            </w:r>
          </w:p>
        </w:tc>
        <w:tc>
          <w:tcPr>
            <w:tcW w:w="992" w:type="dxa"/>
            <w:vAlign w:val="center"/>
          </w:tcPr>
          <w:p w:rsidR="00E74E19" w:rsidRPr="004F6D02" w:rsidRDefault="00E74E19" w:rsidP="00E74E19">
            <w:pPr>
              <w:snapToGrid w:val="0"/>
              <w:jc w:val="center"/>
              <w:rPr>
                <w:color w:val="000000"/>
                <w:sz w:val="16"/>
                <w:szCs w:val="16"/>
                <w:shd w:val="clear" w:color="auto" w:fill="FFFFFF"/>
              </w:rPr>
            </w:pPr>
            <w:r>
              <w:rPr>
                <w:color w:val="000000"/>
                <w:sz w:val="16"/>
                <w:szCs w:val="16"/>
                <w:shd w:val="clear" w:color="auto" w:fill="FFFFFF"/>
              </w:rPr>
              <w:t>69</w:t>
            </w:r>
          </w:p>
        </w:tc>
      </w:tr>
      <w:tr w:rsidR="00C94ED3" w:rsidTr="00E37F78">
        <w:trPr>
          <w:trHeight w:val="284"/>
        </w:trPr>
        <w:tc>
          <w:tcPr>
            <w:tcW w:w="550" w:type="dxa"/>
            <w:shd w:val="clear" w:color="auto" w:fill="auto"/>
            <w:vAlign w:val="center"/>
          </w:tcPr>
          <w:p w:rsidR="00E74E19" w:rsidRPr="004F6D02" w:rsidRDefault="00E74E19" w:rsidP="00E74E19">
            <w:pPr>
              <w:jc w:val="center"/>
              <w:rPr>
                <w:color w:val="000000"/>
                <w:sz w:val="16"/>
                <w:szCs w:val="16"/>
              </w:rPr>
            </w:pPr>
            <w:r>
              <w:rPr>
                <w:color w:val="000000"/>
                <w:sz w:val="16"/>
                <w:szCs w:val="16"/>
              </w:rPr>
              <w:t>2.</w:t>
            </w:r>
          </w:p>
        </w:tc>
        <w:tc>
          <w:tcPr>
            <w:tcW w:w="3714" w:type="dxa"/>
            <w:shd w:val="clear" w:color="auto" w:fill="auto"/>
          </w:tcPr>
          <w:p w:rsidR="00E74E19" w:rsidRPr="00E74E19" w:rsidRDefault="00E74E19" w:rsidP="00E74E19">
            <w:pPr>
              <w:rPr>
                <w:color w:val="000000"/>
                <w:sz w:val="16"/>
                <w:szCs w:val="16"/>
              </w:rPr>
            </w:pPr>
            <w:proofErr w:type="spellStart"/>
            <w:r w:rsidRPr="00E74E19">
              <w:rPr>
                <w:color w:val="000000"/>
                <w:sz w:val="16"/>
                <w:szCs w:val="16"/>
              </w:rPr>
              <w:t>Богашевская</w:t>
            </w:r>
            <w:proofErr w:type="spellEnd"/>
            <w:r w:rsidRPr="00E74E19">
              <w:rPr>
                <w:color w:val="000000"/>
                <w:sz w:val="16"/>
                <w:szCs w:val="16"/>
              </w:rPr>
              <w:t xml:space="preserve"> модельная</w:t>
            </w:r>
          </w:p>
          <w:p w:rsidR="00E74E19" w:rsidRPr="00E74E19" w:rsidRDefault="00E74E19" w:rsidP="00E74E19">
            <w:pPr>
              <w:rPr>
                <w:color w:val="000000"/>
                <w:sz w:val="16"/>
                <w:szCs w:val="16"/>
              </w:rPr>
            </w:pPr>
            <w:r w:rsidRPr="00E74E19">
              <w:rPr>
                <w:color w:val="000000"/>
                <w:sz w:val="16"/>
                <w:szCs w:val="16"/>
              </w:rPr>
              <w:t>библиотека-филиал</w:t>
            </w:r>
          </w:p>
        </w:tc>
        <w:tc>
          <w:tcPr>
            <w:tcW w:w="1695" w:type="dxa"/>
            <w:shd w:val="clear" w:color="auto" w:fill="auto"/>
            <w:vAlign w:val="center"/>
          </w:tcPr>
          <w:p w:rsidR="00E74E19" w:rsidRPr="004F6D02" w:rsidRDefault="00E74E19" w:rsidP="00E74E19">
            <w:pPr>
              <w:jc w:val="center"/>
              <w:rPr>
                <w:color w:val="000000"/>
                <w:sz w:val="16"/>
                <w:szCs w:val="16"/>
              </w:rPr>
            </w:pPr>
            <w:r>
              <w:rPr>
                <w:color w:val="000000"/>
                <w:sz w:val="16"/>
                <w:szCs w:val="16"/>
              </w:rPr>
              <w:t>2013</w:t>
            </w:r>
          </w:p>
        </w:tc>
        <w:tc>
          <w:tcPr>
            <w:tcW w:w="3680" w:type="dxa"/>
            <w:gridSpan w:val="3"/>
            <w:vAlign w:val="center"/>
          </w:tcPr>
          <w:p w:rsidR="00E74E19" w:rsidRPr="004F6D02" w:rsidRDefault="00E74E19" w:rsidP="00E74E19">
            <w:pPr>
              <w:snapToGrid w:val="0"/>
              <w:jc w:val="center"/>
              <w:rPr>
                <w:color w:val="000000"/>
                <w:sz w:val="16"/>
                <w:szCs w:val="16"/>
                <w:shd w:val="clear" w:color="auto" w:fill="FFFFFF"/>
              </w:rPr>
            </w:pPr>
            <w:r>
              <w:rPr>
                <w:color w:val="000000"/>
                <w:sz w:val="16"/>
                <w:szCs w:val="16"/>
                <w:shd w:val="clear" w:color="auto" w:fill="FFFFFF"/>
              </w:rPr>
              <w:t>Учет не ведется</w:t>
            </w:r>
          </w:p>
        </w:tc>
      </w:tr>
    </w:tbl>
    <w:p w:rsidR="0067097B" w:rsidRPr="00861C7B" w:rsidRDefault="0067097B" w:rsidP="0067097B">
      <w:pPr>
        <w:spacing w:before="240" w:after="240"/>
        <w:ind w:firstLine="708"/>
        <w:jc w:val="both"/>
        <w:rPr>
          <w:color w:val="000000"/>
        </w:rPr>
      </w:pPr>
      <w:r w:rsidRPr="00E74E19">
        <w:t xml:space="preserve">Количество библиотек, предоставляющих доступ </w:t>
      </w:r>
      <w:r w:rsidR="00595758" w:rsidRPr="00E74E19">
        <w:t>к</w:t>
      </w:r>
      <w:r w:rsidR="00595758">
        <w:rPr>
          <w:color w:val="000000"/>
        </w:rPr>
        <w:t xml:space="preserve"> «Гарант» – 0</w:t>
      </w:r>
      <w:r>
        <w:rPr>
          <w:color w:val="000000"/>
        </w:rPr>
        <w:t>.</w:t>
      </w:r>
    </w:p>
    <w:p w:rsidR="0067097B" w:rsidRDefault="0067097B" w:rsidP="0067097B">
      <w:pPr>
        <w:spacing w:before="240" w:after="240"/>
        <w:ind w:firstLine="708"/>
        <w:jc w:val="both"/>
        <w:rPr>
          <w:color w:val="000000"/>
        </w:rPr>
      </w:pPr>
      <w:r w:rsidRPr="00861C7B">
        <w:rPr>
          <w:color w:val="000000"/>
        </w:rPr>
        <w:t>2) Количество библиотек, предоставляющих пользователям доступ к другим инсталлированным базам данных (ИБД), в том чи</w:t>
      </w:r>
      <w:r w:rsidR="00E74E19">
        <w:rPr>
          <w:color w:val="000000"/>
        </w:rPr>
        <w:t>сле собственной генерации – 0</w:t>
      </w:r>
      <w:r w:rsidRPr="00861C7B">
        <w:rPr>
          <w:color w:val="000000"/>
        </w:rPr>
        <w:t>.</w:t>
      </w:r>
    </w:p>
    <w:p w:rsidR="0067097B" w:rsidRPr="00595758" w:rsidRDefault="0067097B" w:rsidP="0067097B">
      <w:pPr>
        <w:ind w:firstLine="708"/>
        <w:jc w:val="both"/>
        <w:rPr>
          <w:b/>
          <w:i/>
        </w:rPr>
      </w:pPr>
      <w:r w:rsidRPr="00595758">
        <w:rPr>
          <w:b/>
        </w:rPr>
        <w:t>7.4. Представительство ЦБС и отдельных её библиотек в сети Интернет.</w:t>
      </w:r>
    </w:p>
    <w:p w:rsidR="0067097B" w:rsidRPr="00861C7B" w:rsidRDefault="0067097B" w:rsidP="0067097B">
      <w:pPr>
        <w:spacing w:before="240" w:after="240"/>
        <w:ind w:firstLine="708"/>
        <w:rPr>
          <w:color w:val="000000"/>
        </w:rPr>
      </w:pPr>
      <w:r w:rsidRPr="00861C7B">
        <w:rPr>
          <w:color w:val="000000"/>
        </w:rPr>
        <w:t>7.4.1. Библиотечные сайты.</w:t>
      </w:r>
    </w:p>
    <w:p w:rsidR="00E74E19" w:rsidRPr="00E74E19" w:rsidRDefault="0067097B" w:rsidP="0067097B">
      <w:pPr>
        <w:spacing w:before="240" w:after="240"/>
        <w:ind w:firstLine="708"/>
        <w:jc w:val="both"/>
      </w:pPr>
      <w:r w:rsidRPr="00E74E19">
        <w:t>ЦБС имеет собст</w:t>
      </w:r>
      <w:r w:rsidR="00E74E19" w:rsidRPr="00E74E19">
        <w:t>венный официальный сайт – ДА.</w:t>
      </w:r>
    </w:p>
    <w:p w:rsidR="0067097B" w:rsidRPr="00861C7B" w:rsidRDefault="0067097B" w:rsidP="0067097B">
      <w:pPr>
        <w:spacing w:before="240" w:after="240"/>
        <w:ind w:firstLine="708"/>
        <w:jc w:val="both"/>
        <w:rPr>
          <w:color w:val="000000"/>
        </w:rPr>
      </w:pPr>
      <w:r w:rsidRPr="00861C7B">
        <w:rPr>
          <w:color w:val="000000"/>
        </w:rPr>
        <w:t xml:space="preserve">Количество библиотек, имеющих </w:t>
      </w:r>
      <w:r w:rsidRPr="00E74E19">
        <w:t>собственные, действующие в прошедшем году</w:t>
      </w:r>
      <w:r w:rsidR="00E74E19">
        <w:rPr>
          <w:color w:val="000000"/>
        </w:rPr>
        <w:t xml:space="preserve"> сайты – 6</w:t>
      </w:r>
      <w:r w:rsidRPr="00861C7B">
        <w:rPr>
          <w:color w:val="00000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9"/>
        <w:gridCol w:w="2774"/>
        <w:gridCol w:w="1291"/>
        <w:gridCol w:w="1418"/>
        <w:gridCol w:w="1275"/>
      </w:tblGrid>
      <w:tr w:rsidR="0067097B" w:rsidRPr="00861C7B" w:rsidTr="00C55239">
        <w:trPr>
          <w:trHeight w:val="303"/>
        </w:trPr>
        <w:tc>
          <w:tcPr>
            <w:tcW w:w="2929" w:type="dxa"/>
            <w:vMerge w:val="restart"/>
            <w:shd w:val="clear" w:color="auto" w:fill="auto"/>
            <w:vAlign w:val="center"/>
          </w:tcPr>
          <w:p w:rsidR="0067097B" w:rsidRPr="004F6D02" w:rsidRDefault="0067097B" w:rsidP="004F6D02">
            <w:pPr>
              <w:jc w:val="center"/>
              <w:rPr>
                <w:color w:val="000000"/>
                <w:sz w:val="16"/>
                <w:szCs w:val="16"/>
              </w:rPr>
            </w:pPr>
            <w:r w:rsidRPr="004F6D02">
              <w:rPr>
                <w:color w:val="000000"/>
                <w:sz w:val="16"/>
                <w:szCs w:val="16"/>
              </w:rPr>
              <w:t>Наименование библиотеки</w:t>
            </w:r>
          </w:p>
        </w:tc>
        <w:tc>
          <w:tcPr>
            <w:tcW w:w="2774" w:type="dxa"/>
            <w:vMerge w:val="restart"/>
            <w:shd w:val="clear" w:color="auto" w:fill="auto"/>
            <w:vAlign w:val="center"/>
          </w:tcPr>
          <w:p w:rsidR="0067097B" w:rsidRPr="004F6D02" w:rsidRDefault="0067097B" w:rsidP="004F6D02">
            <w:pPr>
              <w:jc w:val="center"/>
              <w:rPr>
                <w:color w:val="000000"/>
                <w:sz w:val="16"/>
                <w:szCs w:val="16"/>
              </w:rPr>
            </w:pPr>
            <w:r w:rsidRPr="004F6D02">
              <w:rPr>
                <w:color w:val="000000"/>
                <w:sz w:val="16"/>
                <w:szCs w:val="16"/>
              </w:rPr>
              <w:t>Адрес сайта</w:t>
            </w:r>
          </w:p>
        </w:tc>
        <w:tc>
          <w:tcPr>
            <w:tcW w:w="3984" w:type="dxa"/>
            <w:gridSpan w:val="3"/>
            <w:shd w:val="clear" w:color="auto" w:fill="auto"/>
            <w:vAlign w:val="center"/>
          </w:tcPr>
          <w:p w:rsidR="0067097B" w:rsidRPr="004F6D02" w:rsidRDefault="0067097B" w:rsidP="004F6D02">
            <w:pPr>
              <w:jc w:val="center"/>
              <w:rPr>
                <w:color w:val="000000"/>
                <w:sz w:val="16"/>
                <w:szCs w:val="16"/>
              </w:rPr>
            </w:pPr>
            <w:r w:rsidRPr="004F6D02">
              <w:rPr>
                <w:color w:val="000000"/>
                <w:sz w:val="16"/>
                <w:szCs w:val="16"/>
              </w:rPr>
              <w:t>Количество обращений к сайту(</w:t>
            </w:r>
            <w:proofErr w:type="spellStart"/>
            <w:r w:rsidRPr="004F6D02">
              <w:rPr>
                <w:color w:val="000000"/>
                <w:sz w:val="16"/>
                <w:szCs w:val="16"/>
              </w:rPr>
              <w:t>ам</w:t>
            </w:r>
            <w:proofErr w:type="spellEnd"/>
            <w:r w:rsidRPr="004F6D02">
              <w:rPr>
                <w:color w:val="000000"/>
                <w:sz w:val="16"/>
                <w:szCs w:val="16"/>
              </w:rPr>
              <w:t xml:space="preserve">) </w:t>
            </w:r>
          </w:p>
        </w:tc>
      </w:tr>
      <w:tr w:rsidR="00C94ED3" w:rsidTr="00C55239">
        <w:trPr>
          <w:trHeight w:val="303"/>
        </w:trPr>
        <w:tc>
          <w:tcPr>
            <w:tcW w:w="2929" w:type="dxa"/>
            <w:vMerge/>
            <w:shd w:val="clear" w:color="auto" w:fill="auto"/>
          </w:tcPr>
          <w:p w:rsidR="0067097B" w:rsidRPr="004F6D02" w:rsidRDefault="0067097B" w:rsidP="004F6D02">
            <w:pPr>
              <w:jc w:val="both"/>
              <w:rPr>
                <w:color w:val="000000"/>
                <w:sz w:val="16"/>
                <w:szCs w:val="16"/>
              </w:rPr>
            </w:pPr>
          </w:p>
        </w:tc>
        <w:tc>
          <w:tcPr>
            <w:tcW w:w="2774" w:type="dxa"/>
            <w:vMerge/>
            <w:shd w:val="clear" w:color="auto" w:fill="auto"/>
          </w:tcPr>
          <w:p w:rsidR="0067097B" w:rsidRPr="004F6D02" w:rsidRDefault="0067097B" w:rsidP="004F6D02">
            <w:pPr>
              <w:jc w:val="both"/>
              <w:rPr>
                <w:color w:val="000000"/>
                <w:sz w:val="16"/>
                <w:szCs w:val="16"/>
              </w:rPr>
            </w:pPr>
          </w:p>
        </w:tc>
        <w:tc>
          <w:tcPr>
            <w:tcW w:w="1291" w:type="dxa"/>
            <w:vAlign w:val="center"/>
          </w:tcPr>
          <w:p w:rsidR="0067097B" w:rsidRPr="004F6D02" w:rsidRDefault="0067097B" w:rsidP="004F6D02">
            <w:pPr>
              <w:snapToGrid w:val="0"/>
              <w:jc w:val="center"/>
              <w:rPr>
                <w:color w:val="000000"/>
                <w:sz w:val="16"/>
                <w:szCs w:val="16"/>
                <w:shd w:val="clear" w:color="auto" w:fill="FFFFFF"/>
              </w:rPr>
            </w:pPr>
            <w:r w:rsidRPr="004F6D02">
              <w:rPr>
                <w:color w:val="000000"/>
                <w:sz w:val="16"/>
                <w:szCs w:val="16"/>
                <w:shd w:val="clear" w:color="auto" w:fill="FFFFFF"/>
              </w:rPr>
              <w:t>2022 г.</w:t>
            </w:r>
          </w:p>
        </w:tc>
        <w:tc>
          <w:tcPr>
            <w:tcW w:w="1418" w:type="dxa"/>
            <w:vAlign w:val="center"/>
          </w:tcPr>
          <w:p w:rsidR="0067097B" w:rsidRPr="004F6D02" w:rsidRDefault="0067097B" w:rsidP="004F6D02">
            <w:pPr>
              <w:snapToGrid w:val="0"/>
              <w:jc w:val="center"/>
              <w:rPr>
                <w:color w:val="000000"/>
                <w:sz w:val="16"/>
                <w:szCs w:val="16"/>
                <w:shd w:val="clear" w:color="auto" w:fill="FFFFFF"/>
              </w:rPr>
            </w:pPr>
            <w:r w:rsidRPr="004F6D02">
              <w:rPr>
                <w:color w:val="000000"/>
                <w:sz w:val="16"/>
                <w:szCs w:val="16"/>
                <w:shd w:val="clear" w:color="auto" w:fill="FFFFFF"/>
              </w:rPr>
              <w:t>2023 г.</w:t>
            </w:r>
          </w:p>
        </w:tc>
        <w:tc>
          <w:tcPr>
            <w:tcW w:w="1275" w:type="dxa"/>
            <w:vAlign w:val="center"/>
          </w:tcPr>
          <w:p w:rsidR="0067097B" w:rsidRPr="004F6D02" w:rsidRDefault="0067097B" w:rsidP="004F6D02">
            <w:pPr>
              <w:snapToGrid w:val="0"/>
              <w:jc w:val="center"/>
              <w:rPr>
                <w:color w:val="000000"/>
                <w:sz w:val="16"/>
                <w:szCs w:val="16"/>
                <w:shd w:val="clear" w:color="auto" w:fill="FFFFFF"/>
              </w:rPr>
            </w:pPr>
            <w:r w:rsidRPr="004F6D02">
              <w:rPr>
                <w:color w:val="000000"/>
                <w:sz w:val="16"/>
                <w:szCs w:val="16"/>
                <w:shd w:val="clear" w:color="auto" w:fill="FFFFFF"/>
              </w:rPr>
              <w:t>2024 г.</w:t>
            </w:r>
          </w:p>
        </w:tc>
      </w:tr>
      <w:tr w:rsidR="00E74E19" w:rsidRPr="00861C7B" w:rsidTr="00EC6752">
        <w:trPr>
          <w:trHeight w:val="303"/>
        </w:trPr>
        <w:tc>
          <w:tcPr>
            <w:tcW w:w="2929" w:type="dxa"/>
            <w:shd w:val="clear" w:color="auto" w:fill="auto"/>
          </w:tcPr>
          <w:p w:rsidR="00E74E19" w:rsidRPr="00E74E19" w:rsidRDefault="00E74E19" w:rsidP="00E74E19">
            <w:pPr>
              <w:jc w:val="center"/>
              <w:rPr>
                <w:color w:val="000000"/>
                <w:sz w:val="16"/>
                <w:szCs w:val="16"/>
              </w:rPr>
            </w:pPr>
            <w:r w:rsidRPr="00E74E19">
              <w:rPr>
                <w:color w:val="000000"/>
                <w:sz w:val="16"/>
                <w:szCs w:val="16"/>
              </w:rPr>
              <w:t>МБУ «МЦБТР»</w:t>
            </w:r>
          </w:p>
        </w:tc>
        <w:tc>
          <w:tcPr>
            <w:tcW w:w="2774" w:type="dxa"/>
            <w:shd w:val="clear" w:color="auto" w:fill="auto"/>
          </w:tcPr>
          <w:p w:rsidR="00E74E19" w:rsidRPr="00E74E19" w:rsidRDefault="00901F28" w:rsidP="00E74E19">
            <w:pPr>
              <w:jc w:val="center"/>
              <w:rPr>
                <w:color w:val="000000"/>
                <w:sz w:val="16"/>
                <w:szCs w:val="16"/>
              </w:rPr>
            </w:pPr>
            <w:hyperlink r:id="rId22">
              <w:r w:rsidR="00E74E19" w:rsidRPr="00E74E19">
                <w:rPr>
                  <w:color w:val="000000"/>
                  <w:sz w:val="16"/>
                  <w:szCs w:val="16"/>
                </w:rPr>
                <w:t>http://libtr.ru</w:t>
              </w:r>
            </w:hyperlink>
          </w:p>
        </w:tc>
        <w:tc>
          <w:tcPr>
            <w:tcW w:w="1291" w:type="dxa"/>
            <w:shd w:val="clear" w:color="auto" w:fill="auto"/>
            <w:vAlign w:val="center"/>
          </w:tcPr>
          <w:p w:rsidR="00E74E19" w:rsidRPr="00C55239" w:rsidRDefault="00E74E19" w:rsidP="00EC6752">
            <w:pPr>
              <w:pStyle w:val="TableParagraph"/>
              <w:spacing w:before="29"/>
              <w:ind w:right="84"/>
              <w:jc w:val="center"/>
              <w:rPr>
                <w:color w:val="000000"/>
                <w:sz w:val="16"/>
                <w:szCs w:val="16"/>
                <w:lang w:eastAsia="ru-RU"/>
              </w:rPr>
            </w:pPr>
            <w:r w:rsidRPr="00C55239">
              <w:rPr>
                <w:color w:val="000000"/>
                <w:sz w:val="16"/>
                <w:szCs w:val="16"/>
                <w:lang w:eastAsia="ru-RU"/>
              </w:rPr>
              <w:t>29848</w:t>
            </w:r>
          </w:p>
        </w:tc>
        <w:tc>
          <w:tcPr>
            <w:tcW w:w="1418" w:type="dxa"/>
            <w:shd w:val="clear" w:color="auto" w:fill="auto"/>
            <w:vAlign w:val="center"/>
          </w:tcPr>
          <w:p w:rsidR="00E74E19" w:rsidRPr="00C55239" w:rsidRDefault="00E74E19" w:rsidP="00EC6752">
            <w:pPr>
              <w:pStyle w:val="TableParagraph"/>
              <w:spacing w:before="29"/>
              <w:ind w:left="242" w:right="84"/>
              <w:jc w:val="center"/>
              <w:rPr>
                <w:color w:val="000000"/>
                <w:sz w:val="16"/>
                <w:szCs w:val="16"/>
                <w:lang w:eastAsia="ru-RU"/>
              </w:rPr>
            </w:pPr>
            <w:r w:rsidRPr="00C55239">
              <w:rPr>
                <w:color w:val="000000"/>
                <w:sz w:val="16"/>
                <w:szCs w:val="16"/>
                <w:lang w:eastAsia="ru-RU"/>
              </w:rPr>
              <w:t>100506</w:t>
            </w:r>
          </w:p>
        </w:tc>
        <w:tc>
          <w:tcPr>
            <w:tcW w:w="1275" w:type="dxa"/>
            <w:shd w:val="clear" w:color="auto" w:fill="auto"/>
            <w:vAlign w:val="center"/>
          </w:tcPr>
          <w:p w:rsidR="00E74E19" w:rsidRPr="00C55239" w:rsidRDefault="00C55239" w:rsidP="00EC6752">
            <w:pPr>
              <w:snapToGrid w:val="0"/>
              <w:ind w:right="84"/>
              <w:jc w:val="center"/>
              <w:rPr>
                <w:color w:val="000000"/>
                <w:sz w:val="16"/>
                <w:szCs w:val="16"/>
              </w:rPr>
            </w:pPr>
            <w:r w:rsidRPr="00C55239">
              <w:rPr>
                <w:color w:val="000000"/>
                <w:sz w:val="16"/>
                <w:szCs w:val="16"/>
              </w:rPr>
              <w:t>85487</w:t>
            </w:r>
          </w:p>
        </w:tc>
      </w:tr>
      <w:tr w:rsidR="00E74E19" w:rsidRPr="00861C7B" w:rsidTr="00EC6752">
        <w:trPr>
          <w:trHeight w:val="303"/>
        </w:trPr>
        <w:tc>
          <w:tcPr>
            <w:tcW w:w="2929" w:type="dxa"/>
            <w:shd w:val="clear" w:color="auto" w:fill="auto"/>
          </w:tcPr>
          <w:p w:rsidR="00E74E19" w:rsidRPr="00E74E19" w:rsidRDefault="00E74E19" w:rsidP="00E74E19">
            <w:pPr>
              <w:jc w:val="center"/>
              <w:rPr>
                <w:color w:val="000000"/>
                <w:sz w:val="16"/>
                <w:szCs w:val="16"/>
              </w:rPr>
            </w:pPr>
            <w:proofErr w:type="spellStart"/>
            <w:r w:rsidRPr="00E74E19">
              <w:rPr>
                <w:color w:val="000000"/>
                <w:sz w:val="16"/>
                <w:szCs w:val="16"/>
              </w:rPr>
              <w:t>Лучановская</w:t>
            </w:r>
            <w:proofErr w:type="spellEnd"/>
          </w:p>
          <w:p w:rsidR="00E74E19" w:rsidRPr="00E74E19" w:rsidRDefault="00E74E19" w:rsidP="00E74E19">
            <w:pPr>
              <w:jc w:val="center"/>
              <w:rPr>
                <w:color w:val="000000"/>
                <w:sz w:val="16"/>
                <w:szCs w:val="16"/>
              </w:rPr>
            </w:pPr>
            <w:r w:rsidRPr="00E74E19">
              <w:rPr>
                <w:color w:val="000000"/>
                <w:sz w:val="16"/>
                <w:szCs w:val="16"/>
              </w:rPr>
              <w:t>библиотека-филиал</w:t>
            </w:r>
          </w:p>
        </w:tc>
        <w:tc>
          <w:tcPr>
            <w:tcW w:w="2774" w:type="dxa"/>
            <w:shd w:val="clear" w:color="auto" w:fill="auto"/>
          </w:tcPr>
          <w:p w:rsidR="00E74E19" w:rsidRPr="00E74E19" w:rsidRDefault="00901F28" w:rsidP="00E74E19">
            <w:pPr>
              <w:jc w:val="center"/>
              <w:rPr>
                <w:color w:val="000000"/>
                <w:sz w:val="16"/>
                <w:szCs w:val="16"/>
              </w:rPr>
            </w:pPr>
            <w:hyperlink r:id="rId23">
              <w:r w:rsidR="00E74E19" w:rsidRPr="00E74E19">
                <w:rPr>
                  <w:color w:val="000000"/>
                  <w:sz w:val="16"/>
                  <w:szCs w:val="16"/>
                </w:rPr>
                <w:t>http://luchanovo.ru</w:t>
              </w:r>
            </w:hyperlink>
          </w:p>
        </w:tc>
        <w:tc>
          <w:tcPr>
            <w:tcW w:w="1291" w:type="dxa"/>
            <w:shd w:val="clear" w:color="auto" w:fill="auto"/>
            <w:vAlign w:val="center"/>
          </w:tcPr>
          <w:p w:rsidR="00E74E19" w:rsidRPr="00C55239" w:rsidRDefault="00E74E19" w:rsidP="00EC6752">
            <w:pPr>
              <w:pStyle w:val="TableParagraph"/>
              <w:spacing w:before="149"/>
              <w:ind w:right="84"/>
              <w:jc w:val="center"/>
              <w:rPr>
                <w:color w:val="000000"/>
                <w:sz w:val="16"/>
                <w:szCs w:val="16"/>
                <w:lang w:eastAsia="ru-RU"/>
              </w:rPr>
            </w:pPr>
            <w:r w:rsidRPr="00C55239">
              <w:rPr>
                <w:color w:val="000000"/>
                <w:sz w:val="16"/>
                <w:szCs w:val="16"/>
                <w:lang w:eastAsia="ru-RU"/>
              </w:rPr>
              <w:t>5533</w:t>
            </w:r>
          </w:p>
        </w:tc>
        <w:tc>
          <w:tcPr>
            <w:tcW w:w="1418" w:type="dxa"/>
            <w:shd w:val="clear" w:color="auto" w:fill="auto"/>
            <w:vAlign w:val="center"/>
          </w:tcPr>
          <w:p w:rsidR="00E74E19" w:rsidRPr="00C55239" w:rsidRDefault="00E74E19" w:rsidP="00EC6752">
            <w:pPr>
              <w:pStyle w:val="TableParagraph"/>
              <w:spacing w:before="149"/>
              <w:ind w:left="242" w:right="84"/>
              <w:jc w:val="center"/>
              <w:rPr>
                <w:color w:val="000000"/>
                <w:sz w:val="16"/>
                <w:szCs w:val="16"/>
                <w:lang w:eastAsia="ru-RU"/>
              </w:rPr>
            </w:pPr>
            <w:r w:rsidRPr="00C55239">
              <w:rPr>
                <w:color w:val="000000"/>
                <w:sz w:val="16"/>
                <w:szCs w:val="16"/>
                <w:lang w:eastAsia="ru-RU"/>
              </w:rPr>
              <w:t>4860</w:t>
            </w:r>
          </w:p>
        </w:tc>
        <w:tc>
          <w:tcPr>
            <w:tcW w:w="1275" w:type="dxa"/>
            <w:shd w:val="clear" w:color="auto" w:fill="auto"/>
            <w:vAlign w:val="center"/>
          </w:tcPr>
          <w:p w:rsidR="00E74E19" w:rsidRPr="00C55239" w:rsidRDefault="00C55239" w:rsidP="00EC6752">
            <w:pPr>
              <w:snapToGrid w:val="0"/>
              <w:ind w:right="84"/>
              <w:jc w:val="center"/>
              <w:rPr>
                <w:color w:val="000000"/>
                <w:sz w:val="16"/>
                <w:szCs w:val="16"/>
              </w:rPr>
            </w:pPr>
            <w:r w:rsidRPr="00C55239">
              <w:rPr>
                <w:color w:val="000000"/>
                <w:sz w:val="16"/>
                <w:szCs w:val="16"/>
              </w:rPr>
              <w:t>4433</w:t>
            </w:r>
          </w:p>
        </w:tc>
      </w:tr>
      <w:tr w:rsidR="00E74E19" w:rsidRPr="00861C7B" w:rsidTr="00EC6752">
        <w:trPr>
          <w:trHeight w:val="303"/>
        </w:trPr>
        <w:tc>
          <w:tcPr>
            <w:tcW w:w="2929" w:type="dxa"/>
            <w:shd w:val="clear" w:color="auto" w:fill="auto"/>
          </w:tcPr>
          <w:p w:rsidR="00E74E19" w:rsidRPr="00E74E19" w:rsidRDefault="00E74E19" w:rsidP="00E74E19">
            <w:pPr>
              <w:jc w:val="center"/>
              <w:rPr>
                <w:color w:val="000000"/>
                <w:sz w:val="16"/>
                <w:szCs w:val="16"/>
              </w:rPr>
            </w:pPr>
            <w:proofErr w:type="spellStart"/>
            <w:r w:rsidRPr="00E74E19">
              <w:rPr>
                <w:color w:val="000000"/>
                <w:sz w:val="16"/>
                <w:szCs w:val="16"/>
              </w:rPr>
              <w:t>Курлекская</w:t>
            </w:r>
            <w:proofErr w:type="spellEnd"/>
            <w:r w:rsidRPr="00E74E19">
              <w:rPr>
                <w:color w:val="000000"/>
                <w:sz w:val="16"/>
                <w:szCs w:val="16"/>
              </w:rPr>
              <w:t xml:space="preserve"> библиотека-</w:t>
            </w:r>
          </w:p>
          <w:p w:rsidR="00E74E19" w:rsidRPr="00E74E19" w:rsidRDefault="00E74E19" w:rsidP="00E74E19">
            <w:pPr>
              <w:jc w:val="center"/>
              <w:rPr>
                <w:color w:val="000000"/>
                <w:sz w:val="16"/>
                <w:szCs w:val="16"/>
              </w:rPr>
            </w:pPr>
            <w:r w:rsidRPr="00E74E19">
              <w:rPr>
                <w:color w:val="000000"/>
                <w:sz w:val="16"/>
                <w:szCs w:val="16"/>
              </w:rPr>
              <w:t>филиал</w:t>
            </w:r>
          </w:p>
        </w:tc>
        <w:tc>
          <w:tcPr>
            <w:tcW w:w="2774" w:type="dxa"/>
            <w:shd w:val="clear" w:color="auto" w:fill="auto"/>
          </w:tcPr>
          <w:p w:rsidR="00E74E19" w:rsidRPr="00E74E19" w:rsidRDefault="00901F28" w:rsidP="00E74E19">
            <w:pPr>
              <w:jc w:val="center"/>
              <w:rPr>
                <w:color w:val="000000"/>
                <w:sz w:val="16"/>
                <w:szCs w:val="16"/>
              </w:rPr>
            </w:pPr>
            <w:hyperlink r:id="rId24">
              <w:r w:rsidR="00E74E19" w:rsidRPr="00E74E19">
                <w:rPr>
                  <w:color w:val="000000"/>
                  <w:sz w:val="16"/>
                  <w:szCs w:val="16"/>
                </w:rPr>
                <w:t>https://www.kurleklibtom.ru/</w:t>
              </w:r>
            </w:hyperlink>
          </w:p>
        </w:tc>
        <w:tc>
          <w:tcPr>
            <w:tcW w:w="1291" w:type="dxa"/>
            <w:shd w:val="clear" w:color="auto" w:fill="auto"/>
            <w:vAlign w:val="center"/>
          </w:tcPr>
          <w:p w:rsidR="00E74E19" w:rsidRPr="00C55239" w:rsidRDefault="00E74E19" w:rsidP="00EC6752">
            <w:pPr>
              <w:pStyle w:val="TableParagraph"/>
              <w:spacing w:before="149"/>
              <w:ind w:right="84"/>
              <w:jc w:val="center"/>
              <w:rPr>
                <w:color w:val="000000"/>
                <w:sz w:val="16"/>
                <w:szCs w:val="16"/>
                <w:lang w:eastAsia="ru-RU"/>
              </w:rPr>
            </w:pPr>
            <w:r w:rsidRPr="00C55239">
              <w:rPr>
                <w:color w:val="000000"/>
                <w:sz w:val="16"/>
                <w:szCs w:val="16"/>
                <w:lang w:eastAsia="ru-RU"/>
              </w:rPr>
              <w:t>1322</w:t>
            </w:r>
          </w:p>
        </w:tc>
        <w:tc>
          <w:tcPr>
            <w:tcW w:w="1418" w:type="dxa"/>
            <w:shd w:val="clear" w:color="auto" w:fill="auto"/>
            <w:vAlign w:val="center"/>
          </w:tcPr>
          <w:p w:rsidR="00E74E19" w:rsidRPr="00C55239" w:rsidRDefault="00E74E19" w:rsidP="00EC6752">
            <w:pPr>
              <w:pStyle w:val="TableParagraph"/>
              <w:spacing w:before="149"/>
              <w:ind w:left="242" w:right="84"/>
              <w:jc w:val="center"/>
              <w:rPr>
                <w:color w:val="000000"/>
                <w:sz w:val="16"/>
                <w:szCs w:val="16"/>
                <w:lang w:eastAsia="ru-RU"/>
              </w:rPr>
            </w:pPr>
            <w:r w:rsidRPr="00C55239">
              <w:rPr>
                <w:color w:val="000000"/>
                <w:sz w:val="16"/>
                <w:szCs w:val="16"/>
                <w:lang w:eastAsia="ru-RU"/>
              </w:rPr>
              <w:t>6294</w:t>
            </w:r>
          </w:p>
        </w:tc>
        <w:tc>
          <w:tcPr>
            <w:tcW w:w="1275" w:type="dxa"/>
            <w:shd w:val="clear" w:color="auto" w:fill="auto"/>
            <w:vAlign w:val="center"/>
          </w:tcPr>
          <w:p w:rsidR="00E74E19" w:rsidRPr="00C55239" w:rsidRDefault="00C55239" w:rsidP="00EC6752">
            <w:pPr>
              <w:snapToGrid w:val="0"/>
              <w:ind w:right="84"/>
              <w:jc w:val="center"/>
              <w:rPr>
                <w:color w:val="000000"/>
                <w:sz w:val="16"/>
                <w:szCs w:val="16"/>
              </w:rPr>
            </w:pPr>
            <w:r w:rsidRPr="00C55239">
              <w:rPr>
                <w:color w:val="000000"/>
                <w:sz w:val="16"/>
                <w:szCs w:val="16"/>
              </w:rPr>
              <w:t>6515</w:t>
            </w:r>
          </w:p>
        </w:tc>
      </w:tr>
      <w:tr w:rsidR="00E74E19" w:rsidRPr="00861C7B" w:rsidTr="00EC6752">
        <w:trPr>
          <w:trHeight w:val="303"/>
        </w:trPr>
        <w:tc>
          <w:tcPr>
            <w:tcW w:w="2929" w:type="dxa"/>
            <w:shd w:val="clear" w:color="auto" w:fill="auto"/>
          </w:tcPr>
          <w:p w:rsidR="00E74E19" w:rsidRPr="00E74E19" w:rsidRDefault="00E74E19" w:rsidP="00E74E19">
            <w:pPr>
              <w:jc w:val="center"/>
              <w:rPr>
                <w:color w:val="000000"/>
                <w:sz w:val="16"/>
                <w:szCs w:val="16"/>
              </w:rPr>
            </w:pPr>
            <w:r w:rsidRPr="00E74E19">
              <w:rPr>
                <w:color w:val="000000"/>
                <w:sz w:val="16"/>
                <w:szCs w:val="16"/>
              </w:rPr>
              <w:t>Октябрьская модельная</w:t>
            </w:r>
          </w:p>
          <w:p w:rsidR="00E74E19" w:rsidRPr="00E74E19" w:rsidRDefault="00E74E19" w:rsidP="00E74E19">
            <w:pPr>
              <w:jc w:val="center"/>
              <w:rPr>
                <w:color w:val="000000"/>
                <w:sz w:val="16"/>
                <w:szCs w:val="16"/>
              </w:rPr>
            </w:pPr>
            <w:r w:rsidRPr="00E74E19">
              <w:rPr>
                <w:color w:val="000000"/>
                <w:sz w:val="16"/>
                <w:szCs w:val="16"/>
              </w:rPr>
              <w:t>библиотека-филиал</w:t>
            </w:r>
          </w:p>
        </w:tc>
        <w:tc>
          <w:tcPr>
            <w:tcW w:w="2774" w:type="dxa"/>
            <w:shd w:val="clear" w:color="auto" w:fill="auto"/>
          </w:tcPr>
          <w:p w:rsidR="00E74E19" w:rsidRPr="00E74E19" w:rsidRDefault="00901F28" w:rsidP="00E74E19">
            <w:pPr>
              <w:jc w:val="center"/>
              <w:rPr>
                <w:color w:val="000000"/>
                <w:sz w:val="16"/>
                <w:szCs w:val="16"/>
              </w:rPr>
            </w:pPr>
            <w:hyperlink r:id="rId25">
              <w:r w:rsidR="00E74E19" w:rsidRPr="00E74E19">
                <w:rPr>
                  <w:color w:val="000000"/>
                  <w:sz w:val="16"/>
                  <w:szCs w:val="16"/>
                </w:rPr>
                <w:t>https://www.oktlibtom.ru/</w:t>
              </w:r>
            </w:hyperlink>
          </w:p>
        </w:tc>
        <w:tc>
          <w:tcPr>
            <w:tcW w:w="1291" w:type="dxa"/>
            <w:shd w:val="clear" w:color="auto" w:fill="auto"/>
            <w:vAlign w:val="center"/>
          </w:tcPr>
          <w:p w:rsidR="00E74E19" w:rsidRPr="00C55239" w:rsidRDefault="00E74E19" w:rsidP="00EC6752">
            <w:pPr>
              <w:pStyle w:val="TableParagraph"/>
              <w:spacing w:before="149"/>
              <w:ind w:right="84"/>
              <w:jc w:val="center"/>
              <w:rPr>
                <w:color w:val="000000"/>
                <w:sz w:val="16"/>
                <w:szCs w:val="16"/>
                <w:lang w:eastAsia="ru-RU"/>
              </w:rPr>
            </w:pPr>
            <w:r w:rsidRPr="00C55239">
              <w:rPr>
                <w:color w:val="000000"/>
                <w:sz w:val="16"/>
                <w:szCs w:val="16"/>
                <w:lang w:eastAsia="ru-RU"/>
              </w:rPr>
              <w:t>3260</w:t>
            </w:r>
          </w:p>
        </w:tc>
        <w:tc>
          <w:tcPr>
            <w:tcW w:w="1418" w:type="dxa"/>
            <w:shd w:val="clear" w:color="auto" w:fill="auto"/>
            <w:vAlign w:val="center"/>
          </w:tcPr>
          <w:p w:rsidR="00E74E19" w:rsidRPr="00C55239" w:rsidRDefault="00E74E19" w:rsidP="00EC6752">
            <w:pPr>
              <w:pStyle w:val="TableParagraph"/>
              <w:spacing w:before="149"/>
              <w:ind w:left="242" w:right="84"/>
              <w:jc w:val="center"/>
              <w:rPr>
                <w:color w:val="000000"/>
                <w:sz w:val="16"/>
                <w:szCs w:val="16"/>
                <w:lang w:eastAsia="ru-RU"/>
              </w:rPr>
            </w:pPr>
            <w:r w:rsidRPr="00C55239">
              <w:rPr>
                <w:color w:val="000000"/>
                <w:sz w:val="16"/>
                <w:szCs w:val="16"/>
                <w:lang w:eastAsia="ru-RU"/>
              </w:rPr>
              <w:t>2803</w:t>
            </w:r>
          </w:p>
        </w:tc>
        <w:tc>
          <w:tcPr>
            <w:tcW w:w="1275" w:type="dxa"/>
            <w:shd w:val="clear" w:color="auto" w:fill="auto"/>
            <w:vAlign w:val="center"/>
          </w:tcPr>
          <w:p w:rsidR="00E74E19" w:rsidRPr="00C55239" w:rsidRDefault="00C55239" w:rsidP="00EC6752">
            <w:pPr>
              <w:snapToGrid w:val="0"/>
              <w:ind w:right="84"/>
              <w:jc w:val="center"/>
              <w:rPr>
                <w:color w:val="000000"/>
                <w:sz w:val="16"/>
                <w:szCs w:val="16"/>
              </w:rPr>
            </w:pPr>
            <w:r w:rsidRPr="00C55239">
              <w:rPr>
                <w:color w:val="000000"/>
                <w:sz w:val="16"/>
                <w:szCs w:val="16"/>
              </w:rPr>
              <w:t>3473</w:t>
            </w:r>
          </w:p>
        </w:tc>
      </w:tr>
      <w:tr w:rsidR="00E74E19" w:rsidRPr="00861C7B" w:rsidTr="00EC6752">
        <w:trPr>
          <w:trHeight w:val="303"/>
        </w:trPr>
        <w:tc>
          <w:tcPr>
            <w:tcW w:w="2929" w:type="dxa"/>
            <w:shd w:val="clear" w:color="auto" w:fill="auto"/>
          </w:tcPr>
          <w:p w:rsidR="00E74E19" w:rsidRPr="00E74E19" w:rsidRDefault="00E74E19" w:rsidP="00E74E19">
            <w:pPr>
              <w:jc w:val="center"/>
              <w:rPr>
                <w:color w:val="000000"/>
                <w:sz w:val="16"/>
                <w:szCs w:val="16"/>
              </w:rPr>
            </w:pPr>
            <w:proofErr w:type="spellStart"/>
            <w:r w:rsidRPr="00E74E19">
              <w:rPr>
                <w:color w:val="000000"/>
                <w:sz w:val="16"/>
                <w:szCs w:val="16"/>
              </w:rPr>
              <w:t>Кисловская</w:t>
            </w:r>
            <w:proofErr w:type="spellEnd"/>
            <w:r w:rsidRPr="00E74E19">
              <w:rPr>
                <w:color w:val="000000"/>
                <w:sz w:val="16"/>
                <w:szCs w:val="16"/>
              </w:rPr>
              <w:t xml:space="preserve"> модельная</w:t>
            </w:r>
          </w:p>
          <w:p w:rsidR="00E74E19" w:rsidRPr="00E74E19" w:rsidRDefault="00E74E19" w:rsidP="00E74E19">
            <w:pPr>
              <w:jc w:val="center"/>
              <w:rPr>
                <w:color w:val="000000"/>
                <w:sz w:val="16"/>
                <w:szCs w:val="16"/>
              </w:rPr>
            </w:pPr>
            <w:r w:rsidRPr="00E74E19">
              <w:rPr>
                <w:color w:val="000000"/>
                <w:sz w:val="16"/>
                <w:szCs w:val="16"/>
              </w:rPr>
              <w:t>библиотека-филиал</w:t>
            </w:r>
          </w:p>
        </w:tc>
        <w:tc>
          <w:tcPr>
            <w:tcW w:w="2774" w:type="dxa"/>
            <w:shd w:val="clear" w:color="auto" w:fill="auto"/>
          </w:tcPr>
          <w:p w:rsidR="00E74E19" w:rsidRPr="00E74E19" w:rsidRDefault="00901F28" w:rsidP="00E74E19">
            <w:pPr>
              <w:jc w:val="center"/>
              <w:rPr>
                <w:color w:val="000000"/>
                <w:sz w:val="16"/>
                <w:szCs w:val="16"/>
              </w:rPr>
            </w:pPr>
            <w:hyperlink r:id="rId26">
              <w:r w:rsidR="00E74E19" w:rsidRPr="00E74E19">
                <w:rPr>
                  <w:color w:val="000000"/>
                  <w:sz w:val="16"/>
                  <w:szCs w:val="16"/>
                </w:rPr>
                <w:t>https://www.kislovkalibtom.ru/</w:t>
              </w:r>
            </w:hyperlink>
          </w:p>
        </w:tc>
        <w:tc>
          <w:tcPr>
            <w:tcW w:w="1291" w:type="dxa"/>
            <w:shd w:val="clear" w:color="auto" w:fill="auto"/>
            <w:vAlign w:val="center"/>
          </w:tcPr>
          <w:p w:rsidR="00E74E19" w:rsidRPr="00C55239" w:rsidRDefault="00E74E19" w:rsidP="00EC6752">
            <w:pPr>
              <w:pStyle w:val="TableParagraph"/>
              <w:spacing w:before="149"/>
              <w:ind w:right="84"/>
              <w:jc w:val="center"/>
              <w:rPr>
                <w:color w:val="000000"/>
                <w:sz w:val="16"/>
                <w:szCs w:val="16"/>
                <w:lang w:eastAsia="ru-RU"/>
              </w:rPr>
            </w:pPr>
            <w:r w:rsidRPr="00C55239">
              <w:rPr>
                <w:color w:val="000000"/>
                <w:sz w:val="16"/>
                <w:szCs w:val="16"/>
                <w:lang w:eastAsia="ru-RU"/>
              </w:rPr>
              <w:t>715</w:t>
            </w:r>
          </w:p>
        </w:tc>
        <w:tc>
          <w:tcPr>
            <w:tcW w:w="1418" w:type="dxa"/>
            <w:shd w:val="clear" w:color="auto" w:fill="auto"/>
            <w:vAlign w:val="center"/>
          </w:tcPr>
          <w:p w:rsidR="00E74E19" w:rsidRPr="00C55239" w:rsidRDefault="00E74E19" w:rsidP="00EC6752">
            <w:pPr>
              <w:pStyle w:val="TableParagraph"/>
              <w:spacing w:before="149"/>
              <w:ind w:left="242" w:right="84"/>
              <w:jc w:val="center"/>
              <w:rPr>
                <w:color w:val="000000"/>
                <w:sz w:val="16"/>
                <w:szCs w:val="16"/>
                <w:lang w:eastAsia="ru-RU"/>
              </w:rPr>
            </w:pPr>
            <w:r w:rsidRPr="00C55239">
              <w:rPr>
                <w:color w:val="000000"/>
                <w:sz w:val="16"/>
                <w:szCs w:val="16"/>
                <w:lang w:eastAsia="ru-RU"/>
              </w:rPr>
              <w:t>1255</w:t>
            </w:r>
          </w:p>
        </w:tc>
        <w:tc>
          <w:tcPr>
            <w:tcW w:w="1275" w:type="dxa"/>
            <w:shd w:val="clear" w:color="auto" w:fill="auto"/>
            <w:vAlign w:val="center"/>
          </w:tcPr>
          <w:p w:rsidR="00E74E19" w:rsidRPr="00C55239" w:rsidRDefault="00C55239" w:rsidP="00EC6752">
            <w:pPr>
              <w:snapToGrid w:val="0"/>
              <w:ind w:right="84"/>
              <w:jc w:val="center"/>
              <w:rPr>
                <w:color w:val="000000"/>
                <w:sz w:val="16"/>
                <w:szCs w:val="16"/>
              </w:rPr>
            </w:pPr>
            <w:r w:rsidRPr="00C55239">
              <w:rPr>
                <w:color w:val="000000"/>
                <w:sz w:val="16"/>
                <w:szCs w:val="16"/>
              </w:rPr>
              <w:t>1086</w:t>
            </w:r>
          </w:p>
        </w:tc>
      </w:tr>
      <w:tr w:rsidR="00E74E19" w:rsidRPr="00861C7B" w:rsidTr="00EC6752">
        <w:trPr>
          <w:trHeight w:val="303"/>
        </w:trPr>
        <w:tc>
          <w:tcPr>
            <w:tcW w:w="2929" w:type="dxa"/>
            <w:shd w:val="clear" w:color="auto" w:fill="auto"/>
          </w:tcPr>
          <w:p w:rsidR="00E74E19" w:rsidRPr="00E74E19" w:rsidRDefault="00E74E19" w:rsidP="00E74E19">
            <w:pPr>
              <w:jc w:val="center"/>
              <w:rPr>
                <w:color w:val="000000"/>
                <w:sz w:val="16"/>
                <w:szCs w:val="16"/>
              </w:rPr>
            </w:pPr>
            <w:proofErr w:type="spellStart"/>
            <w:r w:rsidRPr="00E74E19">
              <w:rPr>
                <w:color w:val="000000"/>
                <w:sz w:val="16"/>
                <w:szCs w:val="16"/>
              </w:rPr>
              <w:t>Богашевская</w:t>
            </w:r>
            <w:proofErr w:type="spellEnd"/>
            <w:r w:rsidRPr="00E74E19">
              <w:rPr>
                <w:color w:val="000000"/>
                <w:sz w:val="16"/>
                <w:szCs w:val="16"/>
              </w:rPr>
              <w:t xml:space="preserve"> модельная библиотека-филиал</w:t>
            </w:r>
          </w:p>
          <w:p w:rsidR="00E74E19" w:rsidRPr="00E74E19" w:rsidRDefault="00E74E19" w:rsidP="00E74E19">
            <w:pPr>
              <w:jc w:val="center"/>
              <w:rPr>
                <w:color w:val="000000"/>
                <w:sz w:val="16"/>
                <w:szCs w:val="16"/>
              </w:rPr>
            </w:pPr>
            <w:proofErr w:type="spellStart"/>
            <w:r w:rsidRPr="00E74E19">
              <w:rPr>
                <w:color w:val="000000"/>
                <w:sz w:val="16"/>
                <w:szCs w:val="16"/>
              </w:rPr>
              <w:t>им.Л.Д.Гурковской</w:t>
            </w:r>
            <w:proofErr w:type="spellEnd"/>
          </w:p>
        </w:tc>
        <w:tc>
          <w:tcPr>
            <w:tcW w:w="2774" w:type="dxa"/>
            <w:shd w:val="clear" w:color="auto" w:fill="auto"/>
          </w:tcPr>
          <w:p w:rsidR="00E74E19" w:rsidRPr="00E74E19" w:rsidRDefault="00901F28" w:rsidP="00E74E19">
            <w:pPr>
              <w:jc w:val="center"/>
              <w:rPr>
                <w:color w:val="000000"/>
                <w:sz w:val="16"/>
                <w:szCs w:val="16"/>
              </w:rPr>
            </w:pPr>
            <w:hyperlink r:id="rId27">
              <w:r w:rsidR="00E74E19" w:rsidRPr="00E74E19">
                <w:rPr>
                  <w:color w:val="000000"/>
                  <w:sz w:val="16"/>
                  <w:szCs w:val="16"/>
                </w:rPr>
                <w:t>https://www.bogashevolibtom.ru/</w:t>
              </w:r>
            </w:hyperlink>
          </w:p>
        </w:tc>
        <w:tc>
          <w:tcPr>
            <w:tcW w:w="1291" w:type="dxa"/>
            <w:shd w:val="clear" w:color="auto" w:fill="auto"/>
            <w:vAlign w:val="center"/>
          </w:tcPr>
          <w:p w:rsidR="00E74E19" w:rsidRPr="00C55239" w:rsidRDefault="00E74E19" w:rsidP="00EC6752">
            <w:pPr>
              <w:pStyle w:val="TableParagraph"/>
              <w:ind w:right="84"/>
              <w:jc w:val="center"/>
              <w:rPr>
                <w:color w:val="000000"/>
                <w:sz w:val="16"/>
                <w:szCs w:val="16"/>
                <w:lang w:eastAsia="ru-RU"/>
              </w:rPr>
            </w:pPr>
          </w:p>
          <w:p w:rsidR="00E74E19" w:rsidRPr="00C55239" w:rsidRDefault="00E74E19" w:rsidP="00EC6752">
            <w:pPr>
              <w:pStyle w:val="TableParagraph"/>
              <w:spacing w:before="1"/>
              <w:ind w:right="84"/>
              <w:jc w:val="center"/>
              <w:rPr>
                <w:color w:val="000000"/>
                <w:sz w:val="16"/>
                <w:szCs w:val="16"/>
                <w:lang w:eastAsia="ru-RU"/>
              </w:rPr>
            </w:pPr>
            <w:r w:rsidRPr="00C55239">
              <w:rPr>
                <w:color w:val="000000"/>
                <w:sz w:val="16"/>
                <w:szCs w:val="16"/>
                <w:lang w:eastAsia="ru-RU"/>
              </w:rPr>
              <w:t>2215</w:t>
            </w:r>
          </w:p>
        </w:tc>
        <w:tc>
          <w:tcPr>
            <w:tcW w:w="1418" w:type="dxa"/>
            <w:shd w:val="clear" w:color="auto" w:fill="auto"/>
            <w:vAlign w:val="center"/>
          </w:tcPr>
          <w:p w:rsidR="00E74E19" w:rsidRPr="00C55239" w:rsidRDefault="00E74E19" w:rsidP="00EC6752">
            <w:pPr>
              <w:pStyle w:val="TableParagraph"/>
              <w:ind w:right="84"/>
              <w:jc w:val="center"/>
              <w:rPr>
                <w:color w:val="000000"/>
                <w:sz w:val="16"/>
                <w:szCs w:val="16"/>
                <w:lang w:eastAsia="ru-RU"/>
              </w:rPr>
            </w:pPr>
          </w:p>
          <w:p w:rsidR="00E74E19" w:rsidRPr="00C55239" w:rsidRDefault="00E74E19" w:rsidP="00EC6752">
            <w:pPr>
              <w:pStyle w:val="TableParagraph"/>
              <w:spacing w:before="1"/>
              <w:ind w:left="242" w:right="84"/>
              <w:jc w:val="center"/>
              <w:rPr>
                <w:color w:val="000000"/>
                <w:sz w:val="16"/>
                <w:szCs w:val="16"/>
                <w:lang w:eastAsia="ru-RU"/>
              </w:rPr>
            </w:pPr>
            <w:r w:rsidRPr="00C55239">
              <w:rPr>
                <w:color w:val="000000"/>
                <w:sz w:val="16"/>
                <w:szCs w:val="16"/>
                <w:lang w:eastAsia="ru-RU"/>
              </w:rPr>
              <w:t>2541</w:t>
            </w:r>
          </w:p>
        </w:tc>
        <w:tc>
          <w:tcPr>
            <w:tcW w:w="1275" w:type="dxa"/>
            <w:shd w:val="clear" w:color="auto" w:fill="auto"/>
            <w:vAlign w:val="center"/>
          </w:tcPr>
          <w:p w:rsidR="00E74E19" w:rsidRPr="00C55239" w:rsidRDefault="00C55239" w:rsidP="00EC6752">
            <w:pPr>
              <w:snapToGrid w:val="0"/>
              <w:ind w:right="84"/>
              <w:jc w:val="center"/>
              <w:rPr>
                <w:color w:val="000000"/>
                <w:sz w:val="16"/>
                <w:szCs w:val="16"/>
              </w:rPr>
            </w:pPr>
            <w:r w:rsidRPr="00C55239">
              <w:rPr>
                <w:color w:val="000000"/>
                <w:sz w:val="16"/>
                <w:szCs w:val="16"/>
              </w:rPr>
              <w:t>2850</w:t>
            </w:r>
          </w:p>
        </w:tc>
      </w:tr>
      <w:tr w:rsidR="00E74E19" w:rsidRPr="00861C7B" w:rsidTr="00EC6752">
        <w:trPr>
          <w:trHeight w:val="303"/>
        </w:trPr>
        <w:tc>
          <w:tcPr>
            <w:tcW w:w="2929" w:type="dxa"/>
            <w:shd w:val="clear" w:color="auto" w:fill="auto"/>
          </w:tcPr>
          <w:p w:rsidR="00E74E19" w:rsidRPr="00E74E19" w:rsidRDefault="00E74E19" w:rsidP="00E74E19">
            <w:pPr>
              <w:jc w:val="center"/>
              <w:rPr>
                <w:color w:val="000000"/>
                <w:sz w:val="16"/>
                <w:szCs w:val="16"/>
              </w:rPr>
            </w:pPr>
            <w:r w:rsidRPr="00E74E19">
              <w:rPr>
                <w:color w:val="000000"/>
                <w:sz w:val="16"/>
                <w:szCs w:val="16"/>
              </w:rPr>
              <w:t>Моряковская</w:t>
            </w:r>
          </w:p>
          <w:p w:rsidR="00E74E19" w:rsidRPr="00E74E19" w:rsidRDefault="00E74E19" w:rsidP="00E74E19">
            <w:pPr>
              <w:jc w:val="center"/>
              <w:rPr>
                <w:color w:val="000000"/>
                <w:sz w:val="16"/>
                <w:szCs w:val="16"/>
              </w:rPr>
            </w:pPr>
            <w:r w:rsidRPr="00E74E19">
              <w:rPr>
                <w:color w:val="000000"/>
                <w:sz w:val="16"/>
                <w:szCs w:val="16"/>
              </w:rPr>
              <w:t xml:space="preserve">библиотека-филиал </w:t>
            </w:r>
            <w:proofErr w:type="spellStart"/>
            <w:r w:rsidRPr="00E74E19">
              <w:rPr>
                <w:color w:val="000000"/>
                <w:sz w:val="16"/>
                <w:szCs w:val="16"/>
              </w:rPr>
              <w:t>им.М.Л.Халфиной</w:t>
            </w:r>
            <w:proofErr w:type="spellEnd"/>
          </w:p>
        </w:tc>
        <w:tc>
          <w:tcPr>
            <w:tcW w:w="2774" w:type="dxa"/>
            <w:shd w:val="clear" w:color="auto" w:fill="auto"/>
          </w:tcPr>
          <w:p w:rsidR="00E74E19" w:rsidRPr="00E74E19" w:rsidRDefault="00901F28" w:rsidP="00E74E19">
            <w:pPr>
              <w:jc w:val="center"/>
              <w:rPr>
                <w:color w:val="000000"/>
                <w:sz w:val="16"/>
                <w:szCs w:val="16"/>
              </w:rPr>
            </w:pPr>
            <w:hyperlink r:id="rId28">
              <w:r w:rsidR="00E74E19" w:rsidRPr="00E74E19">
                <w:rPr>
                  <w:color w:val="000000"/>
                  <w:sz w:val="16"/>
                  <w:szCs w:val="16"/>
                </w:rPr>
                <w:t>https://www.moryakovkalibtom.ru/</w:t>
              </w:r>
            </w:hyperlink>
            <w:r w:rsidR="00E74E19" w:rsidRPr="00E74E19">
              <w:rPr>
                <w:color w:val="000000"/>
                <w:sz w:val="16"/>
                <w:szCs w:val="16"/>
              </w:rPr>
              <w:t xml:space="preserve"> (запущен в 2023 году)</w:t>
            </w:r>
          </w:p>
        </w:tc>
        <w:tc>
          <w:tcPr>
            <w:tcW w:w="1291" w:type="dxa"/>
            <w:shd w:val="clear" w:color="auto" w:fill="auto"/>
            <w:vAlign w:val="center"/>
          </w:tcPr>
          <w:p w:rsidR="00E74E19" w:rsidRPr="00C55239" w:rsidRDefault="00E74E19" w:rsidP="00EC6752">
            <w:pPr>
              <w:pStyle w:val="TableParagraph"/>
              <w:ind w:left="14" w:right="84"/>
              <w:jc w:val="center"/>
              <w:rPr>
                <w:color w:val="000000"/>
                <w:sz w:val="16"/>
                <w:szCs w:val="16"/>
                <w:lang w:eastAsia="ru-RU"/>
              </w:rPr>
            </w:pPr>
            <w:r w:rsidRPr="00C55239">
              <w:rPr>
                <w:color w:val="000000"/>
                <w:sz w:val="16"/>
                <w:szCs w:val="16"/>
                <w:lang w:eastAsia="ru-RU"/>
              </w:rPr>
              <w:t>–</w:t>
            </w:r>
          </w:p>
        </w:tc>
        <w:tc>
          <w:tcPr>
            <w:tcW w:w="1418" w:type="dxa"/>
            <w:shd w:val="clear" w:color="auto" w:fill="auto"/>
            <w:vAlign w:val="center"/>
          </w:tcPr>
          <w:p w:rsidR="00E74E19" w:rsidRPr="00C55239" w:rsidRDefault="00E74E19" w:rsidP="00EC6752">
            <w:pPr>
              <w:pStyle w:val="TableParagraph"/>
              <w:ind w:left="242" w:right="84"/>
              <w:jc w:val="center"/>
              <w:rPr>
                <w:color w:val="000000"/>
                <w:sz w:val="16"/>
                <w:szCs w:val="16"/>
                <w:lang w:eastAsia="ru-RU"/>
              </w:rPr>
            </w:pPr>
            <w:r w:rsidRPr="00C55239">
              <w:rPr>
                <w:color w:val="000000"/>
                <w:sz w:val="16"/>
                <w:szCs w:val="16"/>
                <w:lang w:eastAsia="ru-RU"/>
              </w:rPr>
              <w:t>3113</w:t>
            </w:r>
          </w:p>
        </w:tc>
        <w:tc>
          <w:tcPr>
            <w:tcW w:w="1275" w:type="dxa"/>
            <w:shd w:val="clear" w:color="auto" w:fill="auto"/>
            <w:vAlign w:val="center"/>
          </w:tcPr>
          <w:p w:rsidR="00E74E19" w:rsidRPr="00C55239" w:rsidRDefault="00C55239" w:rsidP="00EC6752">
            <w:pPr>
              <w:snapToGrid w:val="0"/>
              <w:ind w:right="84"/>
              <w:jc w:val="center"/>
              <w:rPr>
                <w:color w:val="000000"/>
                <w:sz w:val="16"/>
                <w:szCs w:val="16"/>
              </w:rPr>
            </w:pPr>
            <w:r w:rsidRPr="00C55239">
              <w:rPr>
                <w:color w:val="000000"/>
                <w:sz w:val="16"/>
                <w:szCs w:val="16"/>
              </w:rPr>
              <w:t>4008</w:t>
            </w:r>
          </w:p>
        </w:tc>
      </w:tr>
    </w:tbl>
    <w:p w:rsidR="00C55239" w:rsidRDefault="00C55239" w:rsidP="00C55239">
      <w:pPr>
        <w:pStyle w:val="a6"/>
        <w:spacing w:line="276" w:lineRule="auto"/>
        <w:ind w:right="-2" w:firstLine="709"/>
      </w:pPr>
      <w:r>
        <w:t xml:space="preserve">Современной формой обслуживания пользователей и оперативным каналом доступа к информации и библиотечным ресурсам стал имеющейся </w:t>
      </w:r>
      <w:r w:rsidR="007D5CCD">
        <w:t>у центральной</w:t>
      </w:r>
      <w:r>
        <w:t xml:space="preserve"> библиотеки веб-сайт: </w:t>
      </w:r>
      <w:r w:rsidRPr="00C55239">
        <w:t>https://www.libtr.ru/</w:t>
      </w:r>
      <w:r>
        <w:t xml:space="preserve">. На нем представлена информация о библиотеке: документы, услуги, положения о действующих конкурсах, информация о писателях-юбилярах и предстоящих мероприятиях. Предусмотрена отдельная страница для коллег. </w:t>
      </w:r>
    </w:p>
    <w:p w:rsidR="00C55239" w:rsidRDefault="00C55239" w:rsidP="00C55239">
      <w:pPr>
        <w:pStyle w:val="a6"/>
        <w:spacing w:line="276" w:lineRule="auto"/>
        <w:ind w:right="-2" w:firstLine="709"/>
      </w:pPr>
      <w:r>
        <w:t>В</w:t>
      </w:r>
      <w:r>
        <w:rPr>
          <w:spacing w:val="1"/>
        </w:rPr>
        <w:t xml:space="preserve"> </w:t>
      </w:r>
      <w:r>
        <w:t>новостной</w:t>
      </w:r>
      <w:r>
        <w:rPr>
          <w:spacing w:val="1"/>
        </w:rPr>
        <w:t xml:space="preserve"> </w:t>
      </w:r>
      <w:r>
        <w:t>ленте</w:t>
      </w:r>
      <w:r>
        <w:rPr>
          <w:spacing w:val="1"/>
        </w:rPr>
        <w:t xml:space="preserve"> </w:t>
      </w:r>
      <w:r>
        <w:t>только</w:t>
      </w:r>
      <w:r>
        <w:rPr>
          <w:spacing w:val="1"/>
        </w:rPr>
        <w:t xml:space="preserve"> </w:t>
      </w:r>
      <w:r>
        <w:t>актуальные</w:t>
      </w:r>
      <w:r>
        <w:rPr>
          <w:spacing w:val="1"/>
        </w:rPr>
        <w:t xml:space="preserve"> </w:t>
      </w:r>
      <w:r>
        <w:t>события,</w:t>
      </w:r>
      <w:r>
        <w:rPr>
          <w:spacing w:val="1"/>
        </w:rPr>
        <w:t xml:space="preserve"> </w:t>
      </w:r>
      <w:r>
        <w:t>исторические</w:t>
      </w:r>
      <w:r>
        <w:rPr>
          <w:spacing w:val="1"/>
        </w:rPr>
        <w:t xml:space="preserve"> </w:t>
      </w:r>
      <w:r>
        <w:t>даты,</w:t>
      </w:r>
      <w:r>
        <w:rPr>
          <w:spacing w:val="-57"/>
        </w:rPr>
        <w:t xml:space="preserve"> </w:t>
      </w:r>
      <w:r>
        <w:t>истории праздников, новости о библиотечной жизни Томского района. Ведутся постоянные</w:t>
      </w:r>
      <w:r>
        <w:rPr>
          <w:spacing w:val="1"/>
        </w:rPr>
        <w:t xml:space="preserve"> </w:t>
      </w:r>
      <w:r>
        <w:t>рубрики:</w:t>
      </w:r>
      <w:r>
        <w:rPr>
          <w:spacing w:val="1"/>
        </w:rPr>
        <w:t xml:space="preserve"> </w:t>
      </w:r>
      <w:r>
        <w:t>«Литературные</w:t>
      </w:r>
      <w:r>
        <w:rPr>
          <w:spacing w:val="-4"/>
        </w:rPr>
        <w:t xml:space="preserve"> </w:t>
      </w:r>
      <w:r>
        <w:t>юбилеи»,</w:t>
      </w:r>
      <w:r>
        <w:rPr>
          <w:spacing w:val="-1"/>
        </w:rPr>
        <w:t xml:space="preserve"> </w:t>
      </w:r>
      <w:r>
        <w:t>«Приглашаем</w:t>
      </w:r>
      <w:r>
        <w:rPr>
          <w:spacing w:val="-2"/>
        </w:rPr>
        <w:t xml:space="preserve"> </w:t>
      </w:r>
      <w:r>
        <w:t>посетить»,</w:t>
      </w:r>
      <w:r>
        <w:rPr>
          <w:spacing w:val="-1"/>
        </w:rPr>
        <w:t xml:space="preserve"> </w:t>
      </w:r>
      <w:r>
        <w:t>«Литературное</w:t>
      </w:r>
      <w:r>
        <w:rPr>
          <w:spacing w:val="-4"/>
        </w:rPr>
        <w:t xml:space="preserve"> </w:t>
      </w:r>
      <w:r>
        <w:t>событие</w:t>
      </w:r>
      <w:r>
        <w:rPr>
          <w:spacing w:val="-9"/>
        </w:rPr>
        <w:t xml:space="preserve"> </w:t>
      </w:r>
      <w:r>
        <w:t>недели».</w:t>
      </w:r>
    </w:p>
    <w:p w:rsidR="00C55239" w:rsidRDefault="00C55239" w:rsidP="00C55239">
      <w:pPr>
        <w:pStyle w:val="a6"/>
        <w:spacing w:before="4" w:line="276" w:lineRule="auto"/>
        <w:ind w:right="-2" w:firstLine="709"/>
      </w:pPr>
      <w:r>
        <w:t>На сайте центральной библиотеки есть страницы всех библиотек-филиалов с описанием,</w:t>
      </w:r>
      <w:r>
        <w:rPr>
          <w:spacing w:val="1"/>
        </w:rPr>
        <w:t xml:space="preserve"> </w:t>
      </w:r>
      <w:r>
        <w:t>режимом работы, краткой исторической справкой. За отчетный год на сайте размещено 961</w:t>
      </w:r>
      <w:r>
        <w:rPr>
          <w:spacing w:val="1"/>
        </w:rPr>
        <w:t xml:space="preserve"> </w:t>
      </w:r>
      <w:r>
        <w:t>новость.</w:t>
      </w:r>
    </w:p>
    <w:p w:rsidR="00C55239" w:rsidRDefault="00C55239" w:rsidP="00C55239">
      <w:pPr>
        <w:pStyle w:val="a6"/>
        <w:spacing w:line="276" w:lineRule="auto"/>
        <w:ind w:right="-2" w:firstLine="709"/>
      </w:pPr>
      <w:r>
        <w:t>На</w:t>
      </w:r>
      <w:r>
        <w:rPr>
          <w:spacing w:val="1"/>
        </w:rPr>
        <w:t xml:space="preserve"> </w:t>
      </w:r>
      <w:r>
        <w:t>сайте</w:t>
      </w:r>
      <w:r>
        <w:rPr>
          <w:spacing w:val="1"/>
        </w:rPr>
        <w:t xml:space="preserve"> </w:t>
      </w:r>
      <w:r>
        <w:t>центральной</w:t>
      </w:r>
      <w:r>
        <w:rPr>
          <w:spacing w:val="1"/>
        </w:rPr>
        <w:t xml:space="preserve"> </w:t>
      </w:r>
      <w:r>
        <w:t>библиотеки</w:t>
      </w:r>
      <w:r>
        <w:rPr>
          <w:spacing w:val="1"/>
        </w:rPr>
        <w:t xml:space="preserve"> </w:t>
      </w:r>
      <w:r>
        <w:t>в</w:t>
      </w:r>
      <w:r>
        <w:rPr>
          <w:spacing w:val="1"/>
        </w:rPr>
        <w:t xml:space="preserve"> </w:t>
      </w:r>
      <w:r>
        <w:t>меню</w:t>
      </w:r>
      <w:r>
        <w:rPr>
          <w:spacing w:val="1"/>
        </w:rPr>
        <w:t xml:space="preserve"> </w:t>
      </w:r>
      <w:r>
        <w:t>выделена</w:t>
      </w:r>
      <w:r>
        <w:rPr>
          <w:spacing w:val="1"/>
        </w:rPr>
        <w:t xml:space="preserve"> </w:t>
      </w:r>
      <w:r>
        <w:t>страница</w:t>
      </w:r>
      <w:r>
        <w:rPr>
          <w:spacing w:val="1"/>
        </w:rPr>
        <w:t xml:space="preserve"> </w:t>
      </w:r>
      <w:r>
        <w:t>«Краеведение».</w:t>
      </w:r>
      <w:r>
        <w:rPr>
          <w:spacing w:val="60"/>
        </w:rPr>
        <w:t xml:space="preserve"> </w:t>
      </w:r>
      <w:r>
        <w:t>В</w:t>
      </w:r>
      <w:r>
        <w:rPr>
          <w:spacing w:val="1"/>
        </w:rPr>
        <w:t xml:space="preserve"> </w:t>
      </w:r>
      <w:r>
        <w:t>отчетном</w:t>
      </w:r>
      <w:r>
        <w:rPr>
          <w:spacing w:val="-2"/>
        </w:rPr>
        <w:t xml:space="preserve"> </w:t>
      </w:r>
      <w:r>
        <w:t>году</w:t>
      </w:r>
      <w:r>
        <w:rPr>
          <w:spacing w:val="-8"/>
        </w:rPr>
        <w:t xml:space="preserve"> </w:t>
      </w:r>
      <w:r>
        <w:t>размещены</w:t>
      </w:r>
      <w:r>
        <w:rPr>
          <w:spacing w:val="3"/>
        </w:rPr>
        <w:t xml:space="preserve"> </w:t>
      </w:r>
      <w:r>
        <w:t>6</w:t>
      </w:r>
      <w:r>
        <w:rPr>
          <w:spacing w:val="-4"/>
        </w:rPr>
        <w:t xml:space="preserve"> </w:t>
      </w:r>
      <w:r>
        <w:t>выпусков</w:t>
      </w:r>
      <w:r>
        <w:rPr>
          <w:spacing w:val="-1"/>
        </w:rPr>
        <w:t xml:space="preserve"> </w:t>
      </w:r>
      <w:r>
        <w:t>газеты «Библиотечный</w:t>
      </w:r>
      <w:r>
        <w:rPr>
          <w:spacing w:val="-3"/>
        </w:rPr>
        <w:t xml:space="preserve"> </w:t>
      </w:r>
      <w:r>
        <w:t>вестник».</w:t>
      </w:r>
    </w:p>
    <w:p w:rsidR="0067097B" w:rsidRPr="00861C7B" w:rsidRDefault="0067097B" w:rsidP="0067097B">
      <w:pPr>
        <w:spacing w:before="240" w:after="240"/>
        <w:ind w:firstLine="708"/>
        <w:jc w:val="both"/>
        <w:rPr>
          <w:color w:val="000000"/>
        </w:rPr>
      </w:pPr>
      <w:r w:rsidRPr="00861C7B">
        <w:rPr>
          <w:color w:val="000000"/>
        </w:rPr>
        <w:t>7.4.2. Представительство деятельности библиотек на других интернет-площадках: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27"/>
        <w:gridCol w:w="2640"/>
        <w:gridCol w:w="1628"/>
        <w:gridCol w:w="1324"/>
        <w:gridCol w:w="1120"/>
      </w:tblGrid>
      <w:tr w:rsidR="0067097B" w:rsidRPr="00861C7B" w:rsidTr="005266D6">
        <w:trPr>
          <w:trHeight w:val="284"/>
        </w:trPr>
        <w:tc>
          <w:tcPr>
            <w:tcW w:w="2927" w:type="dxa"/>
            <w:vMerge w:val="restart"/>
            <w:shd w:val="clear" w:color="auto" w:fill="auto"/>
            <w:vAlign w:val="center"/>
          </w:tcPr>
          <w:p w:rsidR="0067097B" w:rsidRPr="004F6D02" w:rsidRDefault="0067097B" w:rsidP="005266D6">
            <w:pPr>
              <w:jc w:val="center"/>
              <w:rPr>
                <w:color w:val="000000"/>
                <w:sz w:val="16"/>
                <w:szCs w:val="16"/>
              </w:rPr>
            </w:pPr>
            <w:r w:rsidRPr="004F6D02">
              <w:rPr>
                <w:color w:val="000000"/>
                <w:sz w:val="16"/>
                <w:szCs w:val="16"/>
              </w:rPr>
              <w:t>Наименование библиотеки</w:t>
            </w:r>
          </w:p>
        </w:tc>
        <w:tc>
          <w:tcPr>
            <w:tcW w:w="2640" w:type="dxa"/>
            <w:vMerge w:val="restart"/>
            <w:shd w:val="clear" w:color="auto" w:fill="auto"/>
            <w:vAlign w:val="center"/>
          </w:tcPr>
          <w:p w:rsidR="0067097B" w:rsidRPr="004F6D02" w:rsidRDefault="0067097B" w:rsidP="004F6D02">
            <w:pPr>
              <w:jc w:val="center"/>
              <w:rPr>
                <w:color w:val="000000"/>
                <w:sz w:val="16"/>
                <w:szCs w:val="16"/>
              </w:rPr>
            </w:pPr>
            <w:r w:rsidRPr="004F6D02">
              <w:rPr>
                <w:color w:val="000000"/>
                <w:sz w:val="16"/>
                <w:szCs w:val="16"/>
              </w:rPr>
              <w:t>Адрес аккаунта</w:t>
            </w:r>
          </w:p>
        </w:tc>
        <w:tc>
          <w:tcPr>
            <w:tcW w:w="4072" w:type="dxa"/>
            <w:gridSpan w:val="3"/>
            <w:shd w:val="clear" w:color="auto" w:fill="auto"/>
            <w:vAlign w:val="center"/>
          </w:tcPr>
          <w:p w:rsidR="0067097B" w:rsidRPr="004F6D02" w:rsidRDefault="0067097B" w:rsidP="004F6D02">
            <w:pPr>
              <w:jc w:val="center"/>
              <w:rPr>
                <w:color w:val="000000"/>
                <w:sz w:val="16"/>
                <w:szCs w:val="16"/>
              </w:rPr>
            </w:pPr>
            <w:r w:rsidRPr="004F6D02">
              <w:rPr>
                <w:color w:val="000000"/>
                <w:sz w:val="16"/>
                <w:szCs w:val="16"/>
              </w:rPr>
              <w:t xml:space="preserve">Количество размещённой информации      </w:t>
            </w:r>
          </w:p>
        </w:tc>
      </w:tr>
      <w:tr w:rsidR="00C94ED3" w:rsidTr="005266D6">
        <w:trPr>
          <w:trHeight w:val="284"/>
        </w:trPr>
        <w:tc>
          <w:tcPr>
            <w:tcW w:w="2927" w:type="dxa"/>
            <w:vMerge/>
            <w:shd w:val="clear" w:color="auto" w:fill="auto"/>
            <w:vAlign w:val="center"/>
          </w:tcPr>
          <w:p w:rsidR="0067097B" w:rsidRPr="004F6D02" w:rsidRDefault="0067097B" w:rsidP="005266D6">
            <w:pPr>
              <w:rPr>
                <w:color w:val="000000"/>
                <w:sz w:val="16"/>
                <w:szCs w:val="16"/>
              </w:rPr>
            </w:pPr>
          </w:p>
        </w:tc>
        <w:tc>
          <w:tcPr>
            <w:tcW w:w="2640" w:type="dxa"/>
            <w:vMerge/>
            <w:shd w:val="clear" w:color="auto" w:fill="auto"/>
          </w:tcPr>
          <w:p w:rsidR="0067097B" w:rsidRPr="004F6D02" w:rsidRDefault="0067097B" w:rsidP="004F6D02">
            <w:pPr>
              <w:jc w:val="both"/>
              <w:rPr>
                <w:color w:val="000000"/>
                <w:sz w:val="16"/>
                <w:szCs w:val="16"/>
              </w:rPr>
            </w:pPr>
          </w:p>
        </w:tc>
        <w:tc>
          <w:tcPr>
            <w:tcW w:w="1628" w:type="dxa"/>
            <w:vAlign w:val="center"/>
          </w:tcPr>
          <w:p w:rsidR="0067097B" w:rsidRPr="004F6D02" w:rsidRDefault="0067097B" w:rsidP="004F6D02">
            <w:pPr>
              <w:snapToGrid w:val="0"/>
              <w:jc w:val="center"/>
              <w:rPr>
                <w:color w:val="000000"/>
                <w:sz w:val="16"/>
                <w:szCs w:val="16"/>
                <w:shd w:val="clear" w:color="auto" w:fill="FFFFFF"/>
              </w:rPr>
            </w:pPr>
            <w:r w:rsidRPr="004F6D02">
              <w:rPr>
                <w:color w:val="000000"/>
                <w:sz w:val="16"/>
                <w:szCs w:val="16"/>
                <w:shd w:val="clear" w:color="auto" w:fill="FFFFFF"/>
              </w:rPr>
              <w:t>2022 г.</w:t>
            </w:r>
          </w:p>
        </w:tc>
        <w:tc>
          <w:tcPr>
            <w:tcW w:w="1324" w:type="dxa"/>
            <w:vAlign w:val="center"/>
          </w:tcPr>
          <w:p w:rsidR="0067097B" w:rsidRPr="004F6D02" w:rsidRDefault="0067097B" w:rsidP="004F6D02">
            <w:pPr>
              <w:snapToGrid w:val="0"/>
              <w:jc w:val="center"/>
              <w:rPr>
                <w:color w:val="000000"/>
                <w:sz w:val="16"/>
                <w:szCs w:val="16"/>
                <w:shd w:val="clear" w:color="auto" w:fill="FFFFFF"/>
              </w:rPr>
            </w:pPr>
            <w:r w:rsidRPr="004F6D02">
              <w:rPr>
                <w:color w:val="000000"/>
                <w:sz w:val="16"/>
                <w:szCs w:val="16"/>
                <w:shd w:val="clear" w:color="auto" w:fill="FFFFFF"/>
              </w:rPr>
              <w:t>2023 г.</w:t>
            </w:r>
          </w:p>
        </w:tc>
        <w:tc>
          <w:tcPr>
            <w:tcW w:w="1120" w:type="dxa"/>
            <w:vAlign w:val="center"/>
          </w:tcPr>
          <w:p w:rsidR="0067097B" w:rsidRPr="004F6D02" w:rsidRDefault="0067097B" w:rsidP="004F6D02">
            <w:pPr>
              <w:snapToGrid w:val="0"/>
              <w:jc w:val="center"/>
              <w:rPr>
                <w:color w:val="000000"/>
                <w:sz w:val="16"/>
                <w:szCs w:val="16"/>
                <w:shd w:val="clear" w:color="auto" w:fill="FFFFFF"/>
              </w:rPr>
            </w:pPr>
            <w:r w:rsidRPr="004F6D02">
              <w:rPr>
                <w:color w:val="000000"/>
                <w:sz w:val="16"/>
                <w:szCs w:val="16"/>
                <w:shd w:val="clear" w:color="auto" w:fill="FFFFFF"/>
              </w:rPr>
              <w:t>2024 г.</w:t>
            </w:r>
          </w:p>
        </w:tc>
      </w:tr>
      <w:tr w:rsidR="0067097B" w:rsidRPr="00861C7B" w:rsidTr="005266D6">
        <w:trPr>
          <w:trHeight w:val="284"/>
        </w:trPr>
        <w:tc>
          <w:tcPr>
            <w:tcW w:w="9639" w:type="dxa"/>
            <w:gridSpan w:val="5"/>
            <w:shd w:val="clear" w:color="auto" w:fill="auto"/>
            <w:vAlign w:val="center"/>
          </w:tcPr>
          <w:p w:rsidR="0067097B" w:rsidRPr="00460BC3" w:rsidRDefault="0067097B" w:rsidP="005266D6">
            <w:pPr>
              <w:snapToGrid w:val="0"/>
              <w:jc w:val="center"/>
              <w:rPr>
                <w:color w:val="000000"/>
                <w:sz w:val="16"/>
                <w:szCs w:val="16"/>
                <w:shd w:val="clear" w:color="auto" w:fill="FFFFFF"/>
              </w:rPr>
            </w:pPr>
            <w:r w:rsidRPr="00460BC3">
              <w:rPr>
                <w:color w:val="000000"/>
                <w:sz w:val="16"/>
                <w:szCs w:val="16"/>
                <w:lang w:val="en-US"/>
              </w:rPr>
              <w:t>PRO</w:t>
            </w:r>
            <w:r w:rsidRPr="00460BC3">
              <w:rPr>
                <w:color w:val="000000"/>
                <w:sz w:val="16"/>
                <w:szCs w:val="16"/>
              </w:rPr>
              <w:t xml:space="preserve">КУЛЬТУРА.РФ </w:t>
            </w:r>
            <w:hyperlink r:id="rId29" w:history="1">
              <w:r w:rsidRPr="00460BC3">
                <w:rPr>
                  <w:rStyle w:val="afc"/>
                  <w:color w:val="000000"/>
                  <w:sz w:val="16"/>
                  <w:szCs w:val="16"/>
                </w:rPr>
                <w:t>https://pro.culture.ru/</w:t>
              </w:r>
            </w:hyperlink>
          </w:p>
        </w:tc>
      </w:tr>
      <w:tr w:rsidR="005266D6" w:rsidRPr="00861C7B" w:rsidTr="005266D6">
        <w:trPr>
          <w:trHeight w:val="284"/>
        </w:trPr>
        <w:tc>
          <w:tcPr>
            <w:tcW w:w="2927" w:type="dxa"/>
            <w:shd w:val="clear" w:color="auto" w:fill="auto"/>
            <w:vAlign w:val="center"/>
          </w:tcPr>
          <w:p w:rsidR="005266D6" w:rsidRPr="005266D6" w:rsidRDefault="005266D6" w:rsidP="005266D6">
            <w:pPr>
              <w:rPr>
                <w:color w:val="000000"/>
                <w:sz w:val="16"/>
                <w:szCs w:val="16"/>
              </w:rPr>
            </w:pPr>
            <w:proofErr w:type="spellStart"/>
            <w:r>
              <w:rPr>
                <w:color w:val="000000"/>
                <w:sz w:val="16"/>
                <w:szCs w:val="16"/>
              </w:rPr>
              <w:t>Кисловская</w:t>
            </w:r>
            <w:proofErr w:type="spellEnd"/>
            <w:r>
              <w:rPr>
                <w:color w:val="000000"/>
                <w:sz w:val="16"/>
                <w:szCs w:val="16"/>
              </w:rPr>
              <w:t xml:space="preserve"> </w:t>
            </w:r>
            <w:r w:rsidRPr="005266D6">
              <w:rPr>
                <w:color w:val="000000"/>
                <w:sz w:val="16"/>
                <w:szCs w:val="16"/>
              </w:rPr>
              <w:t>модельная</w:t>
            </w:r>
          </w:p>
          <w:p w:rsidR="005266D6" w:rsidRPr="005266D6" w:rsidRDefault="005266D6" w:rsidP="005266D6">
            <w:pPr>
              <w:rPr>
                <w:color w:val="000000"/>
                <w:sz w:val="16"/>
                <w:szCs w:val="16"/>
              </w:rPr>
            </w:pPr>
            <w:r w:rsidRPr="005266D6">
              <w:rPr>
                <w:color w:val="000000"/>
                <w:sz w:val="16"/>
                <w:szCs w:val="16"/>
              </w:rPr>
              <w:t>библиотека-филиал</w:t>
            </w:r>
          </w:p>
        </w:tc>
        <w:tc>
          <w:tcPr>
            <w:tcW w:w="2640" w:type="dxa"/>
            <w:shd w:val="clear" w:color="auto" w:fill="auto"/>
          </w:tcPr>
          <w:p w:rsidR="005266D6" w:rsidRPr="005266D6" w:rsidRDefault="005266D6" w:rsidP="005266D6">
            <w:pPr>
              <w:jc w:val="center"/>
              <w:rPr>
                <w:color w:val="000000"/>
                <w:sz w:val="16"/>
                <w:szCs w:val="16"/>
              </w:rPr>
            </w:pPr>
            <w:r w:rsidRPr="005266D6">
              <w:rPr>
                <w:color w:val="000000"/>
                <w:sz w:val="16"/>
                <w:szCs w:val="16"/>
              </w:rPr>
              <w:t>https://pro.culture.ru/new/places/33119</w:t>
            </w:r>
          </w:p>
        </w:tc>
        <w:tc>
          <w:tcPr>
            <w:tcW w:w="1628" w:type="dxa"/>
            <w:shd w:val="clear" w:color="auto" w:fill="auto"/>
          </w:tcPr>
          <w:p w:rsidR="005266D6" w:rsidRPr="005266D6" w:rsidRDefault="005266D6" w:rsidP="005266D6">
            <w:pPr>
              <w:jc w:val="center"/>
              <w:rPr>
                <w:color w:val="000000"/>
                <w:sz w:val="16"/>
                <w:szCs w:val="16"/>
              </w:rPr>
            </w:pPr>
            <w:r w:rsidRPr="005266D6">
              <w:rPr>
                <w:color w:val="000000"/>
                <w:sz w:val="16"/>
                <w:szCs w:val="16"/>
              </w:rPr>
              <w:t>68</w:t>
            </w:r>
          </w:p>
        </w:tc>
        <w:tc>
          <w:tcPr>
            <w:tcW w:w="1324" w:type="dxa"/>
            <w:shd w:val="clear" w:color="auto" w:fill="auto"/>
          </w:tcPr>
          <w:p w:rsidR="005266D6" w:rsidRPr="005266D6" w:rsidRDefault="005266D6" w:rsidP="005266D6">
            <w:pPr>
              <w:jc w:val="center"/>
              <w:rPr>
                <w:color w:val="000000"/>
                <w:sz w:val="16"/>
                <w:szCs w:val="16"/>
              </w:rPr>
            </w:pPr>
            <w:r w:rsidRPr="005266D6">
              <w:rPr>
                <w:color w:val="000000"/>
                <w:sz w:val="16"/>
                <w:szCs w:val="16"/>
              </w:rPr>
              <w:t>51</w:t>
            </w:r>
          </w:p>
        </w:tc>
        <w:tc>
          <w:tcPr>
            <w:tcW w:w="1120" w:type="dxa"/>
            <w:shd w:val="clear" w:color="auto" w:fill="auto"/>
            <w:vAlign w:val="center"/>
          </w:tcPr>
          <w:p w:rsidR="005266D6" w:rsidRPr="000A6ADD" w:rsidRDefault="000A6ADD" w:rsidP="005266D6">
            <w:pPr>
              <w:jc w:val="center"/>
              <w:rPr>
                <w:color w:val="000000"/>
                <w:sz w:val="16"/>
                <w:szCs w:val="16"/>
                <w:lang w:val="en-US"/>
              </w:rPr>
            </w:pPr>
            <w:r>
              <w:rPr>
                <w:color w:val="000000"/>
                <w:sz w:val="16"/>
                <w:szCs w:val="16"/>
                <w:lang w:val="en-US"/>
              </w:rPr>
              <w:t>42</w:t>
            </w:r>
          </w:p>
        </w:tc>
      </w:tr>
      <w:tr w:rsidR="005266D6" w:rsidRPr="00861C7B" w:rsidTr="005266D6">
        <w:trPr>
          <w:trHeight w:val="284"/>
        </w:trPr>
        <w:tc>
          <w:tcPr>
            <w:tcW w:w="2927" w:type="dxa"/>
            <w:shd w:val="clear" w:color="auto" w:fill="auto"/>
            <w:vAlign w:val="center"/>
          </w:tcPr>
          <w:p w:rsidR="005266D6" w:rsidRPr="005266D6" w:rsidRDefault="005266D6" w:rsidP="005266D6">
            <w:pPr>
              <w:rPr>
                <w:color w:val="000000"/>
                <w:sz w:val="16"/>
                <w:szCs w:val="16"/>
              </w:rPr>
            </w:pPr>
            <w:proofErr w:type="spellStart"/>
            <w:r w:rsidRPr="005266D6">
              <w:rPr>
                <w:color w:val="000000"/>
                <w:sz w:val="16"/>
                <w:szCs w:val="16"/>
              </w:rPr>
              <w:t>Богашевская</w:t>
            </w:r>
            <w:proofErr w:type="spellEnd"/>
            <w:r w:rsidRPr="005266D6">
              <w:rPr>
                <w:color w:val="000000"/>
                <w:sz w:val="16"/>
                <w:szCs w:val="16"/>
              </w:rPr>
              <w:t xml:space="preserve"> модельная</w:t>
            </w:r>
          </w:p>
          <w:p w:rsidR="005266D6" w:rsidRPr="005266D6" w:rsidRDefault="005266D6" w:rsidP="005266D6">
            <w:pPr>
              <w:rPr>
                <w:color w:val="000000"/>
                <w:sz w:val="16"/>
                <w:szCs w:val="16"/>
              </w:rPr>
            </w:pPr>
            <w:r w:rsidRPr="005266D6">
              <w:rPr>
                <w:color w:val="000000"/>
                <w:sz w:val="16"/>
                <w:szCs w:val="16"/>
              </w:rPr>
              <w:t>библиотека-филиал</w:t>
            </w:r>
          </w:p>
        </w:tc>
        <w:tc>
          <w:tcPr>
            <w:tcW w:w="2640" w:type="dxa"/>
            <w:shd w:val="clear" w:color="auto" w:fill="auto"/>
          </w:tcPr>
          <w:p w:rsidR="005266D6" w:rsidRPr="005266D6" w:rsidRDefault="005266D6" w:rsidP="005266D6">
            <w:pPr>
              <w:jc w:val="center"/>
              <w:rPr>
                <w:color w:val="000000"/>
                <w:sz w:val="16"/>
                <w:szCs w:val="16"/>
              </w:rPr>
            </w:pPr>
            <w:r w:rsidRPr="005266D6">
              <w:rPr>
                <w:color w:val="000000"/>
                <w:sz w:val="16"/>
                <w:szCs w:val="16"/>
              </w:rPr>
              <w:t>https://pro.culture.ru/new/places/38087</w:t>
            </w:r>
          </w:p>
        </w:tc>
        <w:tc>
          <w:tcPr>
            <w:tcW w:w="1628" w:type="dxa"/>
            <w:shd w:val="clear" w:color="auto" w:fill="auto"/>
          </w:tcPr>
          <w:p w:rsidR="005266D6" w:rsidRPr="005266D6" w:rsidRDefault="005266D6" w:rsidP="005266D6">
            <w:pPr>
              <w:jc w:val="center"/>
              <w:rPr>
                <w:color w:val="000000"/>
                <w:sz w:val="16"/>
                <w:szCs w:val="16"/>
              </w:rPr>
            </w:pPr>
            <w:r w:rsidRPr="005266D6">
              <w:rPr>
                <w:color w:val="000000"/>
                <w:sz w:val="16"/>
                <w:szCs w:val="16"/>
              </w:rPr>
              <w:t>91</w:t>
            </w:r>
          </w:p>
        </w:tc>
        <w:tc>
          <w:tcPr>
            <w:tcW w:w="1324" w:type="dxa"/>
            <w:shd w:val="clear" w:color="auto" w:fill="auto"/>
          </w:tcPr>
          <w:p w:rsidR="005266D6" w:rsidRPr="005266D6" w:rsidRDefault="005266D6" w:rsidP="005266D6">
            <w:pPr>
              <w:jc w:val="center"/>
              <w:rPr>
                <w:color w:val="000000"/>
                <w:sz w:val="16"/>
                <w:szCs w:val="16"/>
              </w:rPr>
            </w:pPr>
            <w:r w:rsidRPr="005266D6">
              <w:rPr>
                <w:color w:val="000000"/>
                <w:sz w:val="16"/>
                <w:szCs w:val="16"/>
              </w:rPr>
              <w:t>86</w:t>
            </w:r>
          </w:p>
        </w:tc>
        <w:tc>
          <w:tcPr>
            <w:tcW w:w="1120" w:type="dxa"/>
            <w:shd w:val="clear" w:color="auto" w:fill="auto"/>
            <w:vAlign w:val="center"/>
          </w:tcPr>
          <w:p w:rsidR="005266D6" w:rsidRPr="000A6ADD" w:rsidRDefault="000A6ADD" w:rsidP="005266D6">
            <w:pPr>
              <w:jc w:val="center"/>
              <w:rPr>
                <w:color w:val="000000"/>
                <w:sz w:val="16"/>
                <w:szCs w:val="16"/>
                <w:lang w:val="en-US"/>
              </w:rPr>
            </w:pPr>
            <w:r>
              <w:rPr>
                <w:color w:val="000000"/>
                <w:sz w:val="16"/>
                <w:szCs w:val="16"/>
                <w:lang w:val="en-US"/>
              </w:rPr>
              <w:t>87</w:t>
            </w:r>
          </w:p>
        </w:tc>
      </w:tr>
      <w:tr w:rsidR="005266D6" w:rsidRPr="00861C7B" w:rsidTr="005266D6">
        <w:trPr>
          <w:trHeight w:val="284"/>
        </w:trPr>
        <w:tc>
          <w:tcPr>
            <w:tcW w:w="2927" w:type="dxa"/>
            <w:shd w:val="clear" w:color="auto" w:fill="auto"/>
            <w:vAlign w:val="center"/>
          </w:tcPr>
          <w:p w:rsidR="005266D6" w:rsidRPr="005266D6" w:rsidRDefault="005266D6" w:rsidP="005266D6">
            <w:pPr>
              <w:rPr>
                <w:color w:val="000000"/>
                <w:sz w:val="16"/>
                <w:szCs w:val="16"/>
              </w:rPr>
            </w:pPr>
            <w:proofErr w:type="spellStart"/>
            <w:r w:rsidRPr="005266D6">
              <w:rPr>
                <w:color w:val="000000"/>
                <w:sz w:val="16"/>
                <w:szCs w:val="16"/>
              </w:rPr>
              <w:t>Калтайская</w:t>
            </w:r>
            <w:proofErr w:type="spellEnd"/>
            <w:r>
              <w:rPr>
                <w:color w:val="000000"/>
                <w:sz w:val="16"/>
                <w:szCs w:val="16"/>
              </w:rPr>
              <w:t xml:space="preserve"> </w:t>
            </w:r>
            <w:r w:rsidRPr="005266D6">
              <w:rPr>
                <w:color w:val="000000"/>
                <w:sz w:val="16"/>
                <w:szCs w:val="16"/>
              </w:rPr>
              <w:t>библиотека-филиал</w:t>
            </w:r>
          </w:p>
        </w:tc>
        <w:tc>
          <w:tcPr>
            <w:tcW w:w="2640" w:type="dxa"/>
            <w:shd w:val="clear" w:color="auto" w:fill="auto"/>
          </w:tcPr>
          <w:p w:rsidR="005266D6" w:rsidRPr="005266D6" w:rsidRDefault="005266D6" w:rsidP="005266D6">
            <w:pPr>
              <w:jc w:val="center"/>
              <w:rPr>
                <w:color w:val="000000"/>
                <w:sz w:val="16"/>
                <w:szCs w:val="16"/>
              </w:rPr>
            </w:pPr>
            <w:r w:rsidRPr="005266D6">
              <w:rPr>
                <w:color w:val="000000"/>
                <w:sz w:val="16"/>
                <w:szCs w:val="16"/>
              </w:rPr>
              <w:t>https://pro.culture.ru/new/places/38143</w:t>
            </w:r>
          </w:p>
        </w:tc>
        <w:tc>
          <w:tcPr>
            <w:tcW w:w="1628" w:type="dxa"/>
            <w:shd w:val="clear" w:color="auto" w:fill="auto"/>
          </w:tcPr>
          <w:p w:rsidR="005266D6" w:rsidRPr="005266D6" w:rsidRDefault="005266D6" w:rsidP="005266D6">
            <w:pPr>
              <w:jc w:val="center"/>
              <w:rPr>
                <w:color w:val="000000"/>
                <w:sz w:val="16"/>
                <w:szCs w:val="16"/>
              </w:rPr>
            </w:pPr>
            <w:r w:rsidRPr="005266D6">
              <w:rPr>
                <w:color w:val="000000"/>
                <w:sz w:val="16"/>
                <w:szCs w:val="16"/>
              </w:rPr>
              <w:t>8</w:t>
            </w:r>
          </w:p>
        </w:tc>
        <w:tc>
          <w:tcPr>
            <w:tcW w:w="1324" w:type="dxa"/>
            <w:shd w:val="clear" w:color="auto" w:fill="auto"/>
          </w:tcPr>
          <w:p w:rsidR="005266D6" w:rsidRPr="005266D6" w:rsidRDefault="005266D6" w:rsidP="005266D6">
            <w:pPr>
              <w:jc w:val="center"/>
              <w:rPr>
                <w:color w:val="000000"/>
                <w:sz w:val="16"/>
                <w:szCs w:val="16"/>
              </w:rPr>
            </w:pPr>
            <w:r w:rsidRPr="005266D6">
              <w:rPr>
                <w:color w:val="000000"/>
                <w:sz w:val="16"/>
                <w:szCs w:val="16"/>
              </w:rPr>
              <w:t>12</w:t>
            </w:r>
          </w:p>
        </w:tc>
        <w:tc>
          <w:tcPr>
            <w:tcW w:w="1120" w:type="dxa"/>
            <w:shd w:val="clear" w:color="auto" w:fill="auto"/>
            <w:vAlign w:val="center"/>
          </w:tcPr>
          <w:p w:rsidR="005266D6" w:rsidRPr="000A6ADD" w:rsidRDefault="000A6ADD" w:rsidP="005266D6">
            <w:pPr>
              <w:jc w:val="center"/>
              <w:rPr>
                <w:color w:val="000000"/>
                <w:sz w:val="16"/>
                <w:szCs w:val="16"/>
                <w:lang w:val="en-US"/>
              </w:rPr>
            </w:pPr>
            <w:r>
              <w:rPr>
                <w:color w:val="000000"/>
                <w:sz w:val="16"/>
                <w:szCs w:val="16"/>
                <w:lang w:val="en-US"/>
              </w:rPr>
              <w:t>11</w:t>
            </w:r>
          </w:p>
        </w:tc>
      </w:tr>
      <w:tr w:rsidR="005266D6" w:rsidRPr="00861C7B" w:rsidTr="005266D6">
        <w:trPr>
          <w:trHeight w:val="284"/>
        </w:trPr>
        <w:tc>
          <w:tcPr>
            <w:tcW w:w="2927" w:type="dxa"/>
            <w:shd w:val="clear" w:color="auto" w:fill="auto"/>
            <w:vAlign w:val="center"/>
          </w:tcPr>
          <w:p w:rsidR="005266D6" w:rsidRPr="005266D6" w:rsidRDefault="005266D6" w:rsidP="005266D6">
            <w:pPr>
              <w:rPr>
                <w:color w:val="000000"/>
                <w:sz w:val="16"/>
                <w:szCs w:val="16"/>
              </w:rPr>
            </w:pPr>
            <w:r w:rsidRPr="005266D6">
              <w:rPr>
                <w:color w:val="000000"/>
                <w:sz w:val="16"/>
                <w:szCs w:val="16"/>
              </w:rPr>
              <w:t>Аэропортовская</w:t>
            </w:r>
            <w:r>
              <w:rPr>
                <w:color w:val="000000"/>
                <w:sz w:val="16"/>
                <w:szCs w:val="16"/>
              </w:rPr>
              <w:t xml:space="preserve"> </w:t>
            </w:r>
            <w:r w:rsidRPr="005266D6">
              <w:rPr>
                <w:color w:val="000000"/>
                <w:sz w:val="16"/>
                <w:szCs w:val="16"/>
              </w:rPr>
              <w:t>библиотека-филиал</w:t>
            </w:r>
          </w:p>
        </w:tc>
        <w:tc>
          <w:tcPr>
            <w:tcW w:w="2640" w:type="dxa"/>
            <w:shd w:val="clear" w:color="auto" w:fill="auto"/>
          </w:tcPr>
          <w:p w:rsidR="005266D6" w:rsidRPr="005266D6" w:rsidRDefault="005266D6" w:rsidP="005266D6">
            <w:pPr>
              <w:jc w:val="center"/>
              <w:rPr>
                <w:color w:val="000000"/>
                <w:sz w:val="16"/>
                <w:szCs w:val="16"/>
              </w:rPr>
            </w:pPr>
            <w:r w:rsidRPr="005266D6">
              <w:rPr>
                <w:color w:val="000000"/>
                <w:sz w:val="16"/>
                <w:szCs w:val="16"/>
              </w:rPr>
              <w:t>https://pro.culture.ru/new/places/49315</w:t>
            </w:r>
          </w:p>
        </w:tc>
        <w:tc>
          <w:tcPr>
            <w:tcW w:w="1628" w:type="dxa"/>
            <w:shd w:val="clear" w:color="auto" w:fill="auto"/>
          </w:tcPr>
          <w:p w:rsidR="005266D6" w:rsidRPr="005266D6" w:rsidRDefault="005266D6" w:rsidP="005266D6">
            <w:pPr>
              <w:jc w:val="center"/>
              <w:rPr>
                <w:color w:val="000000"/>
                <w:sz w:val="16"/>
                <w:szCs w:val="16"/>
              </w:rPr>
            </w:pPr>
            <w:r w:rsidRPr="005266D6">
              <w:rPr>
                <w:color w:val="000000"/>
                <w:sz w:val="16"/>
                <w:szCs w:val="16"/>
              </w:rPr>
              <w:t>6</w:t>
            </w:r>
          </w:p>
        </w:tc>
        <w:tc>
          <w:tcPr>
            <w:tcW w:w="1324" w:type="dxa"/>
            <w:shd w:val="clear" w:color="auto" w:fill="auto"/>
          </w:tcPr>
          <w:p w:rsidR="005266D6" w:rsidRPr="005266D6" w:rsidRDefault="005266D6" w:rsidP="005266D6">
            <w:pPr>
              <w:jc w:val="center"/>
              <w:rPr>
                <w:color w:val="000000"/>
                <w:sz w:val="16"/>
                <w:szCs w:val="16"/>
              </w:rPr>
            </w:pPr>
            <w:r w:rsidRPr="005266D6">
              <w:rPr>
                <w:color w:val="000000"/>
                <w:sz w:val="16"/>
                <w:szCs w:val="16"/>
              </w:rPr>
              <w:t>5</w:t>
            </w:r>
          </w:p>
        </w:tc>
        <w:tc>
          <w:tcPr>
            <w:tcW w:w="1120" w:type="dxa"/>
            <w:shd w:val="clear" w:color="auto" w:fill="auto"/>
            <w:vAlign w:val="center"/>
          </w:tcPr>
          <w:p w:rsidR="005266D6" w:rsidRPr="000A6ADD" w:rsidRDefault="000A6ADD" w:rsidP="005266D6">
            <w:pPr>
              <w:jc w:val="center"/>
              <w:rPr>
                <w:color w:val="000000"/>
                <w:sz w:val="16"/>
                <w:szCs w:val="16"/>
                <w:lang w:val="en-US"/>
              </w:rPr>
            </w:pPr>
            <w:r>
              <w:rPr>
                <w:color w:val="000000"/>
                <w:sz w:val="16"/>
                <w:szCs w:val="16"/>
                <w:lang w:val="en-US"/>
              </w:rPr>
              <w:t>7</w:t>
            </w:r>
          </w:p>
        </w:tc>
      </w:tr>
      <w:tr w:rsidR="005266D6" w:rsidRPr="00861C7B" w:rsidTr="005266D6">
        <w:trPr>
          <w:trHeight w:val="284"/>
        </w:trPr>
        <w:tc>
          <w:tcPr>
            <w:tcW w:w="2927" w:type="dxa"/>
            <w:shd w:val="clear" w:color="auto" w:fill="auto"/>
            <w:vAlign w:val="center"/>
          </w:tcPr>
          <w:p w:rsidR="005266D6" w:rsidRPr="005266D6" w:rsidRDefault="005266D6" w:rsidP="005266D6">
            <w:pPr>
              <w:rPr>
                <w:color w:val="000000"/>
                <w:sz w:val="16"/>
                <w:szCs w:val="16"/>
              </w:rPr>
            </w:pPr>
            <w:proofErr w:type="spellStart"/>
            <w:r w:rsidRPr="005266D6">
              <w:rPr>
                <w:color w:val="000000"/>
                <w:sz w:val="16"/>
                <w:szCs w:val="16"/>
              </w:rPr>
              <w:t>Межениновская</w:t>
            </w:r>
            <w:proofErr w:type="spellEnd"/>
          </w:p>
          <w:p w:rsidR="005266D6" w:rsidRPr="005266D6" w:rsidRDefault="005266D6" w:rsidP="005266D6">
            <w:pPr>
              <w:rPr>
                <w:color w:val="000000"/>
                <w:sz w:val="16"/>
                <w:szCs w:val="16"/>
              </w:rPr>
            </w:pPr>
            <w:r w:rsidRPr="005266D6">
              <w:rPr>
                <w:color w:val="000000"/>
                <w:sz w:val="16"/>
                <w:szCs w:val="16"/>
              </w:rPr>
              <w:t>библиотека-филиал</w:t>
            </w:r>
          </w:p>
        </w:tc>
        <w:tc>
          <w:tcPr>
            <w:tcW w:w="2640" w:type="dxa"/>
            <w:shd w:val="clear" w:color="auto" w:fill="auto"/>
          </w:tcPr>
          <w:p w:rsidR="005266D6" w:rsidRPr="005266D6" w:rsidRDefault="005266D6" w:rsidP="005266D6">
            <w:pPr>
              <w:jc w:val="center"/>
              <w:rPr>
                <w:color w:val="000000"/>
                <w:sz w:val="16"/>
                <w:szCs w:val="16"/>
              </w:rPr>
            </w:pPr>
            <w:r w:rsidRPr="005266D6">
              <w:rPr>
                <w:color w:val="000000"/>
                <w:sz w:val="16"/>
                <w:szCs w:val="16"/>
              </w:rPr>
              <w:t>https://pro.culture.ru/new/places/33213</w:t>
            </w:r>
          </w:p>
        </w:tc>
        <w:tc>
          <w:tcPr>
            <w:tcW w:w="1628" w:type="dxa"/>
            <w:shd w:val="clear" w:color="auto" w:fill="auto"/>
          </w:tcPr>
          <w:p w:rsidR="005266D6" w:rsidRPr="005266D6" w:rsidRDefault="005266D6" w:rsidP="005266D6">
            <w:pPr>
              <w:jc w:val="center"/>
              <w:rPr>
                <w:color w:val="000000"/>
                <w:sz w:val="16"/>
                <w:szCs w:val="16"/>
              </w:rPr>
            </w:pPr>
            <w:r w:rsidRPr="005266D6">
              <w:rPr>
                <w:color w:val="000000"/>
                <w:sz w:val="16"/>
                <w:szCs w:val="16"/>
              </w:rPr>
              <w:t>23</w:t>
            </w:r>
          </w:p>
        </w:tc>
        <w:tc>
          <w:tcPr>
            <w:tcW w:w="1324" w:type="dxa"/>
            <w:shd w:val="clear" w:color="auto" w:fill="auto"/>
          </w:tcPr>
          <w:p w:rsidR="005266D6" w:rsidRPr="005266D6" w:rsidRDefault="005266D6" w:rsidP="005266D6">
            <w:pPr>
              <w:jc w:val="center"/>
              <w:rPr>
                <w:color w:val="000000"/>
                <w:sz w:val="16"/>
                <w:szCs w:val="16"/>
              </w:rPr>
            </w:pPr>
            <w:r w:rsidRPr="005266D6">
              <w:rPr>
                <w:color w:val="000000"/>
                <w:sz w:val="16"/>
                <w:szCs w:val="16"/>
              </w:rPr>
              <w:t>38</w:t>
            </w:r>
          </w:p>
        </w:tc>
        <w:tc>
          <w:tcPr>
            <w:tcW w:w="1120" w:type="dxa"/>
            <w:shd w:val="clear" w:color="auto" w:fill="auto"/>
            <w:vAlign w:val="center"/>
          </w:tcPr>
          <w:p w:rsidR="005266D6" w:rsidRPr="000A6ADD" w:rsidRDefault="000A6ADD" w:rsidP="005266D6">
            <w:pPr>
              <w:jc w:val="center"/>
              <w:rPr>
                <w:color w:val="000000"/>
                <w:sz w:val="16"/>
                <w:szCs w:val="16"/>
                <w:lang w:val="en-US"/>
              </w:rPr>
            </w:pPr>
            <w:r>
              <w:rPr>
                <w:color w:val="000000"/>
                <w:sz w:val="16"/>
                <w:szCs w:val="16"/>
                <w:lang w:val="en-US"/>
              </w:rPr>
              <w:t>30</w:t>
            </w:r>
          </w:p>
        </w:tc>
      </w:tr>
      <w:tr w:rsidR="005266D6" w:rsidRPr="00861C7B" w:rsidTr="005266D6">
        <w:trPr>
          <w:trHeight w:val="284"/>
        </w:trPr>
        <w:tc>
          <w:tcPr>
            <w:tcW w:w="2927" w:type="dxa"/>
            <w:shd w:val="clear" w:color="auto" w:fill="auto"/>
            <w:vAlign w:val="center"/>
          </w:tcPr>
          <w:p w:rsidR="005266D6" w:rsidRPr="005266D6" w:rsidRDefault="005266D6" w:rsidP="005266D6">
            <w:pPr>
              <w:rPr>
                <w:color w:val="000000"/>
                <w:sz w:val="16"/>
                <w:szCs w:val="16"/>
              </w:rPr>
            </w:pPr>
            <w:r>
              <w:rPr>
                <w:color w:val="000000"/>
                <w:sz w:val="16"/>
                <w:szCs w:val="16"/>
              </w:rPr>
              <w:t xml:space="preserve">Томская </w:t>
            </w:r>
            <w:r w:rsidRPr="005266D6">
              <w:rPr>
                <w:color w:val="000000"/>
                <w:sz w:val="16"/>
                <w:szCs w:val="16"/>
              </w:rPr>
              <w:t>библиотека- филиал</w:t>
            </w:r>
          </w:p>
        </w:tc>
        <w:tc>
          <w:tcPr>
            <w:tcW w:w="2640" w:type="dxa"/>
            <w:shd w:val="clear" w:color="auto" w:fill="auto"/>
          </w:tcPr>
          <w:p w:rsidR="005266D6" w:rsidRPr="005266D6" w:rsidRDefault="005266D6" w:rsidP="005266D6">
            <w:pPr>
              <w:jc w:val="center"/>
              <w:rPr>
                <w:color w:val="000000"/>
                <w:sz w:val="16"/>
                <w:szCs w:val="16"/>
              </w:rPr>
            </w:pPr>
            <w:r w:rsidRPr="005266D6">
              <w:rPr>
                <w:color w:val="000000"/>
                <w:sz w:val="16"/>
                <w:szCs w:val="16"/>
              </w:rPr>
              <w:t>https://pro.culture.ru/new/places/33216</w:t>
            </w:r>
          </w:p>
        </w:tc>
        <w:tc>
          <w:tcPr>
            <w:tcW w:w="1628" w:type="dxa"/>
            <w:shd w:val="clear" w:color="auto" w:fill="auto"/>
          </w:tcPr>
          <w:p w:rsidR="005266D6" w:rsidRPr="005266D6" w:rsidRDefault="005266D6" w:rsidP="005266D6">
            <w:pPr>
              <w:jc w:val="center"/>
              <w:rPr>
                <w:color w:val="000000"/>
                <w:sz w:val="16"/>
                <w:szCs w:val="16"/>
              </w:rPr>
            </w:pPr>
            <w:r w:rsidRPr="005266D6">
              <w:rPr>
                <w:color w:val="000000"/>
                <w:sz w:val="16"/>
                <w:szCs w:val="16"/>
              </w:rPr>
              <w:t>9</w:t>
            </w:r>
          </w:p>
        </w:tc>
        <w:tc>
          <w:tcPr>
            <w:tcW w:w="1324" w:type="dxa"/>
            <w:shd w:val="clear" w:color="auto" w:fill="auto"/>
          </w:tcPr>
          <w:p w:rsidR="005266D6" w:rsidRPr="005266D6" w:rsidRDefault="005266D6" w:rsidP="005266D6">
            <w:pPr>
              <w:jc w:val="center"/>
              <w:rPr>
                <w:color w:val="000000"/>
                <w:sz w:val="16"/>
                <w:szCs w:val="16"/>
              </w:rPr>
            </w:pPr>
            <w:r w:rsidRPr="005266D6">
              <w:rPr>
                <w:color w:val="000000"/>
                <w:sz w:val="16"/>
                <w:szCs w:val="16"/>
              </w:rPr>
              <w:t>15</w:t>
            </w:r>
          </w:p>
        </w:tc>
        <w:tc>
          <w:tcPr>
            <w:tcW w:w="1120" w:type="dxa"/>
            <w:shd w:val="clear" w:color="auto" w:fill="auto"/>
            <w:vAlign w:val="center"/>
          </w:tcPr>
          <w:p w:rsidR="005266D6" w:rsidRPr="000A6ADD" w:rsidRDefault="000A6ADD" w:rsidP="005266D6">
            <w:pPr>
              <w:jc w:val="center"/>
              <w:rPr>
                <w:color w:val="000000"/>
                <w:sz w:val="16"/>
                <w:szCs w:val="16"/>
                <w:lang w:val="en-US"/>
              </w:rPr>
            </w:pPr>
            <w:r>
              <w:rPr>
                <w:color w:val="000000"/>
                <w:sz w:val="16"/>
                <w:szCs w:val="16"/>
                <w:lang w:val="en-US"/>
              </w:rPr>
              <w:t>29</w:t>
            </w:r>
          </w:p>
        </w:tc>
      </w:tr>
      <w:tr w:rsidR="005266D6" w:rsidRPr="00861C7B" w:rsidTr="005266D6">
        <w:trPr>
          <w:trHeight w:val="284"/>
        </w:trPr>
        <w:tc>
          <w:tcPr>
            <w:tcW w:w="2927" w:type="dxa"/>
            <w:shd w:val="clear" w:color="auto" w:fill="auto"/>
            <w:vAlign w:val="center"/>
          </w:tcPr>
          <w:p w:rsidR="005266D6" w:rsidRPr="005266D6" w:rsidRDefault="005266D6" w:rsidP="005266D6">
            <w:pPr>
              <w:rPr>
                <w:color w:val="000000"/>
                <w:sz w:val="16"/>
                <w:szCs w:val="16"/>
              </w:rPr>
            </w:pPr>
            <w:proofErr w:type="spellStart"/>
            <w:r w:rsidRPr="005266D6">
              <w:rPr>
                <w:color w:val="000000"/>
                <w:sz w:val="16"/>
                <w:szCs w:val="16"/>
              </w:rPr>
              <w:t>Турунтаевская</w:t>
            </w:r>
            <w:proofErr w:type="spellEnd"/>
            <w:r w:rsidRPr="005266D6">
              <w:rPr>
                <w:color w:val="000000"/>
                <w:sz w:val="16"/>
                <w:szCs w:val="16"/>
              </w:rPr>
              <w:t xml:space="preserve"> библиотека-филиал</w:t>
            </w:r>
          </w:p>
        </w:tc>
        <w:tc>
          <w:tcPr>
            <w:tcW w:w="2640" w:type="dxa"/>
            <w:shd w:val="clear" w:color="auto" w:fill="auto"/>
          </w:tcPr>
          <w:p w:rsidR="005266D6" w:rsidRPr="005266D6" w:rsidRDefault="005266D6" w:rsidP="005266D6">
            <w:pPr>
              <w:jc w:val="center"/>
              <w:rPr>
                <w:color w:val="000000"/>
                <w:sz w:val="16"/>
                <w:szCs w:val="16"/>
              </w:rPr>
            </w:pPr>
            <w:r w:rsidRPr="005266D6">
              <w:rPr>
                <w:color w:val="000000"/>
                <w:sz w:val="16"/>
                <w:szCs w:val="16"/>
              </w:rPr>
              <w:t>https://pro.culture.ru/new/places/33554</w:t>
            </w:r>
          </w:p>
        </w:tc>
        <w:tc>
          <w:tcPr>
            <w:tcW w:w="1628" w:type="dxa"/>
            <w:shd w:val="clear" w:color="auto" w:fill="auto"/>
          </w:tcPr>
          <w:p w:rsidR="005266D6" w:rsidRPr="005266D6" w:rsidRDefault="005266D6" w:rsidP="005266D6">
            <w:pPr>
              <w:jc w:val="center"/>
              <w:rPr>
                <w:color w:val="000000"/>
                <w:sz w:val="16"/>
                <w:szCs w:val="16"/>
              </w:rPr>
            </w:pPr>
            <w:r w:rsidRPr="005266D6">
              <w:rPr>
                <w:color w:val="000000"/>
                <w:sz w:val="16"/>
                <w:szCs w:val="16"/>
              </w:rPr>
              <w:t>–</w:t>
            </w:r>
          </w:p>
        </w:tc>
        <w:tc>
          <w:tcPr>
            <w:tcW w:w="1324" w:type="dxa"/>
            <w:shd w:val="clear" w:color="auto" w:fill="auto"/>
          </w:tcPr>
          <w:p w:rsidR="005266D6" w:rsidRPr="005266D6" w:rsidRDefault="005266D6" w:rsidP="005266D6">
            <w:pPr>
              <w:jc w:val="center"/>
              <w:rPr>
                <w:color w:val="000000"/>
                <w:sz w:val="16"/>
                <w:szCs w:val="16"/>
              </w:rPr>
            </w:pPr>
            <w:r w:rsidRPr="005266D6">
              <w:rPr>
                <w:color w:val="000000"/>
                <w:sz w:val="16"/>
                <w:szCs w:val="16"/>
              </w:rPr>
              <w:t>14</w:t>
            </w:r>
          </w:p>
        </w:tc>
        <w:tc>
          <w:tcPr>
            <w:tcW w:w="1120" w:type="dxa"/>
            <w:shd w:val="clear" w:color="auto" w:fill="auto"/>
            <w:vAlign w:val="center"/>
          </w:tcPr>
          <w:p w:rsidR="005266D6" w:rsidRPr="000A6ADD" w:rsidRDefault="000A6ADD" w:rsidP="005266D6">
            <w:pPr>
              <w:jc w:val="center"/>
              <w:rPr>
                <w:color w:val="000000"/>
                <w:sz w:val="16"/>
                <w:szCs w:val="16"/>
                <w:lang w:val="en-US"/>
              </w:rPr>
            </w:pPr>
            <w:r>
              <w:rPr>
                <w:color w:val="000000"/>
                <w:sz w:val="16"/>
                <w:szCs w:val="16"/>
                <w:lang w:val="en-US"/>
              </w:rPr>
              <w:t>9</w:t>
            </w:r>
          </w:p>
        </w:tc>
      </w:tr>
      <w:tr w:rsidR="005266D6" w:rsidRPr="00861C7B" w:rsidTr="005266D6">
        <w:trPr>
          <w:trHeight w:val="284"/>
        </w:trPr>
        <w:tc>
          <w:tcPr>
            <w:tcW w:w="2927" w:type="dxa"/>
            <w:shd w:val="clear" w:color="auto" w:fill="auto"/>
            <w:vAlign w:val="center"/>
          </w:tcPr>
          <w:p w:rsidR="005266D6" w:rsidRPr="005266D6" w:rsidRDefault="005266D6" w:rsidP="005266D6">
            <w:pPr>
              <w:rPr>
                <w:color w:val="000000"/>
                <w:sz w:val="16"/>
                <w:szCs w:val="16"/>
              </w:rPr>
            </w:pPr>
            <w:proofErr w:type="spellStart"/>
            <w:r w:rsidRPr="005266D6">
              <w:rPr>
                <w:color w:val="000000"/>
                <w:sz w:val="16"/>
                <w:szCs w:val="16"/>
              </w:rPr>
              <w:t>Новоархангельская</w:t>
            </w:r>
            <w:proofErr w:type="spellEnd"/>
            <w:r w:rsidRPr="005266D6">
              <w:rPr>
                <w:color w:val="000000"/>
                <w:sz w:val="16"/>
                <w:szCs w:val="16"/>
              </w:rPr>
              <w:t xml:space="preserve"> библиотека-филиал</w:t>
            </w:r>
          </w:p>
        </w:tc>
        <w:tc>
          <w:tcPr>
            <w:tcW w:w="2640" w:type="dxa"/>
            <w:shd w:val="clear" w:color="auto" w:fill="auto"/>
          </w:tcPr>
          <w:p w:rsidR="005266D6" w:rsidRPr="005266D6" w:rsidRDefault="005266D6" w:rsidP="005266D6">
            <w:pPr>
              <w:jc w:val="center"/>
              <w:rPr>
                <w:color w:val="000000"/>
                <w:sz w:val="16"/>
                <w:szCs w:val="16"/>
              </w:rPr>
            </w:pPr>
            <w:r w:rsidRPr="005266D6">
              <w:rPr>
                <w:color w:val="000000"/>
                <w:sz w:val="16"/>
                <w:szCs w:val="16"/>
              </w:rPr>
              <w:t>https://pro.culture.ru/new/places/33451</w:t>
            </w:r>
          </w:p>
        </w:tc>
        <w:tc>
          <w:tcPr>
            <w:tcW w:w="1628" w:type="dxa"/>
            <w:shd w:val="clear" w:color="auto" w:fill="auto"/>
          </w:tcPr>
          <w:p w:rsidR="005266D6" w:rsidRPr="005266D6" w:rsidRDefault="005266D6" w:rsidP="005266D6">
            <w:pPr>
              <w:jc w:val="center"/>
              <w:rPr>
                <w:color w:val="000000"/>
                <w:sz w:val="16"/>
                <w:szCs w:val="16"/>
              </w:rPr>
            </w:pPr>
            <w:r w:rsidRPr="005266D6">
              <w:rPr>
                <w:color w:val="000000"/>
                <w:sz w:val="16"/>
                <w:szCs w:val="16"/>
              </w:rPr>
              <w:t>20</w:t>
            </w:r>
          </w:p>
        </w:tc>
        <w:tc>
          <w:tcPr>
            <w:tcW w:w="1324" w:type="dxa"/>
            <w:shd w:val="clear" w:color="auto" w:fill="auto"/>
          </w:tcPr>
          <w:p w:rsidR="005266D6" w:rsidRPr="005266D6" w:rsidRDefault="005266D6" w:rsidP="005266D6">
            <w:pPr>
              <w:jc w:val="center"/>
              <w:rPr>
                <w:color w:val="000000"/>
                <w:sz w:val="16"/>
                <w:szCs w:val="16"/>
              </w:rPr>
            </w:pPr>
            <w:r w:rsidRPr="005266D6">
              <w:rPr>
                <w:color w:val="000000"/>
                <w:sz w:val="16"/>
                <w:szCs w:val="16"/>
              </w:rPr>
              <w:t>2</w:t>
            </w:r>
          </w:p>
        </w:tc>
        <w:tc>
          <w:tcPr>
            <w:tcW w:w="1120" w:type="dxa"/>
            <w:shd w:val="clear" w:color="auto" w:fill="auto"/>
            <w:vAlign w:val="center"/>
          </w:tcPr>
          <w:p w:rsidR="005266D6" w:rsidRPr="000A6ADD" w:rsidRDefault="000A6ADD" w:rsidP="005266D6">
            <w:pPr>
              <w:jc w:val="center"/>
              <w:rPr>
                <w:color w:val="000000"/>
                <w:sz w:val="16"/>
                <w:szCs w:val="16"/>
                <w:lang w:val="en-US"/>
              </w:rPr>
            </w:pPr>
            <w:r>
              <w:rPr>
                <w:color w:val="000000"/>
                <w:sz w:val="16"/>
                <w:szCs w:val="16"/>
                <w:lang w:val="en-US"/>
              </w:rPr>
              <w:t>0</w:t>
            </w:r>
          </w:p>
        </w:tc>
      </w:tr>
      <w:tr w:rsidR="005266D6" w:rsidRPr="00861C7B" w:rsidTr="005266D6">
        <w:trPr>
          <w:trHeight w:val="284"/>
        </w:trPr>
        <w:tc>
          <w:tcPr>
            <w:tcW w:w="2927" w:type="dxa"/>
            <w:shd w:val="clear" w:color="auto" w:fill="auto"/>
            <w:vAlign w:val="center"/>
          </w:tcPr>
          <w:p w:rsidR="005266D6" w:rsidRPr="005266D6" w:rsidRDefault="005266D6" w:rsidP="005266D6">
            <w:pPr>
              <w:rPr>
                <w:color w:val="000000"/>
                <w:sz w:val="16"/>
                <w:szCs w:val="16"/>
              </w:rPr>
            </w:pPr>
            <w:proofErr w:type="spellStart"/>
            <w:r w:rsidRPr="005266D6">
              <w:rPr>
                <w:color w:val="000000"/>
                <w:sz w:val="16"/>
                <w:szCs w:val="16"/>
              </w:rPr>
              <w:t>Воронинская</w:t>
            </w:r>
            <w:proofErr w:type="spellEnd"/>
            <w:r w:rsidRPr="005266D6">
              <w:rPr>
                <w:color w:val="000000"/>
                <w:sz w:val="16"/>
                <w:szCs w:val="16"/>
              </w:rPr>
              <w:t xml:space="preserve"> библиотека-филиал</w:t>
            </w:r>
          </w:p>
        </w:tc>
        <w:tc>
          <w:tcPr>
            <w:tcW w:w="2640" w:type="dxa"/>
            <w:shd w:val="clear" w:color="auto" w:fill="auto"/>
          </w:tcPr>
          <w:p w:rsidR="005266D6" w:rsidRPr="005266D6" w:rsidRDefault="005266D6" w:rsidP="005266D6">
            <w:pPr>
              <w:jc w:val="center"/>
              <w:rPr>
                <w:color w:val="000000"/>
                <w:sz w:val="16"/>
                <w:szCs w:val="16"/>
              </w:rPr>
            </w:pPr>
            <w:r w:rsidRPr="005266D6">
              <w:rPr>
                <w:color w:val="000000"/>
                <w:sz w:val="16"/>
                <w:szCs w:val="16"/>
              </w:rPr>
              <w:t>https://pro.culture.ru/new/places/33714</w:t>
            </w:r>
          </w:p>
        </w:tc>
        <w:tc>
          <w:tcPr>
            <w:tcW w:w="1628" w:type="dxa"/>
            <w:shd w:val="clear" w:color="auto" w:fill="auto"/>
          </w:tcPr>
          <w:p w:rsidR="005266D6" w:rsidRPr="005266D6" w:rsidRDefault="005266D6" w:rsidP="005266D6">
            <w:pPr>
              <w:jc w:val="center"/>
              <w:rPr>
                <w:color w:val="000000"/>
                <w:sz w:val="16"/>
                <w:szCs w:val="16"/>
              </w:rPr>
            </w:pPr>
            <w:r w:rsidRPr="005266D6">
              <w:rPr>
                <w:color w:val="000000"/>
                <w:sz w:val="16"/>
                <w:szCs w:val="16"/>
              </w:rPr>
              <w:t>18</w:t>
            </w:r>
          </w:p>
        </w:tc>
        <w:tc>
          <w:tcPr>
            <w:tcW w:w="1324" w:type="dxa"/>
            <w:shd w:val="clear" w:color="auto" w:fill="auto"/>
          </w:tcPr>
          <w:p w:rsidR="005266D6" w:rsidRPr="005266D6" w:rsidRDefault="005266D6" w:rsidP="005266D6">
            <w:pPr>
              <w:jc w:val="center"/>
              <w:rPr>
                <w:color w:val="000000"/>
                <w:sz w:val="16"/>
                <w:szCs w:val="16"/>
              </w:rPr>
            </w:pPr>
            <w:r w:rsidRPr="005266D6">
              <w:rPr>
                <w:color w:val="000000"/>
                <w:sz w:val="16"/>
                <w:szCs w:val="16"/>
              </w:rPr>
              <w:t>19</w:t>
            </w:r>
          </w:p>
        </w:tc>
        <w:tc>
          <w:tcPr>
            <w:tcW w:w="1120" w:type="dxa"/>
            <w:shd w:val="clear" w:color="auto" w:fill="auto"/>
            <w:vAlign w:val="center"/>
          </w:tcPr>
          <w:p w:rsidR="005266D6" w:rsidRPr="000A6ADD" w:rsidRDefault="000A6ADD" w:rsidP="005266D6">
            <w:pPr>
              <w:jc w:val="center"/>
              <w:rPr>
                <w:color w:val="000000"/>
                <w:sz w:val="16"/>
                <w:szCs w:val="16"/>
                <w:lang w:val="en-US"/>
              </w:rPr>
            </w:pPr>
            <w:r>
              <w:rPr>
                <w:color w:val="000000"/>
                <w:sz w:val="16"/>
                <w:szCs w:val="16"/>
                <w:lang w:val="en-US"/>
              </w:rPr>
              <w:t>13</w:t>
            </w:r>
          </w:p>
        </w:tc>
      </w:tr>
      <w:tr w:rsidR="005266D6" w:rsidRPr="00861C7B" w:rsidTr="005266D6">
        <w:trPr>
          <w:trHeight w:val="284"/>
        </w:trPr>
        <w:tc>
          <w:tcPr>
            <w:tcW w:w="2927" w:type="dxa"/>
            <w:shd w:val="clear" w:color="auto" w:fill="auto"/>
            <w:vAlign w:val="center"/>
          </w:tcPr>
          <w:p w:rsidR="005266D6" w:rsidRPr="005266D6" w:rsidRDefault="005266D6" w:rsidP="005266D6">
            <w:pPr>
              <w:rPr>
                <w:color w:val="000000"/>
                <w:sz w:val="16"/>
                <w:szCs w:val="16"/>
              </w:rPr>
            </w:pPr>
            <w:r w:rsidRPr="005266D6">
              <w:rPr>
                <w:color w:val="000000"/>
                <w:sz w:val="16"/>
                <w:szCs w:val="16"/>
              </w:rPr>
              <w:t>МБУ «МЦБТР»</w:t>
            </w:r>
          </w:p>
        </w:tc>
        <w:tc>
          <w:tcPr>
            <w:tcW w:w="2640" w:type="dxa"/>
            <w:shd w:val="clear" w:color="auto" w:fill="auto"/>
          </w:tcPr>
          <w:p w:rsidR="005266D6" w:rsidRPr="005266D6" w:rsidRDefault="005266D6" w:rsidP="005266D6">
            <w:pPr>
              <w:jc w:val="center"/>
              <w:rPr>
                <w:color w:val="000000"/>
                <w:sz w:val="16"/>
                <w:szCs w:val="16"/>
              </w:rPr>
            </w:pPr>
            <w:r w:rsidRPr="005266D6">
              <w:rPr>
                <w:color w:val="000000"/>
                <w:sz w:val="16"/>
                <w:szCs w:val="16"/>
              </w:rPr>
              <w:t>https://pro.culture.ru/new/places/30095</w:t>
            </w:r>
          </w:p>
        </w:tc>
        <w:tc>
          <w:tcPr>
            <w:tcW w:w="1628" w:type="dxa"/>
            <w:shd w:val="clear" w:color="auto" w:fill="auto"/>
          </w:tcPr>
          <w:p w:rsidR="005266D6" w:rsidRPr="005266D6" w:rsidRDefault="005266D6" w:rsidP="005266D6">
            <w:pPr>
              <w:jc w:val="center"/>
              <w:rPr>
                <w:color w:val="000000"/>
                <w:sz w:val="16"/>
                <w:szCs w:val="16"/>
              </w:rPr>
            </w:pPr>
            <w:r w:rsidRPr="005266D6">
              <w:rPr>
                <w:color w:val="000000"/>
                <w:sz w:val="16"/>
                <w:szCs w:val="16"/>
              </w:rPr>
              <w:t>50</w:t>
            </w:r>
          </w:p>
        </w:tc>
        <w:tc>
          <w:tcPr>
            <w:tcW w:w="1324" w:type="dxa"/>
            <w:shd w:val="clear" w:color="auto" w:fill="auto"/>
          </w:tcPr>
          <w:p w:rsidR="005266D6" w:rsidRPr="005266D6" w:rsidRDefault="005266D6" w:rsidP="005266D6">
            <w:pPr>
              <w:jc w:val="center"/>
              <w:rPr>
                <w:color w:val="000000"/>
                <w:sz w:val="16"/>
                <w:szCs w:val="16"/>
              </w:rPr>
            </w:pPr>
            <w:r w:rsidRPr="005266D6">
              <w:rPr>
                <w:color w:val="000000"/>
                <w:sz w:val="16"/>
                <w:szCs w:val="16"/>
              </w:rPr>
              <w:t>54</w:t>
            </w:r>
          </w:p>
        </w:tc>
        <w:tc>
          <w:tcPr>
            <w:tcW w:w="1120" w:type="dxa"/>
            <w:shd w:val="clear" w:color="auto" w:fill="auto"/>
            <w:vAlign w:val="center"/>
          </w:tcPr>
          <w:p w:rsidR="005266D6" w:rsidRPr="000A6ADD" w:rsidRDefault="000A6ADD" w:rsidP="005266D6">
            <w:pPr>
              <w:jc w:val="center"/>
              <w:rPr>
                <w:color w:val="000000"/>
                <w:sz w:val="16"/>
                <w:szCs w:val="16"/>
                <w:lang w:val="en-US"/>
              </w:rPr>
            </w:pPr>
            <w:r>
              <w:rPr>
                <w:color w:val="000000"/>
                <w:sz w:val="16"/>
                <w:szCs w:val="16"/>
                <w:lang w:val="en-US"/>
              </w:rPr>
              <w:t>86</w:t>
            </w:r>
          </w:p>
        </w:tc>
      </w:tr>
      <w:tr w:rsidR="005266D6" w:rsidRPr="00861C7B" w:rsidTr="005266D6">
        <w:trPr>
          <w:trHeight w:val="284"/>
        </w:trPr>
        <w:tc>
          <w:tcPr>
            <w:tcW w:w="2927" w:type="dxa"/>
            <w:shd w:val="clear" w:color="auto" w:fill="auto"/>
            <w:vAlign w:val="center"/>
          </w:tcPr>
          <w:p w:rsidR="005266D6" w:rsidRPr="005266D6" w:rsidRDefault="005266D6" w:rsidP="005266D6">
            <w:pPr>
              <w:rPr>
                <w:color w:val="000000"/>
                <w:sz w:val="16"/>
                <w:szCs w:val="16"/>
              </w:rPr>
            </w:pPr>
            <w:proofErr w:type="spellStart"/>
            <w:r w:rsidRPr="005266D6">
              <w:rPr>
                <w:color w:val="000000"/>
                <w:sz w:val="16"/>
                <w:szCs w:val="16"/>
              </w:rPr>
              <w:t>Кафтанчиковская</w:t>
            </w:r>
            <w:proofErr w:type="spellEnd"/>
          </w:p>
          <w:p w:rsidR="005266D6" w:rsidRPr="005266D6" w:rsidRDefault="005266D6" w:rsidP="005266D6">
            <w:pPr>
              <w:rPr>
                <w:color w:val="000000"/>
                <w:sz w:val="16"/>
                <w:szCs w:val="16"/>
              </w:rPr>
            </w:pPr>
            <w:r w:rsidRPr="005266D6">
              <w:rPr>
                <w:color w:val="000000"/>
                <w:sz w:val="16"/>
                <w:szCs w:val="16"/>
              </w:rPr>
              <w:t>библиотека-филиал</w:t>
            </w:r>
          </w:p>
        </w:tc>
        <w:tc>
          <w:tcPr>
            <w:tcW w:w="2640" w:type="dxa"/>
            <w:shd w:val="clear" w:color="auto" w:fill="auto"/>
          </w:tcPr>
          <w:p w:rsidR="005266D6" w:rsidRPr="005266D6" w:rsidRDefault="005266D6" w:rsidP="005266D6">
            <w:pPr>
              <w:jc w:val="center"/>
              <w:rPr>
                <w:color w:val="000000"/>
                <w:sz w:val="16"/>
                <w:szCs w:val="16"/>
              </w:rPr>
            </w:pPr>
            <w:r w:rsidRPr="005266D6">
              <w:rPr>
                <w:color w:val="000000"/>
                <w:sz w:val="16"/>
                <w:szCs w:val="16"/>
              </w:rPr>
              <w:t>https://pro.culture.ru/new/places/33275</w:t>
            </w:r>
          </w:p>
        </w:tc>
        <w:tc>
          <w:tcPr>
            <w:tcW w:w="1628" w:type="dxa"/>
            <w:shd w:val="clear" w:color="auto" w:fill="auto"/>
          </w:tcPr>
          <w:p w:rsidR="005266D6" w:rsidRPr="005266D6" w:rsidRDefault="005266D6" w:rsidP="005266D6">
            <w:pPr>
              <w:jc w:val="center"/>
              <w:rPr>
                <w:color w:val="000000"/>
                <w:sz w:val="16"/>
                <w:szCs w:val="16"/>
              </w:rPr>
            </w:pPr>
            <w:r w:rsidRPr="005266D6">
              <w:rPr>
                <w:color w:val="000000"/>
                <w:sz w:val="16"/>
                <w:szCs w:val="16"/>
              </w:rPr>
              <w:t>12</w:t>
            </w:r>
          </w:p>
        </w:tc>
        <w:tc>
          <w:tcPr>
            <w:tcW w:w="1324" w:type="dxa"/>
            <w:shd w:val="clear" w:color="auto" w:fill="auto"/>
          </w:tcPr>
          <w:p w:rsidR="005266D6" w:rsidRPr="005266D6" w:rsidRDefault="005266D6" w:rsidP="005266D6">
            <w:pPr>
              <w:jc w:val="center"/>
              <w:rPr>
                <w:color w:val="000000"/>
                <w:sz w:val="16"/>
                <w:szCs w:val="16"/>
              </w:rPr>
            </w:pPr>
            <w:r w:rsidRPr="005266D6">
              <w:rPr>
                <w:color w:val="000000"/>
                <w:sz w:val="16"/>
                <w:szCs w:val="16"/>
              </w:rPr>
              <w:t>16</w:t>
            </w:r>
          </w:p>
        </w:tc>
        <w:tc>
          <w:tcPr>
            <w:tcW w:w="1120" w:type="dxa"/>
            <w:shd w:val="clear" w:color="auto" w:fill="auto"/>
            <w:vAlign w:val="center"/>
          </w:tcPr>
          <w:p w:rsidR="005266D6" w:rsidRPr="000A6ADD" w:rsidRDefault="000A6ADD" w:rsidP="005266D6">
            <w:pPr>
              <w:jc w:val="center"/>
              <w:rPr>
                <w:color w:val="000000"/>
                <w:sz w:val="16"/>
                <w:szCs w:val="16"/>
                <w:lang w:val="en-US"/>
              </w:rPr>
            </w:pPr>
            <w:r>
              <w:rPr>
                <w:color w:val="000000"/>
                <w:sz w:val="16"/>
                <w:szCs w:val="16"/>
                <w:lang w:val="en-US"/>
              </w:rPr>
              <w:t>27</w:t>
            </w:r>
          </w:p>
        </w:tc>
      </w:tr>
      <w:tr w:rsidR="005266D6" w:rsidRPr="00861C7B" w:rsidTr="005266D6">
        <w:trPr>
          <w:trHeight w:val="284"/>
        </w:trPr>
        <w:tc>
          <w:tcPr>
            <w:tcW w:w="2927" w:type="dxa"/>
            <w:shd w:val="clear" w:color="auto" w:fill="auto"/>
            <w:vAlign w:val="center"/>
          </w:tcPr>
          <w:p w:rsidR="005266D6" w:rsidRPr="005266D6" w:rsidRDefault="005266D6" w:rsidP="005266D6">
            <w:pPr>
              <w:rPr>
                <w:color w:val="000000"/>
                <w:sz w:val="16"/>
                <w:szCs w:val="16"/>
              </w:rPr>
            </w:pPr>
            <w:r w:rsidRPr="005266D6">
              <w:rPr>
                <w:color w:val="000000"/>
                <w:sz w:val="16"/>
                <w:szCs w:val="16"/>
              </w:rPr>
              <w:t>Моряковская</w:t>
            </w:r>
          </w:p>
          <w:p w:rsidR="005266D6" w:rsidRPr="005266D6" w:rsidRDefault="005266D6" w:rsidP="005266D6">
            <w:pPr>
              <w:rPr>
                <w:color w:val="000000"/>
                <w:sz w:val="16"/>
                <w:szCs w:val="16"/>
              </w:rPr>
            </w:pPr>
            <w:r w:rsidRPr="005266D6">
              <w:rPr>
                <w:color w:val="000000"/>
                <w:sz w:val="16"/>
                <w:szCs w:val="16"/>
              </w:rPr>
              <w:t xml:space="preserve">библиотека-филиал </w:t>
            </w:r>
            <w:proofErr w:type="spellStart"/>
            <w:r w:rsidRPr="005266D6">
              <w:rPr>
                <w:color w:val="000000"/>
                <w:sz w:val="16"/>
                <w:szCs w:val="16"/>
              </w:rPr>
              <w:t>им.М.Л.Халфиной</w:t>
            </w:r>
            <w:proofErr w:type="spellEnd"/>
          </w:p>
        </w:tc>
        <w:tc>
          <w:tcPr>
            <w:tcW w:w="2640" w:type="dxa"/>
            <w:shd w:val="clear" w:color="auto" w:fill="auto"/>
          </w:tcPr>
          <w:p w:rsidR="005266D6" w:rsidRPr="005266D6" w:rsidRDefault="005266D6" w:rsidP="005266D6">
            <w:pPr>
              <w:jc w:val="center"/>
              <w:rPr>
                <w:color w:val="000000"/>
                <w:sz w:val="16"/>
                <w:szCs w:val="16"/>
              </w:rPr>
            </w:pPr>
            <w:r w:rsidRPr="005266D6">
              <w:rPr>
                <w:color w:val="000000"/>
                <w:sz w:val="16"/>
                <w:szCs w:val="16"/>
              </w:rPr>
              <w:t>https://pro.culture.ru/new/places/33073</w:t>
            </w:r>
          </w:p>
        </w:tc>
        <w:tc>
          <w:tcPr>
            <w:tcW w:w="1628" w:type="dxa"/>
            <w:shd w:val="clear" w:color="auto" w:fill="auto"/>
          </w:tcPr>
          <w:p w:rsidR="005266D6" w:rsidRPr="005266D6" w:rsidRDefault="005266D6" w:rsidP="005266D6">
            <w:pPr>
              <w:jc w:val="center"/>
              <w:rPr>
                <w:color w:val="000000"/>
                <w:sz w:val="16"/>
                <w:szCs w:val="16"/>
              </w:rPr>
            </w:pPr>
            <w:r w:rsidRPr="005266D6">
              <w:rPr>
                <w:color w:val="000000"/>
                <w:sz w:val="16"/>
                <w:szCs w:val="16"/>
              </w:rPr>
              <w:t>29</w:t>
            </w:r>
          </w:p>
        </w:tc>
        <w:tc>
          <w:tcPr>
            <w:tcW w:w="1324" w:type="dxa"/>
            <w:shd w:val="clear" w:color="auto" w:fill="auto"/>
          </w:tcPr>
          <w:p w:rsidR="005266D6" w:rsidRPr="005266D6" w:rsidRDefault="005266D6" w:rsidP="005266D6">
            <w:pPr>
              <w:jc w:val="center"/>
              <w:rPr>
                <w:color w:val="000000"/>
                <w:sz w:val="16"/>
                <w:szCs w:val="16"/>
              </w:rPr>
            </w:pPr>
            <w:r w:rsidRPr="005266D6">
              <w:rPr>
                <w:color w:val="000000"/>
                <w:sz w:val="16"/>
                <w:szCs w:val="16"/>
              </w:rPr>
              <w:t>76</w:t>
            </w:r>
          </w:p>
        </w:tc>
        <w:tc>
          <w:tcPr>
            <w:tcW w:w="1120" w:type="dxa"/>
            <w:shd w:val="clear" w:color="auto" w:fill="auto"/>
            <w:vAlign w:val="center"/>
          </w:tcPr>
          <w:p w:rsidR="005266D6" w:rsidRPr="000A6ADD" w:rsidRDefault="000A6ADD" w:rsidP="005266D6">
            <w:pPr>
              <w:jc w:val="center"/>
              <w:rPr>
                <w:color w:val="000000"/>
                <w:sz w:val="16"/>
                <w:szCs w:val="16"/>
                <w:lang w:val="en-US"/>
              </w:rPr>
            </w:pPr>
            <w:r>
              <w:rPr>
                <w:color w:val="000000"/>
                <w:sz w:val="16"/>
                <w:szCs w:val="16"/>
                <w:lang w:val="en-US"/>
              </w:rPr>
              <w:t>67</w:t>
            </w:r>
          </w:p>
        </w:tc>
      </w:tr>
      <w:tr w:rsidR="005266D6" w:rsidRPr="00861C7B" w:rsidTr="005266D6">
        <w:trPr>
          <w:trHeight w:val="284"/>
        </w:trPr>
        <w:tc>
          <w:tcPr>
            <w:tcW w:w="2927" w:type="dxa"/>
            <w:shd w:val="clear" w:color="auto" w:fill="auto"/>
            <w:vAlign w:val="center"/>
          </w:tcPr>
          <w:p w:rsidR="005266D6" w:rsidRPr="005266D6" w:rsidRDefault="005266D6" w:rsidP="005266D6">
            <w:pPr>
              <w:rPr>
                <w:color w:val="000000"/>
                <w:sz w:val="16"/>
                <w:szCs w:val="16"/>
              </w:rPr>
            </w:pPr>
            <w:r w:rsidRPr="005266D6">
              <w:rPr>
                <w:color w:val="000000"/>
                <w:sz w:val="16"/>
                <w:szCs w:val="16"/>
              </w:rPr>
              <w:t>Александровская</w:t>
            </w:r>
            <w:r w:rsidR="000A6ADD">
              <w:rPr>
                <w:color w:val="000000"/>
                <w:sz w:val="16"/>
                <w:szCs w:val="16"/>
              </w:rPr>
              <w:t xml:space="preserve"> </w:t>
            </w:r>
            <w:r w:rsidRPr="005266D6">
              <w:rPr>
                <w:color w:val="000000"/>
                <w:sz w:val="16"/>
                <w:szCs w:val="16"/>
              </w:rPr>
              <w:t>библиотека-филиал</w:t>
            </w:r>
          </w:p>
        </w:tc>
        <w:tc>
          <w:tcPr>
            <w:tcW w:w="2640" w:type="dxa"/>
            <w:shd w:val="clear" w:color="auto" w:fill="auto"/>
          </w:tcPr>
          <w:p w:rsidR="005266D6" w:rsidRPr="005266D6" w:rsidRDefault="005266D6" w:rsidP="005266D6">
            <w:pPr>
              <w:jc w:val="center"/>
              <w:rPr>
                <w:color w:val="000000"/>
                <w:sz w:val="16"/>
                <w:szCs w:val="16"/>
              </w:rPr>
            </w:pPr>
            <w:r w:rsidRPr="005266D6">
              <w:rPr>
                <w:color w:val="000000"/>
                <w:sz w:val="16"/>
                <w:szCs w:val="16"/>
              </w:rPr>
              <w:t>https://pro.culture.ru/new/places/38141</w:t>
            </w:r>
          </w:p>
        </w:tc>
        <w:tc>
          <w:tcPr>
            <w:tcW w:w="1628" w:type="dxa"/>
            <w:shd w:val="clear" w:color="auto" w:fill="auto"/>
          </w:tcPr>
          <w:p w:rsidR="005266D6" w:rsidRPr="005266D6" w:rsidRDefault="005266D6" w:rsidP="005266D6">
            <w:pPr>
              <w:jc w:val="center"/>
              <w:rPr>
                <w:color w:val="000000"/>
                <w:sz w:val="16"/>
                <w:szCs w:val="16"/>
              </w:rPr>
            </w:pPr>
            <w:r w:rsidRPr="005266D6">
              <w:rPr>
                <w:color w:val="000000"/>
                <w:sz w:val="16"/>
                <w:szCs w:val="16"/>
              </w:rPr>
              <w:t>22</w:t>
            </w:r>
          </w:p>
        </w:tc>
        <w:tc>
          <w:tcPr>
            <w:tcW w:w="1324" w:type="dxa"/>
            <w:shd w:val="clear" w:color="auto" w:fill="auto"/>
          </w:tcPr>
          <w:p w:rsidR="005266D6" w:rsidRPr="005266D6" w:rsidRDefault="005266D6" w:rsidP="005266D6">
            <w:pPr>
              <w:jc w:val="center"/>
              <w:rPr>
                <w:color w:val="000000"/>
                <w:sz w:val="16"/>
                <w:szCs w:val="16"/>
              </w:rPr>
            </w:pPr>
            <w:r w:rsidRPr="005266D6">
              <w:rPr>
                <w:color w:val="000000"/>
                <w:sz w:val="16"/>
                <w:szCs w:val="16"/>
              </w:rPr>
              <w:t>22</w:t>
            </w:r>
          </w:p>
        </w:tc>
        <w:tc>
          <w:tcPr>
            <w:tcW w:w="1120" w:type="dxa"/>
            <w:shd w:val="clear" w:color="auto" w:fill="auto"/>
            <w:vAlign w:val="center"/>
          </w:tcPr>
          <w:p w:rsidR="005266D6" w:rsidRPr="005266D6" w:rsidRDefault="000A6ADD" w:rsidP="005266D6">
            <w:pPr>
              <w:jc w:val="center"/>
              <w:rPr>
                <w:color w:val="000000"/>
                <w:sz w:val="16"/>
                <w:szCs w:val="16"/>
              </w:rPr>
            </w:pPr>
            <w:r>
              <w:rPr>
                <w:color w:val="000000"/>
                <w:sz w:val="16"/>
                <w:szCs w:val="16"/>
              </w:rPr>
              <w:t>19</w:t>
            </w:r>
          </w:p>
        </w:tc>
      </w:tr>
      <w:tr w:rsidR="005266D6" w:rsidRPr="00861C7B" w:rsidTr="005266D6">
        <w:trPr>
          <w:trHeight w:val="284"/>
        </w:trPr>
        <w:tc>
          <w:tcPr>
            <w:tcW w:w="2927" w:type="dxa"/>
            <w:shd w:val="clear" w:color="auto" w:fill="auto"/>
            <w:vAlign w:val="center"/>
          </w:tcPr>
          <w:p w:rsidR="005266D6" w:rsidRPr="005266D6" w:rsidRDefault="005266D6" w:rsidP="005266D6">
            <w:pPr>
              <w:rPr>
                <w:color w:val="000000"/>
                <w:sz w:val="16"/>
                <w:szCs w:val="16"/>
              </w:rPr>
            </w:pPr>
            <w:r w:rsidRPr="005266D6">
              <w:rPr>
                <w:color w:val="000000"/>
                <w:sz w:val="16"/>
                <w:szCs w:val="16"/>
              </w:rPr>
              <w:t>Малиновская</w:t>
            </w:r>
            <w:r w:rsidR="000A6ADD">
              <w:rPr>
                <w:color w:val="000000"/>
                <w:sz w:val="16"/>
                <w:szCs w:val="16"/>
              </w:rPr>
              <w:t xml:space="preserve"> </w:t>
            </w:r>
            <w:r w:rsidRPr="005266D6">
              <w:rPr>
                <w:color w:val="000000"/>
                <w:sz w:val="16"/>
                <w:szCs w:val="16"/>
              </w:rPr>
              <w:t>библиотека-филиал</w:t>
            </w:r>
          </w:p>
        </w:tc>
        <w:tc>
          <w:tcPr>
            <w:tcW w:w="2640" w:type="dxa"/>
            <w:shd w:val="clear" w:color="auto" w:fill="auto"/>
          </w:tcPr>
          <w:p w:rsidR="005266D6" w:rsidRPr="005266D6" w:rsidRDefault="005266D6" w:rsidP="005266D6">
            <w:pPr>
              <w:jc w:val="center"/>
              <w:rPr>
                <w:color w:val="000000"/>
                <w:sz w:val="16"/>
                <w:szCs w:val="16"/>
              </w:rPr>
            </w:pPr>
            <w:r w:rsidRPr="005266D6">
              <w:rPr>
                <w:color w:val="000000"/>
                <w:sz w:val="16"/>
                <w:szCs w:val="16"/>
              </w:rPr>
              <w:t>https://pro.culture.ru/new/places/38166</w:t>
            </w:r>
          </w:p>
        </w:tc>
        <w:tc>
          <w:tcPr>
            <w:tcW w:w="1628" w:type="dxa"/>
            <w:shd w:val="clear" w:color="auto" w:fill="auto"/>
          </w:tcPr>
          <w:p w:rsidR="005266D6" w:rsidRPr="005266D6" w:rsidRDefault="005266D6" w:rsidP="005266D6">
            <w:pPr>
              <w:jc w:val="center"/>
              <w:rPr>
                <w:color w:val="000000"/>
                <w:sz w:val="16"/>
                <w:szCs w:val="16"/>
              </w:rPr>
            </w:pPr>
            <w:r w:rsidRPr="005266D6">
              <w:rPr>
                <w:color w:val="000000"/>
                <w:sz w:val="16"/>
                <w:szCs w:val="16"/>
              </w:rPr>
              <w:t>6</w:t>
            </w:r>
          </w:p>
        </w:tc>
        <w:tc>
          <w:tcPr>
            <w:tcW w:w="1324" w:type="dxa"/>
            <w:shd w:val="clear" w:color="auto" w:fill="auto"/>
          </w:tcPr>
          <w:p w:rsidR="005266D6" w:rsidRPr="005266D6" w:rsidRDefault="005266D6" w:rsidP="005266D6">
            <w:pPr>
              <w:jc w:val="center"/>
              <w:rPr>
                <w:color w:val="000000"/>
                <w:sz w:val="16"/>
                <w:szCs w:val="16"/>
              </w:rPr>
            </w:pPr>
            <w:r w:rsidRPr="005266D6">
              <w:rPr>
                <w:color w:val="000000"/>
                <w:sz w:val="16"/>
                <w:szCs w:val="16"/>
              </w:rPr>
              <w:t>8</w:t>
            </w:r>
          </w:p>
        </w:tc>
        <w:tc>
          <w:tcPr>
            <w:tcW w:w="1120" w:type="dxa"/>
            <w:shd w:val="clear" w:color="auto" w:fill="auto"/>
            <w:vAlign w:val="center"/>
          </w:tcPr>
          <w:p w:rsidR="005266D6" w:rsidRPr="000A6ADD" w:rsidRDefault="000A6ADD" w:rsidP="005266D6">
            <w:pPr>
              <w:jc w:val="center"/>
              <w:rPr>
                <w:color w:val="000000"/>
                <w:sz w:val="16"/>
                <w:szCs w:val="16"/>
                <w:lang w:val="en-US"/>
              </w:rPr>
            </w:pPr>
            <w:r>
              <w:rPr>
                <w:color w:val="000000"/>
                <w:sz w:val="16"/>
                <w:szCs w:val="16"/>
                <w:lang w:val="en-US"/>
              </w:rPr>
              <w:t>14</w:t>
            </w:r>
          </w:p>
        </w:tc>
      </w:tr>
      <w:tr w:rsidR="005266D6" w:rsidRPr="00861C7B" w:rsidTr="005266D6">
        <w:trPr>
          <w:trHeight w:val="284"/>
        </w:trPr>
        <w:tc>
          <w:tcPr>
            <w:tcW w:w="2927" w:type="dxa"/>
            <w:shd w:val="clear" w:color="auto" w:fill="auto"/>
            <w:vAlign w:val="center"/>
          </w:tcPr>
          <w:p w:rsidR="005266D6" w:rsidRPr="005266D6" w:rsidRDefault="005266D6" w:rsidP="005266D6">
            <w:pPr>
              <w:rPr>
                <w:color w:val="000000"/>
                <w:sz w:val="16"/>
                <w:szCs w:val="16"/>
              </w:rPr>
            </w:pPr>
            <w:proofErr w:type="spellStart"/>
            <w:r w:rsidRPr="005266D6">
              <w:rPr>
                <w:color w:val="000000"/>
                <w:sz w:val="16"/>
                <w:szCs w:val="16"/>
              </w:rPr>
              <w:t>Нелюбинская</w:t>
            </w:r>
            <w:proofErr w:type="spellEnd"/>
            <w:r w:rsidR="000A6ADD">
              <w:rPr>
                <w:color w:val="000000"/>
                <w:sz w:val="16"/>
                <w:szCs w:val="16"/>
              </w:rPr>
              <w:t xml:space="preserve"> </w:t>
            </w:r>
            <w:r w:rsidRPr="005266D6">
              <w:rPr>
                <w:color w:val="000000"/>
                <w:sz w:val="16"/>
                <w:szCs w:val="16"/>
              </w:rPr>
              <w:t>библиотека-филиал</w:t>
            </w:r>
          </w:p>
        </w:tc>
        <w:tc>
          <w:tcPr>
            <w:tcW w:w="2640" w:type="dxa"/>
            <w:shd w:val="clear" w:color="auto" w:fill="auto"/>
          </w:tcPr>
          <w:p w:rsidR="005266D6" w:rsidRPr="005266D6" w:rsidRDefault="005266D6" w:rsidP="005266D6">
            <w:pPr>
              <w:jc w:val="center"/>
              <w:rPr>
                <w:color w:val="000000"/>
                <w:sz w:val="16"/>
                <w:szCs w:val="16"/>
              </w:rPr>
            </w:pPr>
            <w:r w:rsidRPr="005266D6">
              <w:rPr>
                <w:color w:val="000000"/>
                <w:sz w:val="16"/>
                <w:szCs w:val="16"/>
              </w:rPr>
              <w:t>https://pro.culture.ru/new/places/38150</w:t>
            </w:r>
          </w:p>
        </w:tc>
        <w:tc>
          <w:tcPr>
            <w:tcW w:w="1628" w:type="dxa"/>
            <w:shd w:val="clear" w:color="auto" w:fill="auto"/>
          </w:tcPr>
          <w:p w:rsidR="005266D6" w:rsidRPr="005266D6" w:rsidRDefault="005266D6" w:rsidP="005266D6">
            <w:pPr>
              <w:jc w:val="center"/>
              <w:rPr>
                <w:color w:val="000000"/>
                <w:sz w:val="16"/>
                <w:szCs w:val="16"/>
              </w:rPr>
            </w:pPr>
            <w:r w:rsidRPr="005266D6">
              <w:rPr>
                <w:color w:val="000000"/>
                <w:sz w:val="16"/>
                <w:szCs w:val="16"/>
              </w:rPr>
              <w:t>10</w:t>
            </w:r>
          </w:p>
        </w:tc>
        <w:tc>
          <w:tcPr>
            <w:tcW w:w="1324" w:type="dxa"/>
            <w:shd w:val="clear" w:color="auto" w:fill="auto"/>
          </w:tcPr>
          <w:p w:rsidR="005266D6" w:rsidRPr="005266D6" w:rsidRDefault="005266D6" w:rsidP="005266D6">
            <w:pPr>
              <w:jc w:val="center"/>
              <w:rPr>
                <w:color w:val="000000"/>
                <w:sz w:val="16"/>
                <w:szCs w:val="16"/>
              </w:rPr>
            </w:pPr>
            <w:r w:rsidRPr="005266D6">
              <w:rPr>
                <w:color w:val="000000"/>
                <w:sz w:val="16"/>
                <w:szCs w:val="16"/>
              </w:rPr>
              <w:t>13</w:t>
            </w:r>
          </w:p>
        </w:tc>
        <w:tc>
          <w:tcPr>
            <w:tcW w:w="1120" w:type="dxa"/>
            <w:shd w:val="clear" w:color="auto" w:fill="auto"/>
            <w:vAlign w:val="center"/>
          </w:tcPr>
          <w:p w:rsidR="005266D6" w:rsidRPr="000A6ADD" w:rsidRDefault="000A6ADD" w:rsidP="005266D6">
            <w:pPr>
              <w:jc w:val="center"/>
              <w:rPr>
                <w:color w:val="000000"/>
                <w:sz w:val="16"/>
                <w:szCs w:val="16"/>
                <w:lang w:val="en-US"/>
              </w:rPr>
            </w:pPr>
            <w:r>
              <w:rPr>
                <w:color w:val="000000"/>
                <w:sz w:val="16"/>
                <w:szCs w:val="16"/>
                <w:lang w:val="en-US"/>
              </w:rPr>
              <w:t>26</w:t>
            </w:r>
          </w:p>
        </w:tc>
      </w:tr>
      <w:tr w:rsidR="005266D6" w:rsidRPr="00861C7B" w:rsidTr="005266D6">
        <w:trPr>
          <w:trHeight w:val="284"/>
        </w:trPr>
        <w:tc>
          <w:tcPr>
            <w:tcW w:w="2927" w:type="dxa"/>
            <w:shd w:val="clear" w:color="auto" w:fill="auto"/>
            <w:vAlign w:val="center"/>
          </w:tcPr>
          <w:p w:rsidR="005266D6" w:rsidRPr="005266D6" w:rsidRDefault="005266D6" w:rsidP="005266D6">
            <w:pPr>
              <w:rPr>
                <w:color w:val="000000"/>
                <w:sz w:val="16"/>
                <w:szCs w:val="16"/>
              </w:rPr>
            </w:pPr>
            <w:proofErr w:type="spellStart"/>
            <w:r w:rsidRPr="005266D6">
              <w:rPr>
                <w:color w:val="000000"/>
                <w:sz w:val="16"/>
                <w:szCs w:val="16"/>
              </w:rPr>
              <w:t>Лучановская</w:t>
            </w:r>
            <w:proofErr w:type="spellEnd"/>
            <w:r w:rsidR="000A6ADD">
              <w:rPr>
                <w:color w:val="000000"/>
                <w:sz w:val="16"/>
                <w:szCs w:val="16"/>
              </w:rPr>
              <w:t xml:space="preserve"> </w:t>
            </w:r>
            <w:r w:rsidRPr="005266D6">
              <w:rPr>
                <w:color w:val="000000"/>
                <w:sz w:val="16"/>
                <w:szCs w:val="16"/>
              </w:rPr>
              <w:t>библиотека-филиал</w:t>
            </w:r>
          </w:p>
        </w:tc>
        <w:tc>
          <w:tcPr>
            <w:tcW w:w="2640" w:type="dxa"/>
            <w:shd w:val="clear" w:color="auto" w:fill="auto"/>
          </w:tcPr>
          <w:p w:rsidR="005266D6" w:rsidRPr="005266D6" w:rsidRDefault="005266D6" w:rsidP="005266D6">
            <w:pPr>
              <w:jc w:val="center"/>
              <w:rPr>
                <w:color w:val="000000"/>
                <w:sz w:val="16"/>
                <w:szCs w:val="16"/>
              </w:rPr>
            </w:pPr>
            <w:r w:rsidRPr="005266D6">
              <w:rPr>
                <w:color w:val="000000"/>
                <w:sz w:val="16"/>
                <w:szCs w:val="16"/>
              </w:rPr>
              <w:t>https://pro.culture.ru/new/places/38142</w:t>
            </w:r>
          </w:p>
        </w:tc>
        <w:tc>
          <w:tcPr>
            <w:tcW w:w="1628" w:type="dxa"/>
            <w:shd w:val="clear" w:color="auto" w:fill="auto"/>
          </w:tcPr>
          <w:p w:rsidR="005266D6" w:rsidRPr="005266D6" w:rsidRDefault="005266D6" w:rsidP="005266D6">
            <w:pPr>
              <w:jc w:val="center"/>
              <w:rPr>
                <w:color w:val="000000"/>
                <w:sz w:val="16"/>
                <w:szCs w:val="16"/>
              </w:rPr>
            </w:pPr>
            <w:r w:rsidRPr="005266D6">
              <w:rPr>
                <w:color w:val="000000"/>
                <w:sz w:val="16"/>
                <w:szCs w:val="16"/>
              </w:rPr>
              <w:t>13</w:t>
            </w:r>
          </w:p>
        </w:tc>
        <w:tc>
          <w:tcPr>
            <w:tcW w:w="1324" w:type="dxa"/>
            <w:shd w:val="clear" w:color="auto" w:fill="auto"/>
          </w:tcPr>
          <w:p w:rsidR="005266D6" w:rsidRPr="005266D6" w:rsidRDefault="005266D6" w:rsidP="005266D6">
            <w:pPr>
              <w:jc w:val="center"/>
              <w:rPr>
                <w:color w:val="000000"/>
                <w:sz w:val="16"/>
                <w:szCs w:val="16"/>
              </w:rPr>
            </w:pPr>
            <w:r w:rsidRPr="005266D6">
              <w:rPr>
                <w:color w:val="000000"/>
                <w:sz w:val="16"/>
                <w:szCs w:val="16"/>
              </w:rPr>
              <w:t>16</w:t>
            </w:r>
          </w:p>
        </w:tc>
        <w:tc>
          <w:tcPr>
            <w:tcW w:w="1120" w:type="dxa"/>
            <w:shd w:val="clear" w:color="auto" w:fill="auto"/>
            <w:vAlign w:val="center"/>
          </w:tcPr>
          <w:p w:rsidR="005266D6" w:rsidRPr="000A6ADD" w:rsidRDefault="000A6ADD" w:rsidP="005266D6">
            <w:pPr>
              <w:jc w:val="center"/>
              <w:rPr>
                <w:color w:val="000000"/>
                <w:sz w:val="16"/>
                <w:szCs w:val="16"/>
                <w:lang w:val="en-US"/>
              </w:rPr>
            </w:pPr>
            <w:r>
              <w:rPr>
                <w:color w:val="000000"/>
                <w:sz w:val="16"/>
                <w:szCs w:val="16"/>
                <w:lang w:val="en-US"/>
              </w:rPr>
              <w:t>27</w:t>
            </w:r>
          </w:p>
        </w:tc>
      </w:tr>
      <w:tr w:rsidR="005266D6" w:rsidRPr="00861C7B" w:rsidTr="005266D6">
        <w:trPr>
          <w:trHeight w:val="284"/>
        </w:trPr>
        <w:tc>
          <w:tcPr>
            <w:tcW w:w="2927" w:type="dxa"/>
            <w:shd w:val="clear" w:color="auto" w:fill="auto"/>
            <w:vAlign w:val="center"/>
          </w:tcPr>
          <w:p w:rsidR="005266D6" w:rsidRPr="005266D6" w:rsidRDefault="005266D6" w:rsidP="005266D6">
            <w:pPr>
              <w:rPr>
                <w:color w:val="000000"/>
                <w:sz w:val="16"/>
                <w:szCs w:val="16"/>
              </w:rPr>
            </w:pPr>
            <w:proofErr w:type="spellStart"/>
            <w:r w:rsidRPr="005266D6">
              <w:rPr>
                <w:color w:val="000000"/>
                <w:sz w:val="16"/>
                <w:szCs w:val="16"/>
              </w:rPr>
              <w:t>Курлекская</w:t>
            </w:r>
            <w:proofErr w:type="spellEnd"/>
            <w:r w:rsidR="000A6ADD">
              <w:rPr>
                <w:color w:val="000000"/>
                <w:sz w:val="16"/>
                <w:szCs w:val="16"/>
              </w:rPr>
              <w:t xml:space="preserve"> </w:t>
            </w:r>
            <w:r w:rsidRPr="005266D6">
              <w:rPr>
                <w:color w:val="000000"/>
                <w:sz w:val="16"/>
                <w:szCs w:val="16"/>
              </w:rPr>
              <w:t>библиотека-филиал</w:t>
            </w:r>
          </w:p>
        </w:tc>
        <w:tc>
          <w:tcPr>
            <w:tcW w:w="2640" w:type="dxa"/>
            <w:shd w:val="clear" w:color="auto" w:fill="auto"/>
          </w:tcPr>
          <w:p w:rsidR="005266D6" w:rsidRPr="005266D6" w:rsidRDefault="005266D6" w:rsidP="005266D6">
            <w:pPr>
              <w:jc w:val="center"/>
              <w:rPr>
                <w:color w:val="000000"/>
                <w:sz w:val="16"/>
                <w:szCs w:val="16"/>
              </w:rPr>
            </w:pPr>
            <w:r w:rsidRPr="005266D6">
              <w:rPr>
                <w:color w:val="000000"/>
                <w:sz w:val="16"/>
                <w:szCs w:val="16"/>
              </w:rPr>
              <w:t>https://pro.culture.ru/new/places/38085</w:t>
            </w:r>
          </w:p>
        </w:tc>
        <w:tc>
          <w:tcPr>
            <w:tcW w:w="1628" w:type="dxa"/>
            <w:shd w:val="clear" w:color="auto" w:fill="auto"/>
          </w:tcPr>
          <w:p w:rsidR="005266D6" w:rsidRPr="005266D6" w:rsidRDefault="005266D6" w:rsidP="005266D6">
            <w:pPr>
              <w:jc w:val="center"/>
              <w:rPr>
                <w:color w:val="000000"/>
                <w:sz w:val="16"/>
                <w:szCs w:val="16"/>
              </w:rPr>
            </w:pPr>
            <w:r w:rsidRPr="005266D6">
              <w:rPr>
                <w:color w:val="000000"/>
                <w:sz w:val="16"/>
                <w:szCs w:val="16"/>
              </w:rPr>
              <w:t>31</w:t>
            </w:r>
          </w:p>
        </w:tc>
        <w:tc>
          <w:tcPr>
            <w:tcW w:w="1324" w:type="dxa"/>
            <w:shd w:val="clear" w:color="auto" w:fill="auto"/>
          </w:tcPr>
          <w:p w:rsidR="005266D6" w:rsidRPr="005266D6" w:rsidRDefault="005266D6" w:rsidP="005266D6">
            <w:pPr>
              <w:jc w:val="center"/>
              <w:rPr>
                <w:color w:val="000000"/>
                <w:sz w:val="16"/>
                <w:szCs w:val="16"/>
              </w:rPr>
            </w:pPr>
            <w:r w:rsidRPr="005266D6">
              <w:rPr>
                <w:color w:val="000000"/>
                <w:sz w:val="16"/>
                <w:szCs w:val="16"/>
              </w:rPr>
              <w:t>43</w:t>
            </w:r>
          </w:p>
        </w:tc>
        <w:tc>
          <w:tcPr>
            <w:tcW w:w="1120" w:type="dxa"/>
            <w:shd w:val="clear" w:color="auto" w:fill="auto"/>
            <w:vAlign w:val="center"/>
          </w:tcPr>
          <w:p w:rsidR="005266D6" w:rsidRPr="000A6ADD" w:rsidRDefault="000A6ADD" w:rsidP="005266D6">
            <w:pPr>
              <w:jc w:val="center"/>
              <w:rPr>
                <w:color w:val="000000"/>
                <w:sz w:val="16"/>
                <w:szCs w:val="16"/>
                <w:lang w:val="en-US"/>
              </w:rPr>
            </w:pPr>
            <w:r>
              <w:rPr>
                <w:color w:val="000000"/>
                <w:sz w:val="16"/>
                <w:szCs w:val="16"/>
                <w:lang w:val="en-US"/>
              </w:rPr>
              <w:t>52</w:t>
            </w:r>
          </w:p>
        </w:tc>
      </w:tr>
      <w:tr w:rsidR="005266D6" w:rsidRPr="00861C7B" w:rsidTr="005266D6">
        <w:trPr>
          <w:trHeight w:val="284"/>
        </w:trPr>
        <w:tc>
          <w:tcPr>
            <w:tcW w:w="2927" w:type="dxa"/>
            <w:shd w:val="clear" w:color="auto" w:fill="auto"/>
            <w:vAlign w:val="center"/>
          </w:tcPr>
          <w:p w:rsidR="005266D6" w:rsidRPr="005266D6" w:rsidRDefault="005266D6" w:rsidP="005266D6">
            <w:pPr>
              <w:rPr>
                <w:color w:val="000000"/>
                <w:sz w:val="16"/>
                <w:szCs w:val="16"/>
              </w:rPr>
            </w:pPr>
            <w:proofErr w:type="spellStart"/>
            <w:r w:rsidRPr="005266D6">
              <w:rPr>
                <w:color w:val="000000"/>
                <w:sz w:val="16"/>
                <w:szCs w:val="16"/>
              </w:rPr>
              <w:t>Мирненская</w:t>
            </w:r>
            <w:proofErr w:type="spellEnd"/>
            <w:r w:rsidR="000A6ADD">
              <w:rPr>
                <w:color w:val="000000"/>
                <w:sz w:val="16"/>
                <w:szCs w:val="16"/>
              </w:rPr>
              <w:t xml:space="preserve"> </w:t>
            </w:r>
            <w:r w:rsidRPr="005266D6">
              <w:rPr>
                <w:color w:val="000000"/>
                <w:sz w:val="16"/>
                <w:szCs w:val="16"/>
              </w:rPr>
              <w:t>библиотека-филиал</w:t>
            </w:r>
          </w:p>
        </w:tc>
        <w:tc>
          <w:tcPr>
            <w:tcW w:w="2640" w:type="dxa"/>
            <w:shd w:val="clear" w:color="auto" w:fill="auto"/>
          </w:tcPr>
          <w:p w:rsidR="005266D6" w:rsidRPr="005266D6" w:rsidRDefault="005266D6" w:rsidP="005266D6">
            <w:pPr>
              <w:jc w:val="center"/>
              <w:rPr>
                <w:color w:val="000000"/>
                <w:sz w:val="16"/>
                <w:szCs w:val="16"/>
              </w:rPr>
            </w:pPr>
            <w:r w:rsidRPr="005266D6">
              <w:rPr>
                <w:color w:val="000000"/>
                <w:sz w:val="16"/>
                <w:szCs w:val="16"/>
              </w:rPr>
              <w:t>https://pro.culture.ru/new/places/38147</w:t>
            </w:r>
          </w:p>
        </w:tc>
        <w:tc>
          <w:tcPr>
            <w:tcW w:w="1628" w:type="dxa"/>
            <w:shd w:val="clear" w:color="auto" w:fill="auto"/>
          </w:tcPr>
          <w:p w:rsidR="005266D6" w:rsidRPr="005266D6" w:rsidRDefault="005266D6" w:rsidP="005266D6">
            <w:pPr>
              <w:jc w:val="center"/>
              <w:rPr>
                <w:color w:val="000000"/>
                <w:sz w:val="16"/>
                <w:szCs w:val="16"/>
              </w:rPr>
            </w:pPr>
            <w:r w:rsidRPr="005266D6">
              <w:rPr>
                <w:color w:val="000000"/>
                <w:sz w:val="16"/>
                <w:szCs w:val="16"/>
              </w:rPr>
              <w:t>11</w:t>
            </w:r>
          </w:p>
        </w:tc>
        <w:tc>
          <w:tcPr>
            <w:tcW w:w="1324" w:type="dxa"/>
            <w:shd w:val="clear" w:color="auto" w:fill="auto"/>
          </w:tcPr>
          <w:p w:rsidR="005266D6" w:rsidRPr="005266D6" w:rsidRDefault="005266D6" w:rsidP="005266D6">
            <w:pPr>
              <w:jc w:val="center"/>
              <w:rPr>
                <w:color w:val="000000"/>
                <w:sz w:val="16"/>
                <w:szCs w:val="16"/>
              </w:rPr>
            </w:pPr>
            <w:r w:rsidRPr="005266D6">
              <w:rPr>
                <w:color w:val="000000"/>
                <w:sz w:val="16"/>
                <w:szCs w:val="16"/>
              </w:rPr>
              <w:t>13</w:t>
            </w:r>
          </w:p>
        </w:tc>
        <w:tc>
          <w:tcPr>
            <w:tcW w:w="1120" w:type="dxa"/>
            <w:shd w:val="clear" w:color="auto" w:fill="auto"/>
            <w:vAlign w:val="center"/>
          </w:tcPr>
          <w:p w:rsidR="005266D6" w:rsidRPr="000A6ADD" w:rsidRDefault="000A6ADD" w:rsidP="005266D6">
            <w:pPr>
              <w:jc w:val="center"/>
              <w:rPr>
                <w:color w:val="000000"/>
                <w:sz w:val="16"/>
                <w:szCs w:val="16"/>
                <w:lang w:val="en-US"/>
              </w:rPr>
            </w:pPr>
            <w:r>
              <w:rPr>
                <w:color w:val="000000"/>
                <w:sz w:val="16"/>
                <w:szCs w:val="16"/>
                <w:lang w:val="en-US"/>
              </w:rPr>
              <w:t>15</w:t>
            </w:r>
          </w:p>
        </w:tc>
      </w:tr>
      <w:tr w:rsidR="005266D6" w:rsidRPr="00861C7B" w:rsidTr="005266D6">
        <w:trPr>
          <w:trHeight w:val="284"/>
        </w:trPr>
        <w:tc>
          <w:tcPr>
            <w:tcW w:w="2927" w:type="dxa"/>
            <w:shd w:val="clear" w:color="auto" w:fill="auto"/>
            <w:vAlign w:val="center"/>
          </w:tcPr>
          <w:p w:rsidR="005266D6" w:rsidRPr="005266D6" w:rsidRDefault="005266D6" w:rsidP="005266D6">
            <w:pPr>
              <w:rPr>
                <w:color w:val="000000"/>
                <w:sz w:val="16"/>
                <w:szCs w:val="16"/>
              </w:rPr>
            </w:pPr>
            <w:r w:rsidRPr="005266D6">
              <w:rPr>
                <w:color w:val="000000"/>
                <w:sz w:val="16"/>
                <w:szCs w:val="16"/>
              </w:rPr>
              <w:t>Октябрьская</w:t>
            </w:r>
            <w:r w:rsidR="000A6ADD">
              <w:rPr>
                <w:color w:val="000000"/>
                <w:sz w:val="16"/>
                <w:szCs w:val="16"/>
              </w:rPr>
              <w:t xml:space="preserve"> </w:t>
            </w:r>
            <w:r w:rsidRPr="005266D6">
              <w:rPr>
                <w:color w:val="000000"/>
                <w:sz w:val="16"/>
                <w:szCs w:val="16"/>
              </w:rPr>
              <w:t>библиотека-филиал</w:t>
            </w:r>
          </w:p>
        </w:tc>
        <w:tc>
          <w:tcPr>
            <w:tcW w:w="2640" w:type="dxa"/>
            <w:shd w:val="clear" w:color="auto" w:fill="auto"/>
          </w:tcPr>
          <w:p w:rsidR="005266D6" w:rsidRPr="005266D6" w:rsidRDefault="005266D6" w:rsidP="005266D6">
            <w:pPr>
              <w:jc w:val="center"/>
              <w:rPr>
                <w:color w:val="000000"/>
                <w:sz w:val="16"/>
                <w:szCs w:val="16"/>
              </w:rPr>
            </w:pPr>
            <w:r w:rsidRPr="005266D6">
              <w:rPr>
                <w:color w:val="000000"/>
                <w:sz w:val="16"/>
                <w:szCs w:val="16"/>
              </w:rPr>
              <w:t>https://pro.culture.ru/new/places/38145</w:t>
            </w:r>
          </w:p>
        </w:tc>
        <w:tc>
          <w:tcPr>
            <w:tcW w:w="1628" w:type="dxa"/>
            <w:shd w:val="clear" w:color="auto" w:fill="auto"/>
          </w:tcPr>
          <w:p w:rsidR="005266D6" w:rsidRPr="005266D6" w:rsidRDefault="005266D6" w:rsidP="005266D6">
            <w:pPr>
              <w:jc w:val="center"/>
              <w:rPr>
                <w:color w:val="000000"/>
                <w:sz w:val="16"/>
                <w:szCs w:val="16"/>
              </w:rPr>
            </w:pPr>
            <w:r w:rsidRPr="005266D6">
              <w:rPr>
                <w:color w:val="000000"/>
                <w:sz w:val="16"/>
                <w:szCs w:val="16"/>
              </w:rPr>
              <w:t>63</w:t>
            </w:r>
          </w:p>
        </w:tc>
        <w:tc>
          <w:tcPr>
            <w:tcW w:w="1324" w:type="dxa"/>
            <w:shd w:val="clear" w:color="auto" w:fill="auto"/>
          </w:tcPr>
          <w:p w:rsidR="005266D6" w:rsidRPr="005266D6" w:rsidRDefault="005266D6" w:rsidP="005266D6">
            <w:pPr>
              <w:jc w:val="center"/>
              <w:rPr>
                <w:color w:val="000000"/>
                <w:sz w:val="16"/>
                <w:szCs w:val="16"/>
              </w:rPr>
            </w:pPr>
            <w:r w:rsidRPr="005266D6">
              <w:rPr>
                <w:color w:val="000000"/>
                <w:sz w:val="16"/>
                <w:szCs w:val="16"/>
              </w:rPr>
              <w:t>69</w:t>
            </w:r>
          </w:p>
        </w:tc>
        <w:tc>
          <w:tcPr>
            <w:tcW w:w="1120" w:type="dxa"/>
            <w:shd w:val="clear" w:color="auto" w:fill="auto"/>
            <w:vAlign w:val="center"/>
          </w:tcPr>
          <w:p w:rsidR="005266D6" w:rsidRPr="000A6ADD" w:rsidRDefault="000A6ADD" w:rsidP="005266D6">
            <w:pPr>
              <w:jc w:val="center"/>
              <w:rPr>
                <w:color w:val="000000"/>
                <w:sz w:val="16"/>
                <w:szCs w:val="16"/>
                <w:lang w:val="en-US"/>
              </w:rPr>
            </w:pPr>
            <w:r>
              <w:rPr>
                <w:color w:val="000000"/>
                <w:sz w:val="16"/>
                <w:szCs w:val="16"/>
                <w:lang w:val="en-US"/>
              </w:rPr>
              <w:t>46</w:t>
            </w:r>
          </w:p>
        </w:tc>
      </w:tr>
      <w:tr w:rsidR="005266D6" w:rsidRPr="00861C7B" w:rsidTr="005266D6">
        <w:trPr>
          <w:trHeight w:val="284"/>
        </w:trPr>
        <w:tc>
          <w:tcPr>
            <w:tcW w:w="2927" w:type="dxa"/>
            <w:shd w:val="clear" w:color="auto" w:fill="auto"/>
            <w:vAlign w:val="center"/>
          </w:tcPr>
          <w:p w:rsidR="005266D6" w:rsidRPr="005266D6" w:rsidRDefault="005266D6" w:rsidP="005266D6">
            <w:pPr>
              <w:rPr>
                <w:color w:val="000000"/>
                <w:sz w:val="16"/>
                <w:szCs w:val="16"/>
              </w:rPr>
            </w:pPr>
            <w:proofErr w:type="spellStart"/>
            <w:r w:rsidRPr="005266D6">
              <w:rPr>
                <w:color w:val="000000"/>
                <w:sz w:val="16"/>
                <w:szCs w:val="16"/>
              </w:rPr>
              <w:t>Рассветовская</w:t>
            </w:r>
            <w:proofErr w:type="spellEnd"/>
            <w:r w:rsidRPr="005266D6">
              <w:rPr>
                <w:color w:val="000000"/>
                <w:sz w:val="16"/>
                <w:szCs w:val="16"/>
              </w:rPr>
              <w:t xml:space="preserve"> библиотека-филиал</w:t>
            </w:r>
          </w:p>
        </w:tc>
        <w:tc>
          <w:tcPr>
            <w:tcW w:w="2640" w:type="dxa"/>
            <w:shd w:val="clear" w:color="auto" w:fill="auto"/>
          </w:tcPr>
          <w:p w:rsidR="005266D6" w:rsidRPr="005266D6" w:rsidRDefault="005266D6" w:rsidP="005266D6">
            <w:pPr>
              <w:jc w:val="center"/>
              <w:rPr>
                <w:color w:val="000000"/>
                <w:sz w:val="16"/>
                <w:szCs w:val="16"/>
              </w:rPr>
            </w:pPr>
            <w:r w:rsidRPr="005266D6">
              <w:rPr>
                <w:color w:val="000000"/>
                <w:sz w:val="16"/>
                <w:szCs w:val="16"/>
              </w:rPr>
              <w:t>https://pro.culture.ru/new/places/38144</w:t>
            </w:r>
          </w:p>
        </w:tc>
        <w:tc>
          <w:tcPr>
            <w:tcW w:w="1628" w:type="dxa"/>
            <w:shd w:val="clear" w:color="auto" w:fill="auto"/>
          </w:tcPr>
          <w:p w:rsidR="005266D6" w:rsidRPr="005266D6" w:rsidRDefault="005266D6" w:rsidP="005266D6">
            <w:pPr>
              <w:jc w:val="center"/>
              <w:rPr>
                <w:color w:val="000000"/>
                <w:sz w:val="16"/>
                <w:szCs w:val="16"/>
              </w:rPr>
            </w:pPr>
            <w:r w:rsidRPr="005266D6">
              <w:rPr>
                <w:color w:val="000000"/>
                <w:sz w:val="16"/>
                <w:szCs w:val="16"/>
              </w:rPr>
              <w:t>14</w:t>
            </w:r>
          </w:p>
        </w:tc>
        <w:tc>
          <w:tcPr>
            <w:tcW w:w="1324" w:type="dxa"/>
            <w:shd w:val="clear" w:color="auto" w:fill="auto"/>
          </w:tcPr>
          <w:p w:rsidR="005266D6" w:rsidRPr="005266D6" w:rsidRDefault="005266D6" w:rsidP="005266D6">
            <w:pPr>
              <w:jc w:val="center"/>
              <w:rPr>
                <w:color w:val="000000"/>
                <w:sz w:val="16"/>
                <w:szCs w:val="16"/>
              </w:rPr>
            </w:pPr>
            <w:r w:rsidRPr="005266D6">
              <w:rPr>
                <w:color w:val="000000"/>
                <w:sz w:val="16"/>
                <w:szCs w:val="16"/>
              </w:rPr>
              <w:t>29</w:t>
            </w:r>
          </w:p>
        </w:tc>
        <w:tc>
          <w:tcPr>
            <w:tcW w:w="1120" w:type="dxa"/>
            <w:shd w:val="clear" w:color="auto" w:fill="auto"/>
            <w:vAlign w:val="center"/>
          </w:tcPr>
          <w:p w:rsidR="005266D6" w:rsidRPr="000A6ADD" w:rsidRDefault="000A6ADD" w:rsidP="005266D6">
            <w:pPr>
              <w:jc w:val="center"/>
              <w:rPr>
                <w:color w:val="000000"/>
                <w:sz w:val="16"/>
                <w:szCs w:val="16"/>
                <w:lang w:val="en-US"/>
              </w:rPr>
            </w:pPr>
            <w:r>
              <w:rPr>
                <w:color w:val="000000"/>
                <w:sz w:val="16"/>
                <w:szCs w:val="16"/>
                <w:lang w:val="en-US"/>
              </w:rPr>
              <w:t>39</w:t>
            </w:r>
          </w:p>
        </w:tc>
      </w:tr>
      <w:tr w:rsidR="005266D6" w:rsidRPr="00861C7B" w:rsidTr="005266D6">
        <w:trPr>
          <w:trHeight w:val="284"/>
        </w:trPr>
        <w:tc>
          <w:tcPr>
            <w:tcW w:w="2927" w:type="dxa"/>
            <w:shd w:val="clear" w:color="auto" w:fill="auto"/>
            <w:vAlign w:val="center"/>
          </w:tcPr>
          <w:p w:rsidR="005266D6" w:rsidRPr="005266D6" w:rsidRDefault="005266D6" w:rsidP="005266D6">
            <w:pPr>
              <w:rPr>
                <w:color w:val="000000"/>
                <w:sz w:val="16"/>
                <w:szCs w:val="16"/>
              </w:rPr>
            </w:pPr>
            <w:proofErr w:type="spellStart"/>
            <w:r w:rsidRPr="005266D6">
              <w:rPr>
                <w:color w:val="000000"/>
                <w:sz w:val="16"/>
                <w:szCs w:val="16"/>
              </w:rPr>
              <w:t>Новорождественская</w:t>
            </w:r>
            <w:proofErr w:type="spellEnd"/>
            <w:r w:rsidRPr="005266D6">
              <w:rPr>
                <w:color w:val="000000"/>
                <w:sz w:val="16"/>
                <w:szCs w:val="16"/>
              </w:rPr>
              <w:t xml:space="preserve"> библиотека-филиал</w:t>
            </w:r>
          </w:p>
        </w:tc>
        <w:tc>
          <w:tcPr>
            <w:tcW w:w="2640" w:type="dxa"/>
            <w:shd w:val="clear" w:color="auto" w:fill="auto"/>
          </w:tcPr>
          <w:p w:rsidR="005266D6" w:rsidRPr="005266D6" w:rsidRDefault="005266D6" w:rsidP="005266D6">
            <w:pPr>
              <w:jc w:val="center"/>
              <w:rPr>
                <w:color w:val="000000"/>
                <w:sz w:val="16"/>
                <w:szCs w:val="16"/>
              </w:rPr>
            </w:pPr>
            <w:r w:rsidRPr="005266D6">
              <w:rPr>
                <w:color w:val="000000"/>
                <w:sz w:val="16"/>
                <w:szCs w:val="16"/>
              </w:rPr>
              <w:t>https://pro.culture.ru/new/places/38146</w:t>
            </w:r>
          </w:p>
        </w:tc>
        <w:tc>
          <w:tcPr>
            <w:tcW w:w="1628" w:type="dxa"/>
            <w:shd w:val="clear" w:color="auto" w:fill="auto"/>
          </w:tcPr>
          <w:p w:rsidR="005266D6" w:rsidRPr="005266D6" w:rsidRDefault="005266D6" w:rsidP="005266D6">
            <w:pPr>
              <w:jc w:val="center"/>
              <w:rPr>
                <w:color w:val="000000"/>
                <w:sz w:val="16"/>
                <w:szCs w:val="16"/>
              </w:rPr>
            </w:pPr>
            <w:r w:rsidRPr="005266D6">
              <w:rPr>
                <w:color w:val="000000"/>
                <w:sz w:val="16"/>
                <w:szCs w:val="16"/>
              </w:rPr>
              <w:t>20</w:t>
            </w:r>
          </w:p>
        </w:tc>
        <w:tc>
          <w:tcPr>
            <w:tcW w:w="1324" w:type="dxa"/>
            <w:shd w:val="clear" w:color="auto" w:fill="auto"/>
          </w:tcPr>
          <w:p w:rsidR="005266D6" w:rsidRPr="005266D6" w:rsidRDefault="005266D6" w:rsidP="005266D6">
            <w:pPr>
              <w:jc w:val="center"/>
              <w:rPr>
                <w:color w:val="000000"/>
                <w:sz w:val="16"/>
                <w:szCs w:val="16"/>
              </w:rPr>
            </w:pPr>
            <w:r w:rsidRPr="005266D6">
              <w:rPr>
                <w:color w:val="000000"/>
                <w:sz w:val="16"/>
                <w:szCs w:val="16"/>
              </w:rPr>
              <w:t>20</w:t>
            </w:r>
          </w:p>
        </w:tc>
        <w:tc>
          <w:tcPr>
            <w:tcW w:w="1120" w:type="dxa"/>
            <w:shd w:val="clear" w:color="auto" w:fill="auto"/>
            <w:vAlign w:val="center"/>
          </w:tcPr>
          <w:p w:rsidR="005266D6" w:rsidRPr="000A6ADD" w:rsidRDefault="000A6ADD" w:rsidP="005266D6">
            <w:pPr>
              <w:jc w:val="center"/>
              <w:rPr>
                <w:color w:val="000000"/>
                <w:sz w:val="16"/>
                <w:szCs w:val="16"/>
                <w:lang w:val="en-US"/>
              </w:rPr>
            </w:pPr>
            <w:r>
              <w:rPr>
                <w:color w:val="000000"/>
                <w:sz w:val="16"/>
                <w:szCs w:val="16"/>
                <w:lang w:val="en-US"/>
              </w:rPr>
              <w:t>35</w:t>
            </w:r>
          </w:p>
        </w:tc>
      </w:tr>
      <w:tr w:rsidR="005266D6" w:rsidRPr="00861C7B" w:rsidTr="005266D6">
        <w:trPr>
          <w:trHeight w:val="284"/>
        </w:trPr>
        <w:tc>
          <w:tcPr>
            <w:tcW w:w="2927" w:type="dxa"/>
            <w:shd w:val="clear" w:color="auto" w:fill="auto"/>
            <w:vAlign w:val="center"/>
          </w:tcPr>
          <w:p w:rsidR="005266D6" w:rsidRPr="005266D6" w:rsidRDefault="005266D6" w:rsidP="005266D6">
            <w:pPr>
              <w:rPr>
                <w:color w:val="000000"/>
                <w:sz w:val="16"/>
                <w:szCs w:val="16"/>
              </w:rPr>
            </w:pPr>
            <w:proofErr w:type="spellStart"/>
            <w:r w:rsidRPr="005266D6">
              <w:rPr>
                <w:color w:val="000000"/>
                <w:sz w:val="16"/>
                <w:szCs w:val="16"/>
              </w:rPr>
              <w:t>Молодежненская</w:t>
            </w:r>
            <w:proofErr w:type="spellEnd"/>
            <w:r w:rsidRPr="005266D6">
              <w:rPr>
                <w:color w:val="000000"/>
                <w:sz w:val="16"/>
                <w:szCs w:val="16"/>
              </w:rPr>
              <w:t xml:space="preserve"> библиотека-филиал</w:t>
            </w:r>
          </w:p>
        </w:tc>
        <w:tc>
          <w:tcPr>
            <w:tcW w:w="2640" w:type="dxa"/>
            <w:shd w:val="clear" w:color="auto" w:fill="auto"/>
          </w:tcPr>
          <w:p w:rsidR="005266D6" w:rsidRPr="005266D6" w:rsidRDefault="005266D6" w:rsidP="005266D6">
            <w:pPr>
              <w:jc w:val="center"/>
              <w:rPr>
                <w:color w:val="000000"/>
                <w:sz w:val="16"/>
                <w:szCs w:val="16"/>
              </w:rPr>
            </w:pPr>
            <w:r w:rsidRPr="005266D6">
              <w:rPr>
                <w:color w:val="000000"/>
                <w:sz w:val="16"/>
                <w:szCs w:val="16"/>
              </w:rPr>
              <w:t>https://pro.culture.ru/new/places/38148</w:t>
            </w:r>
          </w:p>
        </w:tc>
        <w:tc>
          <w:tcPr>
            <w:tcW w:w="1628" w:type="dxa"/>
            <w:shd w:val="clear" w:color="auto" w:fill="auto"/>
          </w:tcPr>
          <w:p w:rsidR="005266D6" w:rsidRPr="005266D6" w:rsidRDefault="005266D6" w:rsidP="005266D6">
            <w:pPr>
              <w:jc w:val="center"/>
              <w:rPr>
                <w:color w:val="000000"/>
                <w:sz w:val="16"/>
                <w:szCs w:val="16"/>
              </w:rPr>
            </w:pPr>
            <w:r w:rsidRPr="005266D6">
              <w:rPr>
                <w:color w:val="000000"/>
                <w:sz w:val="16"/>
                <w:szCs w:val="16"/>
              </w:rPr>
              <w:t>33</w:t>
            </w:r>
          </w:p>
        </w:tc>
        <w:tc>
          <w:tcPr>
            <w:tcW w:w="1324" w:type="dxa"/>
            <w:shd w:val="clear" w:color="auto" w:fill="auto"/>
          </w:tcPr>
          <w:p w:rsidR="005266D6" w:rsidRPr="005266D6" w:rsidRDefault="005266D6" w:rsidP="005266D6">
            <w:pPr>
              <w:jc w:val="center"/>
              <w:rPr>
                <w:color w:val="000000"/>
                <w:sz w:val="16"/>
                <w:szCs w:val="16"/>
              </w:rPr>
            </w:pPr>
            <w:r w:rsidRPr="005266D6">
              <w:rPr>
                <w:color w:val="000000"/>
                <w:sz w:val="16"/>
                <w:szCs w:val="16"/>
              </w:rPr>
              <w:t>18</w:t>
            </w:r>
          </w:p>
        </w:tc>
        <w:tc>
          <w:tcPr>
            <w:tcW w:w="1120" w:type="dxa"/>
            <w:shd w:val="clear" w:color="auto" w:fill="auto"/>
            <w:vAlign w:val="center"/>
          </w:tcPr>
          <w:p w:rsidR="005266D6" w:rsidRPr="000A6ADD" w:rsidRDefault="000A6ADD" w:rsidP="005266D6">
            <w:pPr>
              <w:jc w:val="center"/>
              <w:rPr>
                <w:color w:val="000000"/>
                <w:sz w:val="16"/>
                <w:szCs w:val="16"/>
                <w:lang w:val="en-US"/>
              </w:rPr>
            </w:pPr>
            <w:r>
              <w:rPr>
                <w:color w:val="000000"/>
                <w:sz w:val="16"/>
                <w:szCs w:val="16"/>
                <w:lang w:val="en-US"/>
              </w:rPr>
              <w:t>20</w:t>
            </w:r>
          </w:p>
        </w:tc>
      </w:tr>
      <w:tr w:rsidR="005266D6" w:rsidRPr="00861C7B" w:rsidTr="005266D6">
        <w:trPr>
          <w:trHeight w:val="284"/>
        </w:trPr>
        <w:tc>
          <w:tcPr>
            <w:tcW w:w="2927" w:type="dxa"/>
            <w:shd w:val="clear" w:color="auto" w:fill="auto"/>
            <w:vAlign w:val="center"/>
          </w:tcPr>
          <w:p w:rsidR="005266D6" w:rsidRPr="005266D6" w:rsidRDefault="005266D6" w:rsidP="005266D6">
            <w:pPr>
              <w:rPr>
                <w:color w:val="000000"/>
                <w:sz w:val="16"/>
                <w:szCs w:val="16"/>
              </w:rPr>
            </w:pPr>
            <w:proofErr w:type="spellStart"/>
            <w:r w:rsidRPr="005266D6">
              <w:rPr>
                <w:color w:val="000000"/>
                <w:sz w:val="16"/>
                <w:szCs w:val="16"/>
              </w:rPr>
              <w:t>Копыловская</w:t>
            </w:r>
            <w:proofErr w:type="spellEnd"/>
            <w:r w:rsidRPr="005266D6">
              <w:rPr>
                <w:color w:val="000000"/>
                <w:sz w:val="16"/>
                <w:szCs w:val="16"/>
              </w:rPr>
              <w:t xml:space="preserve"> библиотека-филиал</w:t>
            </w:r>
          </w:p>
        </w:tc>
        <w:tc>
          <w:tcPr>
            <w:tcW w:w="2640" w:type="dxa"/>
            <w:shd w:val="clear" w:color="auto" w:fill="auto"/>
          </w:tcPr>
          <w:p w:rsidR="005266D6" w:rsidRPr="005266D6" w:rsidRDefault="005266D6" w:rsidP="005266D6">
            <w:pPr>
              <w:jc w:val="center"/>
              <w:rPr>
                <w:color w:val="000000"/>
                <w:sz w:val="16"/>
                <w:szCs w:val="16"/>
              </w:rPr>
            </w:pPr>
            <w:r w:rsidRPr="005266D6">
              <w:rPr>
                <w:color w:val="000000"/>
                <w:sz w:val="16"/>
                <w:szCs w:val="16"/>
              </w:rPr>
              <w:t>https://pro.culture.ru/new/places/38149</w:t>
            </w:r>
          </w:p>
        </w:tc>
        <w:tc>
          <w:tcPr>
            <w:tcW w:w="1628" w:type="dxa"/>
            <w:shd w:val="clear" w:color="auto" w:fill="auto"/>
          </w:tcPr>
          <w:p w:rsidR="005266D6" w:rsidRPr="005266D6" w:rsidRDefault="005266D6" w:rsidP="005266D6">
            <w:pPr>
              <w:jc w:val="center"/>
              <w:rPr>
                <w:color w:val="000000"/>
                <w:sz w:val="16"/>
                <w:szCs w:val="16"/>
              </w:rPr>
            </w:pPr>
            <w:r w:rsidRPr="005266D6">
              <w:rPr>
                <w:color w:val="000000"/>
                <w:sz w:val="16"/>
                <w:szCs w:val="16"/>
              </w:rPr>
              <w:t>3</w:t>
            </w:r>
          </w:p>
        </w:tc>
        <w:tc>
          <w:tcPr>
            <w:tcW w:w="1324" w:type="dxa"/>
            <w:shd w:val="clear" w:color="auto" w:fill="auto"/>
          </w:tcPr>
          <w:p w:rsidR="005266D6" w:rsidRPr="005266D6" w:rsidRDefault="005266D6" w:rsidP="005266D6">
            <w:pPr>
              <w:jc w:val="center"/>
              <w:rPr>
                <w:color w:val="000000"/>
                <w:sz w:val="16"/>
                <w:szCs w:val="16"/>
              </w:rPr>
            </w:pPr>
            <w:r w:rsidRPr="005266D6">
              <w:rPr>
                <w:color w:val="000000"/>
                <w:sz w:val="16"/>
                <w:szCs w:val="16"/>
              </w:rPr>
              <w:t>9</w:t>
            </w:r>
          </w:p>
        </w:tc>
        <w:tc>
          <w:tcPr>
            <w:tcW w:w="1120" w:type="dxa"/>
            <w:shd w:val="clear" w:color="auto" w:fill="auto"/>
            <w:vAlign w:val="center"/>
          </w:tcPr>
          <w:p w:rsidR="005266D6" w:rsidRPr="000A6ADD" w:rsidRDefault="000A6ADD" w:rsidP="005266D6">
            <w:pPr>
              <w:jc w:val="center"/>
              <w:rPr>
                <w:color w:val="000000"/>
                <w:sz w:val="16"/>
                <w:szCs w:val="16"/>
                <w:lang w:val="en-US"/>
              </w:rPr>
            </w:pPr>
            <w:r>
              <w:rPr>
                <w:color w:val="000000"/>
                <w:sz w:val="16"/>
                <w:szCs w:val="16"/>
                <w:lang w:val="en-US"/>
              </w:rPr>
              <w:t>8</w:t>
            </w:r>
          </w:p>
        </w:tc>
      </w:tr>
      <w:tr w:rsidR="005266D6" w:rsidRPr="00861C7B" w:rsidTr="005266D6">
        <w:trPr>
          <w:trHeight w:val="284"/>
        </w:trPr>
        <w:tc>
          <w:tcPr>
            <w:tcW w:w="2927" w:type="dxa"/>
            <w:shd w:val="clear" w:color="auto" w:fill="auto"/>
            <w:vAlign w:val="center"/>
          </w:tcPr>
          <w:p w:rsidR="005266D6" w:rsidRPr="005266D6" w:rsidRDefault="005266D6" w:rsidP="005266D6">
            <w:pPr>
              <w:rPr>
                <w:color w:val="000000"/>
                <w:sz w:val="16"/>
                <w:szCs w:val="16"/>
              </w:rPr>
            </w:pPr>
            <w:proofErr w:type="spellStart"/>
            <w:r w:rsidRPr="005266D6">
              <w:rPr>
                <w:color w:val="000000"/>
                <w:sz w:val="16"/>
                <w:szCs w:val="16"/>
              </w:rPr>
              <w:t>Зоркальцевская</w:t>
            </w:r>
            <w:proofErr w:type="spellEnd"/>
            <w:r w:rsidRPr="005266D6">
              <w:rPr>
                <w:color w:val="000000"/>
                <w:sz w:val="16"/>
                <w:szCs w:val="16"/>
              </w:rPr>
              <w:t xml:space="preserve"> библиотека-филиал</w:t>
            </w:r>
          </w:p>
        </w:tc>
        <w:tc>
          <w:tcPr>
            <w:tcW w:w="2640" w:type="dxa"/>
            <w:shd w:val="clear" w:color="auto" w:fill="auto"/>
          </w:tcPr>
          <w:p w:rsidR="005266D6" w:rsidRPr="005266D6" w:rsidRDefault="005266D6" w:rsidP="005266D6">
            <w:pPr>
              <w:jc w:val="center"/>
              <w:rPr>
                <w:color w:val="000000"/>
                <w:sz w:val="16"/>
                <w:szCs w:val="16"/>
              </w:rPr>
            </w:pPr>
            <w:r w:rsidRPr="005266D6">
              <w:rPr>
                <w:color w:val="000000"/>
                <w:sz w:val="16"/>
                <w:szCs w:val="16"/>
              </w:rPr>
              <w:t>https://pro.culture.ru/new/places/38247</w:t>
            </w:r>
          </w:p>
        </w:tc>
        <w:tc>
          <w:tcPr>
            <w:tcW w:w="1628" w:type="dxa"/>
            <w:shd w:val="clear" w:color="auto" w:fill="auto"/>
          </w:tcPr>
          <w:p w:rsidR="005266D6" w:rsidRPr="005266D6" w:rsidRDefault="005266D6" w:rsidP="005266D6">
            <w:pPr>
              <w:jc w:val="center"/>
              <w:rPr>
                <w:color w:val="000000"/>
                <w:sz w:val="16"/>
                <w:szCs w:val="16"/>
              </w:rPr>
            </w:pPr>
            <w:r w:rsidRPr="005266D6">
              <w:rPr>
                <w:color w:val="000000"/>
                <w:sz w:val="16"/>
                <w:szCs w:val="16"/>
              </w:rPr>
              <w:t>30</w:t>
            </w:r>
          </w:p>
        </w:tc>
        <w:tc>
          <w:tcPr>
            <w:tcW w:w="1324" w:type="dxa"/>
            <w:shd w:val="clear" w:color="auto" w:fill="auto"/>
          </w:tcPr>
          <w:p w:rsidR="005266D6" w:rsidRPr="005266D6" w:rsidRDefault="005266D6" w:rsidP="005266D6">
            <w:pPr>
              <w:jc w:val="center"/>
              <w:rPr>
                <w:color w:val="000000"/>
                <w:sz w:val="16"/>
                <w:szCs w:val="16"/>
              </w:rPr>
            </w:pPr>
            <w:r w:rsidRPr="005266D6">
              <w:rPr>
                <w:color w:val="000000"/>
                <w:sz w:val="16"/>
                <w:szCs w:val="16"/>
              </w:rPr>
              <w:t>32</w:t>
            </w:r>
          </w:p>
        </w:tc>
        <w:tc>
          <w:tcPr>
            <w:tcW w:w="1120" w:type="dxa"/>
            <w:shd w:val="clear" w:color="auto" w:fill="auto"/>
            <w:vAlign w:val="center"/>
          </w:tcPr>
          <w:p w:rsidR="005266D6" w:rsidRPr="000A6ADD" w:rsidRDefault="000A6ADD" w:rsidP="005266D6">
            <w:pPr>
              <w:jc w:val="center"/>
              <w:rPr>
                <w:color w:val="000000"/>
                <w:sz w:val="16"/>
                <w:szCs w:val="16"/>
                <w:lang w:val="en-US"/>
              </w:rPr>
            </w:pPr>
            <w:r>
              <w:rPr>
                <w:color w:val="000000"/>
                <w:sz w:val="16"/>
                <w:szCs w:val="16"/>
                <w:lang w:val="en-US"/>
              </w:rPr>
              <w:t>21</w:t>
            </w:r>
          </w:p>
        </w:tc>
      </w:tr>
      <w:tr w:rsidR="005266D6" w:rsidRPr="00861C7B" w:rsidTr="005266D6">
        <w:trPr>
          <w:trHeight w:val="284"/>
        </w:trPr>
        <w:tc>
          <w:tcPr>
            <w:tcW w:w="2927" w:type="dxa"/>
            <w:shd w:val="clear" w:color="auto" w:fill="auto"/>
            <w:vAlign w:val="center"/>
          </w:tcPr>
          <w:p w:rsidR="005266D6" w:rsidRPr="00460BC3" w:rsidRDefault="005266D6" w:rsidP="005266D6">
            <w:pPr>
              <w:rPr>
                <w:color w:val="000000"/>
                <w:sz w:val="16"/>
                <w:szCs w:val="16"/>
              </w:rPr>
            </w:pPr>
            <w:proofErr w:type="spellStart"/>
            <w:r>
              <w:rPr>
                <w:color w:val="000000"/>
                <w:sz w:val="16"/>
                <w:szCs w:val="16"/>
              </w:rPr>
              <w:t>Корниловская</w:t>
            </w:r>
            <w:proofErr w:type="spellEnd"/>
            <w:r>
              <w:rPr>
                <w:color w:val="000000"/>
                <w:sz w:val="16"/>
                <w:szCs w:val="16"/>
              </w:rPr>
              <w:t xml:space="preserve"> библиотека-филиал</w:t>
            </w:r>
          </w:p>
        </w:tc>
        <w:tc>
          <w:tcPr>
            <w:tcW w:w="2640" w:type="dxa"/>
            <w:shd w:val="clear" w:color="auto" w:fill="auto"/>
          </w:tcPr>
          <w:p w:rsidR="005266D6" w:rsidRPr="005266D6" w:rsidRDefault="005266D6" w:rsidP="005266D6">
            <w:pPr>
              <w:pStyle w:val="TableParagraph"/>
              <w:spacing w:line="258" w:lineRule="exact"/>
              <w:ind w:left="110"/>
              <w:jc w:val="center"/>
              <w:rPr>
                <w:color w:val="000000"/>
                <w:sz w:val="16"/>
                <w:szCs w:val="16"/>
                <w:lang w:eastAsia="ru-RU"/>
              </w:rPr>
            </w:pPr>
            <w:r w:rsidRPr="005266D6">
              <w:rPr>
                <w:color w:val="000000"/>
                <w:sz w:val="16"/>
                <w:szCs w:val="16"/>
                <w:lang w:eastAsia="ru-RU"/>
              </w:rPr>
              <w:t>https://pro.culture.ru/new/places/38337</w:t>
            </w:r>
          </w:p>
        </w:tc>
        <w:tc>
          <w:tcPr>
            <w:tcW w:w="1628" w:type="dxa"/>
            <w:shd w:val="clear" w:color="auto" w:fill="auto"/>
          </w:tcPr>
          <w:p w:rsidR="005266D6" w:rsidRPr="005266D6" w:rsidRDefault="005266D6" w:rsidP="005266D6">
            <w:pPr>
              <w:pStyle w:val="TableParagraph"/>
              <w:spacing w:line="246" w:lineRule="exact"/>
              <w:ind w:left="8"/>
              <w:jc w:val="center"/>
              <w:rPr>
                <w:color w:val="000000"/>
                <w:sz w:val="16"/>
                <w:szCs w:val="16"/>
                <w:lang w:eastAsia="ru-RU"/>
              </w:rPr>
            </w:pPr>
            <w:r w:rsidRPr="005266D6">
              <w:rPr>
                <w:color w:val="000000"/>
                <w:sz w:val="16"/>
                <w:szCs w:val="16"/>
                <w:lang w:eastAsia="ru-RU"/>
              </w:rPr>
              <w:t>–</w:t>
            </w:r>
          </w:p>
        </w:tc>
        <w:tc>
          <w:tcPr>
            <w:tcW w:w="1324" w:type="dxa"/>
            <w:shd w:val="clear" w:color="auto" w:fill="auto"/>
          </w:tcPr>
          <w:p w:rsidR="005266D6" w:rsidRPr="005266D6" w:rsidRDefault="005266D6" w:rsidP="005266D6">
            <w:pPr>
              <w:pStyle w:val="TableParagraph"/>
              <w:spacing w:line="258" w:lineRule="exact"/>
              <w:ind w:left="13"/>
              <w:jc w:val="center"/>
              <w:rPr>
                <w:color w:val="000000"/>
                <w:sz w:val="16"/>
                <w:szCs w:val="16"/>
                <w:lang w:eastAsia="ru-RU"/>
              </w:rPr>
            </w:pPr>
            <w:r w:rsidRPr="005266D6">
              <w:rPr>
                <w:color w:val="000000"/>
                <w:sz w:val="16"/>
                <w:szCs w:val="16"/>
                <w:lang w:eastAsia="ru-RU"/>
              </w:rPr>
              <w:t>8</w:t>
            </w:r>
          </w:p>
        </w:tc>
        <w:tc>
          <w:tcPr>
            <w:tcW w:w="1120" w:type="dxa"/>
            <w:shd w:val="clear" w:color="auto" w:fill="auto"/>
          </w:tcPr>
          <w:p w:rsidR="005266D6" w:rsidRPr="000A6ADD" w:rsidRDefault="000A6ADD" w:rsidP="005266D6">
            <w:pPr>
              <w:pStyle w:val="TableParagraph"/>
              <w:spacing w:line="258" w:lineRule="exact"/>
              <w:ind w:left="2"/>
              <w:jc w:val="center"/>
              <w:rPr>
                <w:color w:val="000000"/>
                <w:sz w:val="16"/>
                <w:szCs w:val="16"/>
                <w:lang w:val="en-US" w:eastAsia="ru-RU"/>
              </w:rPr>
            </w:pPr>
            <w:r>
              <w:rPr>
                <w:color w:val="000000"/>
                <w:sz w:val="16"/>
                <w:szCs w:val="16"/>
                <w:lang w:val="en-US" w:eastAsia="ru-RU"/>
              </w:rPr>
              <w:t>15</w:t>
            </w:r>
          </w:p>
        </w:tc>
      </w:tr>
      <w:tr w:rsidR="005266D6" w:rsidRPr="00861C7B" w:rsidTr="005266D6">
        <w:trPr>
          <w:trHeight w:val="284"/>
        </w:trPr>
        <w:tc>
          <w:tcPr>
            <w:tcW w:w="2927" w:type="dxa"/>
            <w:shd w:val="clear" w:color="auto" w:fill="auto"/>
            <w:vAlign w:val="center"/>
          </w:tcPr>
          <w:p w:rsidR="005266D6" w:rsidRPr="005266D6" w:rsidRDefault="005266D6" w:rsidP="005266D6">
            <w:pPr>
              <w:rPr>
                <w:color w:val="000000"/>
                <w:sz w:val="16"/>
                <w:szCs w:val="16"/>
              </w:rPr>
            </w:pPr>
            <w:proofErr w:type="spellStart"/>
            <w:r w:rsidRPr="005266D6">
              <w:rPr>
                <w:color w:val="000000"/>
                <w:sz w:val="16"/>
                <w:szCs w:val="16"/>
              </w:rPr>
              <w:t>Поросинская</w:t>
            </w:r>
            <w:proofErr w:type="spellEnd"/>
            <w:r w:rsidRPr="005266D6">
              <w:rPr>
                <w:color w:val="000000"/>
                <w:sz w:val="16"/>
                <w:szCs w:val="16"/>
              </w:rPr>
              <w:t xml:space="preserve"> библиотека-филиал</w:t>
            </w:r>
          </w:p>
        </w:tc>
        <w:tc>
          <w:tcPr>
            <w:tcW w:w="2640" w:type="dxa"/>
            <w:shd w:val="clear" w:color="auto" w:fill="auto"/>
          </w:tcPr>
          <w:p w:rsidR="005266D6" w:rsidRPr="005266D6" w:rsidRDefault="005266D6" w:rsidP="005266D6">
            <w:pPr>
              <w:jc w:val="center"/>
              <w:rPr>
                <w:color w:val="000000"/>
                <w:sz w:val="16"/>
                <w:szCs w:val="16"/>
              </w:rPr>
            </w:pPr>
            <w:r w:rsidRPr="005266D6">
              <w:rPr>
                <w:color w:val="000000"/>
                <w:sz w:val="16"/>
                <w:szCs w:val="16"/>
              </w:rPr>
              <w:t>https://pro.culture.ru/new/places/49542</w:t>
            </w:r>
          </w:p>
        </w:tc>
        <w:tc>
          <w:tcPr>
            <w:tcW w:w="1628" w:type="dxa"/>
            <w:shd w:val="clear" w:color="auto" w:fill="auto"/>
          </w:tcPr>
          <w:p w:rsidR="005266D6" w:rsidRPr="005266D6" w:rsidRDefault="005266D6" w:rsidP="005266D6">
            <w:pPr>
              <w:jc w:val="center"/>
              <w:rPr>
                <w:color w:val="000000"/>
                <w:sz w:val="16"/>
                <w:szCs w:val="16"/>
              </w:rPr>
            </w:pPr>
            <w:r w:rsidRPr="005266D6">
              <w:rPr>
                <w:color w:val="000000"/>
                <w:sz w:val="16"/>
                <w:szCs w:val="16"/>
              </w:rPr>
              <w:t>18</w:t>
            </w:r>
          </w:p>
        </w:tc>
        <w:tc>
          <w:tcPr>
            <w:tcW w:w="1324" w:type="dxa"/>
            <w:shd w:val="clear" w:color="auto" w:fill="auto"/>
          </w:tcPr>
          <w:p w:rsidR="005266D6" w:rsidRPr="005266D6" w:rsidRDefault="005266D6" w:rsidP="005266D6">
            <w:pPr>
              <w:jc w:val="center"/>
              <w:rPr>
                <w:color w:val="000000"/>
                <w:sz w:val="16"/>
                <w:szCs w:val="16"/>
              </w:rPr>
            </w:pPr>
            <w:r w:rsidRPr="005266D6">
              <w:rPr>
                <w:color w:val="000000"/>
                <w:sz w:val="16"/>
                <w:szCs w:val="16"/>
              </w:rPr>
              <w:t>20</w:t>
            </w:r>
          </w:p>
        </w:tc>
        <w:tc>
          <w:tcPr>
            <w:tcW w:w="1120" w:type="dxa"/>
            <w:shd w:val="clear" w:color="auto" w:fill="auto"/>
            <w:vAlign w:val="center"/>
          </w:tcPr>
          <w:p w:rsidR="005266D6" w:rsidRPr="000A6ADD" w:rsidRDefault="000A6ADD" w:rsidP="005266D6">
            <w:pPr>
              <w:jc w:val="center"/>
              <w:rPr>
                <w:color w:val="000000"/>
                <w:sz w:val="16"/>
                <w:szCs w:val="16"/>
                <w:lang w:val="en-US"/>
              </w:rPr>
            </w:pPr>
            <w:r>
              <w:rPr>
                <w:color w:val="000000"/>
                <w:sz w:val="16"/>
                <w:szCs w:val="16"/>
                <w:lang w:val="en-US"/>
              </w:rPr>
              <w:t>34</w:t>
            </w:r>
          </w:p>
        </w:tc>
      </w:tr>
      <w:tr w:rsidR="005266D6" w:rsidRPr="00861C7B" w:rsidTr="005266D6">
        <w:trPr>
          <w:trHeight w:val="284"/>
        </w:trPr>
        <w:tc>
          <w:tcPr>
            <w:tcW w:w="2927" w:type="dxa"/>
            <w:shd w:val="clear" w:color="auto" w:fill="auto"/>
            <w:vAlign w:val="center"/>
          </w:tcPr>
          <w:p w:rsidR="005266D6" w:rsidRPr="005266D6" w:rsidRDefault="005266D6" w:rsidP="005266D6">
            <w:pPr>
              <w:rPr>
                <w:color w:val="000000"/>
                <w:sz w:val="16"/>
                <w:szCs w:val="16"/>
              </w:rPr>
            </w:pPr>
            <w:proofErr w:type="spellStart"/>
            <w:r w:rsidRPr="005266D6">
              <w:rPr>
                <w:color w:val="000000"/>
                <w:sz w:val="16"/>
                <w:szCs w:val="16"/>
              </w:rPr>
              <w:t>Рыбаловская</w:t>
            </w:r>
            <w:proofErr w:type="spellEnd"/>
            <w:r w:rsidR="000A6ADD">
              <w:rPr>
                <w:color w:val="000000"/>
                <w:sz w:val="16"/>
                <w:szCs w:val="16"/>
                <w:lang w:val="en-US"/>
              </w:rPr>
              <w:t xml:space="preserve"> </w:t>
            </w:r>
            <w:r w:rsidRPr="005266D6">
              <w:rPr>
                <w:color w:val="000000"/>
                <w:sz w:val="16"/>
                <w:szCs w:val="16"/>
              </w:rPr>
              <w:t>библиотека-филиал</w:t>
            </w:r>
          </w:p>
        </w:tc>
        <w:tc>
          <w:tcPr>
            <w:tcW w:w="2640" w:type="dxa"/>
            <w:shd w:val="clear" w:color="auto" w:fill="auto"/>
          </w:tcPr>
          <w:p w:rsidR="005266D6" w:rsidRPr="005266D6" w:rsidRDefault="005266D6" w:rsidP="005266D6">
            <w:pPr>
              <w:jc w:val="center"/>
              <w:rPr>
                <w:color w:val="000000"/>
                <w:sz w:val="16"/>
                <w:szCs w:val="16"/>
              </w:rPr>
            </w:pPr>
            <w:r w:rsidRPr="005266D6">
              <w:rPr>
                <w:color w:val="000000"/>
                <w:sz w:val="16"/>
                <w:szCs w:val="16"/>
              </w:rPr>
              <w:t>https://pro.culture.ru/new/places/56888</w:t>
            </w:r>
          </w:p>
        </w:tc>
        <w:tc>
          <w:tcPr>
            <w:tcW w:w="1628" w:type="dxa"/>
            <w:shd w:val="clear" w:color="auto" w:fill="auto"/>
          </w:tcPr>
          <w:p w:rsidR="005266D6" w:rsidRPr="005266D6" w:rsidRDefault="005266D6" w:rsidP="005266D6">
            <w:pPr>
              <w:jc w:val="center"/>
              <w:rPr>
                <w:color w:val="000000"/>
                <w:sz w:val="16"/>
                <w:szCs w:val="16"/>
              </w:rPr>
            </w:pPr>
            <w:r w:rsidRPr="005266D6">
              <w:rPr>
                <w:color w:val="000000"/>
                <w:sz w:val="16"/>
                <w:szCs w:val="16"/>
              </w:rPr>
              <w:t>29</w:t>
            </w:r>
          </w:p>
        </w:tc>
        <w:tc>
          <w:tcPr>
            <w:tcW w:w="1324" w:type="dxa"/>
            <w:shd w:val="clear" w:color="auto" w:fill="auto"/>
          </w:tcPr>
          <w:p w:rsidR="005266D6" w:rsidRPr="005266D6" w:rsidRDefault="005266D6" w:rsidP="005266D6">
            <w:pPr>
              <w:jc w:val="center"/>
              <w:rPr>
                <w:color w:val="000000"/>
                <w:sz w:val="16"/>
                <w:szCs w:val="16"/>
              </w:rPr>
            </w:pPr>
            <w:r w:rsidRPr="005266D6">
              <w:rPr>
                <w:color w:val="000000"/>
                <w:sz w:val="16"/>
                <w:szCs w:val="16"/>
              </w:rPr>
              <w:t>38</w:t>
            </w:r>
          </w:p>
        </w:tc>
        <w:tc>
          <w:tcPr>
            <w:tcW w:w="1120" w:type="dxa"/>
            <w:shd w:val="clear" w:color="auto" w:fill="auto"/>
            <w:vAlign w:val="center"/>
          </w:tcPr>
          <w:p w:rsidR="005266D6" w:rsidRPr="000A6ADD" w:rsidRDefault="000A6ADD" w:rsidP="005266D6">
            <w:pPr>
              <w:jc w:val="center"/>
              <w:rPr>
                <w:color w:val="000000"/>
                <w:sz w:val="16"/>
                <w:szCs w:val="16"/>
                <w:lang w:val="en-US"/>
              </w:rPr>
            </w:pPr>
            <w:r>
              <w:rPr>
                <w:color w:val="000000"/>
                <w:sz w:val="16"/>
                <w:szCs w:val="16"/>
                <w:lang w:val="en-US"/>
              </w:rPr>
              <w:t>47</w:t>
            </w:r>
          </w:p>
        </w:tc>
      </w:tr>
      <w:tr w:rsidR="005266D6" w:rsidRPr="00861C7B" w:rsidTr="005266D6">
        <w:trPr>
          <w:trHeight w:val="284"/>
        </w:trPr>
        <w:tc>
          <w:tcPr>
            <w:tcW w:w="2927" w:type="dxa"/>
            <w:shd w:val="clear" w:color="auto" w:fill="auto"/>
            <w:vAlign w:val="center"/>
          </w:tcPr>
          <w:p w:rsidR="005266D6" w:rsidRPr="005266D6" w:rsidRDefault="005266D6" w:rsidP="005266D6">
            <w:pPr>
              <w:rPr>
                <w:color w:val="000000"/>
                <w:sz w:val="16"/>
                <w:szCs w:val="16"/>
              </w:rPr>
            </w:pPr>
            <w:proofErr w:type="spellStart"/>
            <w:r w:rsidRPr="005266D6">
              <w:rPr>
                <w:color w:val="000000"/>
                <w:sz w:val="16"/>
                <w:szCs w:val="16"/>
              </w:rPr>
              <w:t>Петуховская</w:t>
            </w:r>
            <w:proofErr w:type="spellEnd"/>
            <w:r w:rsidR="000A6ADD">
              <w:rPr>
                <w:color w:val="000000"/>
                <w:sz w:val="16"/>
                <w:szCs w:val="16"/>
                <w:lang w:val="en-US"/>
              </w:rPr>
              <w:t xml:space="preserve"> </w:t>
            </w:r>
            <w:r w:rsidRPr="005266D6">
              <w:rPr>
                <w:color w:val="000000"/>
                <w:sz w:val="16"/>
                <w:szCs w:val="16"/>
              </w:rPr>
              <w:t>библиотека-филиал</w:t>
            </w:r>
          </w:p>
        </w:tc>
        <w:tc>
          <w:tcPr>
            <w:tcW w:w="2640" w:type="dxa"/>
            <w:shd w:val="clear" w:color="auto" w:fill="auto"/>
          </w:tcPr>
          <w:p w:rsidR="005266D6" w:rsidRPr="005266D6" w:rsidRDefault="005266D6" w:rsidP="005266D6">
            <w:pPr>
              <w:jc w:val="center"/>
              <w:rPr>
                <w:color w:val="000000"/>
                <w:sz w:val="16"/>
                <w:szCs w:val="16"/>
              </w:rPr>
            </w:pPr>
            <w:r w:rsidRPr="005266D6">
              <w:rPr>
                <w:color w:val="000000"/>
                <w:sz w:val="16"/>
                <w:szCs w:val="16"/>
              </w:rPr>
              <w:t>https://pro.culture.ru/new/places/56857</w:t>
            </w:r>
          </w:p>
        </w:tc>
        <w:tc>
          <w:tcPr>
            <w:tcW w:w="1628" w:type="dxa"/>
            <w:shd w:val="clear" w:color="auto" w:fill="auto"/>
          </w:tcPr>
          <w:p w:rsidR="005266D6" w:rsidRPr="005266D6" w:rsidRDefault="005266D6" w:rsidP="005266D6">
            <w:pPr>
              <w:jc w:val="center"/>
              <w:rPr>
                <w:color w:val="000000"/>
                <w:sz w:val="16"/>
                <w:szCs w:val="16"/>
              </w:rPr>
            </w:pPr>
            <w:r w:rsidRPr="005266D6">
              <w:rPr>
                <w:color w:val="000000"/>
                <w:sz w:val="16"/>
                <w:szCs w:val="16"/>
              </w:rPr>
              <w:t>1</w:t>
            </w:r>
          </w:p>
        </w:tc>
        <w:tc>
          <w:tcPr>
            <w:tcW w:w="1324" w:type="dxa"/>
            <w:shd w:val="clear" w:color="auto" w:fill="auto"/>
          </w:tcPr>
          <w:p w:rsidR="005266D6" w:rsidRPr="005266D6" w:rsidRDefault="005266D6" w:rsidP="005266D6">
            <w:pPr>
              <w:jc w:val="center"/>
              <w:rPr>
                <w:color w:val="000000"/>
                <w:sz w:val="16"/>
                <w:szCs w:val="16"/>
              </w:rPr>
            </w:pPr>
            <w:r w:rsidRPr="005266D6">
              <w:rPr>
                <w:color w:val="000000"/>
                <w:sz w:val="16"/>
                <w:szCs w:val="16"/>
              </w:rPr>
              <w:t>2</w:t>
            </w:r>
          </w:p>
        </w:tc>
        <w:tc>
          <w:tcPr>
            <w:tcW w:w="1120" w:type="dxa"/>
            <w:shd w:val="clear" w:color="auto" w:fill="auto"/>
            <w:vAlign w:val="center"/>
          </w:tcPr>
          <w:p w:rsidR="005266D6" w:rsidRPr="000A6ADD" w:rsidRDefault="000A6ADD" w:rsidP="005266D6">
            <w:pPr>
              <w:jc w:val="center"/>
              <w:rPr>
                <w:color w:val="000000"/>
                <w:sz w:val="16"/>
                <w:szCs w:val="16"/>
                <w:lang w:val="en-US"/>
              </w:rPr>
            </w:pPr>
            <w:r>
              <w:rPr>
                <w:color w:val="000000"/>
                <w:sz w:val="16"/>
                <w:szCs w:val="16"/>
                <w:lang w:val="en-US"/>
              </w:rPr>
              <w:t>1</w:t>
            </w:r>
          </w:p>
        </w:tc>
      </w:tr>
      <w:tr w:rsidR="005266D6" w:rsidRPr="00861C7B" w:rsidTr="005266D6">
        <w:trPr>
          <w:trHeight w:val="284"/>
        </w:trPr>
        <w:tc>
          <w:tcPr>
            <w:tcW w:w="2927" w:type="dxa"/>
            <w:shd w:val="clear" w:color="auto" w:fill="auto"/>
            <w:vAlign w:val="center"/>
          </w:tcPr>
          <w:p w:rsidR="005266D6" w:rsidRPr="005266D6" w:rsidRDefault="005266D6" w:rsidP="005266D6">
            <w:pPr>
              <w:rPr>
                <w:color w:val="000000"/>
                <w:sz w:val="16"/>
                <w:szCs w:val="16"/>
              </w:rPr>
            </w:pPr>
            <w:proofErr w:type="spellStart"/>
            <w:r w:rsidRPr="005266D6">
              <w:rPr>
                <w:color w:val="000000"/>
                <w:sz w:val="16"/>
                <w:szCs w:val="16"/>
              </w:rPr>
              <w:t>Батуринская</w:t>
            </w:r>
            <w:proofErr w:type="spellEnd"/>
            <w:r w:rsidR="000A6ADD">
              <w:rPr>
                <w:color w:val="000000"/>
                <w:sz w:val="16"/>
                <w:szCs w:val="16"/>
                <w:lang w:val="en-US"/>
              </w:rPr>
              <w:t xml:space="preserve"> </w:t>
            </w:r>
            <w:r w:rsidRPr="005266D6">
              <w:rPr>
                <w:color w:val="000000"/>
                <w:sz w:val="16"/>
                <w:szCs w:val="16"/>
              </w:rPr>
              <w:t>библиотека-филиал</w:t>
            </w:r>
          </w:p>
        </w:tc>
        <w:tc>
          <w:tcPr>
            <w:tcW w:w="2640" w:type="dxa"/>
            <w:shd w:val="clear" w:color="auto" w:fill="auto"/>
          </w:tcPr>
          <w:p w:rsidR="005266D6" w:rsidRPr="005266D6" w:rsidRDefault="005266D6" w:rsidP="005266D6">
            <w:pPr>
              <w:jc w:val="center"/>
              <w:rPr>
                <w:color w:val="000000"/>
                <w:sz w:val="16"/>
                <w:szCs w:val="16"/>
              </w:rPr>
            </w:pPr>
            <w:r w:rsidRPr="005266D6">
              <w:rPr>
                <w:color w:val="000000"/>
                <w:sz w:val="16"/>
                <w:szCs w:val="16"/>
              </w:rPr>
              <w:t>https://pro.culture.ru/new/places/67586</w:t>
            </w:r>
          </w:p>
        </w:tc>
        <w:tc>
          <w:tcPr>
            <w:tcW w:w="1628" w:type="dxa"/>
            <w:shd w:val="clear" w:color="auto" w:fill="auto"/>
          </w:tcPr>
          <w:p w:rsidR="005266D6" w:rsidRPr="005266D6" w:rsidRDefault="005266D6" w:rsidP="005266D6">
            <w:pPr>
              <w:jc w:val="center"/>
              <w:rPr>
                <w:color w:val="000000"/>
                <w:sz w:val="16"/>
                <w:szCs w:val="16"/>
              </w:rPr>
            </w:pPr>
            <w:r w:rsidRPr="005266D6">
              <w:rPr>
                <w:color w:val="000000"/>
                <w:sz w:val="16"/>
                <w:szCs w:val="16"/>
              </w:rPr>
              <w:t>18</w:t>
            </w:r>
          </w:p>
        </w:tc>
        <w:tc>
          <w:tcPr>
            <w:tcW w:w="1324" w:type="dxa"/>
            <w:shd w:val="clear" w:color="auto" w:fill="auto"/>
          </w:tcPr>
          <w:p w:rsidR="005266D6" w:rsidRPr="005266D6" w:rsidRDefault="005266D6" w:rsidP="005266D6">
            <w:pPr>
              <w:jc w:val="center"/>
              <w:rPr>
                <w:color w:val="000000"/>
                <w:sz w:val="16"/>
                <w:szCs w:val="16"/>
              </w:rPr>
            </w:pPr>
            <w:r w:rsidRPr="005266D6">
              <w:rPr>
                <w:color w:val="000000"/>
                <w:sz w:val="16"/>
                <w:szCs w:val="16"/>
              </w:rPr>
              <w:t>12</w:t>
            </w:r>
          </w:p>
        </w:tc>
        <w:tc>
          <w:tcPr>
            <w:tcW w:w="1120" w:type="dxa"/>
            <w:shd w:val="clear" w:color="auto" w:fill="auto"/>
            <w:vAlign w:val="center"/>
          </w:tcPr>
          <w:p w:rsidR="005266D6" w:rsidRPr="000A6ADD" w:rsidRDefault="000A6ADD" w:rsidP="005266D6">
            <w:pPr>
              <w:jc w:val="center"/>
              <w:rPr>
                <w:color w:val="000000"/>
                <w:sz w:val="16"/>
                <w:szCs w:val="16"/>
                <w:lang w:val="en-US"/>
              </w:rPr>
            </w:pPr>
            <w:r>
              <w:rPr>
                <w:color w:val="000000"/>
                <w:sz w:val="16"/>
                <w:szCs w:val="16"/>
                <w:lang w:val="en-US"/>
              </w:rPr>
              <w:t>11</w:t>
            </w:r>
          </w:p>
        </w:tc>
      </w:tr>
      <w:tr w:rsidR="005266D6" w:rsidRPr="00861C7B" w:rsidTr="005266D6">
        <w:trPr>
          <w:trHeight w:val="284"/>
        </w:trPr>
        <w:tc>
          <w:tcPr>
            <w:tcW w:w="2927" w:type="dxa"/>
            <w:shd w:val="clear" w:color="auto" w:fill="auto"/>
            <w:vAlign w:val="center"/>
          </w:tcPr>
          <w:p w:rsidR="005266D6" w:rsidRPr="005266D6" w:rsidRDefault="005266D6" w:rsidP="005266D6">
            <w:pPr>
              <w:rPr>
                <w:color w:val="000000"/>
                <w:sz w:val="16"/>
                <w:szCs w:val="16"/>
              </w:rPr>
            </w:pPr>
            <w:proofErr w:type="spellStart"/>
            <w:r w:rsidRPr="005266D6">
              <w:rPr>
                <w:color w:val="000000"/>
                <w:sz w:val="16"/>
                <w:szCs w:val="16"/>
              </w:rPr>
              <w:t>Белоусовская</w:t>
            </w:r>
            <w:proofErr w:type="spellEnd"/>
            <w:r w:rsidR="000A6ADD">
              <w:rPr>
                <w:color w:val="000000"/>
                <w:sz w:val="16"/>
                <w:szCs w:val="16"/>
                <w:lang w:val="en-US"/>
              </w:rPr>
              <w:t xml:space="preserve"> </w:t>
            </w:r>
            <w:r w:rsidRPr="005266D6">
              <w:rPr>
                <w:color w:val="000000"/>
                <w:sz w:val="16"/>
                <w:szCs w:val="16"/>
              </w:rPr>
              <w:t>библиотека-филиал</w:t>
            </w:r>
          </w:p>
        </w:tc>
        <w:tc>
          <w:tcPr>
            <w:tcW w:w="2640" w:type="dxa"/>
            <w:shd w:val="clear" w:color="auto" w:fill="auto"/>
          </w:tcPr>
          <w:p w:rsidR="005266D6" w:rsidRPr="005266D6" w:rsidRDefault="005266D6" w:rsidP="005266D6">
            <w:pPr>
              <w:jc w:val="center"/>
              <w:rPr>
                <w:color w:val="000000"/>
                <w:sz w:val="16"/>
                <w:szCs w:val="16"/>
              </w:rPr>
            </w:pPr>
            <w:r w:rsidRPr="005266D6">
              <w:rPr>
                <w:color w:val="000000"/>
                <w:sz w:val="16"/>
                <w:szCs w:val="16"/>
              </w:rPr>
              <w:t>https://pro.culture.ru/new/places/72212</w:t>
            </w:r>
          </w:p>
        </w:tc>
        <w:tc>
          <w:tcPr>
            <w:tcW w:w="1628" w:type="dxa"/>
            <w:shd w:val="clear" w:color="auto" w:fill="auto"/>
          </w:tcPr>
          <w:p w:rsidR="005266D6" w:rsidRPr="005266D6" w:rsidRDefault="005266D6" w:rsidP="005266D6">
            <w:pPr>
              <w:jc w:val="center"/>
              <w:rPr>
                <w:color w:val="000000"/>
                <w:sz w:val="16"/>
                <w:szCs w:val="16"/>
              </w:rPr>
            </w:pPr>
            <w:r w:rsidRPr="005266D6">
              <w:rPr>
                <w:color w:val="000000"/>
                <w:sz w:val="16"/>
                <w:szCs w:val="16"/>
              </w:rPr>
              <w:t>11</w:t>
            </w:r>
          </w:p>
        </w:tc>
        <w:tc>
          <w:tcPr>
            <w:tcW w:w="1324" w:type="dxa"/>
            <w:shd w:val="clear" w:color="auto" w:fill="auto"/>
          </w:tcPr>
          <w:p w:rsidR="005266D6" w:rsidRPr="005266D6" w:rsidRDefault="005266D6" w:rsidP="005266D6">
            <w:pPr>
              <w:jc w:val="center"/>
              <w:rPr>
                <w:color w:val="000000"/>
                <w:sz w:val="16"/>
                <w:szCs w:val="16"/>
              </w:rPr>
            </w:pPr>
            <w:r w:rsidRPr="005266D6">
              <w:rPr>
                <w:color w:val="000000"/>
                <w:sz w:val="16"/>
                <w:szCs w:val="16"/>
              </w:rPr>
              <w:t>19</w:t>
            </w:r>
          </w:p>
        </w:tc>
        <w:tc>
          <w:tcPr>
            <w:tcW w:w="1120" w:type="dxa"/>
            <w:shd w:val="clear" w:color="auto" w:fill="auto"/>
            <w:vAlign w:val="center"/>
          </w:tcPr>
          <w:p w:rsidR="005266D6" w:rsidRPr="000A6ADD" w:rsidRDefault="000A6ADD" w:rsidP="005266D6">
            <w:pPr>
              <w:jc w:val="center"/>
              <w:rPr>
                <w:color w:val="000000"/>
                <w:sz w:val="16"/>
                <w:szCs w:val="16"/>
                <w:lang w:val="en-US"/>
              </w:rPr>
            </w:pPr>
            <w:r>
              <w:rPr>
                <w:color w:val="000000"/>
                <w:sz w:val="16"/>
                <w:szCs w:val="16"/>
                <w:lang w:val="en-US"/>
              </w:rPr>
              <w:t>15</w:t>
            </w:r>
          </w:p>
        </w:tc>
      </w:tr>
      <w:tr w:rsidR="005266D6" w:rsidRPr="00861C7B" w:rsidTr="005266D6">
        <w:trPr>
          <w:trHeight w:val="284"/>
        </w:trPr>
        <w:tc>
          <w:tcPr>
            <w:tcW w:w="2927" w:type="dxa"/>
            <w:shd w:val="clear" w:color="auto" w:fill="auto"/>
            <w:vAlign w:val="center"/>
          </w:tcPr>
          <w:p w:rsidR="005266D6" w:rsidRPr="005266D6" w:rsidRDefault="005266D6" w:rsidP="005266D6">
            <w:pPr>
              <w:rPr>
                <w:color w:val="000000"/>
                <w:sz w:val="16"/>
                <w:szCs w:val="16"/>
              </w:rPr>
            </w:pPr>
            <w:proofErr w:type="spellStart"/>
            <w:r w:rsidRPr="005266D6">
              <w:rPr>
                <w:color w:val="000000"/>
                <w:sz w:val="16"/>
                <w:szCs w:val="16"/>
              </w:rPr>
              <w:t>Вершининская</w:t>
            </w:r>
            <w:proofErr w:type="spellEnd"/>
            <w:r w:rsidR="000A6ADD">
              <w:rPr>
                <w:color w:val="000000"/>
                <w:sz w:val="16"/>
                <w:szCs w:val="16"/>
                <w:lang w:val="en-US"/>
              </w:rPr>
              <w:t xml:space="preserve"> </w:t>
            </w:r>
            <w:r w:rsidRPr="005266D6">
              <w:rPr>
                <w:color w:val="000000"/>
                <w:sz w:val="16"/>
                <w:szCs w:val="16"/>
              </w:rPr>
              <w:t>библиотека-филиал</w:t>
            </w:r>
          </w:p>
        </w:tc>
        <w:tc>
          <w:tcPr>
            <w:tcW w:w="2640" w:type="dxa"/>
            <w:shd w:val="clear" w:color="auto" w:fill="auto"/>
          </w:tcPr>
          <w:p w:rsidR="005266D6" w:rsidRPr="005266D6" w:rsidRDefault="005266D6" w:rsidP="005266D6">
            <w:pPr>
              <w:jc w:val="center"/>
              <w:rPr>
                <w:color w:val="000000"/>
                <w:sz w:val="16"/>
                <w:szCs w:val="16"/>
              </w:rPr>
            </w:pPr>
            <w:r w:rsidRPr="005266D6">
              <w:rPr>
                <w:color w:val="000000"/>
                <w:sz w:val="16"/>
                <w:szCs w:val="16"/>
              </w:rPr>
              <w:t>https://pro.culture.ru/new/places/74510</w:t>
            </w:r>
          </w:p>
        </w:tc>
        <w:tc>
          <w:tcPr>
            <w:tcW w:w="1628" w:type="dxa"/>
            <w:shd w:val="clear" w:color="auto" w:fill="auto"/>
          </w:tcPr>
          <w:p w:rsidR="005266D6" w:rsidRPr="005266D6" w:rsidRDefault="005266D6" w:rsidP="005266D6">
            <w:pPr>
              <w:jc w:val="center"/>
              <w:rPr>
                <w:color w:val="000000"/>
                <w:sz w:val="16"/>
                <w:szCs w:val="16"/>
              </w:rPr>
            </w:pPr>
            <w:r w:rsidRPr="005266D6">
              <w:rPr>
                <w:color w:val="000000"/>
                <w:sz w:val="16"/>
                <w:szCs w:val="16"/>
              </w:rPr>
              <w:t>4</w:t>
            </w:r>
          </w:p>
        </w:tc>
        <w:tc>
          <w:tcPr>
            <w:tcW w:w="1324" w:type="dxa"/>
            <w:shd w:val="clear" w:color="auto" w:fill="auto"/>
          </w:tcPr>
          <w:p w:rsidR="005266D6" w:rsidRPr="005266D6" w:rsidRDefault="005266D6" w:rsidP="005266D6">
            <w:pPr>
              <w:jc w:val="center"/>
              <w:rPr>
                <w:color w:val="000000"/>
                <w:sz w:val="16"/>
                <w:szCs w:val="16"/>
              </w:rPr>
            </w:pPr>
            <w:r w:rsidRPr="005266D6">
              <w:rPr>
                <w:color w:val="000000"/>
                <w:sz w:val="16"/>
                <w:szCs w:val="16"/>
              </w:rPr>
              <w:t>9</w:t>
            </w:r>
          </w:p>
        </w:tc>
        <w:tc>
          <w:tcPr>
            <w:tcW w:w="1120" w:type="dxa"/>
            <w:shd w:val="clear" w:color="auto" w:fill="auto"/>
            <w:vAlign w:val="center"/>
          </w:tcPr>
          <w:p w:rsidR="005266D6" w:rsidRPr="000A6ADD" w:rsidRDefault="000A6ADD" w:rsidP="005266D6">
            <w:pPr>
              <w:jc w:val="center"/>
              <w:rPr>
                <w:color w:val="000000"/>
                <w:sz w:val="16"/>
                <w:szCs w:val="16"/>
                <w:lang w:val="en-US"/>
              </w:rPr>
            </w:pPr>
            <w:r>
              <w:rPr>
                <w:color w:val="000000"/>
                <w:sz w:val="16"/>
                <w:szCs w:val="16"/>
                <w:lang w:val="en-US"/>
              </w:rPr>
              <w:t>9</w:t>
            </w:r>
          </w:p>
        </w:tc>
      </w:tr>
      <w:tr w:rsidR="005266D6" w:rsidRPr="00861C7B" w:rsidTr="005266D6">
        <w:trPr>
          <w:trHeight w:val="284"/>
        </w:trPr>
        <w:tc>
          <w:tcPr>
            <w:tcW w:w="2927" w:type="dxa"/>
            <w:shd w:val="clear" w:color="auto" w:fill="auto"/>
            <w:vAlign w:val="center"/>
          </w:tcPr>
          <w:p w:rsidR="005266D6" w:rsidRPr="005266D6" w:rsidRDefault="005266D6" w:rsidP="005266D6">
            <w:pPr>
              <w:rPr>
                <w:color w:val="000000"/>
                <w:sz w:val="16"/>
                <w:szCs w:val="16"/>
              </w:rPr>
            </w:pPr>
            <w:r w:rsidRPr="005266D6">
              <w:rPr>
                <w:color w:val="000000"/>
                <w:sz w:val="16"/>
                <w:szCs w:val="16"/>
              </w:rPr>
              <w:t>Кандинская</w:t>
            </w:r>
            <w:r w:rsidR="000A6ADD">
              <w:rPr>
                <w:color w:val="000000"/>
                <w:sz w:val="16"/>
                <w:szCs w:val="16"/>
                <w:lang w:val="en-US"/>
              </w:rPr>
              <w:t xml:space="preserve"> </w:t>
            </w:r>
            <w:r w:rsidRPr="005266D6">
              <w:rPr>
                <w:color w:val="000000"/>
                <w:sz w:val="16"/>
                <w:szCs w:val="16"/>
              </w:rPr>
              <w:t>библиотека-филиал</w:t>
            </w:r>
          </w:p>
        </w:tc>
        <w:tc>
          <w:tcPr>
            <w:tcW w:w="2640" w:type="dxa"/>
            <w:shd w:val="clear" w:color="auto" w:fill="auto"/>
          </w:tcPr>
          <w:p w:rsidR="005266D6" w:rsidRPr="005266D6" w:rsidRDefault="005266D6" w:rsidP="005266D6">
            <w:pPr>
              <w:jc w:val="center"/>
              <w:rPr>
                <w:color w:val="000000"/>
                <w:sz w:val="16"/>
                <w:szCs w:val="16"/>
              </w:rPr>
            </w:pPr>
            <w:r w:rsidRPr="005266D6">
              <w:rPr>
                <w:color w:val="000000"/>
                <w:sz w:val="16"/>
                <w:szCs w:val="16"/>
              </w:rPr>
              <w:t>https://pro.culture.ru/new/places/38239</w:t>
            </w:r>
          </w:p>
        </w:tc>
        <w:tc>
          <w:tcPr>
            <w:tcW w:w="1628" w:type="dxa"/>
            <w:shd w:val="clear" w:color="auto" w:fill="auto"/>
          </w:tcPr>
          <w:p w:rsidR="005266D6" w:rsidRPr="005266D6" w:rsidRDefault="005266D6" w:rsidP="005266D6">
            <w:pPr>
              <w:jc w:val="center"/>
              <w:rPr>
                <w:color w:val="000000"/>
                <w:sz w:val="16"/>
                <w:szCs w:val="16"/>
              </w:rPr>
            </w:pPr>
            <w:r w:rsidRPr="005266D6">
              <w:rPr>
                <w:color w:val="000000"/>
                <w:sz w:val="16"/>
                <w:szCs w:val="16"/>
              </w:rPr>
              <w:t>–</w:t>
            </w:r>
          </w:p>
        </w:tc>
        <w:tc>
          <w:tcPr>
            <w:tcW w:w="1324" w:type="dxa"/>
            <w:shd w:val="clear" w:color="auto" w:fill="auto"/>
          </w:tcPr>
          <w:p w:rsidR="005266D6" w:rsidRPr="005266D6" w:rsidRDefault="005266D6" w:rsidP="005266D6">
            <w:pPr>
              <w:jc w:val="center"/>
              <w:rPr>
                <w:color w:val="000000"/>
                <w:sz w:val="16"/>
                <w:szCs w:val="16"/>
              </w:rPr>
            </w:pPr>
            <w:r w:rsidRPr="005266D6">
              <w:rPr>
                <w:color w:val="000000"/>
                <w:sz w:val="16"/>
                <w:szCs w:val="16"/>
              </w:rPr>
              <w:t>5</w:t>
            </w:r>
          </w:p>
        </w:tc>
        <w:tc>
          <w:tcPr>
            <w:tcW w:w="1120" w:type="dxa"/>
            <w:shd w:val="clear" w:color="auto" w:fill="auto"/>
            <w:vAlign w:val="center"/>
          </w:tcPr>
          <w:p w:rsidR="005266D6" w:rsidRPr="000A6ADD" w:rsidRDefault="000A6ADD" w:rsidP="005266D6">
            <w:pPr>
              <w:jc w:val="center"/>
              <w:rPr>
                <w:color w:val="000000"/>
                <w:sz w:val="16"/>
                <w:szCs w:val="16"/>
                <w:lang w:val="en-US"/>
              </w:rPr>
            </w:pPr>
            <w:r>
              <w:rPr>
                <w:color w:val="000000"/>
                <w:sz w:val="16"/>
                <w:szCs w:val="16"/>
                <w:lang w:val="en-US"/>
              </w:rPr>
              <w:t>12</w:t>
            </w:r>
          </w:p>
        </w:tc>
      </w:tr>
      <w:tr w:rsidR="005266D6" w:rsidRPr="00861C7B" w:rsidTr="005266D6">
        <w:trPr>
          <w:trHeight w:val="284"/>
        </w:trPr>
        <w:tc>
          <w:tcPr>
            <w:tcW w:w="2927" w:type="dxa"/>
            <w:shd w:val="clear" w:color="auto" w:fill="auto"/>
            <w:vAlign w:val="center"/>
          </w:tcPr>
          <w:p w:rsidR="005266D6" w:rsidRPr="005266D6" w:rsidRDefault="005266D6" w:rsidP="005266D6">
            <w:pPr>
              <w:rPr>
                <w:color w:val="000000"/>
                <w:sz w:val="16"/>
                <w:szCs w:val="16"/>
              </w:rPr>
            </w:pPr>
            <w:proofErr w:type="spellStart"/>
            <w:r w:rsidRPr="005266D6">
              <w:rPr>
                <w:color w:val="000000"/>
                <w:sz w:val="16"/>
                <w:szCs w:val="16"/>
              </w:rPr>
              <w:t>Наумовская</w:t>
            </w:r>
            <w:proofErr w:type="spellEnd"/>
            <w:r w:rsidR="000A6ADD">
              <w:rPr>
                <w:color w:val="000000"/>
                <w:sz w:val="16"/>
                <w:szCs w:val="16"/>
                <w:lang w:val="en-US"/>
              </w:rPr>
              <w:t xml:space="preserve"> </w:t>
            </w:r>
            <w:r w:rsidRPr="005266D6">
              <w:rPr>
                <w:color w:val="000000"/>
                <w:sz w:val="16"/>
                <w:szCs w:val="16"/>
              </w:rPr>
              <w:t>библиотека-филиал</w:t>
            </w:r>
          </w:p>
        </w:tc>
        <w:tc>
          <w:tcPr>
            <w:tcW w:w="2640" w:type="dxa"/>
            <w:shd w:val="clear" w:color="auto" w:fill="auto"/>
          </w:tcPr>
          <w:p w:rsidR="005266D6" w:rsidRPr="005266D6" w:rsidRDefault="005266D6" w:rsidP="005266D6">
            <w:pPr>
              <w:jc w:val="center"/>
              <w:rPr>
                <w:color w:val="000000"/>
                <w:sz w:val="16"/>
                <w:szCs w:val="16"/>
              </w:rPr>
            </w:pPr>
            <w:r w:rsidRPr="005266D6">
              <w:rPr>
                <w:color w:val="000000"/>
                <w:sz w:val="16"/>
                <w:szCs w:val="16"/>
              </w:rPr>
              <w:t>https://pro.culture.ru/new/places/77640</w:t>
            </w:r>
          </w:p>
        </w:tc>
        <w:tc>
          <w:tcPr>
            <w:tcW w:w="1628" w:type="dxa"/>
            <w:shd w:val="clear" w:color="auto" w:fill="auto"/>
          </w:tcPr>
          <w:p w:rsidR="005266D6" w:rsidRPr="005266D6" w:rsidRDefault="005266D6" w:rsidP="005266D6">
            <w:pPr>
              <w:jc w:val="center"/>
              <w:rPr>
                <w:color w:val="000000"/>
                <w:sz w:val="16"/>
                <w:szCs w:val="16"/>
              </w:rPr>
            </w:pPr>
            <w:r w:rsidRPr="005266D6">
              <w:rPr>
                <w:color w:val="000000"/>
                <w:sz w:val="16"/>
                <w:szCs w:val="16"/>
              </w:rPr>
              <w:t>–</w:t>
            </w:r>
          </w:p>
        </w:tc>
        <w:tc>
          <w:tcPr>
            <w:tcW w:w="1324" w:type="dxa"/>
            <w:shd w:val="clear" w:color="auto" w:fill="auto"/>
          </w:tcPr>
          <w:p w:rsidR="005266D6" w:rsidRPr="005266D6" w:rsidRDefault="005266D6" w:rsidP="005266D6">
            <w:pPr>
              <w:jc w:val="center"/>
              <w:rPr>
                <w:color w:val="000000"/>
                <w:sz w:val="16"/>
                <w:szCs w:val="16"/>
              </w:rPr>
            </w:pPr>
            <w:r w:rsidRPr="005266D6">
              <w:rPr>
                <w:color w:val="000000"/>
                <w:sz w:val="16"/>
                <w:szCs w:val="16"/>
              </w:rPr>
              <w:t>2</w:t>
            </w:r>
          </w:p>
        </w:tc>
        <w:tc>
          <w:tcPr>
            <w:tcW w:w="1120" w:type="dxa"/>
            <w:shd w:val="clear" w:color="auto" w:fill="auto"/>
            <w:vAlign w:val="center"/>
          </w:tcPr>
          <w:p w:rsidR="005266D6" w:rsidRPr="000A6ADD" w:rsidRDefault="000A6ADD" w:rsidP="005266D6">
            <w:pPr>
              <w:jc w:val="center"/>
              <w:rPr>
                <w:color w:val="000000"/>
                <w:sz w:val="16"/>
                <w:szCs w:val="16"/>
                <w:lang w:val="en-US"/>
              </w:rPr>
            </w:pPr>
            <w:r>
              <w:rPr>
                <w:color w:val="000000"/>
                <w:sz w:val="16"/>
                <w:szCs w:val="16"/>
                <w:lang w:val="en-US"/>
              </w:rPr>
              <w:t>4</w:t>
            </w:r>
          </w:p>
        </w:tc>
      </w:tr>
      <w:tr w:rsidR="005266D6" w:rsidRPr="00861C7B" w:rsidTr="004D0719">
        <w:trPr>
          <w:trHeight w:val="284"/>
        </w:trPr>
        <w:tc>
          <w:tcPr>
            <w:tcW w:w="9639" w:type="dxa"/>
            <w:gridSpan w:val="5"/>
            <w:shd w:val="clear" w:color="auto" w:fill="auto"/>
            <w:vAlign w:val="center"/>
          </w:tcPr>
          <w:p w:rsidR="005266D6" w:rsidRPr="00460BC3" w:rsidRDefault="005266D6" w:rsidP="004D0719">
            <w:pPr>
              <w:snapToGrid w:val="0"/>
              <w:jc w:val="center"/>
              <w:rPr>
                <w:color w:val="000000"/>
                <w:sz w:val="16"/>
                <w:szCs w:val="16"/>
                <w:shd w:val="clear" w:color="auto" w:fill="FFFFFF"/>
              </w:rPr>
            </w:pPr>
            <w:r w:rsidRPr="00460BC3">
              <w:rPr>
                <w:color w:val="000000"/>
                <w:sz w:val="16"/>
                <w:szCs w:val="16"/>
              </w:rPr>
              <w:t xml:space="preserve">НОВАЯБИБЛИОТЕКА.РФ </w:t>
            </w:r>
            <w:hyperlink r:id="rId30" w:history="1">
              <w:r w:rsidRPr="00460BC3">
                <w:rPr>
                  <w:rStyle w:val="afc"/>
                  <w:color w:val="000000"/>
                  <w:sz w:val="16"/>
                  <w:szCs w:val="16"/>
                </w:rPr>
                <w:t>https://новаябиблиотека.рф/</w:t>
              </w:r>
            </w:hyperlink>
          </w:p>
        </w:tc>
      </w:tr>
      <w:tr w:rsidR="004D0719" w:rsidRPr="00861C7B" w:rsidTr="00E37F78">
        <w:trPr>
          <w:trHeight w:val="284"/>
        </w:trPr>
        <w:tc>
          <w:tcPr>
            <w:tcW w:w="9639" w:type="dxa"/>
            <w:gridSpan w:val="5"/>
            <w:shd w:val="clear" w:color="auto" w:fill="auto"/>
            <w:vAlign w:val="center"/>
          </w:tcPr>
          <w:p w:rsidR="004D0719" w:rsidRPr="004D0719" w:rsidRDefault="004D0719" w:rsidP="005266D6">
            <w:pPr>
              <w:snapToGrid w:val="0"/>
              <w:jc w:val="center"/>
              <w:rPr>
                <w:color w:val="000000"/>
                <w:sz w:val="16"/>
                <w:szCs w:val="16"/>
                <w:shd w:val="clear" w:color="auto" w:fill="FFFFFF"/>
                <w:lang w:val="en-US"/>
              </w:rPr>
            </w:pPr>
            <w:r>
              <w:rPr>
                <w:color w:val="000000"/>
                <w:sz w:val="16"/>
                <w:szCs w:val="16"/>
                <w:shd w:val="clear" w:color="auto" w:fill="FFFFFF"/>
                <w:lang w:val="en-US"/>
              </w:rPr>
              <w:t>–</w:t>
            </w:r>
          </w:p>
        </w:tc>
      </w:tr>
      <w:tr w:rsidR="005266D6" w:rsidRPr="00861C7B" w:rsidTr="005266D6">
        <w:trPr>
          <w:trHeight w:val="284"/>
        </w:trPr>
        <w:tc>
          <w:tcPr>
            <w:tcW w:w="9639" w:type="dxa"/>
            <w:gridSpan w:val="5"/>
            <w:shd w:val="clear" w:color="auto" w:fill="auto"/>
            <w:vAlign w:val="center"/>
          </w:tcPr>
          <w:p w:rsidR="005266D6" w:rsidRPr="00460BC3" w:rsidRDefault="005266D6" w:rsidP="005266D6">
            <w:pPr>
              <w:snapToGrid w:val="0"/>
              <w:rPr>
                <w:color w:val="000000"/>
                <w:sz w:val="16"/>
                <w:szCs w:val="16"/>
                <w:shd w:val="clear" w:color="auto" w:fill="FFFFFF"/>
              </w:rPr>
            </w:pPr>
            <w:r w:rsidRPr="00460BC3">
              <w:rPr>
                <w:color w:val="000000"/>
                <w:sz w:val="16"/>
                <w:szCs w:val="16"/>
                <w:shd w:val="clear" w:color="auto" w:fill="FFFFFF"/>
              </w:rPr>
              <w:t xml:space="preserve">СПРАВОЧНО-ИНФОРМАЦИОННЫЙ ПОРТАЛ «Библиотеки Томской области» </w:t>
            </w:r>
            <w:hyperlink r:id="rId31" w:history="1">
              <w:r w:rsidRPr="00460BC3">
                <w:rPr>
                  <w:rStyle w:val="afc"/>
                  <w:color w:val="000000"/>
                  <w:sz w:val="16"/>
                  <w:szCs w:val="16"/>
                  <w:shd w:val="clear" w:color="auto" w:fill="FFFFFF"/>
                </w:rPr>
                <w:t>https://portal.lib.tomsk.ru/ru/</w:t>
              </w:r>
            </w:hyperlink>
            <w:r w:rsidRPr="00460BC3">
              <w:rPr>
                <w:color w:val="000000"/>
                <w:sz w:val="16"/>
                <w:szCs w:val="16"/>
                <w:shd w:val="clear" w:color="auto" w:fill="FFFFFF"/>
              </w:rPr>
              <w:t xml:space="preserve"> </w:t>
            </w:r>
          </w:p>
        </w:tc>
      </w:tr>
      <w:tr w:rsidR="004D0719" w:rsidRPr="00861C7B" w:rsidTr="00E37F78">
        <w:trPr>
          <w:trHeight w:val="284"/>
        </w:trPr>
        <w:tc>
          <w:tcPr>
            <w:tcW w:w="9639" w:type="dxa"/>
            <w:gridSpan w:val="5"/>
            <w:shd w:val="clear" w:color="auto" w:fill="auto"/>
            <w:vAlign w:val="center"/>
          </w:tcPr>
          <w:p w:rsidR="004D0719" w:rsidRPr="004D0719" w:rsidRDefault="004D0719" w:rsidP="005266D6">
            <w:pPr>
              <w:snapToGrid w:val="0"/>
              <w:jc w:val="center"/>
              <w:rPr>
                <w:color w:val="000000"/>
                <w:sz w:val="16"/>
                <w:szCs w:val="16"/>
                <w:shd w:val="clear" w:color="auto" w:fill="FFFFFF"/>
                <w:lang w:val="en-US"/>
              </w:rPr>
            </w:pPr>
            <w:r>
              <w:rPr>
                <w:color w:val="000000"/>
                <w:sz w:val="16"/>
                <w:szCs w:val="16"/>
                <w:shd w:val="clear" w:color="auto" w:fill="FFFFFF"/>
                <w:lang w:val="en-US"/>
              </w:rPr>
              <w:t>–</w:t>
            </w:r>
          </w:p>
        </w:tc>
      </w:tr>
      <w:tr w:rsidR="005266D6" w:rsidRPr="00861C7B" w:rsidTr="005266D6">
        <w:trPr>
          <w:trHeight w:val="679"/>
        </w:trPr>
        <w:tc>
          <w:tcPr>
            <w:tcW w:w="9639" w:type="dxa"/>
            <w:gridSpan w:val="5"/>
            <w:shd w:val="clear" w:color="auto" w:fill="auto"/>
            <w:vAlign w:val="center"/>
          </w:tcPr>
          <w:p w:rsidR="005266D6" w:rsidRPr="00460BC3" w:rsidRDefault="005266D6" w:rsidP="004D0719">
            <w:pPr>
              <w:snapToGrid w:val="0"/>
              <w:jc w:val="center"/>
              <w:rPr>
                <w:color w:val="000000"/>
                <w:sz w:val="16"/>
                <w:szCs w:val="16"/>
                <w:shd w:val="clear" w:color="auto" w:fill="FFFFFF"/>
              </w:rPr>
            </w:pPr>
            <w:r w:rsidRPr="00460BC3">
              <w:rPr>
                <w:iCs/>
                <w:color w:val="000000"/>
                <w:sz w:val="16"/>
                <w:szCs w:val="16"/>
              </w:rPr>
              <w:t xml:space="preserve">Указать, если есть другие (это могут быть сайты Администраций муниципальных образований, Департамента по культуре </w:t>
            </w:r>
            <w:r>
              <w:rPr>
                <w:iCs/>
                <w:color w:val="000000"/>
                <w:sz w:val="16"/>
                <w:szCs w:val="16"/>
              </w:rPr>
              <w:t xml:space="preserve">                       </w:t>
            </w:r>
            <w:r w:rsidRPr="004D0719">
              <w:rPr>
                <w:iCs/>
                <w:sz w:val="16"/>
                <w:szCs w:val="16"/>
              </w:rPr>
              <w:t>Томской области</w:t>
            </w:r>
            <w:r>
              <w:rPr>
                <w:iCs/>
                <w:color w:val="000000"/>
                <w:sz w:val="16"/>
                <w:szCs w:val="16"/>
              </w:rPr>
              <w:t xml:space="preserve"> </w:t>
            </w:r>
            <w:r w:rsidRPr="00460BC3">
              <w:rPr>
                <w:iCs/>
                <w:color w:val="000000"/>
                <w:sz w:val="16"/>
                <w:szCs w:val="16"/>
              </w:rPr>
              <w:t>и пр. информационные ресурсы)</w:t>
            </w:r>
          </w:p>
        </w:tc>
      </w:tr>
      <w:tr w:rsidR="004D0719" w:rsidRPr="00861C7B" w:rsidTr="00E37F78">
        <w:trPr>
          <w:trHeight w:val="284"/>
        </w:trPr>
        <w:tc>
          <w:tcPr>
            <w:tcW w:w="9639" w:type="dxa"/>
            <w:gridSpan w:val="5"/>
            <w:shd w:val="clear" w:color="auto" w:fill="auto"/>
            <w:vAlign w:val="center"/>
          </w:tcPr>
          <w:p w:rsidR="004D0719" w:rsidRPr="004D0719" w:rsidRDefault="004D0719" w:rsidP="005266D6">
            <w:pPr>
              <w:snapToGrid w:val="0"/>
              <w:jc w:val="center"/>
              <w:rPr>
                <w:color w:val="000000"/>
                <w:sz w:val="16"/>
                <w:szCs w:val="16"/>
                <w:shd w:val="clear" w:color="auto" w:fill="FFFFFF"/>
                <w:lang w:val="en-US"/>
              </w:rPr>
            </w:pPr>
            <w:r>
              <w:rPr>
                <w:color w:val="000000"/>
                <w:sz w:val="16"/>
                <w:szCs w:val="16"/>
                <w:shd w:val="clear" w:color="auto" w:fill="FFFFFF"/>
                <w:lang w:val="en-US"/>
              </w:rPr>
              <w:t>–</w:t>
            </w:r>
          </w:p>
        </w:tc>
      </w:tr>
    </w:tbl>
    <w:p w:rsidR="0067097B" w:rsidRPr="00861C7B" w:rsidRDefault="0067097B" w:rsidP="0067097B">
      <w:pPr>
        <w:ind w:firstLine="708"/>
        <w:jc w:val="both"/>
        <w:rPr>
          <w:i/>
          <w:color w:val="000000"/>
        </w:rPr>
      </w:pPr>
    </w:p>
    <w:p w:rsidR="0067097B" w:rsidRPr="00861C7B" w:rsidRDefault="0067097B" w:rsidP="0067097B">
      <w:pPr>
        <w:spacing w:before="240"/>
        <w:ind w:firstLine="708"/>
        <w:jc w:val="both"/>
        <w:rPr>
          <w:color w:val="000000"/>
        </w:rPr>
      </w:pPr>
      <w:r w:rsidRPr="00D4032D">
        <w:rPr>
          <w:color w:val="000000"/>
        </w:rPr>
        <w:t>7.4.3. Количество библиотек, имеющих веб-страницы, блоги, аккау</w:t>
      </w:r>
      <w:r w:rsidR="008C3650" w:rsidRPr="00D4032D">
        <w:rPr>
          <w:color w:val="000000"/>
        </w:rPr>
        <w:t>нты в социальных сетях – 22</w:t>
      </w:r>
      <w:r w:rsidR="00327E8F">
        <w:rPr>
          <w:color w:val="000000"/>
        </w:rPr>
        <w:t xml:space="preserve">, </w:t>
      </w:r>
      <w:r w:rsidRPr="00D4032D">
        <w:rPr>
          <w:color w:val="000000"/>
        </w:rPr>
        <w:t>из них:</w:t>
      </w:r>
    </w:p>
    <w:p w:rsidR="0067097B" w:rsidRPr="00861C7B" w:rsidRDefault="0067097B" w:rsidP="0067097B">
      <w:pPr>
        <w:ind w:firstLine="708"/>
        <w:jc w:val="both"/>
        <w:rPr>
          <w:color w:val="000000"/>
        </w:rPr>
      </w:pPr>
    </w:p>
    <w:tbl>
      <w:tblPr>
        <w:tblW w:w="14001" w:type="dxa"/>
        <w:tblInd w:w="-5" w:type="dxa"/>
        <w:tblLayout w:type="fixed"/>
        <w:tblLook w:val="04A0" w:firstRow="1" w:lastRow="0" w:firstColumn="1" w:lastColumn="0" w:noHBand="0" w:noVBand="1"/>
      </w:tblPr>
      <w:tblGrid>
        <w:gridCol w:w="2184"/>
        <w:gridCol w:w="830"/>
        <w:gridCol w:w="832"/>
        <w:gridCol w:w="831"/>
        <w:gridCol w:w="832"/>
        <w:gridCol w:w="693"/>
        <w:gridCol w:w="855"/>
        <w:gridCol w:w="852"/>
        <w:gridCol w:w="931"/>
        <w:gridCol w:w="911"/>
        <w:gridCol w:w="850"/>
        <w:gridCol w:w="850"/>
        <w:gridCol w:w="850"/>
        <w:gridCol w:w="850"/>
        <w:gridCol w:w="850"/>
      </w:tblGrid>
      <w:tr w:rsidR="0067097B" w:rsidRPr="00861C7B" w:rsidTr="00DD1CBE">
        <w:trPr>
          <w:gridAfter w:val="5"/>
          <w:wAfter w:w="4250" w:type="dxa"/>
          <w:trHeight w:val="601"/>
        </w:trPr>
        <w:tc>
          <w:tcPr>
            <w:tcW w:w="21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097B" w:rsidRPr="00460BC3" w:rsidRDefault="0067097B" w:rsidP="004F6D02">
            <w:pPr>
              <w:jc w:val="center"/>
              <w:rPr>
                <w:bCs/>
                <w:color w:val="000000"/>
                <w:sz w:val="16"/>
                <w:szCs w:val="16"/>
              </w:rPr>
            </w:pPr>
            <w:r w:rsidRPr="00460BC3">
              <w:rPr>
                <w:color w:val="000000"/>
                <w:sz w:val="16"/>
                <w:szCs w:val="16"/>
              </w:rPr>
              <w:t>Наименование библиотеки</w:t>
            </w:r>
            <w:r w:rsidRPr="00460BC3">
              <w:rPr>
                <w:bCs/>
                <w:color w:val="000000"/>
                <w:sz w:val="16"/>
                <w:szCs w:val="16"/>
              </w:rPr>
              <w:t xml:space="preserve"> – </w:t>
            </w:r>
          </w:p>
          <w:p w:rsidR="0067097B" w:rsidRPr="00460BC3" w:rsidRDefault="0067097B" w:rsidP="004F6D02">
            <w:pPr>
              <w:jc w:val="center"/>
              <w:rPr>
                <w:bCs/>
                <w:color w:val="000000"/>
                <w:sz w:val="16"/>
                <w:szCs w:val="16"/>
              </w:rPr>
            </w:pPr>
            <w:r w:rsidRPr="00460BC3">
              <w:rPr>
                <w:bCs/>
                <w:color w:val="000000"/>
                <w:sz w:val="16"/>
                <w:szCs w:val="16"/>
              </w:rPr>
              <w:t xml:space="preserve">адрес </w:t>
            </w:r>
            <w:r w:rsidRPr="00E37F78">
              <w:rPr>
                <w:bCs/>
                <w:sz w:val="16"/>
                <w:szCs w:val="16"/>
              </w:rPr>
              <w:t xml:space="preserve">аккаунта в </w:t>
            </w:r>
            <w:proofErr w:type="spellStart"/>
            <w:r w:rsidRPr="00E37F78">
              <w:rPr>
                <w:bCs/>
                <w:sz w:val="16"/>
                <w:szCs w:val="16"/>
              </w:rPr>
              <w:t>соцсети</w:t>
            </w:r>
            <w:proofErr w:type="spellEnd"/>
          </w:p>
        </w:tc>
        <w:tc>
          <w:tcPr>
            <w:tcW w:w="2493" w:type="dxa"/>
            <w:gridSpan w:val="3"/>
            <w:tcBorders>
              <w:top w:val="single" w:sz="4" w:space="0" w:color="auto"/>
              <w:left w:val="nil"/>
              <w:bottom w:val="single" w:sz="4" w:space="0" w:color="auto"/>
              <w:right w:val="single" w:sz="4" w:space="0" w:color="auto"/>
            </w:tcBorders>
            <w:shd w:val="clear" w:color="auto" w:fill="auto"/>
            <w:vAlign w:val="center"/>
            <w:hideMark/>
          </w:tcPr>
          <w:p w:rsidR="0067097B" w:rsidRPr="00460BC3" w:rsidRDefault="0067097B" w:rsidP="004F6D02">
            <w:pPr>
              <w:jc w:val="center"/>
              <w:rPr>
                <w:bCs/>
                <w:color w:val="000000"/>
                <w:sz w:val="16"/>
                <w:szCs w:val="16"/>
              </w:rPr>
            </w:pPr>
            <w:r w:rsidRPr="00460BC3">
              <w:rPr>
                <w:bCs/>
                <w:color w:val="000000"/>
                <w:sz w:val="16"/>
                <w:szCs w:val="16"/>
              </w:rPr>
              <w:t>Количество подписчиков</w:t>
            </w:r>
          </w:p>
        </w:tc>
        <w:tc>
          <w:tcPr>
            <w:tcW w:w="2380" w:type="dxa"/>
            <w:gridSpan w:val="3"/>
            <w:tcBorders>
              <w:top w:val="single" w:sz="4" w:space="0" w:color="auto"/>
              <w:left w:val="nil"/>
              <w:bottom w:val="single" w:sz="4" w:space="0" w:color="auto"/>
              <w:right w:val="single" w:sz="4" w:space="0" w:color="auto"/>
            </w:tcBorders>
            <w:shd w:val="clear" w:color="auto" w:fill="auto"/>
            <w:vAlign w:val="center"/>
            <w:hideMark/>
          </w:tcPr>
          <w:p w:rsidR="0067097B" w:rsidRPr="00460BC3" w:rsidRDefault="0067097B" w:rsidP="004F6D02">
            <w:pPr>
              <w:jc w:val="center"/>
              <w:rPr>
                <w:bCs/>
                <w:color w:val="000000"/>
                <w:sz w:val="16"/>
                <w:szCs w:val="16"/>
              </w:rPr>
            </w:pPr>
            <w:r w:rsidRPr="00460BC3">
              <w:rPr>
                <w:bCs/>
                <w:color w:val="000000"/>
                <w:sz w:val="16"/>
                <w:szCs w:val="16"/>
              </w:rPr>
              <w:t>Количество размещенной информации</w:t>
            </w:r>
          </w:p>
        </w:tc>
        <w:tc>
          <w:tcPr>
            <w:tcW w:w="2694" w:type="dxa"/>
            <w:gridSpan w:val="3"/>
            <w:tcBorders>
              <w:top w:val="single" w:sz="4" w:space="0" w:color="auto"/>
              <w:left w:val="nil"/>
              <w:bottom w:val="single" w:sz="4" w:space="0" w:color="auto"/>
              <w:right w:val="single" w:sz="4" w:space="0" w:color="auto"/>
            </w:tcBorders>
            <w:shd w:val="clear" w:color="auto" w:fill="auto"/>
            <w:vAlign w:val="center"/>
            <w:hideMark/>
          </w:tcPr>
          <w:p w:rsidR="0067097B" w:rsidRPr="00460BC3" w:rsidRDefault="0067097B" w:rsidP="004F6D02">
            <w:pPr>
              <w:jc w:val="center"/>
              <w:rPr>
                <w:bCs/>
                <w:color w:val="000000"/>
                <w:sz w:val="16"/>
                <w:szCs w:val="16"/>
              </w:rPr>
            </w:pPr>
            <w:r w:rsidRPr="00460BC3">
              <w:rPr>
                <w:bCs/>
                <w:color w:val="000000"/>
                <w:sz w:val="16"/>
                <w:szCs w:val="16"/>
              </w:rPr>
              <w:t>Количество реакций аудитории (понравилось, прокомментировали, поделились</w:t>
            </w:r>
            <w:r>
              <w:rPr>
                <w:bCs/>
                <w:color w:val="000000"/>
                <w:sz w:val="16"/>
                <w:szCs w:val="16"/>
              </w:rPr>
              <w:t>, просмотров</w:t>
            </w:r>
            <w:r w:rsidRPr="00460BC3">
              <w:rPr>
                <w:bCs/>
                <w:color w:val="000000"/>
                <w:sz w:val="16"/>
                <w:szCs w:val="16"/>
              </w:rPr>
              <w:t>)</w:t>
            </w:r>
          </w:p>
        </w:tc>
      </w:tr>
      <w:tr w:rsidR="0067097B" w:rsidRPr="00861C7B" w:rsidTr="00DD1CBE">
        <w:trPr>
          <w:gridAfter w:val="5"/>
          <w:wAfter w:w="4250" w:type="dxa"/>
          <w:trHeight w:val="419"/>
        </w:trPr>
        <w:tc>
          <w:tcPr>
            <w:tcW w:w="2184" w:type="dxa"/>
            <w:vMerge/>
            <w:tcBorders>
              <w:top w:val="single" w:sz="4" w:space="0" w:color="auto"/>
              <w:left w:val="single" w:sz="4" w:space="0" w:color="auto"/>
              <w:bottom w:val="single" w:sz="4" w:space="0" w:color="auto"/>
              <w:right w:val="single" w:sz="4" w:space="0" w:color="auto"/>
            </w:tcBorders>
            <w:vAlign w:val="center"/>
            <w:hideMark/>
          </w:tcPr>
          <w:p w:rsidR="0067097B" w:rsidRPr="00460BC3" w:rsidRDefault="0067097B" w:rsidP="004F6D02">
            <w:pPr>
              <w:rPr>
                <w:bCs/>
                <w:color w:val="000000"/>
                <w:sz w:val="16"/>
                <w:szCs w:val="16"/>
              </w:rPr>
            </w:pPr>
          </w:p>
        </w:tc>
        <w:tc>
          <w:tcPr>
            <w:tcW w:w="830" w:type="dxa"/>
            <w:tcBorders>
              <w:top w:val="nil"/>
              <w:left w:val="nil"/>
              <w:bottom w:val="single" w:sz="4" w:space="0" w:color="auto"/>
              <w:right w:val="single" w:sz="4" w:space="0" w:color="auto"/>
            </w:tcBorders>
            <w:shd w:val="clear" w:color="auto" w:fill="auto"/>
            <w:noWrap/>
            <w:vAlign w:val="center"/>
            <w:hideMark/>
          </w:tcPr>
          <w:p w:rsidR="0067097B" w:rsidRPr="004F6D02" w:rsidRDefault="0067097B" w:rsidP="004F6D02">
            <w:pPr>
              <w:snapToGrid w:val="0"/>
              <w:jc w:val="center"/>
              <w:rPr>
                <w:color w:val="000000"/>
                <w:sz w:val="16"/>
                <w:szCs w:val="16"/>
                <w:shd w:val="clear" w:color="auto" w:fill="FFFFFF"/>
              </w:rPr>
            </w:pPr>
            <w:r w:rsidRPr="004F6D02">
              <w:rPr>
                <w:color w:val="000000"/>
                <w:sz w:val="16"/>
                <w:szCs w:val="16"/>
                <w:shd w:val="clear" w:color="auto" w:fill="FFFFFF"/>
              </w:rPr>
              <w:t>2022 г.</w:t>
            </w:r>
          </w:p>
        </w:tc>
        <w:tc>
          <w:tcPr>
            <w:tcW w:w="832" w:type="dxa"/>
            <w:tcBorders>
              <w:top w:val="nil"/>
              <w:left w:val="nil"/>
              <w:bottom w:val="single" w:sz="4" w:space="0" w:color="auto"/>
              <w:right w:val="single" w:sz="4" w:space="0" w:color="auto"/>
            </w:tcBorders>
            <w:shd w:val="clear" w:color="auto" w:fill="auto"/>
            <w:noWrap/>
            <w:vAlign w:val="center"/>
            <w:hideMark/>
          </w:tcPr>
          <w:p w:rsidR="0067097B" w:rsidRPr="004F6D02" w:rsidRDefault="0067097B" w:rsidP="004F6D02">
            <w:pPr>
              <w:snapToGrid w:val="0"/>
              <w:jc w:val="center"/>
              <w:rPr>
                <w:color w:val="000000"/>
                <w:sz w:val="16"/>
                <w:szCs w:val="16"/>
                <w:shd w:val="clear" w:color="auto" w:fill="FFFFFF"/>
              </w:rPr>
            </w:pPr>
            <w:r w:rsidRPr="004F6D02">
              <w:rPr>
                <w:color w:val="000000"/>
                <w:sz w:val="16"/>
                <w:szCs w:val="16"/>
                <w:shd w:val="clear" w:color="auto" w:fill="FFFFFF"/>
              </w:rPr>
              <w:t>2023 г.</w:t>
            </w:r>
          </w:p>
        </w:tc>
        <w:tc>
          <w:tcPr>
            <w:tcW w:w="831" w:type="dxa"/>
            <w:tcBorders>
              <w:top w:val="nil"/>
              <w:left w:val="nil"/>
              <w:bottom w:val="single" w:sz="4" w:space="0" w:color="auto"/>
              <w:right w:val="single" w:sz="4" w:space="0" w:color="auto"/>
            </w:tcBorders>
            <w:shd w:val="clear" w:color="auto" w:fill="auto"/>
            <w:noWrap/>
            <w:vAlign w:val="center"/>
            <w:hideMark/>
          </w:tcPr>
          <w:p w:rsidR="0067097B" w:rsidRPr="004F6D02" w:rsidRDefault="0067097B" w:rsidP="004F6D02">
            <w:pPr>
              <w:snapToGrid w:val="0"/>
              <w:jc w:val="center"/>
              <w:rPr>
                <w:color w:val="000000"/>
                <w:sz w:val="16"/>
                <w:szCs w:val="16"/>
                <w:shd w:val="clear" w:color="auto" w:fill="FFFFFF"/>
              </w:rPr>
            </w:pPr>
            <w:r w:rsidRPr="004F6D02">
              <w:rPr>
                <w:color w:val="000000"/>
                <w:sz w:val="16"/>
                <w:szCs w:val="16"/>
                <w:shd w:val="clear" w:color="auto" w:fill="FFFFFF"/>
              </w:rPr>
              <w:t>2024 г.</w:t>
            </w:r>
          </w:p>
        </w:tc>
        <w:tc>
          <w:tcPr>
            <w:tcW w:w="832" w:type="dxa"/>
            <w:tcBorders>
              <w:top w:val="nil"/>
              <w:left w:val="nil"/>
              <w:bottom w:val="single" w:sz="4" w:space="0" w:color="auto"/>
              <w:right w:val="single" w:sz="4" w:space="0" w:color="auto"/>
            </w:tcBorders>
            <w:shd w:val="clear" w:color="auto" w:fill="auto"/>
            <w:noWrap/>
            <w:vAlign w:val="center"/>
            <w:hideMark/>
          </w:tcPr>
          <w:p w:rsidR="0067097B" w:rsidRPr="004F6D02" w:rsidRDefault="0067097B" w:rsidP="004F6D02">
            <w:pPr>
              <w:snapToGrid w:val="0"/>
              <w:jc w:val="center"/>
              <w:rPr>
                <w:color w:val="000000"/>
                <w:sz w:val="16"/>
                <w:szCs w:val="16"/>
                <w:shd w:val="clear" w:color="auto" w:fill="FFFFFF"/>
              </w:rPr>
            </w:pPr>
            <w:r w:rsidRPr="004F6D02">
              <w:rPr>
                <w:color w:val="000000"/>
                <w:sz w:val="16"/>
                <w:szCs w:val="16"/>
                <w:shd w:val="clear" w:color="auto" w:fill="FFFFFF"/>
              </w:rPr>
              <w:t>2022 г.</w:t>
            </w:r>
          </w:p>
        </w:tc>
        <w:tc>
          <w:tcPr>
            <w:tcW w:w="693" w:type="dxa"/>
            <w:tcBorders>
              <w:top w:val="nil"/>
              <w:left w:val="nil"/>
              <w:bottom w:val="single" w:sz="4" w:space="0" w:color="auto"/>
              <w:right w:val="single" w:sz="4" w:space="0" w:color="auto"/>
            </w:tcBorders>
            <w:shd w:val="clear" w:color="auto" w:fill="auto"/>
            <w:noWrap/>
            <w:vAlign w:val="center"/>
            <w:hideMark/>
          </w:tcPr>
          <w:p w:rsidR="0067097B" w:rsidRPr="004F6D02" w:rsidRDefault="0067097B" w:rsidP="004F6D02">
            <w:pPr>
              <w:snapToGrid w:val="0"/>
              <w:jc w:val="center"/>
              <w:rPr>
                <w:color w:val="000000"/>
                <w:sz w:val="16"/>
                <w:szCs w:val="16"/>
                <w:shd w:val="clear" w:color="auto" w:fill="FFFFFF"/>
              </w:rPr>
            </w:pPr>
            <w:r w:rsidRPr="004F6D02">
              <w:rPr>
                <w:color w:val="000000"/>
                <w:sz w:val="16"/>
                <w:szCs w:val="16"/>
                <w:shd w:val="clear" w:color="auto" w:fill="FFFFFF"/>
              </w:rPr>
              <w:t>2023 г.</w:t>
            </w:r>
          </w:p>
        </w:tc>
        <w:tc>
          <w:tcPr>
            <w:tcW w:w="855" w:type="dxa"/>
            <w:tcBorders>
              <w:top w:val="nil"/>
              <w:left w:val="nil"/>
              <w:bottom w:val="single" w:sz="4" w:space="0" w:color="auto"/>
              <w:right w:val="single" w:sz="4" w:space="0" w:color="auto"/>
            </w:tcBorders>
            <w:shd w:val="clear" w:color="auto" w:fill="auto"/>
            <w:noWrap/>
            <w:vAlign w:val="center"/>
            <w:hideMark/>
          </w:tcPr>
          <w:p w:rsidR="0067097B" w:rsidRPr="004F6D02" w:rsidRDefault="0067097B" w:rsidP="004F6D02">
            <w:pPr>
              <w:snapToGrid w:val="0"/>
              <w:jc w:val="center"/>
              <w:rPr>
                <w:color w:val="000000"/>
                <w:sz w:val="16"/>
                <w:szCs w:val="16"/>
                <w:shd w:val="clear" w:color="auto" w:fill="FFFFFF"/>
              </w:rPr>
            </w:pPr>
            <w:r w:rsidRPr="004F6D02">
              <w:rPr>
                <w:color w:val="000000"/>
                <w:sz w:val="16"/>
                <w:szCs w:val="16"/>
                <w:shd w:val="clear" w:color="auto" w:fill="FFFFFF"/>
              </w:rPr>
              <w:t>2024 г.</w:t>
            </w:r>
          </w:p>
        </w:tc>
        <w:tc>
          <w:tcPr>
            <w:tcW w:w="852" w:type="dxa"/>
            <w:tcBorders>
              <w:top w:val="nil"/>
              <w:left w:val="nil"/>
              <w:bottom w:val="single" w:sz="4" w:space="0" w:color="auto"/>
              <w:right w:val="single" w:sz="4" w:space="0" w:color="auto"/>
            </w:tcBorders>
            <w:shd w:val="clear" w:color="auto" w:fill="auto"/>
            <w:noWrap/>
            <w:vAlign w:val="center"/>
            <w:hideMark/>
          </w:tcPr>
          <w:p w:rsidR="0067097B" w:rsidRPr="004F6D02" w:rsidRDefault="0067097B" w:rsidP="004F6D02">
            <w:pPr>
              <w:snapToGrid w:val="0"/>
              <w:jc w:val="center"/>
              <w:rPr>
                <w:color w:val="000000"/>
                <w:sz w:val="16"/>
                <w:szCs w:val="16"/>
                <w:shd w:val="clear" w:color="auto" w:fill="FFFFFF"/>
              </w:rPr>
            </w:pPr>
            <w:r w:rsidRPr="004F6D02">
              <w:rPr>
                <w:color w:val="000000"/>
                <w:sz w:val="16"/>
                <w:szCs w:val="16"/>
                <w:shd w:val="clear" w:color="auto" w:fill="FFFFFF"/>
              </w:rPr>
              <w:t>2022 г.</w:t>
            </w:r>
          </w:p>
        </w:tc>
        <w:tc>
          <w:tcPr>
            <w:tcW w:w="931" w:type="dxa"/>
            <w:tcBorders>
              <w:top w:val="nil"/>
              <w:left w:val="nil"/>
              <w:bottom w:val="single" w:sz="4" w:space="0" w:color="auto"/>
              <w:right w:val="single" w:sz="4" w:space="0" w:color="auto"/>
            </w:tcBorders>
            <w:shd w:val="clear" w:color="auto" w:fill="auto"/>
            <w:noWrap/>
            <w:vAlign w:val="center"/>
            <w:hideMark/>
          </w:tcPr>
          <w:p w:rsidR="0067097B" w:rsidRPr="004F6D02" w:rsidRDefault="0067097B" w:rsidP="004F6D02">
            <w:pPr>
              <w:snapToGrid w:val="0"/>
              <w:jc w:val="center"/>
              <w:rPr>
                <w:color w:val="000000"/>
                <w:sz w:val="16"/>
                <w:szCs w:val="16"/>
                <w:shd w:val="clear" w:color="auto" w:fill="FFFFFF"/>
              </w:rPr>
            </w:pPr>
            <w:r w:rsidRPr="004F6D02">
              <w:rPr>
                <w:color w:val="000000"/>
                <w:sz w:val="16"/>
                <w:szCs w:val="16"/>
                <w:shd w:val="clear" w:color="auto" w:fill="FFFFFF"/>
              </w:rPr>
              <w:t>2023 г.</w:t>
            </w:r>
          </w:p>
        </w:tc>
        <w:tc>
          <w:tcPr>
            <w:tcW w:w="911" w:type="dxa"/>
            <w:tcBorders>
              <w:top w:val="nil"/>
              <w:left w:val="nil"/>
              <w:bottom w:val="single" w:sz="4" w:space="0" w:color="auto"/>
              <w:right w:val="single" w:sz="4" w:space="0" w:color="auto"/>
            </w:tcBorders>
            <w:shd w:val="clear" w:color="auto" w:fill="auto"/>
            <w:noWrap/>
            <w:vAlign w:val="center"/>
            <w:hideMark/>
          </w:tcPr>
          <w:p w:rsidR="0067097B" w:rsidRPr="004F6D02" w:rsidRDefault="0067097B" w:rsidP="004F6D02">
            <w:pPr>
              <w:snapToGrid w:val="0"/>
              <w:jc w:val="center"/>
              <w:rPr>
                <w:color w:val="000000"/>
                <w:sz w:val="16"/>
                <w:szCs w:val="16"/>
                <w:shd w:val="clear" w:color="auto" w:fill="FFFFFF"/>
              </w:rPr>
            </w:pPr>
            <w:r w:rsidRPr="004F6D02">
              <w:rPr>
                <w:color w:val="000000"/>
                <w:sz w:val="16"/>
                <w:szCs w:val="16"/>
                <w:shd w:val="clear" w:color="auto" w:fill="FFFFFF"/>
              </w:rPr>
              <w:t>2024 г.</w:t>
            </w:r>
          </w:p>
        </w:tc>
      </w:tr>
      <w:tr w:rsidR="0067097B" w:rsidRPr="00861C7B" w:rsidTr="00EF6EB8">
        <w:trPr>
          <w:gridAfter w:val="5"/>
          <w:wAfter w:w="4250" w:type="dxa"/>
          <w:trHeight w:val="239"/>
        </w:trPr>
        <w:tc>
          <w:tcPr>
            <w:tcW w:w="9751"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67097B" w:rsidRPr="00460BC3" w:rsidRDefault="0067097B" w:rsidP="004F6D02">
            <w:pPr>
              <w:rPr>
                <w:iCs/>
                <w:color w:val="000000"/>
                <w:sz w:val="16"/>
                <w:szCs w:val="16"/>
              </w:rPr>
            </w:pPr>
            <w:r w:rsidRPr="00460BC3">
              <w:rPr>
                <w:iCs/>
                <w:color w:val="000000"/>
                <w:sz w:val="16"/>
                <w:szCs w:val="16"/>
              </w:rPr>
              <w:t xml:space="preserve">Одноклассники </w:t>
            </w:r>
          </w:p>
        </w:tc>
      </w:tr>
      <w:tr w:rsidR="00862685" w:rsidRPr="00861C7B" w:rsidTr="00DD1CBE">
        <w:trPr>
          <w:gridAfter w:val="5"/>
          <w:wAfter w:w="4250" w:type="dxa"/>
          <w:trHeight w:val="239"/>
        </w:trPr>
        <w:tc>
          <w:tcPr>
            <w:tcW w:w="2184" w:type="dxa"/>
            <w:tcBorders>
              <w:top w:val="nil"/>
              <w:left w:val="single" w:sz="4" w:space="0" w:color="auto"/>
              <w:bottom w:val="single" w:sz="4" w:space="0" w:color="auto"/>
              <w:right w:val="single" w:sz="4" w:space="0" w:color="auto"/>
            </w:tcBorders>
            <w:shd w:val="clear" w:color="auto" w:fill="auto"/>
            <w:noWrap/>
            <w:vAlign w:val="center"/>
          </w:tcPr>
          <w:p w:rsidR="00862685" w:rsidRPr="00E37F78" w:rsidRDefault="00862685" w:rsidP="00862685">
            <w:pPr>
              <w:pStyle w:val="TableParagraph"/>
              <w:ind w:right="189"/>
              <w:rPr>
                <w:iCs/>
                <w:color w:val="000000"/>
                <w:sz w:val="16"/>
                <w:szCs w:val="16"/>
                <w:lang w:eastAsia="ru-RU"/>
              </w:rPr>
            </w:pPr>
            <w:proofErr w:type="spellStart"/>
            <w:r w:rsidRPr="00E37F78">
              <w:rPr>
                <w:iCs/>
                <w:color w:val="000000"/>
                <w:sz w:val="16"/>
                <w:szCs w:val="16"/>
                <w:lang w:eastAsia="ru-RU"/>
              </w:rPr>
              <w:t>Белоусовская</w:t>
            </w:r>
            <w:proofErr w:type="spellEnd"/>
            <w:r w:rsidRPr="00E37F78">
              <w:rPr>
                <w:iCs/>
                <w:color w:val="000000"/>
                <w:sz w:val="16"/>
                <w:szCs w:val="16"/>
                <w:lang w:eastAsia="ru-RU"/>
              </w:rPr>
              <w:t xml:space="preserve"> библиотека – филиал </w:t>
            </w:r>
            <w:hyperlink r:id="rId32">
              <w:r w:rsidRPr="00E37F78">
                <w:rPr>
                  <w:iCs/>
                  <w:color w:val="000000"/>
                  <w:sz w:val="16"/>
                  <w:szCs w:val="16"/>
                  <w:lang w:eastAsia="ru-RU"/>
                </w:rPr>
                <w:t>https://ok.ru/profile/</w:t>
              </w:r>
            </w:hyperlink>
          </w:p>
          <w:p w:rsidR="00862685" w:rsidRPr="00E37F78" w:rsidRDefault="00901F28" w:rsidP="00862685">
            <w:pPr>
              <w:pStyle w:val="TableParagraph"/>
              <w:spacing w:line="262" w:lineRule="exact"/>
              <w:rPr>
                <w:iCs/>
                <w:color w:val="000000"/>
                <w:sz w:val="16"/>
                <w:szCs w:val="16"/>
                <w:lang w:eastAsia="ru-RU"/>
              </w:rPr>
            </w:pPr>
            <w:hyperlink r:id="rId33">
              <w:r w:rsidR="00862685" w:rsidRPr="00E37F78">
                <w:rPr>
                  <w:iCs/>
                  <w:color w:val="000000"/>
                  <w:sz w:val="16"/>
                  <w:szCs w:val="16"/>
                  <w:lang w:eastAsia="ru-RU"/>
                </w:rPr>
                <w:t>578755048777</w:t>
              </w:r>
            </w:hyperlink>
          </w:p>
        </w:tc>
        <w:tc>
          <w:tcPr>
            <w:tcW w:w="830" w:type="dxa"/>
            <w:tcBorders>
              <w:top w:val="single" w:sz="4" w:space="0" w:color="auto"/>
              <w:left w:val="nil"/>
              <w:bottom w:val="single" w:sz="4" w:space="0" w:color="auto"/>
              <w:right w:val="single" w:sz="4" w:space="0" w:color="auto"/>
            </w:tcBorders>
            <w:shd w:val="clear" w:color="auto" w:fill="auto"/>
            <w:noWrap/>
            <w:hideMark/>
          </w:tcPr>
          <w:p w:rsidR="00862685" w:rsidRPr="00E37F78" w:rsidRDefault="00862685" w:rsidP="00862685">
            <w:pPr>
              <w:pStyle w:val="TableParagraph"/>
              <w:rPr>
                <w:iCs/>
                <w:color w:val="000000"/>
                <w:sz w:val="16"/>
                <w:szCs w:val="16"/>
                <w:lang w:eastAsia="ru-RU"/>
              </w:rPr>
            </w:pPr>
          </w:p>
          <w:p w:rsidR="00862685" w:rsidRPr="00E37F78" w:rsidRDefault="00862685" w:rsidP="00862685">
            <w:pPr>
              <w:pStyle w:val="TableParagraph"/>
              <w:spacing w:before="8"/>
              <w:rPr>
                <w:iCs/>
                <w:color w:val="000000"/>
                <w:sz w:val="16"/>
                <w:szCs w:val="16"/>
                <w:lang w:eastAsia="ru-RU"/>
              </w:rPr>
            </w:pPr>
          </w:p>
          <w:p w:rsidR="00862685" w:rsidRPr="00E37F78" w:rsidRDefault="00862685" w:rsidP="00862685">
            <w:pPr>
              <w:pStyle w:val="TableParagraph"/>
              <w:ind w:left="73" w:right="53"/>
              <w:jc w:val="center"/>
              <w:rPr>
                <w:iCs/>
                <w:color w:val="000000"/>
                <w:sz w:val="16"/>
                <w:szCs w:val="16"/>
                <w:lang w:eastAsia="ru-RU"/>
              </w:rPr>
            </w:pPr>
            <w:r w:rsidRPr="00E37F78">
              <w:rPr>
                <w:iCs/>
                <w:color w:val="000000"/>
                <w:sz w:val="16"/>
                <w:szCs w:val="16"/>
                <w:lang w:eastAsia="ru-RU"/>
              </w:rPr>
              <w:t>141</w:t>
            </w:r>
          </w:p>
        </w:tc>
        <w:tc>
          <w:tcPr>
            <w:tcW w:w="832" w:type="dxa"/>
            <w:tcBorders>
              <w:top w:val="single" w:sz="4" w:space="0" w:color="auto"/>
              <w:left w:val="nil"/>
              <w:bottom w:val="single" w:sz="4" w:space="0" w:color="auto"/>
              <w:right w:val="single" w:sz="4" w:space="0" w:color="auto"/>
            </w:tcBorders>
            <w:shd w:val="clear" w:color="auto" w:fill="auto"/>
            <w:noWrap/>
            <w:hideMark/>
          </w:tcPr>
          <w:p w:rsidR="00862685" w:rsidRPr="00E37F78" w:rsidRDefault="00862685" w:rsidP="00862685">
            <w:pPr>
              <w:pStyle w:val="TableParagraph"/>
              <w:rPr>
                <w:iCs/>
                <w:color w:val="000000"/>
                <w:sz w:val="16"/>
                <w:szCs w:val="16"/>
                <w:lang w:eastAsia="ru-RU"/>
              </w:rPr>
            </w:pPr>
          </w:p>
          <w:p w:rsidR="00862685" w:rsidRPr="00E37F78" w:rsidRDefault="00862685" w:rsidP="00862685">
            <w:pPr>
              <w:pStyle w:val="TableParagraph"/>
              <w:spacing w:before="8"/>
              <w:rPr>
                <w:iCs/>
                <w:color w:val="000000"/>
                <w:sz w:val="16"/>
                <w:szCs w:val="16"/>
                <w:lang w:eastAsia="ru-RU"/>
              </w:rPr>
            </w:pPr>
          </w:p>
          <w:p w:rsidR="00862685" w:rsidRPr="00E37F78" w:rsidRDefault="00862685" w:rsidP="00862685">
            <w:pPr>
              <w:pStyle w:val="TableParagraph"/>
              <w:ind w:left="70" w:right="54"/>
              <w:jc w:val="center"/>
              <w:rPr>
                <w:iCs/>
                <w:color w:val="000000"/>
                <w:sz w:val="16"/>
                <w:szCs w:val="16"/>
                <w:lang w:eastAsia="ru-RU"/>
              </w:rPr>
            </w:pPr>
            <w:r w:rsidRPr="00E37F78">
              <w:rPr>
                <w:iCs/>
                <w:color w:val="000000"/>
                <w:sz w:val="16"/>
                <w:szCs w:val="16"/>
                <w:lang w:eastAsia="ru-RU"/>
              </w:rPr>
              <w:t>540</w:t>
            </w:r>
          </w:p>
        </w:tc>
        <w:tc>
          <w:tcPr>
            <w:tcW w:w="831" w:type="dxa"/>
            <w:tcBorders>
              <w:top w:val="single" w:sz="4" w:space="0" w:color="auto"/>
              <w:left w:val="nil"/>
              <w:bottom w:val="single" w:sz="4" w:space="0" w:color="auto"/>
              <w:right w:val="single" w:sz="4" w:space="0" w:color="auto"/>
            </w:tcBorders>
            <w:shd w:val="clear" w:color="auto" w:fill="auto"/>
            <w:noWrap/>
            <w:vAlign w:val="center"/>
            <w:hideMark/>
          </w:tcPr>
          <w:p w:rsidR="00862685" w:rsidRPr="00862685" w:rsidRDefault="00862685" w:rsidP="00862685">
            <w:pPr>
              <w:jc w:val="center"/>
              <w:rPr>
                <w:iCs/>
                <w:color w:val="000000"/>
                <w:sz w:val="16"/>
                <w:szCs w:val="16"/>
                <w:lang w:val="en-US"/>
              </w:rPr>
            </w:pPr>
            <w:r>
              <w:rPr>
                <w:iCs/>
                <w:color w:val="000000"/>
                <w:sz w:val="16"/>
                <w:szCs w:val="16"/>
                <w:lang w:val="en-US"/>
              </w:rPr>
              <w:t>592</w:t>
            </w:r>
          </w:p>
        </w:tc>
        <w:tc>
          <w:tcPr>
            <w:tcW w:w="832" w:type="dxa"/>
            <w:tcBorders>
              <w:top w:val="single" w:sz="4" w:space="0" w:color="auto"/>
              <w:left w:val="nil"/>
              <w:bottom w:val="single" w:sz="4" w:space="0" w:color="auto"/>
              <w:right w:val="single" w:sz="4" w:space="0" w:color="auto"/>
            </w:tcBorders>
            <w:shd w:val="clear" w:color="auto" w:fill="auto"/>
            <w:noWrap/>
            <w:hideMark/>
          </w:tcPr>
          <w:p w:rsidR="00862685" w:rsidRPr="00E37F78" w:rsidRDefault="00862685" w:rsidP="00862685">
            <w:pPr>
              <w:pStyle w:val="TableParagraph"/>
              <w:rPr>
                <w:iCs/>
                <w:color w:val="000000"/>
                <w:sz w:val="16"/>
                <w:szCs w:val="16"/>
                <w:lang w:eastAsia="ru-RU"/>
              </w:rPr>
            </w:pPr>
          </w:p>
          <w:p w:rsidR="00862685" w:rsidRPr="00E37F78" w:rsidRDefault="00862685" w:rsidP="00862685">
            <w:pPr>
              <w:pStyle w:val="TableParagraph"/>
              <w:spacing w:before="8"/>
              <w:rPr>
                <w:iCs/>
                <w:color w:val="000000"/>
                <w:sz w:val="16"/>
                <w:szCs w:val="16"/>
                <w:lang w:eastAsia="ru-RU"/>
              </w:rPr>
            </w:pPr>
          </w:p>
          <w:p w:rsidR="00862685" w:rsidRPr="00E37F78" w:rsidRDefault="00862685" w:rsidP="00862685">
            <w:pPr>
              <w:pStyle w:val="TableParagraph"/>
              <w:ind w:left="68" w:right="53"/>
              <w:jc w:val="center"/>
              <w:rPr>
                <w:iCs/>
                <w:color w:val="000000"/>
                <w:sz w:val="16"/>
                <w:szCs w:val="16"/>
                <w:lang w:eastAsia="ru-RU"/>
              </w:rPr>
            </w:pPr>
            <w:r w:rsidRPr="00E37F78">
              <w:rPr>
                <w:iCs/>
                <w:color w:val="000000"/>
                <w:sz w:val="16"/>
                <w:szCs w:val="16"/>
                <w:lang w:eastAsia="ru-RU"/>
              </w:rPr>
              <w:t>26</w:t>
            </w:r>
          </w:p>
        </w:tc>
        <w:tc>
          <w:tcPr>
            <w:tcW w:w="693" w:type="dxa"/>
            <w:tcBorders>
              <w:top w:val="single" w:sz="4" w:space="0" w:color="auto"/>
              <w:left w:val="nil"/>
              <w:bottom w:val="single" w:sz="4" w:space="0" w:color="auto"/>
              <w:right w:val="single" w:sz="4" w:space="0" w:color="auto"/>
            </w:tcBorders>
            <w:shd w:val="clear" w:color="auto" w:fill="auto"/>
            <w:noWrap/>
            <w:hideMark/>
          </w:tcPr>
          <w:p w:rsidR="00862685" w:rsidRPr="00E37F78" w:rsidRDefault="00862685" w:rsidP="00862685">
            <w:pPr>
              <w:pStyle w:val="TableParagraph"/>
              <w:rPr>
                <w:iCs/>
                <w:color w:val="000000"/>
                <w:sz w:val="16"/>
                <w:szCs w:val="16"/>
                <w:lang w:eastAsia="ru-RU"/>
              </w:rPr>
            </w:pPr>
          </w:p>
          <w:p w:rsidR="00862685" w:rsidRPr="00E37F78" w:rsidRDefault="00862685" w:rsidP="00862685">
            <w:pPr>
              <w:pStyle w:val="TableParagraph"/>
              <w:spacing w:before="8"/>
              <w:rPr>
                <w:iCs/>
                <w:color w:val="000000"/>
                <w:sz w:val="16"/>
                <w:szCs w:val="16"/>
                <w:lang w:eastAsia="ru-RU"/>
              </w:rPr>
            </w:pPr>
          </w:p>
          <w:p w:rsidR="00862685" w:rsidRPr="00E37F78" w:rsidRDefault="00862685" w:rsidP="00862685">
            <w:pPr>
              <w:pStyle w:val="TableParagraph"/>
              <w:ind w:left="68" w:right="53"/>
              <w:jc w:val="center"/>
              <w:rPr>
                <w:iCs/>
                <w:color w:val="000000"/>
                <w:sz w:val="16"/>
                <w:szCs w:val="16"/>
                <w:lang w:eastAsia="ru-RU"/>
              </w:rPr>
            </w:pPr>
            <w:r w:rsidRPr="00E37F78">
              <w:rPr>
                <w:iCs/>
                <w:color w:val="000000"/>
                <w:sz w:val="16"/>
                <w:szCs w:val="16"/>
                <w:lang w:eastAsia="ru-RU"/>
              </w:rPr>
              <w:t>32</w:t>
            </w:r>
          </w:p>
        </w:tc>
        <w:tc>
          <w:tcPr>
            <w:tcW w:w="855" w:type="dxa"/>
            <w:tcBorders>
              <w:top w:val="single" w:sz="4" w:space="0" w:color="auto"/>
              <w:left w:val="nil"/>
              <w:bottom w:val="single" w:sz="4" w:space="0" w:color="auto"/>
              <w:right w:val="single" w:sz="4" w:space="0" w:color="auto"/>
            </w:tcBorders>
            <w:shd w:val="clear" w:color="auto" w:fill="auto"/>
            <w:noWrap/>
            <w:vAlign w:val="center"/>
          </w:tcPr>
          <w:p w:rsidR="00862685" w:rsidRPr="00DD1CBE" w:rsidRDefault="00DD1CBE" w:rsidP="00DD1CBE">
            <w:pPr>
              <w:pStyle w:val="TableParagraph"/>
              <w:ind w:left="68" w:right="53"/>
              <w:jc w:val="center"/>
              <w:rPr>
                <w:iCs/>
                <w:color w:val="000000"/>
                <w:sz w:val="16"/>
                <w:szCs w:val="16"/>
                <w:lang w:eastAsia="ru-RU"/>
              </w:rPr>
            </w:pPr>
            <w:r w:rsidRPr="00DD1CBE">
              <w:rPr>
                <w:iCs/>
                <w:color w:val="000000"/>
                <w:sz w:val="16"/>
                <w:szCs w:val="16"/>
                <w:lang w:eastAsia="ru-RU"/>
              </w:rPr>
              <w:t>41</w:t>
            </w:r>
          </w:p>
        </w:tc>
        <w:tc>
          <w:tcPr>
            <w:tcW w:w="2694" w:type="dxa"/>
            <w:gridSpan w:val="3"/>
            <w:vMerge w:val="restart"/>
            <w:tcBorders>
              <w:top w:val="nil"/>
              <w:left w:val="nil"/>
              <w:right w:val="single" w:sz="4" w:space="0" w:color="auto"/>
            </w:tcBorders>
            <w:shd w:val="clear" w:color="auto" w:fill="auto"/>
          </w:tcPr>
          <w:p w:rsidR="00862685" w:rsidRDefault="004C556A" w:rsidP="004C556A">
            <w:pPr>
              <w:pStyle w:val="TableParagraph"/>
              <w:spacing w:before="1"/>
              <w:ind w:left="269"/>
              <w:jc w:val="center"/>
              <w:rPr>
                <w:b/>
                <w:i/>
                <w:sz w:val="24"/>
              </w:rPr>
            </w:pPr>
            <w:r>
              <w:rPr>
                <w:color w:val="000000"/>
                <w:sz w:val="16"/>
                <w:szCs w:val="16"/>
              </w:rPr>
              <w:t>СТАТИСТИКА НЕ ВЕДЕТСЯ</w:t>
            </w:r>
          </w:p>
        </w:tc>
      </w:tr>
      <w:tr w:rsidR="00862685" w:rsidRPr="00861C7B" w:rsidTr="00DD1CBE">
        <w:trPr>
          <w:gridAfter w:val="5"/>
          <w:wAfter w:w="4250" w:type="dxa"/>
          <w:trHeight w:val="239"/>
        </w:trPr>
        <w:tc>
          <w:tcPr>
            <w:tcW w:w="2184" w:type="dxa"/>
            <w:tcBorders>
              <w:top w:val="nil"/>
              <w:left w:val="single" w:sz="4" w:space="0" w:color="auto"/>
              <w:bottom w:val="single" w:sz="4" w:space="0" w:color="auto"/>
              <w:right w:val="single" w:sz="4" w:space="0" w:color="auto"/>
            </w:tcBorders>
            <w:shd w:val="clear" w:color="auto" w:fill="auto"/>
            <w:noWrap/>
            <w:vAlign w:val="center"/>
          </w:tcPr>
          <w:p w:rsidR="00862685" w:rsidRPr="00E37F78" w:rsidRDefault="00862685" w:rsidP="00862685">
            <w:pPr>
              <w:pStyle w:val="TableParagraph"/>
              <w:ind w:right="108"/>
              <w:rPr>
                <w:iCs/>
                <w:color w:val="000000"/>
                <w:sz w:val="16"/>
                <w:szCs w:val="16"/>
                <w:lang w:eastAsia="ru-RU"/>
              </w:rPr>
            </w:pPr>
            <w:r w:rsidRPr="00E37F78">
              <w:rPr>
                <w:iCs/>
                <w:color w:val="000000"/>
                <w:sz w:val="16"/>
                <w:szCs w:val="16"/>
                <w:lang w:eastAsia="ru-RU"/>
              </w:rPr>
              <w:t xml:space="preserve">Томская библиотека-филиал </w:t>
            </w:r>
            <w:hyperlink r:id="rId34">
              <w:r w:rsidRPr="00E37F78">
                <w:rPr>
                  <w:iCs/>
                  <w:color w:val="000000"/>
                  <w:sz w:val="16"/>
                  <w:szCs w:val="16"/>
                  <w:lang w:eastAsia="ru-RU"/>
                </w:rPr>
                <w:t>https://ok.ru/bibliote</w:t>
              </w:r>
            </w:hyperlink>
            <w:hyperlink r:id="rId35">
              <w:r w:rsidRPr="00E37F78">
                <w:rPr>
                  <w:iCs/>
                  <w:color w:val="000000"/>
                  <w:sz w:val="16"/>
                  <w:szCs w:val="16"/>
                  <w:lang w:eastAsia="ru-RU"/>
                </w:rPr>
                <w:t>ka.filialselotomskoe</w:t>
              </w:r>
            </w:hyperlink>
          </w:p>
        </w:tc>
        <w:tc>
          <w:tcPr>
            <w:tcW w:w="830" w:type="dxa"/>
            <w:tcBorders>
              <w:top w:val="nil"/>
              <w:left w:val="nil"/>
              <w:bottom w:val="single" w:sz="4" w:space="0" w:color="auto"/>
              <w:right w:val="single" w:sz="4" w:space="0" w:color="auto"/>
            </w:tcBorders>
            <w:shd w:val="clear" w:color="auto" w:fill="auto"/>
            <w:noWrap/>
          </w:tcPr>
          <w:p w:rsidR="00862685" w:rsidRPr="00E37F78" w:rsidRDefault="00862685" w:rsidP="00862685">
            <w:pPr>
              <w:pStyle w:val="TableParagraph"/>
              <w:spacing w:before="2"/>
              <w:rPr>
                <w:iCs/>
                <w:color w:val="000000"/>
                <w:sz w:val="16"/>
                <w:szCs w:val="16"/>
                <w:lang w:eastAsia="ru-RU"/>
              </w:rPr>
            </w:pPr>
          </w:p>
          <w:p w:rsidR="00862685" w:rsidRPr="00E37F78" w:rsidRDefault="00862685" w:rsidP="00862685">
            <w:pPr>
              <w:pStyle w:val="TableParagraph"/>
              <w:ind w:left="21"/>
              <w:jc w:val="center"/>
              <w:rPr>
                <w:iCs/>
                <w:color w:val="000000"/>
                <w:sz w:val="16"/>
                <w:szCs w:val="16"/>
                <w:lang w:eastAsia="ru-RU"/>
              </w:rPr>
            </w:pPr>
            <w:r w:rsidRPr="00E37F78">
              <w:rPr>
                <w:iCs/>
                <w:color w:val="000000"/>
                <w:sz w:val="16"/>
                <w:szCs w:val="16"/>
                <w:lang w:eastAsia="ru-RU"/>
              </w:rPr>
              <w:t>2</w:t>
            </w:r>
          </w:p>
        </w:tc>
        <w:tc>
          <w:tcPr>
            <w:tcW w:w="832" w:type="dxa"/>
            <w:tcBorders>
              <w:top w:val="nil"/>
              <w:left w:val="nil"/>
              <w:bottom w:val="single" w:sz="4" w:space="0" w:color="auto"/>
              <w:right w:val="single" w:sz="4" w:space="0" w:color="auto"/>
            </w:tcBorders>
            <w:shd w:val="clear" w:color="auto" w:fill="auto"/>
            <w:noWrap/>
          </w:tcPr>
          <w:p w:rsidR="00862685" w:rsidRPr="00E37F78" w:rsidRDefault="00862685" w:rsidP="00862685">
            <w:pPr>
              <w:pStyle w:val="TableParagraph"/>
              <w:spacing w:before="2"/>
              <w:rPr>
                <w:iCs/>
                <w:color w:val="000000"/>
                <w:sz w:val="16"/>
                <w:szCs w:val="16"/>
                <w:lang w:eastAsia="ru-RU"/>
              </w:rPr>
            </w:pPr>
          </w:p>
          <w:p w:rsidR="00862685" w:rsidRPr="00E37F78" w:rsidRDefault="00862685" w:rsidP="00862685">
            <w:pPr>
              <w:pStyle w:val="TableParagraph"/>
              <w:ind w:left="70" w:right="59"/>
              <w:jc w:val="center"/>
              <w:rPr>
                <w:iCs/>
                <w:color w:val="000000"/>
                <w:sz w:val="16"/>
                <w:szCs w:val="16"/>
                <w:lang w:eastAsia="ru-RU"/>
              </w:rPr>
            </w:pPr>
            <w:r w:rsidRPr="00E37F78">
              <w:rPr>
                <w:iCs/>
                <w:color w:val="000000"/>
                <w:sz w:val="16"/>
                <w:szCs w:val="16"/>
                <w:lang w:eastAsia="ru-RU"/>
              </w:rPr>
              <w:t>55</w:t>
            </w:r>
          </w:p>
        </w:tc>
        <w:tc>
          <w:tcPr>
            <w:tcW w:w="831" w:type="dxa"/>
            <w:tcBorders>
              <w:top w:val="nil"/>
              <w:left w:val="nil"/>
              <w:bottom w:val="single" w:sz="4" w:space="0" w:color="auto"/>
              <w:right w:val="single" w:sz="4" w:space="0" w:color="auto"/>
            </w:tcBorders>
            <w:shd w:val="clear" w:color="auto" w:fill="auto"/>
            <w:noWrap/>
            <w:vAlign w:val="center"/>
          </w:tcPr>
          <w:p w:rsidR="00862685" w:rsidRPr="00E37F78" w:rsidRDefault="00DD1CBE" w:rsidP="00DD1CBE">
            <w:pPr>
              <w:jc w:val="center"/>
              <w:rPr>
                <w:iCs/>
                <w:color w:val="000000"/>
                <w:sz w:val="16"/>
                <w:szCs w:val="16"/>
              </w:rPr>
            </w:pPr>
            <w:r>
              <w:rPr>
                <w:iCs/>
                <w:color w:val="000000"/>
                <w:sz w:val="16"/>
                <w:szCs w:val="16"/>
              </w:rPr>
              <w:t>56</w:t>
            </w:r>
          </w:p>
        </w:tc>
        <w:tc>
          <w:tcPr>
            <w:tcW w:w="832" w:type="dxa"/>
            <w:tcBorders>
              <w:top w:val="nil"/>
              <w:left w:val="nil"/>
              <w:bottom w:val="single" w:sz="4" w:space="0" w:color="auto"/>
              <w:right w:val="single" w:sz="4" w:space="0" w:color="auto"/>
            </w:tcBorders>
            <w:shd w:val="clear" w:color="auto" w:fill="auto"/>
            <w:noWrap/>
          </w:tcPr>
          <w:p w:rsidR="00862685" w:rsidRPr="00E37F78" w:rsidRDefault="00862685" w:rsidP="00862685">
            <w:pPr>
              <w:pStyle w:val="TableParagraph"/>
              <w:spacing w:before="2"/>
              <w:rPr>
                <w:iCs/>
                <w:color w:val="000000"/>
                <w:sz w:val="16"/>
                <w:szCs w:val="16"/>
                <w:lang w:eastAsia="ru-RU"/>
              </w:rPr>
            </w:pPr>
          </w:p>
          <w:p w:rsidR="00862685" w:rsidRPr="00E37F78" w:rsidRDefault="00862685" w:rsidP="00862685">
            <w:pPr>
              <w:pStyle w:val="TableParagraph"/>
              <w:ind w:left="68" w:right="53"/>
              <w:jc w:val="center"/>
              <w:rPr>
                <w:iCs/>
                <w:color w:val="000000"/>
                <w:sz w:val="16"/>
                <w:szCs w:val="16"/>
                <w:lang w:eastAsia="ru-RU"/>
              </w:rPr>
            </w:pPr>
            <w:r w:rsidRPr="00E37F78">
              <w:rPr>
                <w:iCs/>
                <w:color w:val="000000"/>
                <w:sz w:val="16"/>
                <w:szCs w:val="16"/>
                <w:lang w:eastAsia="ru-RU"/>
              </w:rPr>
              <w:t>20</w:t>
            </w:r>
          </w:p>
        </w:tc>
        <w:tc>
          <w:tcPr>
            <w:tcW w:w="693" w:type="dxa"/>
            <w:tcBorders>
              <w:top w:val="nil"/>
              <w:left w:val="nil"/>
              <w:bottom w:val="single" w:sz="4" w:space="0" w:color="auto"/>
              <w:right w:val="single" w:sz="4" w:space="0" w:color="auto"/>
            </w:tcBorders>
            <w:shd w:val="clear" w:color="auto" w:fill="auto"/>
            <w:noWrap/>
          </w:tcPr>
          <w:p w:rsidR="00862685" w:rsidRPr="00E37F78" w:rsidRDefault="00862685" w:rsidP="00862685">
            <w:pPr>
              <w:pStyle w:val="TableParagraph"/>
              <w:spacing w:before="2"/>
              <w:rPr>
                <w:iCs/>
                <w:color w:val="000000"/>
                <w:sz w:val="16"/>
                <w:szCs w:val="16"/>
                <w:lang w:eastAsia="ru-RU"/>
              </w:rPr>
            </w:pPr>
          </w:p>
          <w:p w:rsidR="00862685" w:rsidRPr="00E37F78" w:rsidRDefault="00862685" w:rsidP="00862685">
            <w:pPr>
              <w:pStyle w:val="TableParagraph"/>
              <w:ind w:left="68" w:right="53"/>
              <w:jc w:val="center"/>
              <w:rPr>
                <w:iCs/>
                <w:color w:val="000000"/>
                <w:sz w:val="16"/>
                <w:szCs w:val="16"/>
                <w:lang w:eastAsia="ru-RU"/>
              </w:rPr>
            </w:pPr>
            <w:r w:rsidRPr="00E37F78">
              <w:rPr>
                <w:iCs/>
                <w:color w:val="000000"/>
                <w:sz w:val="16"/>
                <w:szCs w:val="16"/>
                <w:lang w:eastAsia="ru-RU"/>
              </w:rPr>
              <w:t>27</w:t>
            </w:r>
          </w:p>
        </w:tc>
        <w:tc>
          <w:tcPr>
            <w:tcW w:w="855" w:type="dxa"/>
            <w:tcBorders>
              <w:top w:val="single" w:sz="4" w:space="0" w:color="auto"/>
              <w:left w:val="nil"/>
              <w:bottom w:val="single" w:sz="4" w:space="0" w:color="auto"/>
              <w:right w:val="single" w:sz="4" w:space="0" w:color="auto"/>
            </w:tcBorders>
            <w:shd w:val="clear" w:color="auto" w:fill="auto"/>
            <w:noWrap/>
            <w:vAlign w:val="center"/>
          </w:tcPr>
          <w:p w:rsidR="00862685" w:rsidRPr="00DD1CBE" w:rsidRDefault="00DD1CBE" w:rsidP="00DD1CBE">
            <w:pPr>
              <w:pStyle w:val="TableParagraph"/>
              <w:ind w:left="68" w:right="53"/>
              <w:jc w:val="center"/>
              <w:rPr>
                <w:iCs/>
                <w:color w:val="000000"/>
                <w:sz w:val="16"/>
                <w:szCs w:val="16"/>
                <w:lang w:eastAsia="ru-RU"/>
              </w:rPr>
            </w:pPr>
            <w:r>
              <w:rPr>
                <w:iCs/>
                <w:color w:val="000000"/>
                <w:sz w:val="16"/>
                <w:szCs w:val="16"/>
                <w:lang w:eastAsia="ru-RU"/>
              </w:rPr>
              <w:t>24</w:t>
            </w:r>
          </w:p>
        </w:tc>
        <w:tc>
          <w:tcPr>
            <w:tcW w:w="2694" w:type="dxa"/>
            <w:gridSpan w:val="3"/>
            <w:vMerge/>
            <w:tcBorders>
              <w:left w:val="nil"/>
              <w:right w:val="single" w:sz="4" w:space="0" w:color="auto"/>
            </w:tcBorders>
            <w:shd w:val="clear" w:color="auto" w:fill="auto"/>
            <w:vAlign w:val="bottom"/>
          </w:tcPr>
          <w:p w:rsidR="00862685" w:rsidRPr="00460BC3" w:rsidRDefault="00862685" w:rsidP="00862685">
            <w:pPr>
              <w:rPr>
                <w:color w:val="000000"/>
                <w:sz w:val="16"/>
                <w:szCs w:val="16"/>
              </w:rPr>
            </w:pPr>
          </w:p>
        </w:tc>
      </w:tr>
      <w:tr w:rsidR="00862685" w:rsidRPr="00861C7B" w:rsidTr="00DD1CBE">
        <w:trPr>
          <w:gridAfter w:val="5"/>
          <w:wAfter w:w="4250" w:type="dxa"/>
          <w:trHeight w:val="239"/>
        </w:trPr>
        <w:tc>
          <w:tcPr>
            <w:tcW w:w="2184" w:type="dxa"/>
            <w:tcBorders>
              <w:top w:val="nil"/>
              <w:left w:val="single" w:sz="4" w:space="0" w:color="auto"/>
              <w:bottom w:val="single" w:sz="4" w:space="0" w:color="auto"/>
              <w:right w:val="single" w:sz="4" w:space="0" w:color="auto"/>
            </w:tcBorders>
            <w:shd w:val="clear" w:color="auto" w:fill="auto"/>
            <w:noWrap/>
            <w:vAlign w:val="center"/>
          </w:tcPr>
          <w:p w:rsidR="00862685" w:rsidRPr="00E37F78" w:rsidRDefault="00862685" w:rsidP="00862685">
            <w:pPr>
              <w:pStyle w:val="TableParagraph"/>
              <w:ind w:right="765"/>
              <w:rPr>
                <w:iCs/>
                <w:color w:val="000000"/>
                <w:sz w:val="16"/>
                <w:szCs w:val="16"/>
                <w:lang w:eastAsia="ru-RU"/>
              </w:rPr>
            </w:pPr>
            <w:proofErr w:type="spellStart"/>
            <w:r w:rsidRPr="00E37F78">
              <w:rPr>
                <w:iCs/>
                <w:color w:val="000000"/>
                <w:sz w:val="16"/>
                <w:szCs w:val="16"/>
                <w:lang w:eastAsia="ru-RU"/>
              </w:rPr>
              <w:t>Воронинcкая</w:t>
            </w:r>
            <w:proofErr w:type="spellEnd"/>
            <w:r w:rsidRPr="00E37F78">
              <w:rPr>
                <w:iCs/>
                <w:color w:val="000000"/>
                <w:sz w:val="16"/>
                <w:szCs w:val="16"/>
                <w:lang w:eastAsia="ru-RU"/>
              </w:rPr>
              <w:t xml:space="preserve"> библиотека – филиал</w:t>
            </w:r>
          </w:p>
          <w:p w:rsidR="00862685" w:rsidRPr="00E37F78" w:rsidRDefault="00901F28" w:rsidP="00862685">
            <w:pPr>
              <w:pStyle w:val="TableParagraph"/>
              <w:spacing w:line="261" w:lineRule="exact"/>
              <w:rPr>
                <w:iCs/>
                <w:color w:val="000000"/>
                <w:sz w:val="16"/>
                <w:szCs w:val="16"/>
                <w:lang w:eastAsia="ru-RU"/>
              </w:rPr>
            </w:pPr>
            <w:hyperlink r:id="rId36">
              <w:r w:rsidR="00862685" w:rsidRPr="00E37F78">
                <w:rPr>
                  <w:iCs/>
                  <w:color w:val="000000"/>
                  <w:sz w:val="16"/>
                  <w:szCs w:val="16"/>
                  <w:lang w:eastAsia="ru-RU"/>
                </w:rPr>
                <w:t>https://ok.ru/group/5</w:t>
              </w:r>
            </w:hyperlink>
            <w:hyperlink r:id="rId37">
              <w:r w:rsidR="00862685" w:rsidRPr="00E37F78">
                <w:rPr>
                  <w:iCs/>
                  <w:color w:val="000000"/>
                  <w:sz w:val="16"/>
                  <w:szCs w:val="16"/>
                  <w:lang w:eastAsia="ru-RU"/>
                </w:rPr>
                <w:t>7885661593815</w:t>
              </w:r>
            </w:hyperlink>
          </w:p>
        </w:tc>
        <w:tc>
          <w:tcPr>
            <w:tcW w:w="830" w:type="dxa"/>
            <w:tcBorders>
              <w:top w:val="nil"/>
              <w:left w:val="nil"/>
              <w:bottom w:val="single" w:sz="4" w:space="0" w:color="auto"/>
              <w:right w:val="single" w:sz="4" w:space="0" w:color="auto"/>
            </w:tcBorders>
            <w:shd w:val="clear" w:color="auto" w:fill="auto"/>
            <w:noWrap/>
          </w:tcPr>
          <w:p w:rsidR="00862685" w:rsidRPr="00E37F78" w:rsidRDefault="00862685" w:rsidP="00862685">
            <w:pPr>
              <w:pStyle w:val="TableParagraph"/>
              <w:spacing w:before="2"/>
              <w:rPr>
                <w:iCs/>
                <w:color w:val="000000"/>
                <w:sz w:val="16"/>
                <w:szCs w:val="16"/>
                <w:lang w:eastAsia="ru-RU"/>
              </w:rPr>
            </w:pPr>
          </w:p>
          <w:p w:rsidR="00862685" w:rsidRPr="00E37F78" w:rsidRDefault="00862685" w:rsidP="00862685">
            <w:pPr>
              <w:pStyle w:val="TableParagraph"/>
              <w:ind w:left="70" w:right="53"/>
              <w:jc w:val="center"/>
              <w:rPr>
                <w:iCs/>
                <w:color w:val="000000"/>
                <w:sz w:val="16"/>
                <w:szCs w:val="16"/>
                <w:lang w:eastAsia="ru-RU"/>
              </w:rPr>
            </w:pPr>
            <w:r w:rsidRPr="00E37F78">
              <w:rPr>
                <w:iCs/>
                <w:color w:val="000000"/>
                <w:sz w:val="16"/>
                <w:szCs w:val="16"/>
                <w:lang w:eastAsia="ru-RU"/>
              </w:rPr>
              <w:t>54</w:t>
            </w:r>
          </w:p>
        </w:tc>
        <w:tc>
          <w:tcPr>
            <w:tcW w:w="832" w:type="dxa"/>
            <w:tcBorders>
              <w:top w:val="nil"/>
              <w:left w:val="nil"/>
              <w:bottom w:val="single" w:sz="4" w:space="0" w:color="auto"/>
              <w:right w:val="single" w:sz="4" w:space="0" w:color="auto"/>
            </w:tcBorders>
            <w:shd w:val="clear" w:color="auto" w:fill="auto"/>
            <w:noWrap/>
          </w:tcPr>
          <w:p w:rsidR="00862685" w:rsidRPr="00E37F78" w:rsidRDefault="00862685" w:rsidP="00862685">
            <w:pPr>
              <w:pStyle w:val="TableParagraph"/>
              <w:spacing w:before="2"/>
              <w:rPr>
                <w:iCs/>
                <w:color w:val="000000"/>
                <w:sz w:val="16"/>
                <w:szCs w:val="16"/>
                <w:lang w:eastAsia="ru-RU"/>
              </w:rPr>
            </w:pPr>
          </w:p>
          <w:p w:rsidR="00862685" w:rsidRPr="00E37F78" w:rsidRDefault="00862685" w:rsidP="00862685">
            <w:pPr>
              <w:pStyle w:val="TableParagraph"/>
              <w:ind w:left="70" w:right="59"/>
              <w:jc w:val="center"/>
              <w:rPr>
                <w:iCs/>
                <w:color w:val="000000"/>
                <w:sz w:val="16"/>
                <w:szCs w:val="16"/>
                <w:lang w:eastAsia="ru-RU"/>
              </w:rPr>
            </w:pPr>
            <w:r w:rsidRPr="00E37F78">
              <w:rPr>
                <w:iCs/>
                <w:color w:val="000000"/>
                <w:sz w:val="16"/>
                <w:szCs w:val="16"/>
                <w:lang w:eastAsia="ru-RU"/>
              </w:rPr>
              <w:t>64</w:t>
            </w:r>
          </w:p>
        </w:tc>
        <w:tc>
          <w:tcPr>
            <w:tcW w:w="831" w:type="dxa"/>
            <w:tcBorders>
              <w:top w:val="nil"/>
              <w:left w:val="nil"/>
              <w:bottom w:val="single" w:sz="4" w:space="0" w:color="auto"/>
              <w:right w:val="single" w:sz="4" w:space="0" w:color="auto"/>
            </w:tcBorders>
            <w:shd w:val="clear" w:color="auto" w:fill="auto"/>
            <w:noWrap/>
            <w:vAlign w:val="center"/>
          </w:tcPr>
          <w:p w:rsidR="00862685" w:rsidRPr="00E37F78" w:rsidRDefault="00DD1CBE" w:rsidP="00DD1CBE">
            <w:pPr>
              <w:jc w:val="center"/>
              <w:rPr>
                <w:iCs/>
                <w:color w:val="000000"/>
                <w:sz w:val="16"/>
                <w:szCs w:val="16"/>
              </w:rPr>
            </w:pPr>
            <w:r>
              <w:rPr>
                <w:iCs/>
                <w:color w:val="000000"/>
                <w:sz w:val="16"/>
                <w:szCs w:val="16"/>
              </w:rPr>
              <w:t>80</w:t>
            </w:r>
          </w:p>
        </w:tc>
        <w:tc>
          <w:tcPr>
            <w:tcW w:w="832" w:type="dxa"/>
            <w:tcBorders>
              <w:top w:val="nil"/>
              <w:left w:val="nil"/>
              <w:bottom w:val="single" w:sz="4" w:space="0" w:color="auto"/>
              <w:right w:val="single" w:sz="4" w:space="0" w:color="auto"/>
            </w:tcBorders>
            <w:shd w:val="clear" w:color="auto" w:fill="auto"/>
            <w:noWrap/>
          </w:tcPr>
          <w:p w:rsidR="00862685" w:rsidRPr="00E37F78" w:rsidRDefault="00862685" w:rsidP="00862685">
            <w:pPr>
              <w:pStyle w:val="TableParagraph"/>
              <w:spacing w:before="2"/>
              <w:rPr>
                <w:iCs/>
                <w:color w:val="000000"/>
                <w:sz w:val="16"/>
                <w:szCs w:val="16"/>
                <w:lang w:eastAsia="ru-RU"/>
              </w:rPr>
            </w:pPr>
          </w:p>
          <w:p w:rsidR="00862685" w:rsidRPr="00E37F78" w:rsidRDefault="00862685" w:rsidP="00862685">
            <w:pPr>
              <w:pStyle w:val="TableParagraph"/>
              <w:ind w:left="68" w:right="53"/>
              <w:jc w:val="center"/>
              <w:rPr>
                <w:iCs/>
                <w:color w:val="000000"/>
                <w:sz w:val="16"/>
                <w:szCs w:val="16"/>
                <w:lang w:eastAsia="ru-RU"/>
              </w:rPr>
            </w:pPr>
            <w:r w:rsidRPr="00E37F78">
              <w:rPr>
                <w:iCs/>
                <w:color w:val="000000"/>
                <w:sz w:val="16"/>
                <w:szCs w:val="16"/>
                <w:lang w:eastAsia="ru-RU"/>
              </w:rPr>
              <w:t>85</w:t>
            </w:r>
          </w:p>
        </w:tc>
        <w:tc>
          <w:tcPr>
            <w:tcW w:w="693" w:type="dxa"/>
            <w:tcBorders>
              <w:top w:val="nil"/>
              <w:left w:val="nil"/>
              <w:bottom w:val="single" w:sz="4" w:space="0" w:color="auto"/>
              <w:right w:val="single" w:sz="4" w:space="0" w:color="auto"/>
            </w:tcBorders>
            <w:shd w:val="clear" w:color="auto" w:fill="auto"/>
            <w:noWrap/>
          </w:tcPr>
          <w:p w:rsidR="00862685" w:rsidRPr="00E37F78" w:rsidRDefault="00862685" w:rsidP="00862685">
            <w:pPr>
              <w:pStyle w:val="TableParagraph"/>
              <w:spacing w:before="2"/>
              <w:rPr>
                <w:iCs/>
                <w:color w:val="000000"/>
                <w:sz w:val="16"/>
                <w:szCs w:val="16"/>
                <w:lang w:eastAsia="ru-RU"/>
              </w:rPr>
            </w:pPr>
          </w:p>
          <w:p w:rsidR="00862685" w:rsidRPr="00E37F78" w:rsidRDefault="00862685" w:rsidP="00862685">
            <w:pPr>
              <w:pStyle w:val="TableParagraph"/>
              <w:ind w:left="68" w:right="53"/>
              <w:jc w:val="center"/>
              <w:rPr>
                <w:iCs/>
                <w:color w:val="000000"/>
                <w:sz w:val="16"/>
                <w:szCs w:val="16"/>
                <w:lang w:eastAsia="ru-RU"/>
              </w:rPr>
            </w:pPr>
            <w:r w:rsidRPr="00E37F78">
              <w:rPr>
                <w:iCs/>
                <w:color w:val="000000"/>
                <w:sz w:val="16"/>
                <w:szCs w:val="16"/>
                <w:lang w:eastAsia="ru-RU"/>
              </w:rPr>
              <w:t>45</w:t>
            </w:r>
          </w:p>
        </w:tc>
        <w:tc>
          <w:tcPr>
            <w:tcW w:w="855" w:type="dxa"/>
            <w:tcBorders>
              <w:top w:val="single" w:sz="4" w:space="0" w:color="auto"/>
              <w:left w:val="nil"/>
              <w:bottom w:val="single" w:sz="4" w:space="0" w:color="auto"/>
              <w:right w:val="single" w:sz="4" w:space="0" w:color="auto"/>
            </w:tcBorders>
            <w:shd w:val="clear" w:color="auto" w:fill="auto"/>
            <w:noWrap/>
            <w:vAlign w:val="center"/>
          </w:tcPr>
          <w:p w:rsidR="00862685" w:rsidRPr="00DD1CBE" w:rsidRDefault="00DD1CBE" w:rsidP="00DD1CBE">
            <w:pPr>
              <w:pStyle w:val="TableParagraph"/>
              <w:ind w:left="68" w:right="53"/>
              <w:jc w:val="center"/>
              <w:rPr>
                <w:iCs/>
                <w:color w:val="000000"/>
                <w:sz w:val="16"/>
                <w:szCs w:val="16"/>
                <w:lang w:eastAsia="ru-RU"/>
              </w:rPr>
            </w:pPr>
            <w:r>
              <w:rPr>
                <w:iCs/>
                <w:color w:val="000000"/>
                <w:sz w:val="16"/>
                <w:szCs w:val="16"/>
                <w:lang w:eastAsia="ru-RU"/>
              </w:rPr>
              <w:t>49</w:t>
            </w:r>
          </w:p>
        </w:tc>
        <w:tc>
          <w:tcPr>
            <w:tcW w:w="2694" w:type="dxa"/>
            <w:gridSpan w:val="3"/>
            <w:vMerge/>
            <w:tcBorders>
              <w:left w:val="nil"/>
              <w:right w:val="single" w:sz="4" w:space="0" w:color="auto"/>
            </w:tcBorders>
            <w:shd w:val="clear" w:color="auto" w:fill="auto"/>
            <w:vAlign w:val="bottom"/>
          </w:tcPr>
          <w:p w:rsidR="00862685" w:rsidRPr="00460BC3" w:rsidRDefault="00862685" w:rsidP="00862685">
            <w:pPr>
              <w:rPr>
                <w:color w:val="000000"/>
                <w:sz w:val="16"/>
                <w:szCs w:val="16"/>
              </w:rPr>
            </w:pPr>
          </w:p>
        </w:tc>
      </w:tr>
      <w:tr w:rsidR="00862685" w:rsidRPr="00861C7B" w:rsidTr="00DD1CBE">
        <w:trPr>
          <w:gridAfter w:val="5"/>
          <w:wAfter w:w="4250" w:type="dxa"/>
          <w:trHeight w:val="239"/>
        </w:trPr>
        <w:tc>
          <w:tcPr>
            <w:tcW w:w="2184" w:type="dxa"/>
            <w:tcBorders>
              <w:top w:val="nil"/>
              <w:left w:val="single" w:sz="4" w:space="0" w:color="auto"/>
              <w:bottom w:val="single" w:sz="4" w:space="0" w:color="auto"/>
              <w:right w:val="single" w:sz="4" w:space="0" w:color="auto"/>
            </w:tcBorders>
            <w:shd w:val="clear" w:color="auto" w:fill="auto"/>
            <w:noWrap/>
            <w:vAlign w:val="center"/>
          </w:tcPr>
          <w:p w:rsidR="00862685" w:rsidRPr="00E37F78" w:rsidRDefault="00862685" w:rsidP="00862685">
            <w:pPr>
              <w:pStyle w:val="TableParagraph"/>
              <w:ind w:right="108"/>
              <w:rPr>
                <w:iCs/>
                <w:color w:val="000000"/>
                <w:sz w:val="16"/>
                <w:szCs w:val="16"/>
                <w:lang w:eastAsia="ru-RU"/>
              </w:rPr>
            </w:pPr>
            <w:proofErr w:type="spellStart"/>
            <w:r w:rsidRPr="00E37F78">
              <w:rPr>
                <w:iCs/>
                <w:color w:val="000000"/>
                <w:sz w:val="16"/>
                <w:szCs w:val="16"/>
                <w:lang w:eastAsia="ru-RU"/>
              </w:rPr>
              <w:t>Калтайская</w:t>
            </w:r>
            <w:proofErr w:type="spellEnd"/>
            <w:r w:rsidRPr="00E37F78">
              <w:rPr>
                <w:iCs/>
                <w:color w:val="000000"/>
                <w:sz w:val="16"/>
                <w:szCs w:val="16"/>
                <w:lang w:eastAsia="ru-RU"/>
              </w:rPr>
              <w:t xml:space="preserve"> библиотека-филиал </w:t>
            </w:r>
            <w:hyperlink r:id="rId38">
              <w:r w:rsidRPr="00E37F78">
                <w:rPr>
                  <w:iCs/>
                  <w:color w:val="000000"/>
                  <w:sz w:val="16"/>
                  <w:szCs w:val="16"/>
                  <w:lang w:eastAsia="ru-RU"/>
                </w:rPr>
                <w:t>https://ok.ru/profile/</w:t>
              </w:r>
            </w:hyperlink>
          </w:p>
          <w:p w:rsidR="00862685" w:rsidRPr="00E37F78" w:rsidRDefault="00901F28" w:rsidP="00862685">
            <w:pPr>
              <w:pStyle w:val="TableParagraph"/>
              <w:spacing w:line="264" w:lineRule="exact"/>
              <w:rPr>
                <w:iCs/>
                <w:color w:val="000000"/>
                <w:sz w:val="16"/>
                <w:szCs w:val="16"/>
                <w:lang w:eastAsia="ru-RU"/>
              </w:rPr>
            </w:pPr>
            <w:hyperlink r:id="rId39">
              <w:r w:rsidR="00862685" w:rsidRPr="00E37F78">
                <w:rPr>
                  <w:iCs/>
                  <w:color w:val="000000"/>
                  <w:sz w:val="16"/>
                  <w:szCs w:val="16"/>
                  <w:lang w:eastAsia="ru-RU"/>
                </w:rPr>
                <w:t>576714993051</w:t>
              </w:r>
            </w:hyperlink>
          </w:p>
        </w:tc>
        <w:tc>
          <w:tcPr>
            <w:tcW w:w="830" w:type="dxa"/>
            <w:tcBorders>
              <w:top w:val="nil"/>
              <w:left w:val="nil"/>
              <w:bottom w:val="single" w:sz="4" w:space="0" w:color="auto"/>
              <w:right w:val="single" w:sz="4" w:space="0" w:color="auto"/>
            </w:tcBorders>
            <w:shd w:val="clear" w:color="auto" w:fill="auto"/>
            <w:noWrap/>
          </w:tcPr>
          <w:p w:rsidR="00862685" w:rsidRPr="00E37F78" w:rsidRDefault="00862685" w:rsidP="00862685">
            <w:pPr>
              <w:pStyle w:val="TableParagraph"/>
              <w:spacing w:before="2"/>
              <w:rPr>
                <w:iCs/>
                <w:color w:val="000000"/>
                <w:sz w:val="16"/>
                <w:szCs w:val="16"/>
                <w:lang w:eastAsia="ru-RU"/>
              </w:rPr>
            </w:pPr>
          </w:p>
          <w:p w:rsidR="00862685" w:rsidRPr="00E37F78" w:rsidRDefault="00862685" w:rsidP="00862685">
            <w:pPr>
              <w:pStyle w:val="TableParagraph"/>
              <w:ind w:left="250"/>
              <w:rPr>
                <w:iCs/>
                <w:color w:val="000000"/>
                <w:sz w:val="16"/>
                <w:szCs w:val="16"/>
                <w:lang w:eastAsia="ru-RU"/>
              </w:rPr>
            </w:pPr>
            <w:r w:rsidRPr="00E37F78">
              <w:rPr>
                <w:iCs/>
                <w:color w:val="000000"/>
                <w:sz w:val="16"/>
                <w:szCs w:val="16"/>
                <w:lang w:eastAsia="ru-RU"/>
              </w:rPr>
              <w:t>429</w:t>
            </w:r>
          </w:p>
        </w:tc>
        <w:tc>
          <w:tcPr>
            <w:tcW w:w="832" w:type="dxa"/>
            <w:tcBorders>
              <w:top w:val="nil"/>
              <w:left w:val="nil"/>
              <w:bottom w:val="single" w:sz="4" w:space="0" w:color="auto"/>
              <w:right w:val="single" w:sz="4" w:space="0" w:color="auto"/>
            </w:tcBorders>
            <w:shd w:val="clear" w:color="auto" w:fill="auto"/>
            <w:noWrap/>
          </w:tcPr>
          <w:p w:rsidR="00862685" w:rsidRPr="00E37F78" w:rsidRDefault="00862685" w:rsidP="00862685">
            <w:pPr>
              <w:pStyle w:val="TableParagraph"/>
              <w:spacing w:before="2"/>
              <w:rPr>
                <w:iCs/>
                <w:color w:val="000000"/>
                <w:sz w:val="16"/>
                <w:szCs w:val="16"/>
                <w:lang w:eastAsia="ru-RU"/>
              </w:rPr>
            </w:pPr>
          </w:p>
          <w:p w:rsidR="00862685" w:rsidRPr="00E37F78" w:rsidRDefault="00862685" w:rsidP="00862685">
            <w:pPr>
              <w:pStyle w:val="TableParagraph"/>
              <w:ind w:left="70" w:right="54"/>
              <w:jc w:val="center"/>
              <w:rPr>
                <w:iCs/>
                <w:color w:val="000000"/>
                <w:sz w:val="16"/>
                <w:szCs w:val="16"/>
                <w:lang w:eastAsia="ru-RU"/>
              </w:rPr>
            </w:pPr>
            <w:r w:rsidRPr="00E37F78">
              <w:rPr>
                <w:iCs/>
                <w:color w:val="000000"/>
                <w:sz w:val="16"/>
                <w:szCs w:val="16"/>
                <w:lang w:eastAsia="ru-RU"/>
              </w:rPr>
              <w:t>463</w:t>
            </w:r>
          </w:p>
        </w:tc>
        <w:tc>
          <w:tcPr>
            <w:tcW w:w="831" w:type="dxa"/>
            <w:tcBorders>
              <w:top w:val="nil"/>
              <w:left w:val="nil"/>
              <w:bottom w:val="single" w:sz="4" w:space="0" w:color="auto"/>
              <w:right w:val="single" w:sz="4" w:space="0" w:color="auto"/>
            </w:tcBorders>
            <w:shd w:val="clear" w:color="auto" w:fill="auto"/>
            <w:noWrap/>
            <w:vAlign w:val="center"/>
          </w:tcPr>
          <w:p w:rsidR="00862685" w:rsidRPr="00E37F78" w:rsidRDefault="002A518A" w:rsidP="00DD1CBE">
            <w:pPr>
              <w:jc w:val="center"/>
              <w:rPr>
                <w:iCs/>
                <w:color w:val="000000"/>
                <w:sz w:val="16"/>
                <w:szCs w:val="16"/>
              </w:rPr>
            </w:pPr>
            <w:r>
              <w:rPr>
                <w:iCs/>
                <w:color w:val="000000"/>
                <w:sz w:val="16"/>
                <w:szCs w:val="16"/>
              </w:rPr>
              <w:t>469</w:t>
            </w:r>
          </w:p>
        </w:tc>
        <w:tc>
          <w:tcPr>
            <w:tcW w:w="832" w:type="dxa"/>
            <w:tcBorders>
              <w:top w:val="nil"/>
              <w:left w:val="nil"/>
              <w:bottom w:val="single" w:sz="4" w:space="0" w:color="auto"/>
              <w:right w:val="single" w:sz="4" w:space="0" w:color="auto"/>
            </w:tcBorders>
            <w:shd w:val="clear" w:color="auto" w:fill="auto"/>
            <w:noWrap/>
          </w:tcPr>
          <w:p w:rsidR="00862685" w:rsidRPr="00E37F78" w:rsidRDefault="00862685" w:rsidP="00862685">
            <w:pPr>
              <w:pStyle w:val="TableParagraph"/>
              <w:spacing w:before="2"/>
              <w:rPr>
                <w:iCs/>
                <w:color w:val="000000"/>
                <w:sz w:val="16"/>
                <w:szCs w:val="16"/>
                <w:lang w:eastAsia="ru-RU"/>
              </w:rPr>
            </w:pPr>
          </w:p>
          <w:p w:rsidR="00862685" w:rsidRPr="00E37F78" w:rsidRDefault="00862685" w:rsidP="00862685">
            <w:pPr>
              <w:pStyle w:val="TableParagraph"/>
              <w:ind w:right="290"/>
              <w:jc w:val="right"/>
              <w:rPr>
                <w:iCs/>
                <w:color w:val="000000"/>
                <w:sz w:val="16"/>
                <w:szCs w:val="16"/>
                <w:lang w:eastAsia="ru-RU"/>
              </w:rPr>
            </w:pPr>
            <w:r w:rsidRPr="00E37F78">
              <w:rPr>
                <w:iCs/>
                <w:color w:val="000000"/>
                <w:sz w:val="16"/>
                <w:szCs w:val="16"/>
                <w:lang w:eastAsia="ru-RU"/>
              </w:rPr>
              <w:t>43</w:t>
            </w:r>
          </w:p>
        </w:tc>
        <w:tc>
          <w:tcPr>
            <w:tcW w:w="693" w:type="dxa"/>
            <w:tcBorders>
              <w:top w:val="nil"/>
              <w:left w:val="nil"/>
              <w:bottom w:val="single" w:sz="4" w:space="0" w:color="auto"/>
              <w:right w:val="single" w:sz="4" w:space="0" w:color="auto"/>
            </w:tcBorders>
            <w:shd w:val="clear" w:color="auto" w:fill="auto"/>
            <w:noWrap/>
          </w:tcPr>
          <w:p w:rsidR="00862685" w:rsidRPr="00E37F78" w:rsidRDefault="00862685" w:rsidP="00862685">
            <w:pPr>
              <w:pStyle w:val="TableParagraph"/>
              <w:spacing w:before="2"/>
              <w:rPr>
                <w:iCs/>
                <w:color w:val="000000"/>
                <w:sz w:val="16"/>
                <w:szCs w:val="16"/>
                <w:lang w:eastAsia="ru-RU"/>
              </w:rPr>
            </w:pPr>
          </w:p>
          <w:p w:rsidR="00862685" w:rsidRPr="00E37F78" w:rsidRDefault="00862685" w:rsidP="00862685">
            <w:pPr>
              <w:pStyle w:val="TableParagraph"/>
              <w:ind w:left="68" w:right="53"/>
              <w:jc w:val="center"/>
              <w:rPr>
                <w:iCs/>
                <w:color w:val="000000"/>
                <w:sz w:val="16"/>
                <w:szCs w:val="16"/>
                <w:lang w:eastAsia="ru-RU"/>
              </w:rPr>
            </w:pPr>
            <w:r w:rsidRPr="00E37F78">
              <w:rPr>
                <w:iCs/>
                <w:color w:val="000000"/>
                <w:sz w:val="16"/>
                <w:szCs w:val="16"/>
                <w:lang w:eastAsia="ru-RU"/>
              </w:rPr>
              <w:t>61</w:t>
            </w:r>
          </w:p>
        </w:tc>
        <w:tc>
          <w:tcPr>
            <w:tcW w:w="855" w:type="dxa"/>
            <w:tcBorders>
              <w:top w:val="single" w:sz="4" w:space="0" w:color="auto"/>
              <w:left w:val="nil"/>
              <w:bottom w:val="single" w:sz="4" w:space="0" w:color="auto"/>
              <w:right w:val="single" w:sz="4" w:space="0" w:color="auto"/>
            </w:tcBorders>
            <w:shd w:val="clear" w:color="auto" w:fill="auto"/>
            <w:noWrap/>
            <w:vAlign w:val="center"/>
          </w:tcPr>
          <w:p w:rsidR="00862685" w:rsidRPr="00DD1CBE" w:rsidRDefault="00DD1CBE" w:rsidP="00DD1CBE">
            <w:pPr>
              <w:pStyle w:val="TableParagraph"/>
              <w:ind w:left="68" w:right="53"/>
              <w:jc w:val="center"/>
              <w:rPr>
                <w:iCs/>
                <w:color w:val="000000"/>
                <w:sz w:val="16"/>
                <w:szCs w:val="16"/>
                <w:lang w:eastAsia="ru-RU"/>
              </w:rPr>
            </w:pPr>
            <w:r>
              <w:rPr>
                <w:iCs/>
                <w:color w:val="000000"/>
                <w:sz w:val="16"/>
                <w:szCs w:val="16"/>
                <w:lang w:eastAsia="ru-RU"/>
              </w:rPr>
              <w:t>57</w:t>
            </w:r>
          </w:p>
        </w:tc>
        <w:tc>
          <w:tcPr>
            <w:tcW w:w="2694" w:type="dxa"/>
            <w:gridSpan w:val="3"/>
            <w:vMerge/>
            <w:tcBorders>
              <w:left w:val="nil"/>
              <w:right w:val="single" w:sz="4" w:space="0" w:color="auto"/>
            </w:tcBorders>
            <w:shd w:val="clear" w:color="auto" w:fill="auto"/>
            <w:vAlign w:val="bottom"/>
          </w:tcPr>
          <w:p w:rsidR="00862685" w:rsidRPr="00460BC3" w:rsidRDefault="00862685" w:rsidP="00862685">
            <w:pPr>
              <w:rPr>
                <w:color w:val="000000"/>
                <w:sz w:val="16"/>
                <w:szCs w:val="16"/>
              </w:rPr>
            </w:pPr>
          </w:p>
        </w:tc>
      </w:tr>
      <w:tr w:rsidR="00862685" w:rsidRPr="00861C7B" w:rsidTr="00DD1CBE">
        <w:trPr>
          <w:gridAfter w:val="5"/>
          <w:wAfter w:w="4250" w:type="dxa"/>
          <w:trHeight w:val="239"/>
        </w:trPr>
        <w:tc>
          <w:tcPr>
            <w:tcW w:w="2184" w:type="dxa"/>
            <w:tcBorders>
              <w:top w:val="nil"/>
              <w:left w:val="single" w:sz="4" w:space="0" w:color="auto"/>
              <w:bottom w:val="single" w:sz="4" w:space="0" w:color="auto"/>
              <w:right w:val="single" w:sz="4" w:space="0" w:color="auto"/>
            </w:tcBorders>
            <w:shd w:val="clear" w:color="auto" w:fill="auto"/>
            <w:noWrap/>
            <w:vAlign w:val="center"/>
          </w:tcPr>
          <w:p w:rsidR="00862685" w:rsidRPr="00E37F78" w:rsidRDefault="00862685" w:rsidP="00862685">
            <w:pPr>
              <w:pStyle w:val="TableParagraph"/>
              <w:spacing w:line="237" w:lineRule="auto"/>
              <w:ind w:right="108"/>
              <w:rPr>
                <w:iCs/>
                <w:color w:val="000000"/>
                <w:sz w:val="16"/>
                <w:szCs w:val="16"/>
                <w:lang w:eastAsia="ru-RU"/>
              </w:rPr>
            </w:pPr>
            <w:r w:rsidRPr="00E37F78">
              <w:rPr>
                <w:iCs/>
                <w:color w:val="000000"/>
                <w:sz w:val="16"/>
                <w:szCs w:val="16"/>
                <w:lang w:eastAsia="ru-RU"/>
              </w:rPr>
              <w:t>Кандинская библиотека-филиал</w:t>
            </w:r>
          </w:p>
          <w:p w:rsidR="00862685" w:rsidRPr="00E37F78" w:rsidRDefault="00901F28" w:rsidP="00862685">
            <w:pPr>
              <w:pStyle w:val="TableParagraph"/>
              <w:spacing w:line="274" w:lineRule="exact"/>
              <w:ind w:right="189"/>
              <w:rPr>
                <w:iCs/>
                <w:color w:val="000000"/>
                <w:sz w:val="16"/>
                <w:szCs w:val="16"/>
                <w:lang w:eastAsia="ru-RU"/>
              </w:rPr>
            </w:pPr>
            <w:hyperlink r:id="rId40">
              <w:r w:rsidR="00862685" w:rsidRPr="00E37F78">
                <w:rPr>
                  <w:iCs/>
                  <w:color w:val="000000"/>
                  <w:sz w:val="16"/>
                  <w:szCs w:val="16"/>
                  <w:lang w:eastAsia="ru-RU"/>
                </w:rPr>
                <w:t>https://ok.ru/profile/</w:t>
              </w:r>
            </w:hyperlink>
            <w:r w:rsidR="00862685" w:rsidRPr="00E37F78">
              <w:rPr>
                <w:iCs/>
                <w:color w:val="000000"/>
                <w:sz w:val="16"/>
                <w:szCs w:val="16"/>
                <w:lang w:eastAsia="ru-RU"/>
              </w:rPr>
              <w:t xml:space="preserve"> </w:t>
            </w:r>
            <w:hyperlink r:id="rId41">
              <w:r w:rsidR="00862685" w:rsidRPr="00E37F78">
                <w:rPr>
                  <w:iCs/>
                  <w:color w:val="000000"/>
                  <w:sz w:val="16"/>
                  <w:szCs w:val="16"/>
                  <w:lang w:eastAsia="ru-RU"/>
                </w:rPr>
                <w:t>580774381395</w:t>
              </w:r>
            </w:hyperlink>
          </w:p>
        </w:tc>
        <w:tc>
          <w:tcPr>
            <w:tcW w:w="830" w:type="dxa"/>
            <w:tcBorders>
              <w:top w:val="nil"/>
              <w:left w:val="nil"/>
              <w:bottom w:val="single" w:sz="4" w:space="0" w:color="auto"/>
              <w:right w:val="single" w:sz="4" w:space="0" w:color="auto"/>
            </w:tcBorders>
            <w:shd w:val="clear" w:color="auto" w:fill="auto"/>
            <w:noWrap/>
          </w:tcPr>
          <w:p w:rsidR="00862685" w:rsidRPr="00E37F78" w:rsidRDefault="00862685" w:rsidP="00862685">
            <w:pPr>
              <w:pStyle w:val="TableParagraph"/>
              <w:spacing w:before="2"/>
              <w:rPr>
                <w:iCs/>
                <w:color w:val="000000"/>
                <w:sz w:val="16"/>
                <w:szCs w:val="16"/>
                <w:lang w:eastAsia="ru-RU"/>
              </w:rPr>
            </w:pPr>
          </w:p>
          <w:p w:rsidR="00862685" w:rsidRPr="00E37F78" w:rsidRDefault="00862685" w:rsidP="00862685">
            <w:pPr>
              <w:pStyle w:val="TableParagraph"/>
              <w:ind w:left="308"/>
              <w:rPr>
                <w:iCs/>
                <w:color w:val="000000"/>
                <w:sz w:val="16"/>
                <w:szCs w:val="16"/>
                <w:lang w:eastAsia="ru-RU"/>
              </w:rPr>
            </w:pPr>
            <w:r w:rsidRPr="00E37F78">
              <w:rPr>
                <w:iCs/>
                <w:color w:val="000000"/>
                <w:sz w:val="16"/>
                <w:szCs w:val="16"/>
                <w:lang w:eastAsia="ru-RU"/>
              </w:rPr>
              <w:t>69</w:t>
            </w:r>
          </w:p>
        </w:tc>
        <w:tc>
          <w:tcPr>
            <w:tcW w:w="832" w:type="dxa"/>
            <w:tcBorders>
              <w:top w:val="nil"/>
              <w:left w:val="nil"/>
              <w:bottom w:val="single" w:sz="4" w:space="0" w:color="auto"/>
              <w:right w:val="single" w:sz="4" w:space="0" w:color="auto"/>
            </w:tcBorders>
            <w:shd w:val="clear" w:color="auto" w:fill="auto"/>
            <w:noWrap/>
          </w:tcPr>
          <w:p w:rsidR="00862685" w:rsidRPr="00E37F78" w:rsidRDefault="00862685" w:rsidP="00862685">
            <w:pPr>
              <w:pStyle w:val="TableParagraph"/>
              <w:spacing w:before="2"/>
              <w:rPr>
                <w:iCs/>
                <w:color w:val="000000"/>
                <w:sz w:val="16"/>
                <w:szCs w:val="16"/>
                <w:lang w:eastAsia="ru-RU"/>
              </w:rPr>
            </w:pPr>
          </w:p>
          <w:p w:rsidR="00862685" w:rsidRPr="00E37F78" w:rsidRDefault="00862685" w:rsidP="00862685">
            <w:pPr>
              <w:pStyle w:val="TableParagraph"/>
              <w:ind w:left="70" w:right="59"/>
              <w:jc w:val="center"/>
              <w:rPr>
                <w:iCs/>
                <w:color w:val="000000"/>
                <w:sz w:val="16"/>
                <w:szCs w:val="16"/>
                <w:lang w:eastAsia="ru-RU"/>
              </w:rPr>
            </w:pPr>
            <w:r w:rsidRPr="00E37F78">
              <w:rPr>
                <w:iCs/>
                <w:color w:val="000000"/>
                <w:sz w:val="16"/>
                <w:szCs w:val="16"/>
                <w:lang w:eastAsia="ru-RU"/>
              </w:rPr>
              <w:t>78</w:t>
            </w:r>
          </w:p>
        </w:tc>
        <w:tc>
          <w:tcPr>
            <w:tcW w:w="831" w:type="dxa"/>
            <w:tcBorders>
              <w:top w:val="nil"/>
              <w:left w:val="nil"/>
              <w:bottom w:val="single" w:sz="4" w:space="0" w:color="auto"/>
              <w:right w:val="single" w:sz="4" w:space="0" w:color="auto"/>
            </w:tcBorders>
            <w:shd w:val="clear" w:color="auto" w:fill="auto"/>
            <w:noWrap/>
            <w:vAlign w:val="center"/>
          </w:tcPr>
          <w:p w:rsidR="00862685" w:rsidRPr="00E37F78" w:rsidRDefault="002A518A" w:rsidP="00DD1CBE">
            <w:pPr>
              <w:jc w:val="center"/>
              <w:rPr>
                <w:iCs/>
                <w:color w:val="000000"/>
                <w:sz w:val="16"/>
                <w:szCs w:val="16"/>
              </w:rPr>
            </w:pPr>
            <w:r>
              <w:rPr>
                <w:iCs/>
                <w:color w:val="000000"/>
                <w:sz w:val="16"/>
                <w:szCs w:val="16"/>
              </w:rPr>
              <w:t>88</w:t>
            </w:r>
          </w:p>
        </w:tc>
        <w:tc>
          <w:tcPr>
            <w:tcW w:w="832" w:type="dxa"/>
            <w:tcBorders>
              <w:top w:val="nil"/>
              <w:left w:val="nil"/>
              <w:bottom w:val="single" w:sz="4" w:space="0" w:color="auto"/>
              <w:right w:val="single" w:sz="4" w:space="0" w:color="auto"/>
            </w:tcBorders>
            <w:shd w:val="clear" w:color="auto" w:fill="auto"/>
            <w:noWrap/>
          </w:tcPr>
          <w:p w:rsidR="00862685" w:rsidRPr="00E37F78" w:rsidRDefault="00862685" w:rsidP="00862685">
            <w:pPr>
              <w:pStyle w:val="TableParagraph"/>
              <w:spacing w:before="2"/>
              <w:rPr>
                <w:iCs/>
                <w:color w:val="000000"/>
                <w:sz w:val="16"/>
                <w:szCs w:val="16"/>
                <w:lang w:eastAsia="ru-RU"/>
              </w:rPr>
            </w:pPr>
          </w:p>
          <w:p w:rsidR="00862685" w:rsidRPr="00E37F78" w:rsidRDefault="00862685" w:rsidP="00862685">
            <w:pPr>
              <w:pStyle w:val="TableParagraph"/>
              <w:ind w:right="290"/>
              <w:jc w:val="right"/>
              <w:rPr>
                <w:iCs/>
                <w:color w:val="000000"/>
                <w:sz w:val="16"/>
                <w:szCs w:val="16"/>
                <w:lang w:eastAsia="ru-RU"/>
              </w:rPr>
            </w:pPr>
            <w:r w:rsidRPr="00E37F78">
              <w:rPr>
                <w:iCs/>
                <w:color w:val="000000"/>
                <w:sz w:val="16"/>
                <w:szCs w:val="16"/>
                <w:lang w:eastAsia="ru-RU"/>
              </w:rPr>
              <w:t>90</w:t>
            </w:r>
          </w:p>
        </w:tc>
        <w:tc>
          <w:tcPr>
            <w:tcW w:w="693" w:type="dxa"/>
            <w:tcBorders>
              <w:top w:val="nil"/>
              <w:left w:val="nil"/>
              <w:bottom w:val="single" w:sz="4" w:space="0" w:color="auto"/>
              <w:right w:val="single" w:sz="4" w:space="0" w:color="auto"/>
            </w:tcBorders>
            <w:shd w:val="clear" w:color="auto" w:fill="auto"/>
            <w:noWrap/>
          </w:tcPr>
          <w:p w:rsidR="00862685" w:rsidRPr="00E37F78" w:rsidRDefault="00862685" w:rsidP="00862685">
            <w:pPr>
              <w:pStyle w:val="TableParagraph"/>
              <w:spacing w:before="2"/>
              <w:rPr>
                <w:iCs/>
                <w:color w:val="000000"/>
                <w:sz w:val="16"/>
                <w:szCs w:val="16"/>
                <w:lang w:eastAsia="ru-RU"/>
              </w:rPr>
            </w:pPr>
          </w:p>
          <w:p w:rsidR="00862685" w:rsidRPr="00E37F78" w:rsidRDefault="00862685" w:rsidP="00862685">
            <w:pPr>
              <w:pStyle w:val="TableParagraph"/>
              <w:ind w:left="72" w:right="53"/>
              <w:jc w:val="center"/>
              <w:rPr>
                <w:iCs/>
                <w:color w:val="000000"/>
                <w:sz w:val="16"/>
                <w:szCs w:val="16"/>
                <w:lang w:eastAsia="ru-RU"/>
              </w:rPr>
            </w:pPr>
            <w:r w:rsidRPr="00E37F78">
              <w:rPr>
                <w:iCs/>
                <w:color w:val="000000"/>
                <w:sz w:val="16"/>
                <w:szCs w:val="16"/>
                <w:lang w:eastAsia="ru-RU"/>
              </w:rPr>
              <w:t>104</w:t>
            </w:r>
          </w:p>
        </w:tc>
        <w:tc>
          <w:tcPr>
            <w:tcW w:w="855" w:type="dxa"/>
            <w:tcBorders>
              <w:top w:val="single" w:sz="4" w:space="0" w:color="auto"/>
              <w:left w:val="nil"/>
              <w:bottom w:val="single" w:sz="4" w:space="0" w:color="auto"/>
              <w:right w:val="single" w:sz="4" w:space="0" w:color="auto"/>
            </w:tcBorders>
            <w:shd w:val="clear" w:color="auto" w:fill="auto"/>
            <w:noWrap/>
            <w:vAlign w:val="center"/>
          </w:tcPr>
          <w:p w:rsidR="00862685" w:rsidRPr="00DD1CBE" w:rsidRDefault="00DD1CBE" w:rsidP="00DD1CBE">
            <w:pPr>
              <w:pStyle w:val="TableParagraph"/>
              <w:ind w:left="68" w:right="53"/>
              <w:jc w:val="center"/>
              <w:rPr>
                <w:iCs/>
                <w:color w:val="000000"/>
                <w:sz w:val="16"/>
                <w:szCs w:val="16"/>
                <w:lang w:eastAsia="ru-RU"/>
              </w:rPr>
            </w:pPr>
            <w:r>
              <w:rPr>
                <w:iCs/>
                <w:color w:val="000000"/>
                <w:sz w:val="16"/>
                <w:szCs w:val="16"/>
                <w:lang w:eastAsia="ru-RU"/>
              </w:rPr>
              <w:t>98</w:t>
            </w:r>
          </w:p>
        </w:tc>
        <w:tc>
          <w:tcPr>
            <w:tcW w:w="2694" w:type="dxa"/>
            <w:gridSpan w:val="3"/>
            <w:vMerge/>
            <w:tcBorders>
              <w:left w:val="nil"/>
              <w:right w:val="single" w:sz="4" w:space="0" w:color="auto"/>
            </w:tcBorders>
            <w:shd w:val="clear" w:color="auto" w:fill="auto"/>
            <w:vAlign w:val="bottom"/>
          </w:tcPr>
          <w:p w:rsidR="00862685" w:rsidRPr="00460BC3" w:rsidRDefault="00862685" w:rsidP="00862685">
            <w:pPr>
              <w:rPr>
                <w:color w:val="000000"/>
                <w:sz w:val="16"/>
                <w:szCs w:val="16"/>
              </w:rPr>
            </w:pPr>
          </w:p>
        </w:tc>
      </w:tr>
      <w:tr w:rsidR="00862685" w:rsidRPr="00861C7B" w:rsidTr="00DD1CBE">
        <w:trPr>
          <w:gridAfter w:val="5"/>
          <w:wAfter w:w="4250" w:type="dxa"/>
          <w:trHeight w:val="239"/>
        </w:trPr>
        <w:tc>
          <w:tcPr>
            <w:tcW w:w="2184" w:type="dxa"/>
            <w:tcBorders>
              <w:top w:val="nil"/>
              <w:left w:val="single" w:sz="4" w:space="0" w:color="auto"/>
              <w:bottom w:val="single" w:sz="4" w:space="0" w:color="auto"/>
              <w:right w:val="single" w:sz="4" w:space="0" w:color="auto"/>
            </w:tcBorders>
            <w:shd w:val="clear" w:color="auto" w:fill="auto"/>
            <w:noWrap/>
            <w:vAlign w:val="center"/>
          </w:tcPr>
          <w:p w:rsidR="00862685" w:rsidRPr="00E37F78" w:rsidRDefault="00862685" w:rsidP="00862685">
            <w:pPr>
              <w:pStyle w:val="TableParagraph"/>
              <w:ind w:right="108"/>
              <w:rPr>
                <w:iCs/>
                <w:color w:val="000000"/>
                <w:sz w:val="16"/>
                <w:szCs w:val="16"/>
                <w:lang w:eastAsia="ru-RU"/>
              </w:rPr>
            </w:pPr>
            <w:proofErr w:type="spellStart"/>
            <w:r w:rsidRPr="00E37F78">
              <w:rPr>
                <w:iCs/>
                <w:color w:val="000000"/>
                <w:sz w:val="16"/>
                <w:szCs w:val="16"/>
                <w:lang w:eastAsia="ru-RU"/>
              </w:rPr>
              <w:t>Кафтанчиковская</w:t>
            </w:r>
            <w:proofErr w:type="spellEnd"/>
            <w:r w:rsidRPr="00E37F78">
              <w:rPr>
                <w:iCs/>
                <w:color w:val="000000"/>
                <w:sz w:val="16"/>
                <w:szCs w:val="16"/>
                <w:lang w:eastAsia="ru-RU"/>
              </w:rPr>
              <w:t xml:space="preserve"> библиотека-филиал </w:t>
            </w:r>
            <w:hyperlink r:id="rId42">
              <w:r w:rsidRPr="00E37F78">
                <w:rPr>
                  <w:iCs/>
                  <w:color w:val="000000"/>
                  <w:sz w:val="16"/>
                  <w:szCs w:val="16"/>
                  <w:lang w:eastAsia="ru-RU"/>
                </w:rPr>
                <w:t>https://ok.ru/kaftanli</w:t>
              </w:r>
            </w:hyperlink>
            <w:hyperlink r:id="rId43">
              <w:r w:rsidRPr="00E37F78">
                <w:rPr>
                  <w:iCs/>
                  <w:color w:val="000000"/>
                  <w:sz w:val="16"/>
                  <w:szCs w:val="16"/>
                  <w:lang w:eastAsia="ru-RU"/>
                </w:rPr>
                <w:t>b</w:t>
              </w:r>
            </w:hyperlink>
          </w:p>
        </w:tc>
        <w:tc>
          <w:tcPr>
            <w:tcW w:w="830" w:type="dxa"/>
            <w:tcBorders>
              <w:top w:val="nil"/>
              <w:left w:val="nil"/>
              <w:bottom w:val="single" w:sz="4" w:space="0" w:color="auto"/>
              <w:right w:val="single" w:sz="4" w:space="0" w:color="auto"/>
            </w:tcBorders>
            <w:shd w:val="clear" w:color="auto" w:fill="auto"/>
            <w:noWrap/>
          </w:tcPr>
          <w:p w:rsidR="00862685" w:rsidRPr="00E37F78" w:rsidRDefault="00862685" w:rsidP="00862685">
            <w:pPr>
              <w:pStyle w:val="TableParagraph"/>
              <w:spacing w:before="2"/>
              <w:rPr>
                <w:iCs/>
                <w:color w:val="000000"/>
                <w:sz w:val="16"/>
                <w:szCs w:val="16"/>
                <w:lang w:eastAsia="ru-RU"/>
              </w:rPr>
            </w:pPr>
          </w:p>
          <w:p w:rsidR="00862685" w:rsidRPr="00E37F78" w:rsidRDefault="00862685" w:rsidP="00862685">
            <w:pPr>
              <w:pStyle w:val="TableParagraph"/>
              <w:ind w:left="250"/>
              <w:rPr>
                <w:iCs/>
                <w:color w:val="000000"/>
                <w:sz w:val="16"/>
                <w:szCs w:val="16"/>
                <w:lang w:eastAsia="ru-RU"/>
              </w:rPr>
            </w:pPr>
            <w:r w:rsidRPr="00E37F78">
              <w:rPr>
                <w:iCs/>
                <w:color w:val="000000"/>
                <w:sz w:val="16"/>
                <w:szCs w:val="16"/>
                <w:lang w:eastAsia="ru-RU"/>
              </w:rPr>
              <w:t>257</w:t>
            </w:r>
          </w:p>
        </w:tc>
        <w:tc>
          <w:tcPr>
            <w:tcW w:w="832" w:type="dxa"/>
            <w:tcBorders>
              <w:top w:val="nil"/>
              <w:left w:val="nil"/>
              <w:bottom w:val="single" w:sz="4" w:space="0" w:color="auto"/>
              <w:right w:val="single" w:sz="4" w:space="0" w:color="auto"/>
            </w:tcBorders>
            <w:shd w:val="clear" w:color="auto" w:fill="auto"/>
            <w:noWrap/>
          </w:tcPr>
          <w:p w:rsidR="00862685" w:rsidRPr="00E37F78" w:rsidRDefault="00862685" w:rsidP="00862685">
            <w:pPr>
              <w:pStyle w:val="TableParagraph"/>
              <w:spacing w:before="2"/>
              <w:rPr>
                <w:iCs/>
                <w:color w:val="000000"/>
                <w:sz w:val="16"/>
                <w:szCs w:val="16"/>
                <w:lang w:eastAsia="ru-RU"/>
              </w:rPr>
            </w:pPr>
          </w:p>
          <w:p w:rsidR="00862685" w:rsidRPr="00E37F78" w:rsidRDefault="00862685" w:rsidP="00862685">
            <w:pPr>
              <w:pStyle w:val="TableParagraph"/>
              <w:ind w:left="70" w:right="54"/>
              <w:jc w:val="center"/>
              <w:rPr>
                <w:iCs/>
                <w:color w:val="000000"/>
                <w:sz w:val="16"/>
                <w:szCs w:val="16"/>
                <w:lang w:eastAsia="ru-RU"/>
              </w:rPr>
            </w:pPr>
            <w:r w:rsidRPr="00E37F78">
              <w:rPr>
                <w:iCs/>
                <w:color w:val="000000"/>
                <w:sz w:val="16"/>
                <w:szCs w:val="16"/>
                <w:lang w:eastAsia="ru-RU"/>
              </w:rPr>
              <w:t>318</w:t>
            </w:r>
          </w:p>
        </w:tc>
        <w:tc>
          <w:tcPr>
            <w:tcW w:w="831" w:type="dxa"/>
            <w:tcBorders>
              <w:top w:val="nil"/>
              <w:left w:val="nil"/>
              <w:bottom w:val="single" w:sz="4" w:space="0" w:color="auto"/>
              <w:right w:val="single" w:sz="4" w:space="0" w:color="auto"/>
            </w:tcBorders>
            <w:shd w:val="clear" w:color="auto" w:fill="auto"/>
            <w:noWrap/>
            <w:vAlign w:val="center"/>
          </w:tcPr>
          <w:p w:rsidR="00862685" w:rsidRPr="00E37F78" w:rsidRDefault="002A518A" w:rsidP="00DD1CBE">
            <w:pPr>
              <w:jc w:val="center"/>
              <w:rPr>
                <w:iCs/>
                <w:color w:val="000000"/>
                <w:sz w:val="16"/>
                <w:szCs w:val="16"/>
              </w:rPr>
            </w:pPr>
            <w:r>
              <w:rPr>
                <w:iCs/>
                <w:color w:val="000000"/>
                <w:sz w:val="16"/>
                <w:szCs w:val="16"/>
              </w:rPr>
              <w:t>343</w:t>
            </w:r>
          </w:p>
        </w:tc>
        <w:tc>
          <w:tcPr>
            <w:tcW w:w="832" w:type="dxa"/>
            <w:tcBorders>
              <w:top w:val="nil"/>
              <w:left w:val="nil"/>
              <w:bottom w:val="single" w:sz="4" w:space="0" w:color="auto"/>
              <w:right w:val="single" w:sz="4" w:space="0" w:color="auto"/>
            </w:tcBorders>
            <w:shd w:val="clear" w:color="auto" w:fill="auto"/>
            <w:noWrap/>
          </w:tcPr>
          <w:p w:rsidR="00862685" w:rsidRPr="00E37F78" w:rsidRDefault="00862685" w:rsidP="00862685">
            <w:pPr>
              <w:pStyle w:val="TableParagraph"/>
              <w:spacing w:before="2"/>
              <w:rPr>
                <w:iCs/>
                <w:color w:val="000000"/>
                <w:sz w:val="16"/>
                <w:szCs w:val="16"/>
                <w:lang w:eastAsia="ru-RU"/>
              </w:rPr>
            </w:pPr>
          </w:p>
          <w:p w:rsidR="00862685" w:rsidRPr="00E37F78" w:rsidRDefault="00862685" w:rsidP="00862685">
            <w:pPr>
              <w:pStyle w:val="TableParagraph"/>
              <w:ind w:right="227"/>
              <w:jc w:val="right"/>
              <w:rPr>
                <w:iCs/>
                <w:color w:val="000000"/>
                <w:sz w:val="16"/>
                <w:szCs w:val="16"/>
                <w:lang w:eastAsia="ru-RU"/>
              </w:rPr>
            </w:pPr>
            <w:r w:rsidRPr="00E37F78">
              <w:rPr>
                <w:iCs/>
                <w:color w:val="000000"/>
                <w:sz w:val="16"/>
                <w:szCs w:val="16"/>
                <w:lang w:eastAsia="ru-RU"/>
              </w:rPr>
              <w:t>109</w:t>
            </w:r>
          </w:p>
        </w:tc>
        <w:tc>
          <w:tcPr>
            <w:tcW w:w="693" w:type="dxa"/>
            <w:tcBorders>
              <w:top w:val="nil"/>
              <w:left w:val="nil"/>
              <w:bottom w:val="single" w:sz="4" w:space="0" w:color="auto"/>
              <w:right w:val="single" w:sz="4" w:space="0" w:color="auto"/>
            </w:tcBorders>
            <w:shd w:val="clear" w:color="auto" w:fill="auto"/>
            <w:noWrap/>
          </w:tcPr>
          <w:p w:rsidR="00862685" w:rsidRPr="00E37F78" w:rsidRDefault="00862685" w:rsidP="00862685">
            <w:pPr>
              <w:pStyle w:val="TableParagraph"/>
              <w:spacing w:before="2"/>
              <w:rPr>
                <w:iCs/>
                <w:color w:val="000000"/>
                <w:sz w:val="16"/>
                <w:szCs w:val="16"/>
                <w:lang w:eastAsia="ru-RU"/>
              </w:rPr>
            </w:pPr>
          </w:p>
          <w:p w:rsidR="00862685" w:rsidRPr="00E37F78" w:rsidRDefault="00862685" w:rsidP="00862685">
            <w:pPr>
              <w:pStyle w:val="TableParagraph"/>
              <w:ind w:left="72" w:right="53"/>
              <w:jc w:val="center"/>
              <w:rPr>
                <w:iCs/>
                <w:color w:val="000000"/>
                <w:sz w:val="16"/>
                <w:szCs w:val="16"/>
                <w:lang w:eastAsia="ru-RU"/>
              </w:rPr>
            </w:pPr>
            <w:r w:rsidRPr="00E37F78">
              <w:rPr>
                <w:iCs/>
                <w:color w:val="000000"/>
                <w:sz w:val="16"/>
                <w:szCs w:val="16"/>
                <w:lang w:eastAsia="ru-RU"/>
              </w:rPr>
              <w:t>123</w:t>
            </w:r>
          </w:p>
        </w:tc>
        <w:tc>
          <w:tcPr>
            <w:tcW w:w="855" w:type="dxa"/>
            <w:tcBorders>
              <w:top w:val="single" w:sz="4" w:space="0" w:color="auto"/>
              <w:left w:val="nil"/>
              <w:bottom w:val="single" w:sz="4" w:space="0" w:color="auto"/>
              <w:right w:val="single" w:sz="4" w:space="0" w:color="auto"/>
            </w:tcBorders>
            <w:shd w:val="clear" w:color="auto" w:fill="auto"/>
            <w:noWrap/>
            <w:vAlign w:val="center"/>
          </w:tcPr>
          <w:p w:rsidR="00862685" w:rsidRPr="00DD1CBE" w:rsidRDefault="00DD1CBE" w:rsidP="00DD1CBE">
            <w:pPr>
              <w:pStyle w:val="TableParagraph"/>
              <w:ind w:left="68" w:right="53"/>
              <w:jc w:val="center"/>
              <w:rPr>
                <w:iCs/>
                <w:color w:val="000000"/>
                <w:sz w:val="16"/>
                <w:szCs w:val="16"/>
                <w:lang w:eastAsia="ru-RU"/>
              </w:rPr>
            </w:pPr>
            <w:r>
              <w:rPr>
                <w:iCs/>
                <w:color w:val="000000"/>
                <w:sz w:val="16"/>
                <w:szCs w:val="16"/>
                <w:lang w:eastAsia="ru-RU"/>
              </w:rPr>
              <w:t>134</w:t>
            </w:r>
          </w:p>
        </w:tc>
        <w:tc>
          <w:tcPr>
            <w:tcW w:w="2694" w:type="dxa"/>
            <w:gridSpan w:val="3"/>
            <w:vMerge/>
            <w:tcBorders>
              <w:left w:val="nil"/>
              <w:right w:val="single" w:sz="4" w:space="0" w:color="auto"/>
            </w:tcBorders>
            <w:shd w:val="clear" w:color="auto" w:fill="auto"/>
            <w:vAlign w:val="bottom"/>
          </w:tcPr>
          <w:p w:rsidR="00862685" w:rsidRPr="00460BC3" w:rsidRDefault="00862685" w:rsidP="00862685">
            <w:pPr>
              <w:rPr>
                <w:color w:val="000000"/>
                <w:sz w:val="16"/>
                <w:szCs w:val="16"/>
              </w:rPr>
            </w:pPr>
          </w:p>
        </w:tc>
      </w:tr>
      <w:tr w:rsidR="00862685" w:rsidRPr="00861C7B" w:rsidTr="00DD1CBE">
        <w:trPr>
          <w:gridAfter w:val="5"/>
          <w:wAfter w:w="4250" w:type="dxa"/>
          <w:trHeight w:val="239"/>
        </w:trPr>
        <w:tc>
          <w:tcPr>
            <w:tcW w:w="2184" w:type="dxa"/>
            <w:tcBorders>
              <w:top w:val="nil"/>
              <w:left w:val="single" w:sz="4" w:space="0" w:color="auto"/>
              <w:bottom w:val="single" w:sz="4" w:space="0" w:color="auto"/>
              <w:right w:val="single" w:sz="4" w:space="0" w:color="auto"/>
            </w:tcBorders>
            <w:shd w:val="clear" w:color="auto" w:fill="auto"/>
            <w:noWrap/>
            <w:vAlign w:val="center"/>
          </w:tcPr>
          <w:p w:rsidR="00862685" w:rsidRPr="00E37F78" w:rsidRDefault="00862685" w:rsidP="00862685">
            <w:pPr>
              <w:pStyle w:val="TableParagraph"/>
              <w:ind w:right="189"/>
              <w:rPr>
                <w:iCs/>
                <w:color w:val="000000"/>
                <w:sz w:val="16"/>
                <w:szCs w:val="16"/>
                <w:lang w:eastAsia="ru-RU"/>
              </w:rPr>
            </w:pPr>
            <w:proofErr w:type="spellStart"/>
            <w:r w:rsidRPr="00E37F78">
              <w:rPr>
                <w:iCs/>
                <w:color w:val="000000"/>
                <w:sz w:val="16"/>
                <w:szCs w:val="16"/>
                <w:lang w:eastAsia="ru-RU"/>
              </w:rPr>
              <w:t>Курлекская</w:t>
            </w:r>
            <w:proofErr w:type="spellEnd"/>
            <w:r w:rsidRPr="00E37F78">
              <w:rPr>
                <w:iCs/>
                <w:color w:val="000000"/>
                <w:sz w:val="16"/>
                <w:szCs w:val="16"/>
                <w:lang w:eastAsia="ru-RU"/>
              </w:rPr>
              <w:t xml:space="preserve"> модельная библиотека</w:t>
            </w:r>
          </w:p>
          <w:p w:rsidR="00862685" w:rsidRPr="00E37F78" w:rsidRDefault="00862685" w:rsidP="00862685">
            <w:pPr>
              <w:pStyle w:val="TableParagraph"/>
              <w:spacing w:line="274" w:lineRule="exact"/>
              <w:rPr>
                <w:iCs/>
                <w:color w:val="000000"/>
                <w:sz w:val="16"/>
                <w:szCs w:val="16"/>
                <w:lang w:eastAsia="ru-RU"/>
              </w:rPr>
            </w:pPr>
            <w:r w:rsidRPr="00E37F78">
              <w:rPr>
                <w:iCs/>
                <w:color w:val="000000"/>
                <w:sz w:val="16"/>
                <w:szCs w:val="16"/>
                <w:lang w:eastAsia="ru-RU"/>
              </w:rPr>
              <w:t>(https://ok.ru/profile/ 528986481396)</w:t>
            </w:r>
          </w:p>
        </w:tc>
        <w:tc>
          <w:tcPr>
            <w:tcW w:w="830" w:type="dxa"/>
            <w:tcBorders>
              <w:top w:val="nil"/>
              <w:left w:val="nil"/>
              <w:bottom w:val="single" w:sz="4" w:space="0" w:color="auto"/>
              <w:right w:val="single" w:sz="4" w:space="0" w:color="auto"/>
            </w:tcBorders>
            <w:shd w:val="clear" w:color="auto" w:fill="auto"/>
            <w:noWrap/>
          </w:tcPr>
          <w:p w:rsidR="00862685" w:rsidRPr="00E37F78" w:rsidRDefault="00862685" w:rsidP="00862685">
            <w:pPr>
              <w:pStyle w:val="TableParagraph"/>
              <w:rPr>
                <w:iCs/>
                <w:color w:val="000000"/>
                <w:sz w:val="16"/>
                <w:szCs w:val="16"/>
                <w:lang w:eastAsia="ru-RU"/>
              </w:rPr>
            </w:pPr>
          </w:p>
          <w:p w:rsidR="00862685" w:rsidRPr="00E37F78" w:rsidRDefault="00862685" w:rsidP="00862685">
            <w:pPr>
              <w:pStyle w:val="TableParagraph"/>
              <w:spacing w:before="3"/>
              <w:rPr>
                <w:iCs/>
                <w:color w:val="000000"/>
                <w:sz w:val="16"/>
                <w:szCs w:val="16"/>
                <w:lang w:eastAsia="ru-RU"/>
              </w:rPr>
            </w:pPr>
          </w:p>
          <w:p w:rsidR="00862685" w:rsidRPr="00E37F78" w:rsidRDefault="00862685" w:rsidP="00862685">
            <w:pPr>
              <w:pStyle w:val="TableParagraph"/>
              <w:ind w:left="250"/>
              <w:rPr>
                <w:iCs/>
                <w:color w:val="000000"/>
                <w:sz w:val="16"/>
                <w:szCs w:val="16"/>
                <w:lang w:eastAsia="ru-RU"/>
              </w:rPr>
            </w:pPr>
            <w:r w:rsidRPr="00E37F78">
              <w:rPr>
                <w:iCs/>
                <w:color w:val="000000"/>
                <w:sz w:val="16"/>
                <w:szCs w:val="16"/>
                <w:lang w:eastAsia="ru-RU"/>
              </w:rPr>
              <w:t>509</w:t>
            </w:r>
          </w:p>
        </w:tc>
        <w:tc>
          <w:tcPr>
            <w:tcW w:w="832" w:type="dxa"/>
            <w:tcBorders>
              <w:top w:val="nil"/>
              <w:left w:val="nil"/>
              <w:bottom w:val="single" w:sz="4" w:space="0" w:color="auto"/>
              <w:right w:val="single" w:sz="4" w:space="0" w:color="auto"/>
            </w:tcBorders>
            <w:shd w:val="clear" w:color="auto" w:fill="auto"/>
            <w:noWrap/>
          </w:tcPr>
          <w:p w:rsidR="00862685" w:rsidRPr="00E37F78" w:rsidRDefault="00862685" w:rsidP="00862685">
            <w:pPr>
              <w:pStyle w:val="TableParagraph"/>
              <w:rPr>
                <w:iCs/>
                <w:color w:val="000000"/>
                <w:sz w:val="16"/>
                <w:szCs w:val="16"/>
                <w:lang w:eastAsia="ru-RU"/>
              </w:rPr>
            </w:pPr>
          </w:p>
          <w:p w:rsidR="00862685" w:rsidRPr="00E37F78" w:rsidRDefault="00862685" w:rsidP="00862685">
            <w:pPr>
              <w:pStyle w:val="TableParagraph"/>
              <w:spacing w:before="3"/>
              <w:rPr>
                <w:iCs/>
                <w:color w:val="000000"/>
                <w:sz w:val="16"/>
                <w:szCs w:val="16"/>
                <w:lang w:eastAsia="ru-RU"/>
              </w:rPr>
            </w:pPr>
          </w:p>
          <w:p w:rsidR="00862685" w:rsidRPr="00E37F78" w:rsidRDefault="00862685" w:rsidP="00862685">
            <w:pPr>
              <w:pStyle w:val="TableParagraph"/>
              <w:ind w:left="70" w:right="54"/>
              <w:jc w:val="center"/>
              <w:rPr>
                <w:iCs/>
                <w:color w:val="000000"/>
                <w:sz w:val="16"/>
                <w:szCs w:val="16"/>
                <w:lang w:eastAsia="ru-RU"/>
              </w:rPr>
            </w:pPr>
            <w:r w:rsidRPr="00E37F78">
              <w:rPr>
                <w:iCs/>
                <w:color w:val="000000"/>
                <w:sz w:val="16"/>
                <w:szCs w:val="16"/>
                <w:lang w:eastAsia="ru-RU"/>
              </w:rPr>
              <w:t>544</w:t>
            </w:r>
          </w:p>
        </w:tc>
        <w:tc>
          <w:tcPr>
            <w:tcW w:w="831" w:type="dxa"/>
            <w:tcBorders>
              <w:top w:val="nil"/>
              <w:left w:val="nil"/>
              <w:bottom w:val="single" w:sz="4" w:space="0" w:color="auto"/>
              <w:right w:val="single" w:sz="4" w:space="0" w:color="auto"/>
            </w:tcBorders>
            <w:shd w:val="clear" w:color="auto" w:fill="auto"/>
            <w:noWrap/>
            <w:vAlign w:val="center"/>
          </w:tcPr>
          <w:p w:rsidR="00862685" w:rsidRPr="00E37F78" w:rsidRDefault="002A518A" w:rsidP="00DD1CBE">
            <w:pPr>
              <w:jc w:val="center"/>
              <w:rPr>
                <w:iCs/>
                <w:color w:val="000000"/>
                <w:sz w:val="16"/>
                <w:szCs w:val="16"/>
              </w:rPr>
            </w:pPr>
            <w:r>
              <w:rPr>
                <w:iCs/>
                <w:color w:val="000000"/>
                <w:sz w:val="16"/>
                <w:szCs w:val="16"/>
              </w:rPr>
              <w:t>528</w:t>
            </w:r>
          </w:p>
        </w:tc>
        <w:tc>
          <w:tcPr>
            <w:tcW w:w="832" w:type="dxa"/>
            <w:tcBorders>
              <w:top w:val="nil"/>
              <w:left w:val="nil"/>
              <w:bottom w:val="single" w:sz="4" w:space="0" w:color="auto"/>
              <w:right w:val="single" w:sz="4" w:space="0" w:color="auto"/>
            </w:tcBorders>
            <w:shd w:val="clear" w:color="auto" w:fill="auto"/>
            <w:noWrap/>
          </w:tcPr>
          <w:p w:rsidR="00862685" w:rsidRPr="00E37F78" w:rsidRDefault="00862685" w:rsidP="00862685">
            <w:pPr>
              <w:pStyle w:val="TableParagraph"/>
              <w:rPr>
                <w:iCs/>
                <w:color w:val="000000"/>
                <w:sz w:val="16"/>
                <w:szCs w:val="16"/>
                <w:lang w:eastAsia="ru-RU"/>
              </w:rPr>
            </w:pPr>
          </w:p>
          <w:p w:rsidR="00862685" w:rsidRPr="00E37F78" w:rsidRDefault="00862685" w:rsidP="00862685">
            <w:pPr>
              <w:pStyle w:val="TableParagraph"/>
              <w:spacing w:before="3"/>
              <w:rPr>
                <w:iCs/>
                <w:color w:val="000000"/>
                <w:sz w:val="16"/>
                <w:szCs w:val="16"/>
                <w:lang w:eastAsia="ru-RU"/>
              </w:rPr>
            </w:pPr>
          </w:p>
          <w:p w:rsidR="00862685" w:rsidRPr="00E37F78" w:rsidRDefault="00862685" w:rsidP="00862685">
            <w:pPr>
              <w:pStyle w:val="TableParagraph"/>
              <w:ind w:right="290"/>
              <w:jc w:val="right"/>
              <w:rPr>
                <w:iCs/>
                <w:color w:val="000000"/>
                <w:sz w:val="16"/>
                <w:szCs w:val="16"/>
                <w:lang w:eastAsia="ru-RU"/>
              </w:rPr>
            </w:pPr>
            <w:r w:rsidRPr="00E37F78">
              <w:rPr>
                <w:iCs/>
                <w:color w:val="000000"/>
                <w:sz w:val="16"/>
                <w:szCs w:val="16"/>
                <w:lang w:eastAsia="ru-RU"/>
              </w:rPr>
              <w:t>55</w:t>
            </w:r>
          </w:p>
        </w:tc>
        <w:tc>
          <w:tcPr>
            <w:tcW w:w="693" w:type="dxa"/>
            <w:tcBorders>
              <w:top w:val="nil"/>
              <w:left w:val="nil"/>
              <w:bottom w:val="single" w:sz="4" w:space="0" w:color="auto"/>
              <w:right w:val="single" w:sz="4" w:space="0" w:color="auto"/>
            </w:tcBorders>
            <w:shd w:val="clear" w:color="auto" w:fill="auto"/>
            <w:noWrap/>
          </w:tcPr>
          <w:p w:rsidR="00862685" w:rsidRPr="00E37F78" w:rsidRDefault="00862685" w:rsidP="00862685">
            <w:pPr>
              <w:pStyle w:val="TableParagraph"/>
              <w:rPr>
                <w:iCs/>
                <w:color w:val="000000"/>
                <w:sz w:val="16"/>
                <w:szCs w:val="16"/>
                <w:lang w:eastAsia="ru-RU"/>
              </w:rPr>
            </w:pPr>
          </w:p>
          <w:p w:rsidR="00862685" w:rsidRPr="00E37F78" w:rsidRDefault="00862685" w:rsidP="00862685">
            <w:pPr>
              <w:pStyle w:val="TableParagraph"/>
              <w:spacing w:before="3"/>
              <w:rPr>
                <w:iCs/>
                <w:color w:val="000000"/>
                <w:sz w:val="16"/>
                <w:szCs w:val="16"/>
                <w:lang w:eastAsia="ru-RU"/>
              </w:rPr>
            </w:pPr>
          </w:p>
          <w:p w:rsidR="00862685" w:rsidRPr="00E37F78" w:rsidRDefault="00862685" w:rsidP="00862685">
            <w:pPr>
              <w:pStyle w:val="TableParagraph"/>
              <w:ind w:left="68" w:right="53"/>
              <w:jc w:val="center"/>
              <w:rPr>
                <w:iCs/>
                <w:color w:val="000000"/>
                <w:sz w:val="16"/>
                <w:szCs w:val="16"/>
                <w:lang w:eastAsia="ru-RU"/>
              </w:rPr>
            </w:pPr>
            <w:r w:rsidRPr="00E37F78">
              <w:rPr>
                <w:iCs/>
                <w:color w:val="000000"/>
                <w:sz w:val="16"/>
                <w:szCs w:val="16"/>
                <w:lang w:eastAsia="ru-RU"/>
              </w:rPr>
              <w:t>61</w:t>
            </w:r>
          </w:p>
        </w:tc>
        <w:tc>
          <w:tcPr>
            <w:tcW w:w="855" w:type="dxa"/>
            <w:tcBorders>
              <w:top w:val="single" w:sz="4" w:space="0" w:color="auto"/>
              <w:left w:val="nil"/>
              <w:bottom w:val="single" w:sz="4" w:space="0" w:color="auto"/>
              <w:right w:val="single" w:sz="4" w:space="0" w:color="auto"/>
            </w:tcBorders>
            <w:shd w:val="clear" w:color="auto" w:fill="auto"/>
            <w:noWrap/>
            <w:vAlign w:val="center"/>
          </w:tcPr>
          <w:p w:rsidR="00862685" w:rsidRPr="00DD1CBE" w:rsidRDefault="00DD1CBE" w:rsidP="00DD1CBE">
            <w:pPr>
              <w:pStyle w:val="TableParagraph"/>
              <w:ind w:left="68" w:right="53"/>
              <w:jc w:val="center"/>
              <w:rPr>
                <w:iCs/>
                <w:color w:val="000000"/>
                <w:sz w:val="16"/>
                <w:szCs w:val="16"/>
                <w:lang w:eastAsia="ru-RU"/>
              </w:rPr>
            </w:pPr>
            <w:r>
              <w:rPr>
                <w:iCs/>
                <w:color w:val="000000"/>
                <w:sz w:val="16"/>
                <w:szCs w:val="16"/>
                <w:lang w:eastAsia="ru-RU"/>
              </w:rPr>
              <w:t>78</w:t>
            </w:r>
          </w:p>
        </w:tc>
        <w:tc>
          <w:tcPr>
            <w:tcW w:w="2694" w:type="dxa"/>
            <w:gridSpan w:val="3"/>
            <w:vMerge/>
            <w:tcBorders>
              <w:left w:val="nil"/>
              <w:right w:val="single" w:sz="4" w:space="0" w:color="auto"/>
            </w:tcBorders>
            <w:shd w:val="clear" w:color="auto" w:fill="auto"/>
            <w:vAlign w:val="bottom"/>
          </w:tcPr>
          <w:p w:rsidR="00862685" w:rsidRPr="00460BC3" w:rsidRDefault="00862685" w:rsidP="00862685">
            <w:pPr>
              <w:rPr>
                <w:color w:val="000000"/>
                <w:sz w:val="16"/>
                <w:szCs w:val="16"/>
              </w:rPr>
            </w:pPr>
          </w:p>
        </w:tc>
      </w:tr>
      <w:tr w:rsidR="00862685" w:rsidRPr="00861C7B" w:rsidTr="00DD1CBE">
        <w:trPr>
          <w:gridAfter w:val="5"/>
          <w:wAfter w:w="4250" w:type="dxa"/>
          <w:trHeight w:val="239"/>
        </w:trPr>
        <w:tc>
          <w:tcPr>
            <w:tcW w:w="2184" w:type="dxa"/>
            <w:tcBorders>
              <w:top w:val="nil"/>
              <w:left w:val="single" w:sz="4" w:space="0" w:color="auto"/>
              <w:bottom w:val="single" w:sz="4" w:space="0" w:color="auto"/>
              <w:right w:val="single" w:sz="4" w:space="0" w:color="auto"/>
            </w:tcBorders>
            <w:shd w:val="clear" w:color="auto" w:fill="auto"/>
            <w:noWrap/>
            <w:vAlign w:val="center"/>
          </w:tcPr>
          <w:p w:rsidR="00862685" w:rsidRPr="00E37F78" w:rsidRDefault="00862685" w:rsidP="00862685">
            <w:pPr>
              <w:pStyle w:val="TableParagraph"/>
              <w:ind w:right="108"/>
              <w:rPr>
                <w:iCs/>
                <w:color w:val="000000"/>
                <w:sz w:val="16"/>
                <w:szCs w:val="16"/>
                <w:lang w:eastAsia="ru-RU"/>
              </w:rPr>
            </w:pPr>
            <w:r w:rsidRPr="00E37F78">
              <w:rPr>
                <w:iCs/>
                <w:color w:val="000000"/>
                <w:sz w:val="16"/>
                <w:szCs w:val="16"/>
                <w:lang w:eastAsia="ru-RU"/>
              </w:rPr>
              <w:t xml:space="preserve">Моряковская библиотека-филиал им. М.Л. </w:t>
            </w:r>
            <w:proofErr w:type="spellStart"/>
            <w:r w:rsidRPr="00E37F78">
              <w:rPr>
                <w:iCs/>
                <w:color w:val="000000"/>
                <w:sz w:val="16"/>
                <w:szCs w:val="16"/>
                <w:lang w:eastAsia="ru-RU"/>
              </w:rPr>
              <w:t>Халфиной</w:t>
            </w:r>
            <w:proofErr w:type="spellEnd"/>
            <w:r w:rsidRPr="00E37F78">
              <w:rPr>
                <w:iCs/>
                <w:color w:val="000000"/>
                <w:sz w:val="16"/>
                <w:szCs w:val="16"/>
                <w:lang w:eastAsia="ru-RU"/>
              </w:rPr>
              <w:t xml:space="preserve"> </w:t>
            </w:r>
            <w:hyperlink r:id="rId44">
              <w:r w:rsidRPr="00E37F78">
                <w:rPr>
                  <w:iCs/>
                  <w:color w:val="000000"/>
                  <w:sz w:val="16"/>
                  <w:szCs w:val="16"/>
                  <w:lang w:eastAsia="ru-RU"/>
                </w:rPr>
                <w:t>https://ok.ru/group/7</w:t>
              </w:r>
            </w:hyperlink>
            <w:hyperlink r:id="rId45">
              <w:r w:rsidRPr="00E37F78">
                <w:rPr>
                  <w:iCs/>
                  <w:color w:val="000000"/>
                  <w:sz w:val="16"/>
                  <w:szCs w:val="16"/>
                  <w:lang w:eastAsia="ru-RU"/>
                </w:rPr>
                <w:t>0000000077998</w:t>
              </w:r>
            </w:hyperlink>
          </w:p>
        </w:tc>
        <w:tc>
          <w:tcPr>
            <w:tcW w:w="830" w:type="dxa"/>
            <w:tcBorders>
              <w:top w:val="nil"/>
              <w:left w:val="nil"/>
              <w:bottom w:val="single" w:sz="4" w:space="0" w:color="auto"/>
              <w:right w:val="single" w:sz="4" w:space="0" w:color="auto"/>
            </w:tcBorders>
            <w:shd w:val="clear" w:color="auto" w:fill="auto"/>
            <w:noWrap/>
          </w:tcPr>
          <w:p w:rsidR="00862685" w:rsidRPr="00E37F78" w:rsidRDefault="00862685" w:rsidP="00862685">
            <w:pPr>
              <w:pStyle w:val="TableParagraph"/>
              <w:rPr>
                <w:iCs/>
                <w:color w:val="000000"/>
                <w:sz w:val="16"/>
                <w:szCs w:val="16"/>
                <w:lang w:eastAsia="ru-RU"/>
              </w:rPr>
            </w:pPr>
          </w:p>
          <w:p w:rsidR="00862685" w:rsidRPr="00E37F78" w:rsidRDefault="00862685" w:rsidP="00862685">
            <w:pPr>
              <w:pStyle w:val="TableParagraph"/>
              <w:spacing w:before="3"/>
              <w:rPr>
                <w:iCs/>
                <w:color w:val="000000"/>
                <w:sz w:val="16"/>
                <w:szCs w:val="16"/>
                <w:lang w:eastAsia="ru-RU"/>
              </w:rPr>
            </w:pPr>
          </w:p>
          <w:p w:rsidR="00862685" w:rsidRPr="00E37F78" w:rsidRDefault="00862685" w:rsidP="00862685">
            <w:pPr>
              <w:pStyle w:val="TableParagraph"/>
              <w:spacing w:before="1"/>
              <w:ind w:left="308"/>
              <w:rPr>
                <w:iCs/>
                <w:color w:val="000000"/>
                <w:sz w:val="16"/>
                <w:szCs w:val="16"/>
                <w:lang w:eastAsia="ru-RU"/>
              </w:rPr>
            </w:pPr>
            <w:r w:rsidRPr="00E37F78">
              <w:rPr>
                <w:iCs/>
                <w:color w:val="000000"/>
                <w:sz w:val="16"/>
                <w:szCs w:val="16"/>
                <w:lang w:eastAsia="ru-RU"/>
              </w:rPr>
              <w:t>65</w:t>
            </w:r>
          </w:p>
        </w:tc>
        <w:tc>
          <w:tcPr>
            <w:tcW w:w="832" w:type="dxa"/>
            <w:tcBorders>
              <w:top w:val="nil"/>
              <w:left w:val="nil"/>
              <w:bottom w:val="single" w:sz="4" w:space="0" w:color="auto"/>
              <w:right w:val="single" w:sz="4" w:space="0" w:color="auto"/>
            </w:tcBorders>
            <w:shd w:val="clear" w:color="auto" w:fill="auto"/>
            <w:noWrap/>
          </w:tcPr>
          <w:p w:rsidR="00862685" w:rsidRPr="00E37F78" w:rsidRDefault="00862685" w:rsidP="00862685">
            <w:pPr>
              <w:pStyle w:val="TableParagraph"/>
              <w:rPr>
                <w:iCs/>
                <w:color w:val="000000"/>
                <w:sz w:val="16"/>
                <w:szCs w:val="16"/>
                <w:lang w:eastAsia="ru-RU"/>
              </w:rPr>
            </w:pPr>
          </w:p>
          <w:p w:rsidR="00862685" w:rsidRPr="00E37F78" w:rsidRDefault="00862685" w:rsidP="00862685">
            <w:pPr>
              <w:pStyle w:val="TableParagraph"/>
              <w:spacing w:before="3"/>
              <w:rPr>
                <w:iCs/>
                <w:color w:val="000000"/>
                <w:sz w:val="16"/>
                <w:szCs w:val="16"/>
                <w:lang w:eastAsia="ru-RU"/>
              </w:rPr>
            </w:pPr>
          </w:p>
          <w:p w:rsidR="00862685" w:rsidRPr="00E37F78" w:rsidRDefault="00862685" w:rsidP="00862685">
            <w:pPr>
              <w:pStyle w:val="TableParagraph"/>
              <w:spacing w:before="1"/>
              <w:ind w:left="70" w:right="59"/>
              <w:jc w:val="center"/>
              <w:rPr>
                <w:iCs/>
                <w:color w:val="000000"/>
                <w:sz w:val="16"/>
                <w:szCs w:val="16"/>
                <w:lang w:eastAsia="ru-RU"/>
              </w:rPr>
            </w:pPr>
            <w:r w:rsidRPr="00E37F78">
              <w:rPr>
                <w:iCs/>
                <w:color w:val="000000"/>
                <w:sz w:val="16"/>
                <w:szCs w:val="16"/>
                <w:lang w:eastAsia="ru-RU"/>
              </w:rPr>
              <w:t>88</w:t>
            </w:r>
          </w:p>
        </w:tc>
        <w:tc>
          <w:tcPr>
            <w:tcW w:w="831" w:type="dxa"/>
            <w:tcBorders>
              <w:top w:val="nil"/>
              <w:left w:val="nil"/>
              <w:bottom w:val="single" w:sz="4" w:space="0" w:color="auto"/>
              <w:right w:val="single" w:sz="4" w:space="0" w:color="auto"/>
            </w:tcBorders>
            <w:shd w:val="clear" w:color="auto" w:fill="auto"/>
            <w:noWrap/>
            <w:vAlign w:val="center"/>
          </w:tcPr>
          <w:p w:rsidR="00862685" w:rsidRPr="00E37F78" w:rsidRDefault="002A518A" w:rsidP="00DD1CBE">
            <w:pPr>
              <w:jc w:val="center"/>
              <w:rPr>
                <w:iCs/>
                <w:color w:val="000000"/>
                <w:sz w:val="16"/>
                <w:szCs w:val="16"/>
              </w:rPr>
            </w:pPr>
            <w:r>
              <w:rPr>
                <w:iCs/>
                <w:color w:val="000000"/>
                <w:sz w:val="16"/>
                <w:szCs w:val="16"/>
              </w:rPr>
              <w:t>102</w:t>
            </w:r>
          </w:p>
        </w:tc>
        <w:tc>
          <w:tcPr>
            <w:tcW w:w="832" w:type="dxa"/>
            <w:tcBorders>
              <w:top w:val="nil"/>
              <w:left w:val="nil"/>
              <w:bottom w:val="single" w:sz="4" w:space="0" w:color="auto"/>
              <w:right w:val="single" w:sz="4" w:space="0" w:color="auto"/>
            </w:tcBorders>
            <w:shd w:val="clear" w:color="auto" w:fill="auto"/>
            <w:noWrap/>
          </w:tcPr>
          <w:p w:rsidR="00862685" w:rsidRPr="00E37F78" w:rsidRDefault="00862685" w:rsidP="00862685">
            <w:pPr>
              <w:pStyle w:val="TableParagraph"/>
              <w:rPr>
                <w:iCs/>
                <w:color w:val="000000"/>
                <w:sz w:val="16"/>
                <w:szCs w:val="16"/>
                <w:lang w:eastAsia="ru-RU"/>
              </w:rPr>
            </w:pPr>
          </w:p>
          <w:p w:rsidR="00862685" w:rsidRPr="00E37F78" w:rsidRDefault="00862685" w:rsidP="00862685">
            <w:pPr>
              <w:pStyle w:val="TableParagraph"/>
              <w:spacing w:before="3"/>
              <w:rPr>
                <w:iCs/>
                <w:color w:val="000000"/>
                <w:sz w:val="16"/>
                <w:szCs w:val="16"/>
                <w:lang w:eastAsia="ru-RU"/>
              </w:rPr>
            </w:pPr>
          </w:p>
          <w:p w:rsidR="00862685" w:rsidRPr="00E37F78" w:rsidRDefault="00862685" w:rsidP="00862685">
            <w:pPr>
              <w:pStyle w:val="TableParagraph"/>
              <w:spacing w:before="1"/>
              <w:ind w:right="227"/>
              <w:jc w:val="right"/>
              <w:rPr>
                <w:iCs/>
                <w:color w:val="000000"/>
                <w:sz w:val="16"/>
                <w:szCs w:val="16"/>
                <w:lang w:eastAsia="ru-RU"/>
              </w:rPr>
            </w:pPr>
            <w:r w:rsidRPr="00E37F78">
              <w:rPr>
                <w:iCs/>
                <w:color w:val="000000"/>
                <w:sz w:val="16"/>
                <w:szCs w:val="16"/>
                <w:lang w:eastAsia="ru-RU"/>
              </w:rPr>
              <w:t>159</w:t>
            </w:r>
          </w:p>
        </w:tc>
        <w:tc>
          <w:tcPr>
            <w:tcW w:w="693" w:type="dxa"/>
            <w:tcBorders>
              <w:top w:val="nil"/>
              <w:left w:val="nil"/>
              <w:bottom w:val="single" w:sz="4" w:space="0" w:color="auto"/>
              <w:right w:val="single" w:sz="4" w:space="0" w:color="auto"/>
            </w:tcBorders>
            <w:shd w:val="clear" w:color="auto" w:fill="auto"/>
            <w:noWrap/>
          </w:tcPr>
          <w:p w:rsidR="00862685" w:rsidRPr="00E37F78" w:rsidRDefault="00862685" w:rsidP="00862685">
            <w:pPr>
              <w:pStyle w:val="TableParagraph"/>
              <w:rPr>
                <w:iCs/>
                <w:color w:val="000000"/>
                <w:sz w:val="16"/>
                <w:szCs w:val="16"/>
                <w:lang w:eastAsia="ru-RU"/>
              </w:rPr>
            </w:pPr>
          </w:p>
          <w:p w:rsidR="00862685" w:rsidRPr="00E37F78" w:rsidRDefault="00862685" w:rsidP="00862685">
            <w:pPr>
              <w:pStyle w:val="TableParagraph"/>
              <w:spacing w:before="3"/>
              <w:rPr>
                <w:iCs/>
                <w:color w:val="000000"/>
                <w:sz w:val="16"/>
                <w:szCs w:val="16"/>
                <w:lang w:eastAsia="ru-RU"/>
              </w:rPr>
            </w:pPr>
          </w:p>
          <w:p w:rsidR="00862685" w:rsidRPr="00E37F78" w:rsidRDefault="00862685" w:rsidP="00862685">
            <w:pPr>
              <w:pStyle w:val="TableParagraph"/>
              <w:spacing w:before="1"/>
              <w:ind w:left="72" w:right="53"/>
              <w:jc w:val="center"/>
              <w:rPr>
                <w:iCs/>
                <w:color w:val="000000"/>
                <w:sz w:val="16"/>
                <w:szCs w:val="16"/>
                <w:lang w:eastAsia="ru-RU"/>
              </w:rPr>
            </w:pPr>
            <w:r w:rsidRPr="00E37F78">
              <w:rPr>
                <w:iCs/>
                <w:color w:val="000000"/>
                <w:sz w:val="16"/>
                <w:szCs w:val="16"/>
                <w:lang w:eastAsia="ru-RU"/>
              </w:rPr>
              <w:t>174</w:t>
            </w:r>
          </w:p>
        </w:tc>
        <w:tc>
          <w:tcPr>
            <w:tcW w:w="855" w:type="dxa"/>
            <w:tcBorders>
              <w:top w:val="single" w:sz="4" w:space="0" w:color="auto"/>
              <w:left w:val="nil"/>
              <w:bottom w:val="single" w:sz="4" w:space="0" w:color="auto"/>
              <w:right w:val="single" w:sz="4" w:space="0" w:color="auto"/>
            </w:tcBorders>
            <w:shd w:val="clear" w:color="auto" w:fill="auto"/>
            <w:noWrap/>
            <w:vAlign w:val="center"/>
          </w:tcPr>
          <w:p w:rsidR="00862685" w:rsidRPr="00DD1CBE" w:rsidRDefault="00DD1CBE" w:rsidP="00DD1CBE">
            <w:pPr>
              <w:pStyle w:val="TableParagraph"/>
              <w:ind w:left="68" w:right="53"/>
              <w:jc w:val="center"/>
              <w:rPr>
                <w:iCs/>
                <w:color w:val="000000"/>
                <w:sz w:val="16"/>
                <w:szCs w:val="16"/>
                <w:lang w:eastAsia="ru-RU"/>
              </w:rPr>
            </w:pPr>
            <w:r>
              <w:rPr>
                <w:iCs/>
                <w:color w:val="000000"/>
                <w:sz w:val="16"/>
                <w:szCs w:val="16"/>
                <w:lang w:eastAsia="ru-RU"/>
              </w:rPr>
              <w:t>201</w:t>
            </w:r>
          </w:p>
        </w:tc>
        <w:tc>
          <w:tcPr>
            <w:tcW w:w="2694" w:type="dxa"/>
            <w:gridSpan w:val="3"/>
            <w:vMerge/>
            <w:tcBorders>
              <w:left w:val="nil"/>
              <w:right w:val="single" w:sz="4" w:space="0" w:color="auto"/>
            </w:tcBorders>
            <w:shd w:val="clear" w:color="auto" w:fill="auto"/>
            <w:vAlign w:val="bottom"/>
          </w:tcPr>
          <w:p w:rsidR="00862685" w:rsidRPr="00460BC3" w:rsidRDefault="00862685" w:rsidP="00862685">
            <w:pPr>
              <w:rPr>
                <w:color w:val="000000"/>
                <w:sz w:val="16"/>
                <w:szCs w:val="16"/>
              </w:rPr>
            </w:pPr>
          </w:p>
        </w:tc>
      </w:tr>
      <w:tr w:rsidR="00862685" w:rsidRPr="00861C7B" w:rsidTr="00DD1CBE">
        <w:trPr>
          <w:gridAfter w:val="5"/>
          <w:wAfter w:w="4250" w:type="dxa"/>
          <w:trHeight w:val="239"/>
        </w:trPr>
        <w:tc>
          <w:tcPr>
            <w:tcW w:w="2184" w:type="dxa"/>
            <w:tcBorders>
              <w:top w:val="nil"/>
              <w:left w:val="single" w:sz="4" w:space="0" w:color="auto"/>
              <w:bottom w:val="single" w:sz="4" w:space="0" w:color="auto"/>
              <w:right w:val="single" w:sz="4" w:space="0" w:color="auto"/>
            </w:tcBorders>
            <w:shd w:val="clear" w:color="auto" w:fill="auto"/>
            <w:noWrap/>
            <w:vAlign w:val="center"/>
          </w:tcPr>
          <w:p w:rsidR="00862685" w:rsidRPr="00E37F78" w:rsidRDefault="00862685" w:rsidP="00862685">
            <w:pPr>
              <w:pStyle w:val="TableParagraph"/>
              <w:rPr>
                <w:iCs/>
                <w:color w:val="000000"/>
                <w:sz w:val="16"/>
                <w:szCs w:val="16"/>
                <w:lang w:eastAsia="ru-RU"/>
              </w:rPr>
            </w:pPr>
            <w:proofErr w:type="spellStart"/>
            <w:r w:rsidRPr="00E37F78">
              <w:rPr>
                <w:iCs/>
                <w:color w:val="000000"/>
                <w:sz w:val="16"/>
                <w:szCs w:val="16"/>
                <w:lang w:eastAsia="ru-RU"/>
              </w:rPr>
              <w:t>Новорождеств</w:t>
            </w:r>
            <w:r w:rsidR="002A518A">
              <w:rPr>
                <w:iCs/>
                <w:color w:val="000000"/>
                <w:sz w:val="16"/>
                <w:szCs w:val="16"/>
                <w:lang w:eastAsia="ru-RU"/>
              </w:rPr>
              <w:t>енск</w:t>
            </w:r>
            <w:r w:rsidRPr="00E37F78">
              <w:rPr>
                <w:iCs/>
                <w:color w:val="000000"/>
                <w:sz w:val="16"/>
                <w:szCs w:val="16"/>
                <w:lang w:eastAsia="ru-RU"/>
              </w:rPr>
              <w:t>ая</w:t>
            </w:r>
            <w:proofErr w:type="spellEnd"/>
            <w:r w:rsidRPr="00E37F78">
              <w:rPr>
                <w:iCs/>
                <w:color w:val="000000"/>
                <w:sz w:val="16"/>
                <w:szCs w:val="16"/>
                <w:lang w:eastAsia="ru-RU"/>
              </w:rPr>
              <w:t xml:space="preserve"> библиотека- филиал</w:t>
            </w:r>
          </w:p>
          <w:p w:rsidR="00862685" w:rsidRPr="00E37F78" w:rsidRDefault="00901F28" w:rsidP="00862685">
            <w:pPr>
              <w:pStyle w:val="TableParagraph"/>
              <w:spacing w:line="274" w:lineRule="exact"/>
              <w:ind w:right="127"/>
              <w:rPr>
                <w:iCs/>
                <w:color w:val="000000"/>
                <w:sz w:val="16"/>
                <w:szCs w:val="16"/>
                <w:lang w:eastAsia="ru-RU"/>
              </w:rPr>
            </w:pPr>
            <w:hyperlink r:id="rId46">
              <w:r w:rsidR="00862685" w:rsidRPr="00E37F78">
                <w:rPr>
                  <w:iCs/>
                  <w:color w:val="000000"/>
                  <w:sz w:val="16"/>
                  <w:szCs w:val="16"/>
                  <w:lang w:eastAsia="ru-RU"/>
                </w:rPr>
                <w:t>https://ok.ru/group/6</w:t>
              </w:r>
            </w:hyperlink>
            <w:r w:rsidR="00862685" w:rsidRPr="00E37F78">
              <w:rPr>
                <w:iCs/>
                <w:color w:val="000000"/>
                <w:sz w:val="16"/>
                <w:szCs w:val="16"/>
                <w:lang w:eastAsia="ru-RU"/>
              </w:rPr>
              <w:t xml:space="preserve"> </w:t>
            </w:r>
            <w:hyperlink r:id="rId47">
              <w:r w:rsidR="00862685" w:rsidRPr="00E37F78">
                <w:rPr>
                  <w:iCs/>
                  <w:color w:val="000000"/>
                  <w:sz w:val="16"/>
                  <w:szCs w:val="16"/>
                  <w:lang w:eastAsia="ru-RU"/>
                </w:rPr>
                <w:t>0450989867237</w:t>
              </w:r>
            </w:hyperlink>
          </w:p>
        </w:tc>
        <w:tc>
          <w:tcPr>
            <w:tcW w:w="830" w:type="dxa"/>
            <w:tcBorders>
              <w:top w:val="nil"/>
              <w:left w:val="nil"/>
              <w:bottom w:val="single" w:sz="4" w:space="0" w:color="auto"/>
              <w:right w:val="single" w:sz="4" w:space="0" w:color="auto"/>
            </w:tcBorders>
            <w:shd w:val="clear" w:color="auto" w:fill="auto"/>
            <w:noWrap/>
          </w:tcPr>
          <w:p w:rsidR="00862685" w:rsidRPr="00E37F78" w:rsidRDefault="00862685" w:rsidP="00862685">
            <w:pPr>
              <w:pStyle w:val="TableParagraph"/>
              <w:rPr>
                <w:iCs/>
                <w:color w:val="000000"/>
                <w:sz w:val="16"/>
                <w:szCs w:val="16"/>
                <w:lang w:eastAsia="ru-RU"/>
              </w:rPr>
            </w:pPr>
          </w:p>
          <w:p w:rsidR="00862685" w:rsidRPr="00E37F78" w:rsidRDefault="00862685" w:rsidP="00862685">
            <w:pPr>
              <w:pStyle w:val="TableParagraph"/>
              <w:spacing w:before="3"/>
              <w:rPr>
                <w:iCs/>
                <w:color w:val="000000"/>
                <w:sz w:val="16"/>
                <w:szCs w:val="16"/>
                <w:lang w:eastAsia="ru-RU"/>
              </w:rPr>
            </w:pPr>
          </w:p>
          <w:p w:rsidR="00862685" w:rsidRPr="00E37F78" w:rsidRDefault="00862685" w:rsidP="00862685">
            <w:pPr>
              <w:pStyle w:val="TableParagraph"/>
              <w:ind w:left="250"/>
              <w:rPr>
                <w:iCs/>
                <w:color w:val="000000"/>
                <w:sz w:val="16"/>
                <w:szCs w:val="16"/>
                <w:lang w:eastAsia="ru-RU"/>
              </w:rPr>
            </w:pPr>
            <w:r w:rsidRPr="00E37F78">
              <w:rPr>
                <w:iCs/>
                <w:color w:val="000000"/>
                <w:sz w:val="16"/>
                <w:szCs w:val="16"/>
                <w:lang w:eastAsia="ru-RU"/>
              </w:rPr>
              <w:t>149</w:t>
            </w:r>
          </w:p>
        </w:tc>
        <w:tc>
          <w:tcPr>
            <w:tcW w:w="832" w:type="dxa"/>
            <w:tcBorders>
              <w:top w:val="nil"/>
              <w:left w:val="nil"/>
              <w:bottom w:val="single" w:sz="4" w:space="0" w:color="auto"/>
              <w:right w:val="single" w:sz="4" w:space="0" w:color="auto"/>
            </w:tcBorders>
            <w:shd w:val="clear" w:color="auto" w:fill="auto"/>
            <w:noWrap/>
          </w:tcPr>
          <w:p w:rsidR="00862685" w:rsidRPr="00E37F78" w:rsidRDefault="00862685" w:rsidP="00862685">
            <w:pPr>
              <w:pStyle w:val="TableParagraph"/>
              <w:rPr>
                <w:iCs/>
                <w:color w:val="000000"/>
                <w:sz w:val="16"/>
                <w:szCs w:val="16"/>
                <w:lang w:eastAsia="ru-RU"/>
              </w:rPr>
            </w:pPr>
          </w:p>
          <w:p w:rsidR="00862685" w:rsidRPr="00E37F78" w:rsidRDefault="00862685" w:rsidP="00862685">
            <w:pPr>
              <w:pStyle w:val="TableParagraph"/>
              <w:spacing w:before="3"/>
              <w:rPr>
                <w:iCs/>
                <w:color w:val="000000"/>
                <w:sz w:val="16"/>
                <w:szCs w:val="16"/>
                <w:lang w:eastAsia="ru-RU"/>
              </w:rPr>
            </w:pPr>
          </w:p>
          <w:p w:rsidR="00862685" w:rsidRPr="00E37F78" w:rsidRDefault="00862685" w:rsidP="00862685">
            <w:pPr>
              <w:pStyle w:val="TableParagraph"/>
              <w:ind w:left="70" w:right="54"/>
              <w:jc w:val="center"/>
              <w:rPr>
                <w:iCs/>
                <w:color w:val="000000"/>
                <w:sz w:val="16"/>
                <w:szCs w:val="16"/>
                <w:lang w:eastAsia="ru-RU"/>
              </w:rPr>
            </w:pPr>
            <w:r w:rsidRPr="00E37F78">
              <w:rPr>
                <w:iCs/>
                <w:color w:val="000000"/>
                <w:sz w:val="16"/>
                <w:szCs w:val="16"/>
                <w:lang w:eastAsia="ru-RU"/>
              </w:rPr>
              <w:t>148</w:t>
            </w:r>
          </w:p>
        </w:tc>
        <w:tc>
          <w:tcPr>
            <w:tcW w:w="831" w:type="dxa"/>
            <w:tcBorders>
              <w:top w:val="nil"/>
              <w:left w:val="nil"/>
              <w:bottom w:val="single" w:sz="4" w:space="0" w:color="auto"/>
              <w:right w:val="single" w:sz="4" w:space="0" w:color="auto"/>
            </w:tcBorders>
            <w:shd w:val="clear" w:color="auto" w:fill="auto"/>
            <w:noWrap/>
            <w:vAlign w:val="center"/>
          </w:tcPr>
          <w:p w:rsidR="00862685" w:rsidRPr="00E37F78" w:rsidRDefault="002A518A" w:rsidP="00DD1CBE">
            <w:pPr>
              <w:jc w:val="center"/>
              <w:rPr>
                <w:iCs/>
                <w:color w:val="000000"/>
                <w:sz w:val="16"/>
                <w:szCs w:val="16"/>
              </w:rPr>
            </w:pPr>
            <w:r>
              <w:rPr>
                <w:iCs/>
                <w:color w:val="000000"/>
                <w:sz w:val="16"/>
                <w:szCs w:val="16"/>
              </w:rPr>
              <w:t>185</w:t>
            </w:r>
          </w:p>
        </w:tc>
        <w:tc>
          <w:tcPr>
            <w:tcW w:w="832" w:type="dxa"/>
            <w:tcBorders>
              <w:top w:val="nil"/>
              <w:left w:val="nil"/>
              <w:bottom w:val="single" w:sz="4" w:space="0" w:color="auto"/>
              <w:right w:val="single" w:sz="4" w:space="0" w:color="auto"/>
            </w:tcBorders>
            <w:shd w:val="clear" w:color="auto" w:fill="auto"/>
            <w:noWrap/>
          </w:tcPr>
          <w:p w:rsidR="00862685" w:rsidRPr="00E37F78" w:rsidRDefault="00862685" w:rsidP="00862685">
            <w:pPr>
              <w:pStyle w:val="TableParagraph"/>
              <w:rPr>
                <w:iCs/>
                <w:color w:val="000000"/>
                <w:sz w:val="16"/>
                <w:szCs w:val="16"/>
                <w:lang w:eastAsia="ru-RU"/>
              </w:rPr>
            </w:pPr>
          </w:p>
          <w:p w:rsidR="00862685" w:rsidRPr="00E37F78" w:rsidRDefault="00862685" w:rsidP="00862685">
            <w:pPr>
              <w:pStyle w:val="TableParagraph"/>
              <w:spacing w:before="3"/>
              <w:rPr>
                <w:iCs/>
                <w:color w:val="000000"/>
                <w:sz w:val="16"/>
                <w:szCs w:val="16"/>
                <w:lang w:eastAsia="ru-RU"/>
              </w:rPr>
            </w:pPr>
          </w:p>
          <w:p w:rsidR="00862685" w:rsidRPr="00E37F78" w:rsidRDefault="00862685" w:rsidP="00862685">
            <w:pPr>
              <w:pStyle w:val="TableParagraph"/>
              <w:ind w:right="290"/>
              <w:jc w:val="right"/>
              <w:rPr>
                <w:iCs/>
                <w:color w:val="000000"/>
                <w:sz w:val="16"/>
                <w:szCs w:val="16"/>
                <w:lang w:eastAsia="ru-RU"/>
              </w:rPr>
            </w:pPr>
            <w:r w:rsidRPr="00E37F78">
              <w:rPr>
                <w:iCs/>
                <w:color w:val="000000"/>
                <w:sz w:val="16"/>
                <w:szCs w:val="16"/>
                <w:lang w:eastAsia="ru-RU"/>
              </w:rPr>
              <w:t>12</w:t>
            </w:r>
          </w:p>
        </w:tc>
        <w:tc>
          <w:tcPr>
            <w:tcW w:w="693" w:type="dxa"/>
            <w:tcBorders>
              <w:top w:val="nil"/>
              <w:left w:val="nil"/>
              <w:bottom w:val="single" w:sz="4" w:space="0" w:color="auto"/>
              <w:right w:val="single" w:sz="4" w:space="0" w:color="auto"/>
            </w:tcBorders>
            <w:shd w:val="clear" w:color="auto" w:fill="auto"/>
            <w:noWrap/>
          </w:tcPr>
          <w:p w:rsidR="00862685" w:rsidRPr="00E37F78" w:rsidRDefault="00862685" w:rsidP="00862685">
            <w:pPr>
              <w:pStyle w:val="TableParagraph"/>
              <w:rPr>
                <w:iCs/>
                <w:color w:val="000000"/>
                <w:sz w:val="16"/>
                <w:szCs w:val="16"/>
                <w:lang w:eastAsia="ru-RU"/>
              </w:rPr>
            </w:pPr>
          </w:p>
          <w:p w:rsidR="00862685" w:rsidRPr="00E37F78" w:rsidRDefault="00862685" w:rsidP="00862685">
            <w:pPr>
              <w:pStyle w:val="TableParagraph"/>
              <w:spacing w:before="3"/>
              <w:rPr>
                <w:iCs/>
                <w:color w:val="000000"/>
                <w:sz w:val="16"/>
                <w:szCs w:val="16"/>
                <w:lang w:eastAsia="ru-RU"/>
              </w:rPr>
            </w:pPr>
          </w:p>
          <w:p w:rsidR="00862685" w:rsidRPr="00E37F78" w:rsidRDefault="00862685" w:rsidP="00862685">
            <w:pPr>
              <w:pStyle w:val="TableParagraph"/>
              <w:ind w:left="68" w:right="53"/>
              <w:jc w:val="center"/>
              <w:rPr>
                <w:iCs/>
                <w:color w:val="000000"/>
                <w:sz w:val="16"/>
                <w:szCs w:val="16"/>
                <w:lang w:eastAsia="ru-RU"/>
              </w:rPr>
            </w:pPr>
            <w:r w:rsidRPr="00E37F78">
              <w:rPr>
                <w:iCs/>
                <w:color w:val="000000"/>
                <w:sz w:val="16"/>
                <w:szCs w:val="16"/>
                <w:lang w:eastAsia="ru-RU"/>
              </w:rPr>
              <w:t>31</w:t>
            </w:r>
          </w:p>
        </w:tc>
        <w:tc>
          <w:tcPr>
            <w:tcW w:w="855" w:type="dxa"/>
            <w:tcBorders>
              <w:top w:val="single" w:sz="4" w:space="0" w:color="auto"/>
              <w:left w:val="nil"/>
              <w:bottom w:val="single" w:sz="4" w:space="0" w:color="auto"/>
              <w:right w:val="single" w:sz="4" w:space="0" w:color="auto"/>
            </w:tcBorders>
            <w:shd w:val="clear" w:color="auto" w:fill="auto"/>
            <w:noWrap/>
            <w:vAlign w:val="center"/>
          </w:tcPr>
          <w:p w:rsidR="00862685" w:rsidRPr="00DD1CBE" w:rsidRDefault="00DD1CBE" w:rsidP="00DD1CBE">
            <w:pPr>
              <w:pStyle w:val="TableParagraph"/>
              <w:ind w:left="68" w:right="53"/>
              <w:jc w:val="center"/>
              <w:rPr>
                <w:iCs/>
                <w:color w:val="000000"/>
                <w:sz w:val="16"/>
                <w:szCs w:val="16"/>
                <w:lang w:eastAsia="ru-RU"/>
              </w:rPr>
            </w:pPr>
            <w:r>
              <w:rPr>
                <w:iCs/>
                <w:color w:val="000000"/>
                <w:sz w:val="16"/>
                <w:szCs w:val="16"/>
                <w:lang w:eastAsia="ru-RU"/>
              </w:rPr>
              <w:t>46</w:t>
            </w:r>
          </w:p>
        </w:tc>
        <w:tc>
          <w:tcPr>
            <w:tcW w:w="2694" w:type="dxa"/>
            <w:gridSpan w:val="3"/>
            <w:vMerge/>
            <w:tcBorders>
              <w:left w:val="nil"/>
              <w:right w:val="single" w:sz="4" w:space="0" w:color="auto"/>
            </w:tcBorders>
            <w:shd w:val="clear" w:color="auto" w:fill="auto"/>
            <w:vAlign w:val="bottom"/>
          </w:tcPr>
          <w:p w:rsidR="00862685" w:rsidRPr="00460BC3" w:rsidRDefault="00862685" w:rsidP="00862685">
            <w:pPr>
              <w:rPr>
                <w:color w:val="000000"/>
                <w:sz w:val="16"/>
                <w:szCs w:val="16"/>
              </w:rPr>
            </w:pPr>
          </w:p>
        </w:tc>
      </w:tr>
      <w:tr w:rsidR="00862685" w:rsidRPr="00861C7B" w:rsidTr="00DD1CBE">
        <w:trPr>
          <w:gridAfter w:val="5"/>
          <w:wAfter w:w="4250" w:type="dxa"/>
          <w:trHeight w:val="239"/>
        </w:trPr>
        <w:tc>
          <w:tcPr>
            <w:tcW w:w="2184" w:type="dxa"/>
            <w:tcBorders>
              <w:top w:val="nil"/>
              <w:left w:val="single" w:sz="4" w:space="0" w:color="auto"/>
              <w:bottom w:val="single" w:sz="4" w:space="0" w:color="auto"/>
              <w:right w:val="single" w:sz="4" w:space="0" w:color="auto"/>
            </w:tcBorders>
            <w:shd w:val="clear" w:color="auto" w:fill="auto"/>
            <w:noWrap/>
            <w:vAlign w:val="center"/>
          </w:tcPr>
          <w:p w:rsidR="00862685" w:rsidRPr="00E37F78" w:rsidRDefault="00862685" w:rsidP="00862685">
            <w:pPr>
              <w:pStyle w:val="TableParagraph"/>
              <w:ind w:right="108"/>
              <w:rPr>
                <w:iCs/>
                <w:color w:val="000000"/>
                <w:sz w:val="16"/>
                <w:szCs w:val="16"/>
                <w:lang w:eastAsia="ru-RU"/>
              </w:rPr>
            </w:pPr>
            <w:r w:rsidRPr="00E37F78">
              <w:rPr>
                <w:iCs/>
                <w:color w:val="000000"/>
                <w:sz w:val="16"/>
                <w:szCs w:val="16"/>
                <w:lang w:eastAsia="ru-RU"/>
              </w:rPr>
              <w:t>Октябрьская модельная библиотека-филиал</w:t>
            </w:r>
          </w:p>
          <w:p w:rsidR="00862685" w:rsidRPr="00E37F78" w:rsidRDefault="00901F28" w:rsidP="00862685">
            <w:pPr>
              <w:pStyle w:val="TableParagraph"/>
              <w:spacing w:line="260" w:lineRule="atLeast"/>
              <w:ind w:right="189"/>
              <w:rPr>
                <w:iCs/>
                <w:color w:val="000000"/>
                <w:sz w:val="16"/>
                <w:szCs w:val="16"/>
                <w:lang w:eastAsia="ru-RU"/>
              </w:rPr>
            </w:pPr>
            <w:hyperlink r:id="rId48">
              <w:r w:rsidR="00862685" w:rsidRPr="00E37F78">
                <w:rPr>
                  <w:iCs/>
                  <w:color w:val="000000"/>
                  <w:sz w:val="16"/>
                  <w:szCs w:val="16"/>
                  <w:lang w:eastAsia="ru-RU"/>
                </w:rPr>
                <w:t>https://ok.ru/group/</w:t>
              </w:r>
            </w:hyperlink>
            <w:r w:rsidR="00862685" w:rsidRPr="00E37F78">
              <w:rPr>
                <w:iCs/>
                <w:color w:val="000000"/>
                <w:sz w:val="16"/>
                <w:szCs w:val="16"/>
                <w:lang w:eastAsia="ru-RU"/>
              </w:rPr>
              <w:t xml:space="preserve"> </w:t>
            </w:r>
            <w:hyperlink r:id="rId49">
              <w:r w:rsidR="00862685" w:rsidRPr="00E37F78">
                <w:rPr>
                  <w:iCs/>
                  <w:color w:val="000000"/>
                  <w:sz w:val="16"/>
                  <w:szCs w:val="16"/>
                  <w:lang w:eastAsia="ru-RU"/>
                </w:rPr>
                <w:t>54080283410508</w:t>
              </w:r>
            </w:hyperlink>
          </w:p>
        </w:tc>
        <w:tc>
          <w:tcPr>
            <w:tcW w:w="830" w:type="dxa"/>
            <w:tcBorders>
              <w:top w:val="nil"/>
              <w:left w:val="nil"/>
              <w:bottom w:val="single" w:sz="4" w:space="0" w:color="auto"/>
              <w:right w:val="single" w:sz="4" w:space="0" w:color="auto"/>
            </w:tcBorders>
            <w:shd w:val="clear" w:color="auto" w:fill="auto"/>
            <w:noWrap/>
          </w:tcPr>
          <w:p w:rsidR="00862685" w:rsidRPr="00E37F78" w:rsidRDefault="00862685" w:rsidP="00862685">
            <w:pPr>
              <w:pStyle w:val="TableParagraph"/>
              <w:rPr>
                <w:iCs/>
                <w:color w:val="000000"/>
                <w:sz w:val="16"/>
                <w:szCs w:val="16"/>
                <w:lang w:eastAsia="ru-RU"/>
              </w:rPr>
            </w:pPr>
          </w:p>
          <w:p w:rsidR="00862685" w:rsidRPr="00E37F78" w:rsidRDefault="00862685" w:rsidP="00862685">
            <w:pPr>
              <w:pStyle w:val="TableParagraph"/>
              <w:spacing w:before="230"/>
              <w:ind w:left="250"/>
              <w:rPr>
                <w:iCs/>
                <w:color w:val="000000"/>
                <w:sz w:val="16"/>
                <w:szCs w:val="16"/>
                <w:lang w:eastAsia="ru-RU"/>
              </w:rPr>
            </w:pPr>
            <w:r w:rsidRPr="00E37F78">
              <w:rPr>
                <w:iCs/>
                <w:color w:val="000000"/>
                <w:sz w:val="16"/>
                <w:szCs w:val="16"/>
                <w:lang w:eastAsia="ru-RU"/>
              </w:rPr>
              <w:t>134</w:t>
            </w:r>
          </w:p>
        </w:tc>
        <w:tc>
          <w:tcPr>
            <w:tcW w:w="832" w:type="dxa"/>
            <w:tcBorders>
              <w:top w:val="nil"/>
              <w:left w:val="nil"/>
              <w:bottom w:val="single" w:sz="4" w:space="0" w:color="auto"/>
              <w:right w:val="single" w:sz="4" w:space="0" w:color="auto"/>
            </w:tcBorders>
            <w:shd w:val="clear" w:color="auto" w:fill="auto"/>
            <w:noWrap/>
          </w:tcPr>
          <w:p w:rsidR="00862685" w:rsidRPr="00E37F78" w:rsidRDefault="00862685" w:rsidP="00862685">
            <w:pPr>
              <w:pStyle w:val="TableParagraph"/>
              <w:rPr>
                <w:iCs/>
                <w:color w:val="000000"/>
                <w:sz w:val="16"/>
                <w:szCs w:val="16"/>
                <w:lang w:eastAsia="ru-RU"/>
              </w:rPr>
            </w:pPr>
          </w:p>
          <w:p w:rsidR="00862685" w:rsidRPr="00E37F78" w:rsidRDefault="00862685" w:rsidP="00862685">
            <w:pPr>
              <w:pStyle w:val="TableParagraph"/>
              <w:spacing w:before="230"/>
              <w:ind w:left="70" w:right="54"/>
              <w:jc w:val="center"/>
              <w:rPr>
                <w:iCs/>
                <w:color w:val="000000"/>
                <w:sz w:val="16"/>
                <w:szCs w:val="16"/>
                <w:lang w:eastAsia="ru-RU"/>
              </w:rPr>
            </w:pPr>
            <w:r w:rsidRPr="00E37F78">
              <w:rPr>
                <w:iCs/>
                <w:color w:val="000000"/>
                <w:sz w:val="16"/>
                <w:szCs w:val="16"/>
                <w:lang w:eastAsia="ru-RU"/>
              </w:rPr>
              <w:t>136</w:t>
            </w:r>
          </w:p>
        </w:tc>
        <w:tc>
          <w:tcPr>
            <w:tcW w:w="831" w:type="dxa"/>
            <w:tcBorders>
              <w:top w:val="nil"/>
              <w:left w:val="nil"/>
              <w:bottom w:val="single" w:sz="4" w:space="0" w:color="auto"/>
              <w:right w:val="single" w:sz="4" w:space="0" w:color="auto"/>
            </w:tcBorders>
            <w:shd w:val="clear" w:color="auto" w:fill="auto"/>
            <w:noWrap/>
            <w:vAlign w:val="center"/>
          </w:tcPr>
          <w:p w:rsidR="00862685" w:rsidRPr="00E37F78" w:rsidRDefault="002A518A" w:rsidP="00DD1CBE">
            <w:pPr>
              <w:jc w:val="center"/>
              <w:rPr>
                <w:iCs/>
                <w:color w:val="000000"/>
                <w:sz w:val="16"/>
                <w:szCs w:val="16"/>
              </w:rPr>
            </w:pPr>
            <w:r>
              <w:rPr>
                <w:iCs/>
                <w:color w:val="000000"/>
                <w:sz w:val="16"/>
                <w:szCs w:val="16"/>
              </w:rPr>
              <w:t>223</w:t>
            </w:r>
          </w:p>
        </w:tc>
        <w:tc>
          <w:tcPr>
            <w:tcW w:w="832" w:type="dxa"/>
            <w:tcBorders>
              <w:top w:val="nil"/>
              <w:left w:val="nil"/>
              <w:bottom w:val="single" w:sz="4" w:space="0" w:color="auto"/>
              <w:right w:val="single" w:sz="4" w:space="0" w:color="auto"/>
            </w:tcBorders>
            <w:shd w:val="clear" w:color="auto" w:fill="auto"/>
            <w:noWrap/>
          </w:tcPr>
          <w:p w:rsidR="00862685" w:rsidRPr="00E37F78" w:rsidRDefault="00862685" w:rsidP="00862685">
            <w:pPr>
              <w:pStyle w:val="TableParagraph"/>
              <w:rPr>
                <w:iCs/>
                <w:color w:val="000000"/>
                <w:sz w:val="16"/>
                <w:szCs w:val="16"/>
                <w:lang w:eastAsia="ru-RU"/>
              </w:rPr>
            </w:pPr>
          </w:p>
          <w:p w:rsidR="00862685" w:rsidRPr="00E37F78" w:rsidRDefault="00862685" w:rsidP="00862685">
            <w:pPr>
              <w:pStyle w:val="TableParagraph"/>
              <w:spacing w:before="230"/>
              <w:ind w:right="290"/>
              <w:jc w:val="right"/>
              <w:rPr>
                <w:iCs/>
                <w:color w:val="000000"/>
                <w:sz w:val="16"/>
                <w:szCs w:val="16"/>
                <w:lang w:eastAsia="ru-RU"/>
              </w:rPr>
            </w:pPr>
            <w:r w:rsidRPr="00E37F78">
              <w:rPr>
                <w:iCs/>
                <w:color w:val="000000"/>
                <w:sz w:val="16"/>
                <w:szCs w:val="16"/>
                <w:lang w:eastAsia="ru-RU"/>
              </w:rPr>
              <w:t>88</w:t>
            </w:r>
          </w:p>
        </w:tc>
        <w:tc>
          <w:tcPr>
            <w:tcW w:w="693" w:type="dxa"/>
            <w:tcBorders>
              <w:top w:val="nil"/>
              <w:left w:val="nil"/>
              <w:bottom w:val="single" w:sz="4" w:space="0" w:color="auto"/>
              <w:right w:val="single" w:sz="4" w:space="0" w:color="auto"/>
            </w:tcBorders>
            <w:shd w:val="clear" w:color="auto" w:fill="auto"/>
            <w:noWrap/>
          </w:tcPr>
          <w:p w:rsidR="00862685" w:rsidRPr="00E37F78" w:rsidRDefault="00862685" w:rsidP="00862685">
            <w:pPr>
              <w:pStyle w:val="TableParagraph"/>
              <w:rPr>
                <w:iCs/>
                <w:color w:val="000000"/>
                <w:sz w:val="16"/>
                <w:szCs w:val="16"/>
                <w:lang w:eastAsia="ru-RU"/>
              </w:rPr>
            </w:pPr>
          </w:p>
          <w:p w:rsidR="00862685" w:rsidRPr="00E37F78" w:rsidRDefault="00862685" w:rsidP="00862685">
            <w:pPr>
              <w:pStyle w:val="TableParagraph"/>
              <w:spacing w:before="230"/>
              <w:ind w:left="68" w:right="53"/>
              <w:jc w:val="center"/>
              <w:rPr>
                <w:iCs/>
                <w:color w:val="000000"/>
                <w:sz w:val="16"/>
                <w:szCs w:val="16"/>
                <w:lang w:eastAsia="ru-RU"/>
              </w:rPr>
            </w:pPr>
            <w:r w:rsidRPr="00E37F78">
              <w:rPr>
                <w:iCs/>
                <w:color w:val="000000"/>
                <w:sz w:val="16"/>
                <w:szCs w:val="16"/>
                <w:lang w:eastAsia="ru-RU"/>
              </w:rPr>
              <w:t>86</w:t>
            </w:r>
          </w:p>
        </w:tc>
        <w:tc>
          <w:tcPr>
            <w:tcW w:w="855" w:type="dxa"/>
            <w:tcBorders>
              <w:top w:val="single" w:sz="4" w:space="0" w:color="auto"/>
              <w:left w:val="nil"/>
              <w:bottom w:val="single" w:sz="4" w:space="0" w:color="auto"/>
              <w:right w:val="single" w:sz="4" w:space="0" w:color="auto"/>
            </w:tcBorders>
            <w:shd w:val="clear" w:color="auto" w:fill="auto"/>
            <w:noWrap/>
            <w:vAlign w:val="center"/>
          </w:tcPr>
          <w:p w:rsidR="00862685" w:rsidRPr="00DD1CBE" w:rsidRDefault="00DD1CBE" w:rsidP="00DD1CBE">
            <w:pPr>
              <w:pStyle w:val="TableParagraph"/>
              <w:ind w:left="68" w:right="53"/>
              <w:jc w:val="center"/>
              <w:rPr>
                <w:iCs/>
                <w:color w:val="000000"/>
                <w:sz w:val="16"/>
                <w:szCs w:val="16"/>
                <w:lang w:eastAsia="ru-RU"/>
              </w:rPr>
            </w:pPr>
            <w:r>
              <w:rPr>
                <w:iCs/>
                <w:color w:val="000000"/>
                <w:sz w:val="16"/>
                <w:szCs w:val="16"/>
                <w:lang w:eastAsia="ru-RU"/>
              </w:rPr>
              <w:t>94</w:t>
            </w:r>
          </w:p>
        </w:tc>
        <w:tc>
          <w:tcPr>
            <w:tcW w:w="2694" w:type="dxa"/>
            <w:gridSpan w:val="3"/>
            <w:vMerge/>
            <w:tcBorders>
              <w:left w:val="nil"/>
              <w:right w:val="single" w:sz="4" w:space="0" w:color="auto"/>
            </w:tcBorders>
            <w:shd w:val="clear" w:color="auto" w:fill="auto"/>
            <w:vAlign w:val="bottom"/>
          </w:tcPr>
          <w:p w:rsidR="00862685" w:rsidRPr="00460BC3" w:rsidRDefault="00862685" w:rsidP="00862685">
            <w:pPr>
              <w:rPr>
                <w:color w:val="000000"/>
                <w:sz w:val="16"/>
                <w:szCs w:val="16"/>
              </w:rPr>
            </w:pPr>
          </w:p>
        </w:tc>
      </w:tr>
      <w:tr w:rsidR="00862685" w:rsidRPr="00861C7B" w:rsidTr="00DD1CBE">
        <w:trPr>
          <w:gridAfter w:val="5"/>
          <w:wAfter w:w="4250" w:type="dxa"/>
          <w:trHeight w:val="239"/>
        </w:trPr>
        <w:tc>
          <w:tcPr>
            <w:tcW w:w="2184" w:type="dxa"/>
            <w:tcBorders>
              <w:top w:val="nil"/>
              <w:left w:val="single" w:sz="4" w:space="0" w:color="auto"/>
              <w:bottom w:val="single" w:sz="4" w:space="0" w:color="auto"/>
              <w:right w:val="single" w:sz="4" w:space="0" w:color="auto"/>
            </w:tcBorders>
            <w:shd w:val="clear" w:color="auto" w:fill="auto"/>
            <w:noWrap/>
            <w:vAlign w:val="center"/>
          </w:tcPr>
          <w:p w:rsidR="00862685" w:rsidRPr="00E37F78" w:rsidRDefault="00862685" w:rsidP="00862685">
            <w:pPr>
              <w:pStyle w:val="TableParagraph"/>
              <w:ind w:right="189"/>
              <w:rPr>
                <w:iCs/>
                <w:color w:val="000000"/>
                <w:sz w:val="16"/>
                <w:szCs w:val="16"/>
                <w:lang w:eastAsia="ru-RU"/>
              </w:rPr>
            </w:pPr>
            <w:proofErr w:type="spellStart"/>
            <w:r w:rsidRPr="00E37F78">
              <w:rPr>
                <w:iCs/>
                <w:color w:val="000000"/>
                <w:sz w:val="16"/>
                <w:szCs w:val="16"/>
                <w:lang w:eastAsia="ru-RU"/>
              </w:rPr>
              <w:t>Чернореченская</w:t>
            </w:r>
            <w:proofErr w:type="spellEnd"/>
            <w:r w:rsidRPr="00E37F78">
              <w:rPr>
                <w:iCs/>
                <w:color w:val="000000"/>
                <w:sz w:val="16"/>
                <w:szCs w:val="16"/>
                <w:lang w:eastAsia="ru-RU"/>
              </w:rPr>
              <w:t xml:space="preserve"> библиотека – филиал </w:t>
            </w:r>
            <w:hyperlink r:id="rId50">
              <w:r w:rsidRPr="00E37F78">
                <w:rPr>
                  <w:iCs/>
                  <w:color w:val="000000"/>
                  <w:sz w:val="16"/>
                  <w:szCs w:val="16"/>
                  <w:lang w:eastAsia="ru-RU"/>
                </w:rPr>
                <w:t>https://ok.ru/profile/</w:t>
              </w:r>
            </w:hyperlink>
          </w:p>
          <w:p w:rsidR="00862685" w:rsidRPr="00E37F78" w:rsidRDefault="00901F28" w:rsidP="00862685">
            <w:pPr>
              <w:pStyle w:val="TableParagraph"/>
              <w:spacing w:line="262" w:lineRule="exact"/>
              <w:rPr>
                <w:iCs/>
                <w:color w:val="000000"/>
                <w:sz w:val="16"/>
                <w:szCs w:val="16"/>
                <w:lang w:eastAsia="ru-RU"/>
              </w:rPr>
            </w:pPr>
            <w:hyperlink r:id="rId51">
              <w:r w:rsidR="00862685" w:rsidRPr="00E37F78">
                <w:rPr>
                  <w:iCs/>
                  <w:color w:val="000000"/>
                  <w:sz w:val="16"/>
                  <w:szCs w:val="16"/>
                  <w:lang w:eastAsia="ru-RU"/>
                </w:rPr>
                <w:t>575857874143</w:t>
              </w:r>
            </w:hyperlink>
          </w:p>
        </w:tc>
        <w:tc>
          <w:tcPr>
            <w:tcW w:w="830" w:type="dxa"/>
            <w:tcBorders>
              <w:top w:val="nil"/>
              <w:left w:val="nil"/>
              <w:bottom w:val="single" w:sz="4" w:space="0" w:color="auto"/>
              <w:right w:val="single" w:sz="4" w:space="0" w:color="auto"/>
            </w:tcBorders>
            <w:shd w:val="clear" w:color="auto" w:fill="auto"/>
            <w:noWrap/>
          </w:tcPr>
          <w:p w:rsidR="00862685" w:rsidRPr="00E37F78" w:rsidRDefault="00862685" w:rsidP="00862685">
            <w:pPr>
              <w:pStyle w:val="TableParagraph"/>
              <w:rPr>
                <w:iCs/>
                <w:color w:val="000000"/>
                <w:sz w:val="16"/>
                <w:szCs w:val="16"/>
                <w:lang w:eastAsia="ru-RU"/>
              </w:rPr>
            </w:pPr>
          </w:p>
          <w:p w:rsidR="00862685" w:rsidRPr="00E37F78" w:rsidRDefault="00862685" w:rsidP="00862685">
            <w:pPr>
              <w:pStyle w:val="TableParagraph"/>
              <w:spacing w:before="11"/>
              <w:rPr>
                <w:iCs/>
                <w:color w:val="000000"/>
                <w:sz w:val="16"/>
                <w:szCs w:val="16"/>
                <w:lang w:eastAsia="ru-RU"/>
              </w:rPr>
            </w:pPr>
          </w:p>
          <w:p w:rsidR="00862685" w:rsidRPr="00E37F78" w:rsidRDefault="00862685" w:rsidP="00862685">
            <w:pPr>
              <w:pStyle w:val="TableParagraph"/>
              <w:ind w:left="308"/>
              <w:rPr>
                <w:iCs/>
                <w:color w:val="000000"/>
                <w:sz w:val="16"/>
                <w:szCs w:val="16"/>
                <w:lang w:eastAsia="ru-RU"/>
              </w:rPr>
            </w:pPr>
            <w:r w:rsidRPr="00E37F78">
              <w:rPr>
                <w:iCs/>
                <w:color w:val="000000"/>
                <w:sz w:val="16"/>
                <w:szCs w:val="16"/>
                <w:lang w:eastAsia="ru-RU"/>
              </w:rPr>
              <w:t>62</w:t>
            </w:r>
          </w:p>
        </w:tc>
        <w:tc>
          <w:tcPr>
            <w:tcW w:w="832" w:type="dxa"/>
            <w:tcBorders>
              <w:top w:val="nil"/>
              <w:left w:val="nil"/>
              <w:bottom w:val="single" w:sz="4" w:space="0" w:color="auto"/>
              <w:right w:val="single" w:sz="4" w:space="0" w:color="auto"/>
            </w:tcBorders>
            <w:shd w:val="clear" w:color="auto" w:fill="auto"/>
            <w:noWrap/>
          </w:tcPr>
          <w:p w:rsidR="00862685" w:rsidRPr="00E37F78" w:rsidRDefault="00862685" w:rsidP="00862685">
            <w:pPr>
              <w:pStyle w:val="TableParagraph"/>
              <w:rPr>
                <w:iCs/>
                <w:color w:val="000000"/>
                <w:sz w:val="16"/>
                <w:szCs w:val="16"/>
                <w:lang w:eastAsia="ru-RU"/>
              </w:rPr>
            </w:pPr>
          </w:p>
          <w:p w:rsidR="00862685" w:rsidRPr="00E37F78" w:rsidRDefault="00862685" w:rsidP="00862685">
            <w:pPr>
              <w:pStyle w:val="TableParagraph"/>
              <w:spacing w:before="11"/>
              <w:rPr>
                <w:iCs/>
                <w:color w:val="000000"/>
                <w:sz w:val="16"/>
                <w:szCs w:val="16"/>
                <w:lang w:eastAsia="ru-RU"/>
              </w:rPr>
            </w:pPr>
          </w:p>
          <w:p w:rsidR="00862685" w:rsidRPr="00E37F78" w:rsidRDefault="00862685" w:rsidP="00862685">
            <w:pPr>
              <w:pStyle w:val="TableParagraph"/>
              <w:ind w:left="70" w:right="59"/>
              <w:jc w:val="center"/>
              <w:rPr>
                <w:iCs/>
                <w:color w:val="000000"/>
                <w:sz w:val="16"/>
                <w:szCs w:val="16"/>
                <w:lang w:eastAsia="ru-RU"/>
              </w:rPr>
            </w:pPr>
            <w:r w:rsidRPr="00E37F78">
              <w:rPr>
                <w:iCs/>
                <w:color w:val="000000"/>
                <w:sz w:val="16"/>
                <w:szCs w:val="16"/>
                <w:lang w:eastAsia="ru-RU"/>
              </w:rPr>
              <w:t>76</w:t>
            </w:r>
          </w:p>
        </w:tc>
        <w:tc>
          <w:tcPr>
            <w:tcW w:w="831" w:type="dxa"/>
            <w:tcBorders>
              <w:top w:val="nil"/>
              <w:left w:val="nil"/>
              <w:bottom w:val="single" w:sz="4" w:space="0" w:color="auto"/>
              <w:right w:val="single" w:sz="4" w:space="0" w:color="auto"/>
            </w:tcBorders>
            <w:shd w:val="clear" w:color="auto" w:fill="auto"/>
            <w:noWrap/>
            <w:vAlign w:val="center"/>
          </w:tcPr>
          <w:p w:rsidR="00862685" w:rsidRPr="00E37F78" w:rsidRDefault="002A518A" w:rsidP="00DD1CBE">
            <w:pPr>
              <w:jc w:val="center"/>
              <w:rPr>
                <w:iCs/>
                <w:color w:val="000000"/>
                <w:sz w:val="16"/>
                <w:szCs w:val="16"/>
              </w:rPr>
            </w:pPr>
            <w:r>
              <w:rPr>
                <w:iCs/>
                <w:color w:val="000000"/>
                <w:sz w:val="16"/>
                <w:szCs w:val="16"/>
              </w:rPr>
              <w:t>75</w:t>
            </w:r>
          </w:p>
        </w:tc>
        <w:tc>
          <w:tcPr>
            <w:tcW w:w="832" w:type="dxa"/>
            <w:tcBorders>
              <w:top w:val="nil"/>
              <w:left w:val="nil"/>
              <w:bottom w:val="single" w:sz="4" w:space="0" w:color="auto"/>
              <w:right w:val="single" w:sz="4" w:space="0" w:color="auto"/>
            </w:tcBorders>
            <w:shd w:val="clear" w:color="auto" w:fill="auto"/>
            <w:noWrap/>
          </w:tcPr>
          <w:p w:rsidR="00862685" w:rsidRPr="00E37F78" w:rsidRDefault="00862685" w:rsidP="00862685">
            <w:pPr>
              <w:pStyle w:val="TableParagraph"/>
              <w:rPr>
                <w:iCs/>
                <w:color w:val="000000"/>
                <w:sz w:val="16"/>
                <w:szCs w:val="16"/>
                <w:lang w:eastAsia="ru-RU"/>
              </w:rPr>
            </w:pPr>
          </w:p>
          <w:p w:rsidR="00862685" w:rsidRPr="00E37F78" w:rsidRDefault="00862685" w:rsidP="00862685">
            <w:pPr>
              <w:pStyle w:val="TableParagraph"/>
              <w:spacing w:before="11"/>
              <w:rPr>
                <w:iCs/>
                <w:color w:val="000000"/>
                <w:sz w:val="16"/>
                <w:szCs w:val="16"/>
                <w:lang w:eastAsia="ru-RU"/>
              </w:rPr>
            </w:pPr>
          </w:p>
          <w:p w:rsidR="00862685" w:rsidRPr="00E37F78" w:rsidRDefault="00862685" w:rsidP="00862685">
            <w:pPr>
              <w:pStyle w:val="TableParagraph"/>
              <w:ind w:right="227"/>
              <w:jc w:val="right"/>
              <w:rPr>
                <w:iCs/>
                <w:color w:val="000000"/>
                <w:sz w:val="16"/>
                <w:szCs w:val="16"/>
                <w:lang w:eastAsia="ru-RU"/>
              </w:rPr>
            </w:pPr>
            <w:r w:rsidRPr="00E37F78">
              <w:rPr>
                <w:iCs/>
                <w:color w:val="000000"/>
                <w:sz w:val="16"/>
                <w:szCs w:val="16"/>
                <w:lang w:eastAsia="ru-RU"/>
              </w:rPr>
              <w:t>291</w:t>
            </w:r>
          </w:p>
        </w:tc>
        <w:tc>
          <w:tcPr>
            <w:tcW w:w="693" w:type="dxa"/>
            <w:tcBorders>
              <w:top w:val="nil"/>
              <w:left w:val="nil"/>
              <w:bottom w:val="single" w:sz="4" w:space="0" w:color="auto"/>
              <w:right w:val="single" w:sz="4" w:space="0" w:color="auto"/>
            </w:tcBorders>
            <w:shd w:val="clear" w:color="auto" w:fill="auto"/>
            <w:noWrap/>
          </w:tcPr>
          <w:p w:rsidR="00862685" w:rsidRPr="00E37F78" w:rsidRDefault="00862685" w:rsidP="00862685">
            <w:pPr>
              <w:pStyle w:val="TableParagraph"/>
              <w:rPr>
                <w:iCs/>
                <w:color w:val="000000"/>
                <w:sz w:val="16"/>
                <w:szCs w:val="16"/>
                <w:lang w:eastAsia="ru-RU"/>
              </w:rPr>
            </w:pPr>
          </w:p>
          <w:p w:rsidR="00862685" w:rsidRPr="00E37F78" w:rsidRDefault="00862685" w:rsidP="00862685">
            <w:pPr>
              <w:pStyle w:val="TableParagraph"/>
              <w:spacing w:before="11"/>
              <w:rPr>
                <w:iCs/>
                <w:color w:val="000000"/>
                <w:sz w:val="16"/>
                <w:szCs w:val="16"/>
                <w:lang w:eastAsia="ru-RU"/>
              </w:rPr>
            </w:pPr>
          </w:p>
          <w:p w:rsidR="00862685" w:rsidRPr="00E37F78" w:rsidRDefault="00862685" w:rsidP="00862685">
            <w:pPr>
              <w:pStyle w:val="TableParagraph"/>
              <w:ind w:left="68" w:right="53"/>
              <w:jc w:val="center"/>
              <w:rPr>
                <w:iCs/>
                <w:color w:val="000000"/>
                <w:sz w:val="16"/>
                <w:szCs w:val="16"/>
                <w:lang w:eastAsia="ru-RU"/>
              </w:rPr>
            </w:pPr>
            <w:r w:rsidRPr="00E37F78">
              <w:rPr>
                <w:iCs/>
                <w:color w:val="000000"/>
                <w:sz w:val="16"/>
                <w:szCs w:val="16"/>
                <w:lang w:eastAsia="ru-RU"/>
              </w:rPr>
              <w:t>69</w:t>
            </w:r>
          </w:p>
        </w:tc>
        <w:tc>
          <w:tcPr>
            <w:tcW w:w="855" w:type="dxa"/>
            <w:tcBorders>
              <w:top w:val="single" w:sz="4" w:space="0" w:color="auto"/>
              <w:left w:val="nil"/>
              <w:bottom w:val="single" w:sz="4" w:space="0" w:color="auto"/>
              <w:right w:val="single" w:sz="4" w:space="0" w:color="auto"/>
            </w:tcBorders>
            <w:shd w:val="clear" w:color="auto" w:fill="auto"/>
            <w:noWrap/>
            <w:vAlign w:val="center"/>
          </w:tcPr>
          <w:p w:rsidR="00862685" w:rsidRPr="00DD1CBE" w:rsidRDefault="00DD1CBE" w:rsidP="00DD1CBE">
            <w:pPr>
              <w:pStyle w:val="TableParagraph"/>
              <w:ind w:left="68" w:right="53"/>
              <w:jc w:val="center"/>
              <w:rPr>
                <w:iCs/>
                <w:color w:val="000000"/>
                <w:sz w:val="16"/>
                <w:szCs w:val="16"/>
                <w:lang w:eastAsia="ru-RU"/>
              </w:rPr>
            </w:pPr>
            <w:r>
              <w:rPr>
                <w:iCs/>
                <w:color w:val="000000"/>
                <w:sz w:val="16"/>
                <w:szCs w:val="16"/>
                <w:lang w:eastAsia="ru-RU"/>
              </w:rPr>
              <w:t>52</w:t>
            </w:r>
          </w:p>
        </w:tc>
        <w:tc>
          <w:tcPr>
            <w:tcW w:w="2694" w:type="dxa"/>
            <w:gridSpan w:val="3"/>
            <w:vMerge/>
            <w:tcBorders>
              <w:left w:val="nil"/>
              <w:bottom w:val="single" w:sz="4" w:space="0" w:color="auto"/>
              <w:right w:val="single" w:sz="4" w:space="0" w:color="auto"/>
            </w:tcBorders>
            <w:shd w:val="clear" w:color="auto" w:fill="auto"/>
            <w:vAlign w:val="bottom"/>
          </w:tcPr>
          <w:p w:rsidR="00862685" w:rsidRPr="00460BC3" w:rsidRDefault="00862685" w:rsidP="00862685">
            <w:pPr>
              <w:rPr>
                <w:color w:val="000000"/>
                <w:sz w:val="16"/>
                <w:szCs w:val="16"/>
              </w:rPr>
            </w:pPr>
          </w:p>
        </w:tc>
      </w:tr>
      <w:tr w:rsidR="00862685" w:rsidRPr="00861C7B" w:rsidTr="00EF6EB8">
        <w:trPr>
          <w:gridAfter w:val="5"/>
          <w:wAfter w:w="4250" w:type="dxa"/>
          <w:trHeight w:val="239"/>
        </w:trPr>
        <w:tc>
          <w:tcPr>
            <w:tcW w:w="9751"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862685" w:rsidRPr="00460BC3" w:rsidRDefault="00862685" w:rsidP="00862685">
            <w:pPr>
              <w:rPr>
                <w:iCs/>
                <w:color w:val="000000"/>
                <w:sz w:val="16"/>
                <w:szCs w:val="16"/>
              </w:rPr>
            </w:pPr>
            <w:proofErr w:type="spellStart"/>
            <w:r w:rsidRPr="00460BC3">
              <w:rPr>
                <w:iCs/>
                <w:color w:val="000000"/>
                <w:sz w:val="16"/>
                <w:szCs w:val="16"/>
              </w:rPr>
              <w:t>ВКонтакте</w:t>
            </w:r>
            <w:proofErr w:type="spellEnd"/>
          </w:p>
        </w:tc>
      </w:tr>
      <w:tr w:rsidR="00862685" w:rsidRPr="00861C7B" w:rsidTr="002A518A">
        <w:trPr>
          <w:gridAfter w:val="5"/>
          <w:wAfter w:w="4250" w:type="dxa"/>
          <w:trHeight w:val="239"/>
        </w:trPr>
        <w:tc>
          <w:tcPr>
            <w:tcW w:w="2184" w:type="dxa"/>
            <w:tcBorders>
              <w:top w:val="nil"/>
              <w:left w:val="single" w:sz="4" w:space="0" w:color="auto"/>
              <w:bottom w:val="single" w:sz="4" w:space="0" w:color="auto"/>
              <w:right w:val="single" w:sz="4" w:space="0" w:color="auto"/>
            </w:tcBorders>
            <w:shd w:val="clear" w:color="auto" w:fill="auto"/>
            <w:noWrap/>
          </w:tcPr>
          <w:p w:rsidR="00862685" w:rsidRPr="00D4032D" w:rsidRDefault="00862685" w:rsidP="00862685">
            <w:pPr>
              <w:pStyle w:val="TableParagraph"/>
              <w:spacing w:line="237" w:lineRule="auto"/>
              <w:ind w:right="108"/>
              <w:rPr>
                <w:iCs/>
                <w:color w:val="000000"/>
                <w:sz w:val="16"/>
                <w:szCs w:val="16"/>
                <w:lang w:eastAsia="ru-RU"/>
              </w:rPr>
            </w:pPr>
            <w:r w:rsidRPr="00D4032D">
              <w:rPr>
                <w:iCs/>
                <w:color w:val="000000"/>
                <w:sz w:val="16"/>
                <w:szCs w:val="16"/>
                <w:lang w:eastAsia="ru-RU"/>
              </w:rPr>
              <w:t>Аэропортовская библиотека-филиал</w:t>
            </w:r>
          </w:p>
          <w:p w:rsidR="00862685" w:rsidRPr="00D4032D" w:rsidRDefault="00901F28" w:rsidP="00862685">
            <w:pPr>
              <w:pStyle w:val="TableParagraph"/>
              <w:spacing w:line="261" w:lineRule="exact"/>
              <w:rPr>
                <w:iCs/>
                <w:color w:val="000000"/>
                <w:sz w:val="16"/>
                <w:szCs w:val="16"/>
                <w:lang w:eastAsia="ru-RU"/>
              </w:rPr>
            </w:pPr>
            <w:hyperlink r:id="rId52">
              <w:r w:rsidR="00862685" w:rsidRPr="00D4032D">
                <w:rPr>
                  <w:iCs/>
                  <w:color w:val="000000"/>
                  <w:sz w:val="16"/>
                  <w:szCs w:val="16"/>
                  <w:lang w:eastAsia="ru-RU"/>
                </w:rPr>
                <w:t>https://vk.com/airbib</w:t>
              </w:r>
            </w:hyperlink>
          </w:p>
        </w:tc>
        <w:tc>
          <w:tcPr>
            <w:tcW w:w="830" w:type="dxa"/>
            <w:tcBorders>
              <w:top w:val="nil"/>
              <w:left w:val="nil"/>
              <w:bottom w:val="single" w:sz="4" w:space="0" w:color="auto"/>
              <w:right w:val="single" w:sz="4" w:space="0" w:color="auto"/>
            </w:tcBorders>
            <w:shd w:val="clear" w:color="auto" w:fill="auto"/>
            <w:noWrap/>
            <w:vAlign w:val="center"/>
          </w:tcPr>
          <w:p w:rsidR="00862685" w:rsidRPr="00D4032D" w:rsidRDefault="00862685" w:rsidP="002A518A">
            <w:pPr>
              <w:pStyle w:val="TableParagraph"/>
              <w:ind w:left="73" w:right="53"/>
              <w:jc w:val="center"/>
              <w:rPr>
                <w:iCs/>
                <w:color w:val="000000"/>
                <w:sz w:val="16"/>
                <w:szCs w:val="16"/>
                <w:lang w:eastAsia="ru-RU"/>
              </w:rPr>
            </w:pPr>
            <w:r w:rsidRPr="00D4032D">
              <w:rPr>
                <w:iCs/>
                <w:color w:val="000000"/>
                <w:sz w:val="16"/>
                <w:szCs w:val="16"/>
                <w:lang w:eastAsia="ru-RU"/>
              </w:rPr>
              <w:t>141</w:t>
            </w:r>
          </w:p>
        </w:tc>
        <w:tc>
          <w:tcPr>
            <w:tcW w:w="832" w:type="dxa"/>
            <w:tcBorders>
              <w:top w:val="nil"/>
              <w:left w:val="nil"/>
              <w:bottom w:val="single" w:sz="4" w:space="0" w:color="auto"/>
              <w:right w:val="single" w:sz="4" w:space="0" w:color="auto"/>
            </w:tcBorders>
            <w:shd w:val="clear" w:color="auto" w:fill="auto"/>
            <w:noWrap/>
            <w:vAlign w:val="center"/>
          </w:tcPr>
          <w:p w:rsidR="00862685" w:rsidRPr="00D4032D" w:rsidRDefault="00862685" w:rsidP="002A518A">
            <w:pPr>
              <w:pStyle w:val="TableParagraph"/>
              <w:ind w:left="70" w:right="54"/>
              <w:jc w:val="center"/>
              <w:rPr>
                <w:iCs/>
                <w:color w:val="000000"/>
                <w:sz w:val="16"/>
                <w:szCs w:val="16"/>
                <w:lang w:eastAsia="ru-RU"/>
              </w:rPr>
            </w:pPr>
            <w:r w:rsidRPr="00D4032D">
              <w:rPr>
                <w:iCs/>
                <w:color w:val="000000"/>
                <w:sz w:val="16"/>
                <w:szCs w:val="16"/>
                <w:lang w:eastAsia="ru-RU"/>
              </w:rPr>
              <w:t>540</w:t>
            </w:r>
          </w:p>
        </w:tc>
        <w:tc>
          <w:tcPr>
            <w:tcW w:w="831" w:type="dxa"/>
            <w:tcBorders>
              <w:top w:val="nil"/>
              <w:left w:val="nil"/>
              <w:bottom w:val="single" w:sz="4" w:space="0" w:color="auto"/>
              <w:right w:val="single" w:sz="4" w:space="0" w:color="auto"/>
            </w:tcBorders>
            <w:shd w:val="clear" w:color="auto" w:fill="auto"/>
            <w:noWrap/>
            <w:vAlign w:val="center"/>
            <w:hideMark/>
          </w:tcPr>
          <w:p w:rsidR="00862685" w:rsidRPr="00D4032D" w:rsidRDefault="002A518A" w:rsidP="002A518A">
            <w:pPr>
              <w:jc w:val="center"/>
              <w:rPr>
                <w:iCs/>
                <w:color w:val="000000"/>
                <w:sz w:val="16"/>
                <w:szCs w:val="16"/>
              </w:rPr>
            </w:pPr>
            <w:r>
              <w:rPr>
                <w:iCs/>
                <w:color w:val="000000"/>
                <w:sz w:val="16"/>
                <w:szCs w:val="16"/>
              </w:rPr>
              <w:t>27</w:t>
            </w:r>
          </w:p>
        </w:tc>
        <w:tc>
          <w:tcPr>
            <w:tcW w:w="832" w:type="dxa"/>
            <w:tcBorders>
              <w:top w:val="nil"/>
              <w:left w:val="nil"/>
              <w:bottom w:val="single" w:sz="4" w:space="0" w:color="auto"/>
              <w:right w:val="single" w:sz="4" w:space="0" w:color="auto"/>
            </w:tcBorders>
            <w:shd w:val="clear" w:color="auto" w:fill="auto"/>
            <w:noWrap/>
            <w:vAlign w:val="center"/>
            <w:hideMark/>
          </w:tcPr>
          <w:p w:rsidR="00862685" w:rsidRPr="00D4032D" w:rsidRDefault="00862685" w:rsidP="002A518A">
            <w:pPr>
              <w:pStyle w:val="TableParagraph"/>
              <w:ind w:left="68" w:right="53"/>
              <w:jc w:val="center"/>
              <w:rPr>
                <w:iCs/>
                <w:color w:val="000000"/>
                <w:sz w:val="16"/>
                <w:szCs w:val="16"/>
                <w:lang w:eastAsia="ru-RU"/>
              </w:rPr>
            </w:pPr>
            <w:r w:rsidRPr="00D4032D">
              <w:rPr>
                <w:iCs/>
                <w:color w:val="000000"/>
                <w:sz w:val="16"/>
                <w:szCs w:val="16"/>
                <w:lang w:eastAsia="ru-RU"/>
              </w:rPr>
              <w:t>26</w:t>
            </w:r>
          </w:p>
        </w:tc>
        <w:tc>
          <w:tcPr>
            <w:tcW w:w="693" w:type="dxa"/>
            <w:tcBorders>
              <w:top w:val="nil"/>
              <w:left w:val="nil"/>
              <w:bottom w:val="single" w:sz="4" w:space="0" w:color="auto"/>
              <w:right w:val="single" w:sz="4" w:space="0" w:color="auto"/>
            </w:tcBorders>
            <w:shd w:val="clear" w:color="auto" w:fill="auto"/>
            <w:noWrap/>
            <w:vAlign w:val="center"/>
            <w:hideMark/>
          </w:tcPr>
          <w:p w:rsidR="00862685" w:rsidRPr="00D4032D" w:rsidRDefault="00862685" w:rsidP="002A518A">
            <w:pPr>
              <w:pStyle w:val="TableParagraph"/>
              <w:ind w:left="68" w:right="53"/>
              <w:jc w:val="center"/>
              <w:rPr>
                <w:iCs/>
                <w:color w:val="000000"/>
                <w:sz w:val="16"/>
                <w:szCs w:val="16"/>
                <w:lang w:eastAsia="ru-RU"/>
              </w:rPr>
            </w:pPr>
            <w:r w:rsidRPr="00D4032D">
              <w:rPr>
                <w:iCs/>
                <w:color w:val="000000"/>
                <w:sz w:val="16"/>
                <w:szCs w:val="16"/>
                <w:lang w:eastAsia="ru-RU"/>
              </w:rPr>
              <w:t>32</w:t>
            </w:r>
          </w:p>
        </w:tc>
        <w:tc>
          <w:tcPr>
            <w:tcW w:w="855" w:type="dxa"/>
            <w:tcBorders>
              <w:top w:val="single" w:sz="4" w:space="0" w:color="auto"/>
              <w:left w:val="nil"/>
              <w:bottom w:val="single" w:sz="4" w:space="0" w:color="auto"/>
              <w:right w:val="single" w:sz="4" w:space="0" w:color="auto"/>
            </w:tcBorders>
            <w:shd w:val="clear" w:color="auto" w:fill="auto"/>
            <w:noWrap/>
            <w:vAlign w:val="center"/>
            <w:hideMark/>
          </w:tcPr>
          <w:p w:rsidR="00862685" w:rsidRPr="00460BC3" w:rsidRDefault="00DD1CBE" w:rsidP="002A518A">
            <w:pPr>
              <w:jc w:val="center"/>
              <w:rPr>
                <w:color w:val="000000"/>
                <w:sz w:val="16"/>
                <w:szCs w:val="16"/>
              </w:rPr>
            </w:pPr>
            <w:r>
              <w:rPr>
                <w:color w:val="000000"/>
                <w:sz w:val="16"/>
                <w:szCs w:val="16"/>
              </w:rPr>
              <w:t>28</w:t>
            </w:r>
          </w:p>
          <w:p w:rsidR="00862685" w:rsidRPr="00460BC3" w:rsidRDefault="00862685" w:rsidP="002A518A">
            <w:pPr>
              <w:jc w:val="center"/>
              <w:rPr>
                <w:color w:val="000000"/>
                <w:sz w:val="16"/>
                <w:szCs w:val="16"/>
              </w:rPr>
            </w:pPr>
          </w:p>
        </w:tc>
        <w:tc>
          <w:tcPr>
            <w:tcW w:w="2694" w:type="dxa"/>
            <w:gridSpan w:val="3"/>
            <w:tcBorders>
              <w:top w:val="nil"/>
              <w:left w:val="nil"/>
              <w:right w:val="single" w:sz="4" w:space="0" w:color="auto"/>
            </w:tcBorders>
            <w:shd w:val="clear" w:color="auto" w:fill="auto"/>
            <w:vAlign w:val="bottom"/>
          </w:tcPr>
          <w:p w:rsidR="00862685" w:rsidRPr="00460BC3" w:rsidRDefault="00862685" w:rsidP="00862685">
            <w:pPr>
              <w:rPr>
                <w:color w:val="000000"/>
                <w:sz w:val="16"/>
                <w:szCs w:val="16"/>
              </w:rPr>
            </w:pPr>
            <w:r w:rsidRPr="00460BC3">
              <w:rPr>
                <w:color w:val="000000"/>
                <w:sz w:val="16"/>
                <w:szCs w:val="16"/>
              </w:rPr>
              <w:t> </w:t>
            </w:r>
          </w:p>
          <w:p w:rsidR="00862685" w:rsidRPr="00460BC3" w:rsidRDefault="00862685" w:rsidP="00862685">
            <w:pPr>
              <w:rPr>
                <w:color w:val="000000"/>
                <w:sz w:val="16"/>
                <w:szCs w:val="16"/>
              </w:rPr>
            </w:pPr>
            <w:r w:rsidRPr="00460BC3">
              <w:rPr>
                <w:color w:val="000000"/>
                <w:sz w:val="16"/>
                <w:szCs w:val="16"/>
              </w:rPr>
              <w:t> </w:t>
            </w:r>
          </w:p>
        </w:tc>
      </w:tr>
      <w:tr w:rsidR="00862685" w:rsidRPr="00861C7B" w:rsidTr="002A518A">
        <w:trPr>
          <w:gridAfter w:val="5"/>
          <w:wAfter w:w="4250" w:type="dxa"/>
          <w:trHeight w:val="239"/>
        </w:trPr>
        <w:tc>
          <w:tcPr>
            <w:tcW w:w="2184" w:type="dxa"/>
            <w:tcBorders>
              <w:top w:val="nil"/>
              <w:left w:val="single" w:sz="4" w:space="0" w:color="auto"/>
              <w:bottom w:val="single" w:sz="4" w:space="0" w:color="auto"/>
              <w:right w:val="single" w:sz="4" w:space="0" w:color="auto"/>
            </w:tcBorders>
            <w:shd w:val="clear" w:color="auto" w:fill="auto"/>
            <w:noWrap/>
          </w:tcPr>
          <w:p w:rsidR="00862685" w:rsidRPr="00D4032D" w:rsidRDefault="00862685" w:rsidP="00862685">
            <w:pPr>
              <w:pStyle w:val="TableParagraph"/>
              <w:ind w:right="108"/>
              <w:rPr>
                <w:iCs/>
                <w:color w:val="000000"/>
                <w:sz w:val="16"/>
                <w:szCs w:val="16"/>
                <w:lang w:eastAsia="ru-RU"/>
              </w:rPr>
            </w:pPr>
            <w:proofErr w:type="spellStart"/>
            <w:r w:rsidRPr="00D4032D">
              <w:rPr>
                <w:iCs/>
                <w:color w:val="000000"/>
                <w:sz w:val="16"/>
                <w:szCs w:val="16"/>
                <w:lang w:eastAsia="ru-RU"/>
              </w:rPr>
              <w:t>Копыловская</w:t>
            </w:r>
            <w:proofErr w:type="spellEnd"/>
            <w:r w:rsidRPr="00D4032D">
              <w:rPr>
                <w:iCs/>
                <w:color w:val="000000"/>
                <w:sz w:val="16"/>
                <w:szCs w:val="16"/>
                <w:lang w:eastAsia="ru-RU"/>
              </w:rPr>
              <w:t xml:space="preserve"> библиотека-филиал </w:t>
            </w:r>
            <w:hyperlink r:id="rId53">
              <w:r w:rsidRPr="00D4032D">
                <w:rPr>
                  <w:iCs/>
                  <w:color w:val="000000"/>
                  <w:sz w:val="16"/>
                  <w:szCs w:val="16"/>
                  <w:lang w:eastAsia="ru-RU"/>
                </w:rPr>
                <w:t>https://vk.com/publi</w:t>
              </w:r>
            </w:hyperlink>
            <w:hyperlink r:id="rId54">
              <w:r w:rsidRPr="00D4032D">
                <w:rPr>
                  <w:iCs/>
                  <w:color w:val="000000"/>
                  <w:sz w:val="16"/>
                  <w:szCs w:val="16"/>
                  <w:lang w:eastAsia="ru-RU"/>
                </w:rPr>
                <w:t>c191896598</w:t>
              </w:r>
            </w:hyperlink>
          </w:p>
        </w:tc>
        <w:tc>
          <w:tcPr>
            <w:tcW w:w="830" w:type="dxa"/>
            <w:tcBorders>
              <w:top w:val="nil"/>
              <w:left w:val="nil"/>
              <w:bottom w:val="single" w:sz="4" w:space="0" w:color="auto"/>
              <w:right w:val="single" w:sz="4" w:space="0" w:color="auto"/>
            </w:tcBorders>
            <w:shd w:val="clear" w:color="auto" w:fill="auto"/>
            <w:noWrap/>
          </w:tcPr>
          <w:p w:rsidR="00862685" w:rsidRPr="00D4032D" w:rsidRDefault="00862685" w:rsidP="00862685">
            <w:pPr>
              <w:pStyle w:val="TableParagraph"/>
              <w:spacing w:before="2"/>
              <w:rPr>
                <w:iCs/>
                <w:color w:val="000000"/>
                <w:sz w:val="16"/>
                <w:szCs w:val="16"/>
                <w:lang w:eastAsia="ru-RU"/>
              </w:rPr>
            </w:pPr>
          </w:p>
          <w:p w:rsidR="00862685" w:rsidRPr="00D4032D" w:rsidRDefault="00862685" w:rsidP="00862685">
            <w:pPr>
              <w:pStyle w:val="TableParagraph"/>
              <w:ind w:left="21"/>
              <w:jc w:val="center"/>
              <w:rPr>
                <w:iCs/>
                <w:color w:val="000000"/>
                <w:sz w:val="16"/>
                <w:szCs w:val="16"/>
                <w:lang w:eastAsia="ru-RU"/>
              </w:rPr>
            </w:pPr>
            <w:r w:rsidRPr="00D4032D">
              <w:rPr>
                <w:iCs/>
                <w:color w:val="000000"/>
                <w:sz w:val="16"/>
                <w:szCs w:val="16"/>
                <w:lang w:eastAsia="ru-RU"/>
              </w:rPr>
              <w:t>2</w:t>
            </w:r>
          </w:p>
        </w:tc>
        <w:tc>
          <w:tcPr>
            <w:tcW w:w="832" w:type="dxa"/>
            <w:tcBorders>
              <w:top w:val="nil"/>
              <w:left w:val="nil"/>
              <w:bottom w:val="single" w:sz="4" w:space="0" w:color="auto"/>
              <w:right w:val="single" w:sz="4" w:space="0" w:color="auto"/>
            </w:tcBorders>
            <w:shd w:val="clear" w:color="auto" w:fill="auto"/>
            <w:noWrap/>
          </w:tcPr>
          <w:p w:rsidR="00862685" w:rsidRPr="00D4032D" w:rsidRDefault="00862685" w:rsidP="00862685">
            <w:pPr>
              <w:pStyle w:val="TableParagraph"/>
              <w:spacing w:before="2"/>
              <w:rPr>
                <w:iCs/>
                <w:color w:val="000000"/>
                <w:sz w:val="16"/>
                <w:szCs w:val="16"/>
                <w:lang w:eastAsia="ru-RU"/>
              </w:rPr>
            </w:pPr>
          </w:p>
          <w:p w:rsidR="00862685" w:rsidRPr="00D4032D" w:rsidRDefault="00862685" w:rsidP="00862685">
            <w:pPr>
              <w:pStyle w:val="TableParagraph"/>
              <w:ind w:left="70" w:right="59"/>
              <w:jc w:val="center"/>
              <w:rPr>
                <w:iCs/>
                <w:color w:val="000000"/>
                <w:sz w:val="16"/>
                <w:szCs w:val="16"/>
                <w:lang w:eastAsia="ru-RU"/>
              </w:rPr>
            </w:pPr>
            <w:r w:rsidRPr="00D4032D">
              <w:rPr>
                <w:iCs/>
                <w:color w:val="000000"/>
                <w:sz w:val="16"/>
                <w:szCs w:val="16"/>
                <w:lang w:eastAsia="ru-RU"/>
              </w:rPr>
              <w:t>55</w:t>
            </w:r>
          </w:p>
        </w:tc>
        <w:tc>
          <w:tcPr>
            <w:tcW w:w="831" w:type="dxa"/>
            <w:tcBorders>
              <w:top w:val="nil"/>
              <w:left w:val="nil"/>
              <w:bottom w:val="single" w:sz="4" w:space="0" w:color="auto"/>
              <w:right w:val="single" w:sz="4" w:space="0" w:color="auto"/>
            </w:tcBorders>
            <w:shd w:val="clear" w:color="auto" w:fill="auto"/>
            <w:noWrap/>
            <w:vAlign w:val="center"/>
          </w:tcPr>
          <w:p w:rsidR="00862685" w:rsidRPr="00D4032D" w:rsidRDefault="002A518A" w:rsidP="002A518A">
            <w:pPr>
              <w:jc w:val="center"/>
              <w:rPr>
                <w:iCs/>
                <w:color w:val="000000"/>
                <w:sz w:val="16"/>
                <w:szCs w:val="16"/>
              </w:rPr>
            </w:pPr>
            <w:r>
              <w:rPr>
                <w:iCs/>
                <w:color w:val="000000"/>
                <w:sz w:val="16"/>
                <w:szCs w:val="16"/>
              </w:rPr>
              <w:t>89</w:t>
            </w:r>
          </w:p>
        </w:tc>
        <w:tc>
          <w:tcPr>
            <w:tcW w:w="832" w:type="dxa"/>
            <w:tcBorders>
              <w:top w:val="nil"/>
              <w:left w:val="nil"/>
              <w:bottom w:val="single" w:sz="4" w:space="0" w:color="auto"/>
              <w:right w:val="single" w:sz="4" w:space="0" w:color="auto"/>
            </w:tcBorders>
            <w:shd w:val="clear" w:color="auto" w:fill="auto"/>
            <w:noWrap/>
          </w:tcPr>
          <w:p w:rsidR="00862685" w:rsidRPr="00D4032D" w:rsidRDefault="00862685" w:rsidP="00862685">
            <w:pPr>
              <w:pStyle w:val="TableParagraph"/>
              <w:spacing w:before="2"/>
              <w:rPr>
                <w:iCs/>
                <w:color w:val="000000"/>
                <w:sz w:val="16"/>
                <w:szCs w:val="16"/>
                <w:lang w:eastAsia="ru-RU"/>
              </w:rPr>
            </w:pPr>
          </w:p>
          <w:p w:rsidR="00862685" w:rsidRPr="00D4032D" w:rsidRDefault="00862685" w:rsidP="00862685">
            <w:pPr>
              <w:pStyle w:val="TableParagraph"/>
              <w:ind w:left="68" w:right="53"/>
              <w:jc w:val="center"/>
              <w:rPr>
                <w:iCs/>
                <w:color w:val="000000"/>
                <w:sz w:val="16"/>
                <w:szCs w:val="16"/>
                <w:lang w:eastAsia="ru-RU"/>
              </w:rPr>
            </w:pPr>
            <w:r w:rsidRPr="00D4032D">
              <w:rPr>
                <w:iCs/>
                <w:color w:val="000000"/>
                <w:sz w:val="16"/>
                <w:szCs w:val="16"/>
                <w:lang w:eastAsia="ru-RU"/>
              </w:rPr>
              <w:t>20</w:t>
            </w:r>
          </w:p>
        </w:tc>
        <w:tc>
          <w:tcPr>
            <w:tcW w:w="693" w:type="dxa"/>
            <w:tcBorders>
              <w:top w:val="nil"/>
              <w:left w:val="nil"/>
              <w:bottom w:val="single" w:sz="4" w:space="0" w:color="auto"/>
              <w:right w:val="single" w:sz="4" w:space="0" w:color="auto"/>
            </w:tcBorders>
            <w:shd w:val="clear" w:color="auto" w:fill="auto"/>
            <w:noWrap/>
          </w:tcPr>
          <w:p w:rsidR="00862685" w:rsidRPr="00D4032D" w:rsidRDefault="00862685" w:rsidP="00862685">
            <w:pPr>
              <w:pStyle w:val="TableParagraph"/>
              <w:spacing w:before="2"/>
              <w:rPr>
                <w:iCs/>
                <w:color w:val="000000"/>
                <w:sz w:val="16"/>
                <w:szCs w:val="16"/>
                <w:lang w:eastAsia="ru-RU"/>
              </w:rPr>
            </w:pPr>
          </w:p>
          <w:p w:rsidR="00862685" w:rsidRPr="00D4032D" w:rsidRDefault="00862685" w:rsidP="00862685">
            <w:pPr>
              <w:pStyle w:val="TableParagraph"/>
              <w:ind w:left="68" w:right="53"/>
              <w:jc w:val="center"/>
              <w:rPr>
                <w:iCs/>
                <w:color w:val="000000"/>
                <w:sz w:val="16"/>
                <w:szCs w:val="16"/>
                <w:lang w:eastAsia="ru-RU"/>
              </w:rPr>
            </w:pPr>
            <w:r w:rsidRPr="00D4032D">
              <w:rPr>
                <w:iCs/>
                <w:color w:val="000000"/>
                <w:sz w:val="16"/>
                <w:szCs w:val="16"/>
                <w:lang w:eastAsia="ru-RU"/>
              </w:rPr>
              <w:t>27</w:t>
            </w:r>
          </w:p>
        </w:tc>
        <w:tc>
          <w:tcPr>
            <w:tcW w:w="855" w:type="dxa"/>
            <w:tcBorders>
              <w:top w:val="single" w:sz="4" w:space="0" w:color="auto"/>
              <w:left w:val="nil"/>
              <w:bottom w:val="single" w:sz="4" w:space="0" w:color="auto"/>
              <w:right w:val="single" w:sz="4" w:space="0" w:color="auto"/>
            </w:tcBorders>
            <w:shd w:val="clear" w:color="auto" w:fill="auto"/>
            <w:noWrap/>
            <w:vAlign w:val="center"/>
          </w:tcPr>
          <w:p w:rsidR="00862685" w:rsidRPr="00460BC3" w:rsidRDefault="00DD1CBE" w:rsidP="00DD1CBE">
            <w:pPr>
              <w:jc w:val="center"/>
              <w:rPr>
                <w:color w:val="000000"/>
                <w:sz w:val="16"/>
                <w:szCs w:val="16"/>
              </w:rPr>
            </w:pPr>
            <w:r>
              <w:rPr>
                <w:color w:val="000000"/>
                <w:sz w:val="16"/>
                <w:szCs w:val="16"/>
              </w:rPr>
              <w:t>36</w:t>
            </w:r>
          </w:p>
        </w:tc>
        <w:tc>
          <w:tcPr>
            <w:tcW w:w="2694" w:type="dxa"/>
            <w:gridSpan w:val="3"/>
            <w:tcBorders>
              <w:left w:val="nil"/>
              <w:right w:val="single" w:sz="4" w:space="0" w:color="auto"/>
            </w:tcBorders>
            <w:shd w:val="clear" w:color="auto" w:fill="auto"/>
            <w:vAlign w:val="bottom"/>
          </w:tcPr>
          <w:p w:rsidR="00862685" w:rsidRPr="00460BC3" w:rsidRDefault="00862685" w:rsidP="00862685">
            <w:pPr>
              <w:rPr>
                <w:color w:val="000000"/>
                <w:sz w:val="16"/>
                <w:szCs w:val="16"/>
              </w:rPr>
            </w:pPr>
          </w:p>
        </w:tc>
      </w:tr>
      <w:tr w:rsidR="00862685" w:rsidRPr="00861C7B" w:rsidTr="002A518A">
        <w:trPr>
          <w:gridAfter w:val="5"/>
          <w:wAfter w:w="4250" w:type="dxa"/>
          <w:trHeight w:val="239"/>
        </w:trPr>
        <w:tc>
          <w:tcPr>
            <w:tcW w:w="2184" w:type="dxa"/>
            <w:tcBorders>
              <w:top w:val="nil"/>
              <w:left w:val="single" w:sz="4" w:space="0" w:color="auto"/>
              <w:bottom w:val="single" w:sz="4" w:space="0" w:color="auto"/>
              <w:right w:val="single" w:sz="4" w:space="0" w:color="auto"/>
            </w:tcBorders>
            <w:shd w:val="clear" w:color="auto" w:fill="auto"/>
            <w:noWrap/>
          </w:tcPr>
          <w:p w:rsidR="00862685" w:rsidRPr="00D4032D" w:rsidRDefault="00862685" w:rsidP="00862685">
            <w:pPr>
              <w:pStyle w:val="TableParagraph"/>
              <w:ind w:right="108"/>
              <w:rPr>
                <w:iCs/>
                <w:color w:val="000000"/>
                <w:sz w:val="16"/>
                <w:szCs w:val="16"/>
                <w:lang w:eastAsia="ru-RU"/>
              </w:rPr>
            </w:pPr>
            <w:proofErr w:type="spellStart"/>
            <w:r w:rsidRPr="00D4032D">
              <w:rPr>
                <w:iCs/>
                <w:color w:val="000000"/>
                <w:sz w:val="16"/>
                <w:szCs w:val="16"/>
                <w:lang w:eastAsia="ru-RU"/>
              </w:rPr>
              <w:t>Батуринская</w:t>
            </w:r>
            <w:proofErr w:type="spellEnd"/>
            <w:r w:rsidRPr="00D4032D">
              <w:rPr>
                <w:iCs/>
                <w:color w:val="000000"/>
                <w:sz w:val="16"/>
                <w:szCs w:val="16"/>
                <w:lang w:eastAsia="ru-RU"/>
              </w:rPr>
              <w:t xml:space="preserve"> библиотека-филиал </w:t>
            </w:r>
            <w:hyperlink r:id="rId55">
              <w:r w:rsidRPr="00D4032D">
                <w:rPr>
                  <w:iCs/>
                  <w:color w:val="000000"/>
                  <w:sz w:val="16"/>
                  <w:szCs w:val="16"/>
                  <w:lang w:eastAsia="ru-RU"/>
                </w:rPr>
                <w:t>https://vk.com/id525</w:t>
              </w:r>
            </w:hyperlink>
            <w:hyperlink r:id="rId56">
              <w:r w:rsidRPr="00D4032D">
                <w:rPr>
                  <w:iCs/>
                  <w:color w:val="000000"/>
                  <w:sz w:val="16"/>
                  <w:szCs w:val="16"/>
                  <w:lang w:eastAsia="ru-RU"/>
                </w:rPr>
                <w:t>289337</w:t>
              </w:r>
            </w:hyperlink>
          </w:p>
        </w:tc>
        <w:tc>
          <w:tcPr>
            <w:tcW w:w="830" w:type="dxa"/>
            <w:tcBorders>
              <w:top w:val="nil"/>
              <w:left w:val="nil"/>
              <w:bottom w:val="single" w:sz="4" w:space="0" w:color="auto"/>
              <w:right w:val="single" w:sz="4" w:space="0" w:color="auto"/>
            </w:tcBorders>
            <w:shd w:val="clear" w:color="auto" w:fill="auto"/>
            <w:noWrap/>
          </w:tcPr>
          <w:p w:rsidR="00862685" w:rsidRPr="00D4032D" w:rsidRDefault="00862685" w:rsidP="00862685">
            <w:pPr>
              <w:pStyle w:val="TableParagraph"/>
              <w:spacing w:before="2"/>
              <w:rPr>
                <w:iCs/>
                <w:color w:val="000000"/>
                <w:sz w:val="16"/>
                <w:szCs w:val="16"/>
                <w:lang w:eastAsia="ru-RU"/>
              </w:rPr>
            </w:pPr>
          </w:p>
          <w:p w:rsidR="00862685" w:rsidRPr="00D4032D" w:rsidRDefault="00862685" w:rsidP="00862685">
            <w:pPr>
              <w:pStyle w:val="TableParagraph"/>
              <w:ind w:left="70" w:right="53"/>
              <w:jc w:val="center"/>
              <w:rPr>
                <w:iCs/>
                <w:color w:val="000000"/>
                <w:sz w:val="16"/>
                <w:szCs w:val="16"/>
                <w:lang w:eastAsia="ru-RU"/>
              </w:rPr>
            </w:pPr>
            <w:r w:rsidRPr="00D4032D">
              <w:rPr>
                <w:iCs/>
                <w:color w:val="000000"/>
                <w:sz w:val="16"/>
                <w:szCs w:val="16"/>
                <w:lang w:eastAsia="ru-RU"/>
              </w:rPr>
              <w:t>54</w:t>
            </w:r>
          </w:p>
        </w:tc>
        <w:tc>
          <w:tcPr>
            <w:tcW w:w="832" w:type="dxa"/>
            <w:tcBorders>
              <w:top w:val="nil"/>
              <w:left w:val="nil"/>
              <w:bottom w:val="single" w:sz="4" w:space="0" w:color="auto"/>
              <w:right w:val="single" w:sz="4" w:space="0" w:color="auto"/>
            </w:tcBorders>
            <w:shd w:val="clear" w:color="auto" w:fill="auto"/>
            <w:noWrap/>
          </w:tcPr>
          <w:p w:rsidR="00862685" w:rsidRPr="00D4032D" w:rsidRDefault="00862685" w:rsidP="00862685">
            <w:pPr>
              <w:pStyle w:val="TableParagraph"/>
              <w:spacing w:before="2"/>
              <w:rPr>
                <w:iCs/>
                <w:color w:val="000000"/>
                <w:sz w:val="16"/>
                <w:szCs w:val="16"/>
                <w:lang w:eastAsia="ru-RU"/>
              </w:rPr>
            </w:pPr>
          </w:p>
          <w:p w:rsidR="00862685" w:rsidRPr="00D4032D" w:rsidRDefault="00862685" w:rsidP="00862685">
            <w:pPr>
              <w:pStyle w:val="TableParagraph"/>
              <w:ind w:left="70" w:right="59"/>
              <w:jc w:val="center"/>
              <w:rPr>
                <w:iCs/>
                <w:color w:val="000000"/>
                <w:sz w:val="16"/>
                <w:szCs w:val="16"/>
                <w:lang w:eastAsia="ru-RU"/>
              </w:rPr>
            </w:pPr>
            <w:r w:rsidRPr="00D4032D">
              <w:rPr>
                <w:iCs/>
                <w:color w:val="000000"/>
                <w:sz w:val="16"/>
                <w:szCs w:val="16"/>
                <w:lang w:eastAsia="ru-RU"/>
              </w:rPr>
              <w:t>64</w:t>
            </w:r>
          </w:p>
        </w:tc>
        <w:tc>
          <w:tcPr>
            <w:tcW w:w="831" w:type="dxa"/>
            <w:tcBorders>
              <w:top w:val="nil"/>
              <w:left w:val="nil"/>
              <w:bottom w:val="single" w:sz="4" w:space="0" w:color="auto"/>
              <w:right w:val="single" w:sz="4" w:space="0" w:color="auto"/>
            </w:tcBorders>
            <w:shd w:val="clear" w:color="auto" w:fill="auto"/>
            <w:noWrap/>
            <w:vAlign w:val="center"/>
          </w:tcPr>
          <w:p w:rsidR="00862685" w:rsidRPr="00D4032D" w:rsidRDefault="002A518A" w:rsidP="002A518A">
            <w:pPr>
              <w:jc w:val="center"/>
              <w:rPr>
                <w:iCs/>
                <w:color w:val="000000"/>
                <w:sz w:val="16"/>
                <w:szCs w:val="16"/>
              </w:rPr>
            </w:pPr>
            <w:r>
              <w:rPr>
                <w:iCs/>
                <w:color w:val="000000"/>
                <w:sz w:val="16"/>
                <w:szCs w:val="16"/>
              </w:rPr>
              <w:t>226</w:t>
            </w:r>
          </w:p>
        </w:tc>
        <w:tc>
          <w:tcPr>
            <w:tcW w:w="832" w:type="dxa"/>
            <w:tcBorders>
              <w:top w:val="nil"/>
              <w:left w:val="nil"/>
              <w:bottom w:val="single" w:sz="4" w:space="0" w:color="auto"/>
              <w:right w:val="single" w:sz="4" w:space="0" w:color="auto"/>
            </w:tcBorders>
            <w:shd w:val="clear" w:color="auto" w:fill="auto"/>
            <w:noWrap/>
          </w:tcPr>
          <w:p w:rsidR="00862685" w:rsidRPr="00D4032D" w:rsidRDefault="00862685" w:rsidP="00862685">
            <w:pPr>
              <w:pStyle w:val="TableParagraph"/>
              <w:spacing w:before="2"/>
              <w:rPr>
                <w:iCs/>
                <w:color w:val="000000"/>
                <w:sz w:val="16"/>
                <w:szCs w:val="16"/>
                <w:lang w:eastAsia="ru-RU"/>
              </w:rPr>
            </w:pPr>
          </w:p>
          <w:p w:rsidR="00862685" w:rsidRPr="00D4032D" w:rsidRDefault="00862685" w:rsidP="00862685">
            <w:pPr>
              <w:pStyle w:val="TableParagraph"/>
              <w:ind w:left="68" w:right="53"/>
              <w:jc w:val="center"/>
              <w:rPr>
                <w:iCs/>
                <w:color w:val="000000"/>
                <w:sz w:val="16"/>
                <w:szCs w:val="16"/>
                <w:lang w:eastAsia="ru-RU"/>
              </w:rPr>
            </w:pPr>
            <w:r w:rsidRPr="00D4032D">
              <w:rPr>
                <w:iCs/>
                <w:color w:val="000000"/>
                <w:sz w:val="16"/>
                <w:szCs w:val="16"/>
                <w:lang w:eastAsia="ru-RU"/>
              </w:rPr>
              <w:t>85</w:t>
            </w:r>
          </w:p>
        </w:tc>
        <w:tc>
          <w:tcPr>
            <w:tcW w:w="693" w:type="dxa"/>
            <w:tcBorders>
              <w:top w:val="nil"/>
              <w:left w:val="nil"/>
              <w:bottom w:val="single" w:sz="4" w:space="0" w:color="auto"/>
              <w:right w:val="single" w:sz="4" w:space="0" w:color="auto"/>
            </w:tcBorders>
            <w:shd w:val="clear" w:color="auto" w:fill="auto"/>
            <w:noWrap/>
          </w:tcPr>
          <w:p w:rsidR="00862685" w:rsidRPr="00D4032D" w:rsidRDefault="00862685" w:rsidP="00862685">
            <w:pPr>
              <w:pStyle w:val="TableParagraph"/>
              <w:spacing w:before="2"/>
              <w:rPr>
                <w:iCs/>
                <w:color w:val="000000"/>
                <w:sz w:val="16"/>
                <w:szCs w:val="16"/>
                <w:lang w:eastAsia="ru-RU"/>
              </w:rPr>
            </w:pPr>
          </w:p>
          <w:p w:rsidR="00862685" w:rsidRPr="00D4032D" w:rsidRDefault="00862685" w:rsidP="00862685">
            <w:pPr>
              <w:pStyle w:val="TableParagraph"/>
              <w:ind w:left="68" w:right="53"/>
              <w:jc w:val="center"/>
              <w:rPr>
                <w:iCs/>
                <w:color w:val="000000"/>
                <w:sz w:val="16"/>
                <w:szCs w:val="16"/>
                <w:lang w:eastAsia="ru-RU"/>
              </w:rPr>
            </w:pPr>
            <w:r w:rsidRPr="00D4032D">
              <w:rPr>
                <w:iCs/>
                <w:color w:val="000000"/>
                <w:sz w:val="16"/>
                <w:szCs w:val="16"/>
                <w:lang w:eastAsia="ru-RU"/>
              </w:rPr>
              <w:t>45</w:t>
            </w:r>
          </w:p>
        </w:tc>
        <w:tc>
          <w:tcPr>
            <w:tcW w:w="855" w:type="dxa"/>
            <w:tcBorders>
              <w:top w:val="single" w:sz="4" w:space="0" w:color="auto"/>
              <w:left w:val="nil"/>
              <w:bottom w:val="single" w:sz="4" w:space="0" w:color="auto"/>
              <w:right w:val="single" w:sz="4" w:space="0" w:color="auto"/>
            </w:tcBorders>
            <w:shd w:val="clear" w:color="auto" w:fill="auto"/>
            <w:noWrap/>
            <w:vAlign w:val="center"/>
          </w:tcPr>
          <w:p w:rsidR="00862685" w:rsidRPr="00460BC3" w:rsidRDefault="00DD1CBE" w:rsidP="00DD1CBE">
            <w:pPr>
              <w:jc w:val="center"/>
              <w:rPr>
                <w:color w:val="000000"/>
                <w:sz w:val="16"/>
                <w:szCs w:val="16"/>
              </w:rPr>
            </w:pPr>
            <w:r>
              <w:rPr>
                <w:color w:val="000000"/>
                <w:sz w:val="16"/>
                <w:szCs w:val="16"/>
              </w:rPr>
              <w:t>39</w:t>
            </w:r>
          </w:p>
        </w:tc>
        <w:tc>
          <w:tcPr>
            <w:tcW w:w="2694" w:type="dxa"/>
            <w:gridSpan w:val="3"/>
            <w:tcBorders>
              <w:left w:val="nil"/>
              <w:right w:val="single" w:sz="4" w:space="0" w:color="auto"/>
            </w:tcBorders>
            <w:shd w:val="clear" w:color="auto" w:fill="auto"/>
          </w:tcPr>
          <w:p w:rsidR="00862685" w:rsidRPr="00460BC3" w:rsidRDefault="004C556A" w:rsidP="004C556A">
            <w:pPr>
              <w:jc w:val="center"/>
              <w:rPr>
                <w:color w:val="000000"/>
                <w:sz w:val="16"/>
                <w:szCs w:val="16"/>
              </w:rPr>
            </w:pPr>
            <w:r>
              <w:rPr>
                <w:color w:val="000000"/>
                <w:sz w:val="16"/>
                <w:szCs w:val="16"/>
              </w:rPr>
              <w:t>СТАТИСТИКА НЕ ВЕДЕТСЯ</w:t>
            </w:r>
          </w:p>
        </w:tc>
      </w:tr>
      <w:tr w:rsidR="00862685" w:rsidRPr="00861C7B" w:rsidTr="002A518A">
        <w:trPr>
          <w:gridAfter w:val="5"/>
          <w:wAfter w:w="4250" w:type="dxa"/>
          <w:trHeight w:val="239"/>
        </w:trPr>
        <w:tc>
          <w:tcPr>
            <w:tcW w:w="2184" w:type="dxa"/>
            <w:tcBorders>
              <w:top w:val="nil"/>
              <w:left w:val="single" w:sz="4" w:space="0" w:color="auto"/>
              <w:bottom w:val="single" w:sz="4" w:space="0" w:color="auto"/>
              <w:right w:val="single" w:sz="4" w:space="0" w:color="auto"/>
            </w:tcBorders>
            <w:shd w:val="clear" w:color="auto" w:fill="auto"/>
            <w:noWrap/>
          </w:tcPr>
          <w:p w:rsidR="00862685" w:rsidRPr="00D4032D" w:rsidRDefault="00862685" w:rsidP="00862685">
            <w:pPr>
              <w:pStyle w:val="TableParagraph"/>
              <w:spacing w:line="268" w:lineRule="exact"/>
              <w:rPr>
                <w:iCs/>
                <w:color w:val="000000"/>
                <w:sz w:val="16"/>
                <w:szCs w:val="16"/>
                <w:lang w:eastAsia="ru-RU"/>
              </w:rPr>
            </w:pPr>
            <w:proofErr w:type="spellStart"/>
            <w:r w:rsidRPr="00D4032D">
              <w:rPr>
                <w:iCs/>
                <w:color w:val="000000"/>
                <w:sz w:val="16"/>
                <w:szCs w:val="16"/>
                <w:lang w:eastAsia="ru-RU"/>
              </w:rPr>
              <w:t>Богашевская</w:t>
            </w:r>
            <w:proofErr w:type="spellEnd"/>
          </w:p>
          <w:p w:rsidR="00862685" w:rsidRPr="00D4032D" w:rsidRDefault="00862685" w:rsidP="00862685">
            <w:pPr>
              <w:pStyle w:val="TableParagraph"/>
              <w:ind w:right="108"/>
              <w:jc w:val="both"/>
              <w:rPr>
                <w:iCs/>
                <w:color w:val="000000"/>
                <w:sz w:val="16"/>
                <w:szCs w:val="16"/>
                <w:lang w:eastAsia="ru-RU"/>
              </w:rPr>
            </w:pPr>
            <w:r w:rsidRPr="00D4032D">
              <w:rPr>
                <w:iCs/>
                <w:color w:val="000000"/>
                <w:sz w:val="16"/>
                <w:szCs w:val="16"/>
                <w:lang w:eastAsia="ru-RU"/>
              </w:rPr>
              <w:t xml:space="preserve">Модельная библиотека-филиал </w:t>
            </w:r>
            <w:proofErr w:type="spellStart"/>
            <w:r w:rsidRPr="00D4032D">
              <w:rPr>
                <w:iCs/>
                <w:color w:val="000000"/>
                <w:sz w:val="16"/>
                <w:szCs w:val="16"/>
                <w:lang w:eastAsia="ru-RU"/>
              </w:rPr>
              <w:t>им.Л.Д.Гурковской</w:t>
            </w:r>
            <w:proofErr w:type="spellEnd"/>
            <w:r w:rsidRPr="00D4032D">
              <w:rPr>
                <w:iCs/>
                <w:color w:val="000000"/>
                <w:sz w:val="16"/>
                <w:szCs w:val="16"/>
                <w:lang w:eastAsia="ru-RU"/>
              </w:rPr>
              <w:t xml:space="preserve"> </w:t>
            </w:r>
            <w:hyperlink r:id="rId57">
              <w:r w:rsidRPr="00D4032D">
                <w:rPr>
                  <w:iCs/>
                  <w:color w:val="000000"/>
                  <w:sz w:val="16"/>
                  <w:szCs w:val="16"/>
                  <w:lang w:eastAsia="ru-RU"/>
                </w:rPr>
                <w:t>https://vk.com/publi</w:t>
              </w:r>
            </w:hyperlink>
            <w:hyperlink r:id="rId58">
              <w:r w:rsidRPr="00D4032D">
                <w:rPr>
                  <w:iCs/>
                  <w:color w:val="000000"/>
                  <w:sz w:val="16"/>
                  <w:szCs w:val="16"/>
                  <w:lang w:eastAsia="ru-RU"/>
                </w:rPr>
                <w:t>c201300423</w:t>
              </w:r>
            </w:hyperlink>
          </w:p>
        </w:tc>
        <w:tc>
          <w:tcPr>
            <w:tcW w:w="830" w:type="dxa"/>
            <w:tcBorders>
              <w:top w:val="nil"/>
              <w:left w:val="nil"/>
              <w:bottom w:val="single" w:sz="4" w:space="0" w:color="auto"/>
              <w:right w:val="single" w:sz="4" w:space="0" w:color="auto"/>
            </w:tcBorders>
            <w:shd w:val="clear" w:color="auto" w:fill="auto"/>
            <w:noWrap/>
          </w:tcPr>
          <w:p w:rsidR="00862685" w:rsidRPr="00D4032D" w:rsidRDefault="00862685" w:rsidP="00862685">
            <w:pPr>
              <w:pStyle w:val="TableParagraph"/>
              <w:spacing w:before="2"/>
              <w:rPr>
                <w:iCs/>
                <w:color w:val="000000"/>
                <w:sz w:val="16"/>
                <w:szCs w:val="16"/>
                <w:lang w:eastAsia="ru-RU"/>
              </w:rPr>
            </w:pPr>
          </w:p>
          <w:p w:rsidR="00862685" w:rsidRPr="00D4032D" w:rsidRDefault="00862685" w:rsidP="00862685">
            <w:pPr>
              <w:pStyle w:val="TableParagraph"/>
              <w:ind w:left="250"/>
              <w:rPr>
                <w:iCs/>
                <w:color w:val="000000"/>
                <w:sz w:val="16"/>
                <w:szCs w:val="16"/>
                <w:lang w:eastAsia="ru-RU"/>
              </w:rPr>
            </w:pPr>
            <w:r w:rsidRPr="00D4032D">
              <w:rPr>
                <w:iCs/>
                <w:color w:val="000000"/>
                <w:sz w:val="16"/>
                <w:szCs w:val="16"/>
                <w:lang w:eastAsia="ru-RU"/>
              </w:rPr>
              <w:t>429</w:t>
            </w:r>
          </w:p>
        </w:tc>
        <w:tc>
          <w:tcPr>
            <w:tcW w:w="832" w:type="dxa"/>
            <w:tcBorders>
              <w:top w:val="nil"/>
              <w:left w:val="nil"/>
              <w:bottom w:val="single" w:sz="4" w:space="0" w:color="auto"/>
              <w:right w:val="single" w:sz="4" w:space="0" w:color="auto"/>
            </w:tcBorders>
            <w:shd w:val="clear" w:color="auto" w:fill="auto"/>
            <w:noWrap/>
          </w:tcPr>
          <w:p w:rsidR="00862685" w:rsidRPr="00D4032D" w:rsidRDefault="00862685" w:rsidP="00862685">
            <w:pPr>
              <w:pStyle w:val="TableParagraph"/>
              <w:spacing w:before="2"/>
              <w:rPr>
                <w:iCs/>
                <w:color w:val="000000"/>
                <w:sz w:val="16"/>
                <w:szCs w:val="16"/>
                <w:lang w:eastAsia="ru-RU"/>
              </w:rPr>
            </w:pPr>
          </w:p>
          <w:p w:rsidR="00862685" w:rsidRPr="00D4032D" w:rsidRDefault="00862685" w:rsidP="00862685">
            <w:pPr>
              <w:pStyle w:val="TableParagraph"/>
              <w:ind w:left="70" w:right="54"/>
              <w:jc w:val="center"/>
              <w:rPr>
                <w:iCs/>
                <w:color w:val="000000"/>
                <w:sz w:val="16"/>
                <w:szCs w:val="16"/>
                <w:lang w:eastAsia="ru-RU"/>
              </w:rPr>
            </w:pPr>
            <w:r w:rsidRPr="00D4032D">
              <w:rPr>
                <w:iCs/>
                <w:color w:val="000000"/>
                <w:sz w:val="16"/>
                <w:szCs w:val="16"/>
                <w:lang w:eastAsia="ru-RU"/>
              </w:rPr>
              <w:t>463</w:t>
            </w:r>
          </w:p>
        </w:tc>
        <w:tc>
          <w:tcPr>
            <w:tcW w:w="831" w:type="dxa"/>
            <w:tcBorders>
              <w:top w:val="nil"/>
              <w:left w:val="nil"/>
              <w:bottom w:val="single" w:sz="4" w:space="0" w:color="auto"/>
              <w:right w:val="single" w:sz="4" w:space="0" w:color="auto"/>
            </w:tcBorders>
            <w:shd w:val="clear" w:color="auto" w:fill="auto"/>
            <w:noWrap/>
            <w:vAlign w:val="center"/>
          </w:tcPr>
          <w:p w:rsidR="00862685" w:rsidRPr="00D4032D" w:rsidRDefault="002A518A" w:rsidP="002A518A">
            <w:pPr>
              <w:jc w:val="center"/>
              <w:rPr>
                <w:iCs/>
                <w:color w:val="000000"/>
                <w:sz w:val="16"/>
                <w:szCs w:val="16"/>
              </w:rPr>
            </w:pPr>
            <w:r>
              <w:rPr>
                <w:iCs/>
                <w:color w:val="000000"/>
                <w:sz w:val="16"/>
                <w:szCs w:val="16"/>
              </w:rPr>
              <w:t>289</w:t>
            </w:r>
          </w:p>
        </w:tc>
        <w:tc>
          <w:tcPr>
            <w:tcW w:w="832" w:type="dxa"/>
            <w:tcBorders>
              <w:top w:val="nil"/>
              <w:left w:val="nil"/>
              <w:bottom w:val="single" w:sz="4" w:space="0" w:color="auto"/>
              <w:right w:val="single" w:sz="4" w:space="0" w:color="auto"/>
            </w:tcBorders>
            <w:shd w:val="clear" w:color="auto" w:fill="auto"/>
            <w:noWrap/>
          </w:tcPr>
          <w:p w:rsidR="00862685" w:rsidRPr="00D4032D" w:rsidRDefault="00862685" w:rsidP="00862685">
            <w:pPr>
              <w:pStyle w:val="TableParagraph"/>
              <w:spacing w:before="2"/>
              <w:rPr>
                <w:iCs/>
                <w:color w:val="000000"/>
                <w:sz w:val="16"/>
                <w:szCs w:val="16"/>
                <w:lang w:eastAsia="ru-RU"/>
              </w:rPr>
            </w:pPr>
          </w:p>
          <w:p w:rsidR="00862685" w:rsidRPr="00D4032D" w:rsidRDefault="00862685" w:rsidP="00862685">
            <w:pPr>
              <w:pStyle w:val="TableParagraph"/>
              <w:ind w:right="290"/>
              <w:jc w:val="right"/>
              <w:rPr>
                <w:iCs/>
                <w:color w:val="000000"/>
                <w:sz w:val="16"/>
                <w:szCs w:val="16"/>
                <w:lang w:eastAsia="ru-RU"/>
              </w:rPr>
            </w:pPr>
            <w:r w:rsidRPr="00D4032D">
              <w:rPr>
                <w:iCs/>
                <w:color w:val="000000"/>
                <w:sz w:val="16"/>
                <w:szCs w:val="16"/>
                <w:lang w:eastAsia="ru-RU"/>
              </w:rPr>
              <w:t>43</w:t>
            </w:r>
          </w:p>
        </w:tc>
        <w:tc>
          <w:tcPr>
            <w:tcW w:w="693" w:type="dxa"/>
            <w:tcBorders>
              <w:top w:val="nil"/>
              <w:left w:val="nil"/>
              <w:bottom w:val="single" w:sz="4" w:space="0" w:color="auto"/>
              <w:right w:val="single" w:sz="4" w:space="0" w:color="auto"/>
            </w:tcBorders>
            <w:shd w:val="clear" w:color="auto" w:fill="auto"/>
            <w:noWrap/>
          </w:tcPr>
          <w:p w:rsidR="00862685" w:rsidRPr="00D4032D" w:rsidRDefault="00862685" w:rsidP="00862685">
            <w:pPr>
              <w:pStyle w:val="TableParagraph"/>
              <w:spacing w:before="2"/>
              <w:rPr>
                <w:iCs/>
                <w:color w:val="000000"/>
                <w:sz w:val="16"/>
                <w:szCs w:val="16"/>
                <w:lang w:eastAsia="ru-RU"/>
              </w:rPr>
            </w:pPr>
          </w:p>
          <w:p w:rsidR="00862685" w:rsidRPr="00D4032D" w:rsidRDefault="00862685" w:rsidP="00862685">
            <w:pPr>
              <w:pStyle w:val="TableParagraph"/>
              <w:ind w:left="68" w:right="53"/>
              <w:jc w:val="center"/>
              <w:rPr>
                <w:iCs/>
                <w:color w:val="000000"/>
                <w:sz w:val="16"/>
                <w:szCs w:val="16"/>
                <w:lang w:eastAsia="ru-RU"/>
              </w:rPr>
            </w:pPr>
            <w:r w:rsidRPr="00D4032D">
              <w:rPr>
                <w:iCs/>
                <w:color w:val="000000"/>
                <w:sz w:val="16"/>
                <w:szCs w:val="16"/>
                <w:lang w:eastAsia="ru-RU"/>
              </w:rPr>
              <w:t>61</w:t>
            </w:r>
          </w:p>
        </w:tc>
        <w:tc>
          <w:tcPr>
            <w:tcW w:w="855" w:type="dxa"/>
            <w:tcBorders>
              <w:top w:val="single" w:sz="4" w:space="0" w:color="auto"/>
              <w:left w:val="nil"/>
              <w:bottom w:val="single" w:sz="4" w:space="0" w:color="auto"/>
              <w:right w:val="single" w:sz="4" w:space="0" w:color="auto"/>
            </w:tcBorders>
            <w:shd w:val="clear" w:color="auto" w:fill="auto"/>
            <w:noWrap/>
            <w:vAlign w:val="center"/>
          </w:tcPr>
          <w:p w:rsidR="00862685" w:rsidRPr="00460BC3" w:rsidRDefault="00DD1CBE" w:rsidP="00DD1CBE">
            <w:pPr>
              <w:jc w:val="center"/>
              <w:rPr>
                <w:color w:val="000000"/>
                <w:sz w:val="16"/>
                <w:szCs w:val="16"/>
              </w:rPr>
            </w:pPr>
            <w:r>
              <w:rPr>
                <w:color w:val="000000"/>
                <w:sz w:val="16"/>
                <w:szCs w:val="16"/>
              </w:rPr>
              <w:t>74</w:t>
            </w:r>
          </w:p>
        </w:tc>
        <w:tc>
          <w:tcPr>
            <w:tcW w:w="2694" w:type="dxa"/>
            <w:gridSpan w:val="3"/>
            <w:tcBorders>
              <w:left w:val="nil"/>
              <w:right w:val="single" w:sz="4" w:space="0" w:color="auto"/>
            </w:tcBorders>
            <w:shd w:val="clear" w:color="auto" w:fill="auto"/>
            <w:vAlign w:val="bottom"/>
          </w:tcPr>
          <w:p w:rsidR="00862685" w:rsidRPr="00460BC3" w:rsidRDefault="00862685" w:rsidP="00862685">
            <w:pPr>
              <w:rPr>
                <w:color w:val="000000"/>
                <w:sz w:val="16"/>
                <w:szCs w:val="16"/>
              </w:rPr>
            </w:pPr>
          </w:p>
        </w:tc>
      </w:tr>
      <w:tr w:rsidR="00862685" w:rsidRPr="00861C7B" w:rsidTr="002A518A">
        <w:trPr>
          <w:gridAfter w:val="5"/>
          <w:wAfter w:w="4250" w:type="dxa"/>
          <w:trHeight w:val="239"/>
        </w:trPr>
        <w:tc>
          <w:tcPr>
            <w:tcW w:w="2184" w:type="dxa"/>
            <w:tcBorders>
              <w:top w:val="nil"/>
              <w:left w:val="single" w:sz="4" w:space="0" w:color="auto"/>
              <w:bottom w:val="single" w:sz="4" w:space="0" w:color="auto"/>
              <w:right w:val="single" w:sz="4" w:space="0" w:color="auto"/>
            </w:tcBorders>
            <w:shd w:val="clear" w:color="auto" w:fill="auto"/>
            <w:noWrap/>
          </w:tcPr>
          <w:p w:rsidR="00862685" w:rsidRPr="00D4032D" w:rsidRDefault="00862685" w:rsidP="00862685">
            <w:pPr>
              <w:pStyle w:val="TableParagraph"/>
              <w:ind w:right="108"/>
              <w:rPr>
                <w:iCs/>
                <w:color w:val="000000"/>
                <w:sz w:val="16"/>
                <w:szCs w:val="16"/>
                <w:lang w:eastAsia="ru-RU"/>
              </w:rPr>
            </w:pPr>
            <w:proofErr w:type="spellStart"/>
            <w:r w:rsidRPr="00D4032D">
              <w:rPr>
                <w:iCs/>
                <w:color w:val="000000"/>
                <w:sz w:val="16"/>
                <w:szCs w:val="16"/>
                <w:lang w:eastAsia="ru-RU"/>
              </w:rPr>
              <w:t>Кафтанчиковская</w:t>
            </w:r>
            <w:proofErr w:type="spellEnd"/>
            <w:r w:rsidRPr="00D4032D">
              <w:rPr>
                <w:iCs/>
                <w:color w:val="000000"/>
                <w:sz w:val="16"/>
                <w:szCs w:val="16"/>
                <w:lang w:eastAsia="ru-RU"/>
              </w:rPr>
              <w:t xml:space="preserve"> библиотека-филиал </w:t>
            </w:r>
            <w:hyperlink r:id="rId59">
              <w:r w:rsidRPr="00D4032D">
                <w:rPr>
                  <w:iCs/>
                  <w:color w:val="000000"/>
                  <w:sz w:val="16"/>
                  <w:szCs w:val="16"/>
                  <w:lang w:eastAsia="ru-RU"/>
                </w:rPr>
                <w:t>https://vk.com/publi</w:t>
              </w:r>
            </w:hyperlink>
            <w:hyperlink r:id="rId60">
              <w:r w:rsidRPr="00D4032D">
                <w:rPr>
                  <w:iCs/>
                  <w:color w:val="000000"/>
                  <w:sz w:val="16"/>
                  <w:szCs w:val="16"/>
                  <w:lang w:eastAsia="ru-RU"/>
                </w:rPr>
                <w:t>c197506022</w:t>
              </w:r>
            </w:hyperlink>
          </w:p>
        </w:tc>
        <w:tc>
          <w:tcPr>
            <w:tcW w:w="830" w:type="dxa"/>
            <w:tcBorders>
              <w:top w:val="nil"/>
              <w:left w:val="nil"/>
              <w:bottom w:val="single" w:sz="4" w:space="0" w:color="auto"/>
              <w:right w:val="single" w:sz="4" w:space="0" w:color="auto"/>
            </w:tcBorders>
            <w:shd w:val="clear" w:color="auto" w:fill="auto"/>
            <w:noWrap/>
          </w:tcPr>
          <w:p w:rsidR="00862685" w:rsidRPr="00D4032D" w:rsidRDefault="00862685" w:rsidP="00862685">
            <w:pPr>
              <w:pStyle w:val="TableParagraph"/>
              <w:spacing w:before="2"/>
              <w:rPr>
                <w:iCs/>
                <w:color w:val="000000"/>
                <w:sz w:val="16"/>
                <w:szCs w:val="16"/>
                <w:lang w:eastAsia="ru-RU"/>
              </w:rPr>
            </w:pPr>
          </w:p>
          <w:p w:rsidR="00862685" w:rsidRPr="00D4032D" w:rsidRDefault="00862685" w:rsidP="00862685">
            <w:pPr>
              <w:pStyle w:val="TableParagraph"/>
              <w:ind w:left="308"/>
              <w:rPr>
                <w:iCs/>
                <w:color w:val="000000"/>
                <w:sz w:val="16"/>
                <w:szCs w:val="16"/>
                <w:lang w:eastAsia="ru-RU"/>
              </w:rPr>
            </w:pPr>
            <w:r w:rsidRPr="00D4032D">
              <w:rPr>
                <w:iCs/>
                <w:color w:val="000000"/>
                <w:sz w:val="16"/>
                <w:szCs w:val="16"/>
                <w:lang w:eastAsia="ru-RU"/>
              </w:rPr>
              <w:t>69</w:t>
            </w:r>
          </w:p>
        </w:tc>
        <w:tc>
          <w:tcPr>
            <w:tcW w:w="832" w:type="dxa"/>
            <w:tcBorders>
              <w:top w:val="nil"/>
              <w:left w:val="nil"/>
              <w:bottom w:val="single" w:sz="4" w:space="0" w:color="auto"/>
              <w:right w:val="single" w:sz="4" w:space="0" w:color="auto"/>
            </w:tcBorders>
            <w:shd w:val="clear" w:color="auto" w:fill="auto"/>
            <w:noWrap/>
          </w:tcPr>
          <w:p w:rsidR="00862685" w:rsidRPr="00D4032D" w:rsidRDefault="00862685" w:rsidP="00862685">
            <w:pPr>
              <w:pStyle w:val="TableParagraph"/>
              <w:spacing w:before="2"/>
              <w:rPr>
                <w:iCs/>
                <w:color w:val="000000"/>
                <w:sz w:val="16"/>
                <w:szCs w:val="16"/>
                <w:lang w:eastAsia="ru-RU"/>
              </w:rPr>
            </w:pPr>
          </w:p>
          <w:p w:rsidR="00862685" w:rsidRPr="00D4032D" w:rsidRDefault="00862685" w:rsidP="00862685">
            <w:pPr>
              <w:pStyle w:val="TableParagraph"/>
              <w:ind w:left="70" w:right="59"/>
              <w:jc w:val="center"/>
              <w:rPr>
                <w:iCs/>
                <w:color w:val="000000"/>
                <w:sz w:val="16"/>
                <w:szCs w:val="16"/>
                <w:lang w:eastAsia="ru-RU"/>
              </w:rPr>
            </w:pPr>
            <w:r w:rsidRPr="00D4032D">
              <w:rPr>
                <w:iCs/>
                <w:color w:val="000000"/>
                <w:sz w:val="16"/>
                <w:szCs w:val="16"/>
                <w:lang w:eastAsia="ru-RU"/>
              </w:rPr>
              <w:t>78</w:t>
            </w:r>
          </w:p>
        </w:tc>
        <w:tc>
          <w:tcPr>
            <w:tcW w:w="831" w:type="dxa"/>
            <w:tcBorders>
              <w:top w:val="nil"/>
              <w:left w:val="nil"/>
              <w:bottom w:val="single" w:sz="4" w:space="0" w:color="auto"/>
              <w:right w:val="single" w:sz="4" w:space="0" w:color="auto"/>
            </w:tcBorders>
            <w:shd w:val="clear" w:color="auto" w:fill="auto"/>
            <w:noWrap/>
            <w:vAlign w:val="center"/>
          </w:tcPr>
          <w:p w:rsidR="00862685" w:rsidRPr="00D4032D" w:rsidRDefault="002A518A" w:rsidP="002A518A">
            <w:pPr>
              <w:jc w:val="center"/>
              <w:rPr>
                <w:iCs/>
                <w:color w:val="000000"/>
                <w:sz w:val="16"/>
                <w:szCs w:val="16"/>
              </w:rPr>
            </w:pPr>
            <w:r>
              <w:rPr>
                <w:iCs/>
                <w:color w:val="000000"/>
                <w:sz w:val="16"/>
                <w:szCs w:val="16"/>
              </w:rPr>
              <w:t>72</w:t>
            </w:r>
          </w:p>
        </w:tc>
        <w:tc>
          <w:tcPr>
            <w:tcW w:w="832" w:type="dxa"/>
            <w:tcBorders>
              <w:top w:val="nil"/>
              <w:left w:val="nil"/>
              <w:bottom w:val="single" w:sz="4" w:space="0" w:color="auto"/>
              <w:right w:val="single" w:sz="4" w:space="0" w:color="auto"/>
            </w:tcBorders>
            <w:shd w:val="clear" w:color="auto" w:fill="auto"/>
            <w:noWrap/>
          </w:tcPr>
          <w:p w:rsidR="00862685" w:rsidRPr="00D4032D" w:rsidRDefault="00862685" w:rsidP="00862685">
            <w:pPr>
              <w:pStyle w:val="TableParagraph"/>
              <w:spacing w:before="2"/>
              <w:rPr>
                <w:iCs/>
                <w:color w:val="000000"/>
                <w:sz w:val="16"/>
                <w:szCs w:val="16"/>
                <w:lang w:eastAsia="ru-RU"/>
              </w:rPr>
            </w:pPr>
          </w:p>
          <w:p w:rsidR="00862685" w:rsidRPr="00D4032D" w:rsidRDefault="00862685" w:rsidP="00862685">
            <w:pPr>
              <w:pStyle w:val="TableParagraph"/>
              <w:ind w:right="290"/>
              <w:jc w:val="right"/>
              <w:rPr>
                <w:iCs/>
                <w:color w:val="000000"/>
                <w:sz w:val="16"/>
                <w:szCs w:val="16"/>
                <w:lang w:eastAsia="ru-RU"/>
              </w:rPr>
            </w:pPr>
            <w:r w:rsidRPr="00D4032D">
              <w:rPr>
                <w:iCs/>
                <w:color w:val="000000"/>
                <w:sz w:val="16"/>
                <w:szCs w:val="16"/>
                <w:lang w:eastAsia="ru-RU"/>
              </w:rPr>
              <w:t>90</w:t>
            </w:r>
          </w:p>
        </w:tc>
        <w:tc>
          <w:tcPr>
            <w:tcW w:w="693" w:type="dxa"/>
            <w:tcBorders>
              <w:top w:val="nil"/>
              <w:left w:val="nil"/>
              <w:bottom w:val="single" w:sz="4" w:space="0" w:color="auto"/>
              <w:right w:val="single" w:sz="4" w:space="0" w:color="auto"/>
            </w:tcBorders>
            <w:shd w:val="clear" w:color="auto" w:fill="auto"/>
            <w:noWrap/>
          </w:tcPr>
          <w:p w:rsidR="00862685" w:rsidRPr="00D4032D" w:rsidRDefault="00862685" w:rsidP="00862685">
            <w:pPr>
              <w:pStyle w:val="TableParagraph"/>
              <w:spacing w:before="2"/>
              <w:rPr>
                <w:iCs/>
                <w:color w:val="000000"/>
                <w:sz w:val="16"/>
                <w:szCs w:val="16"/>
                <w:lang w:eastAsia="ru-RU"/>
              </w:rPr>
            </w:pPr>
          </w:p>
          <w:p w:rsidR="00862685" w:rsidRPr="00D4032D" w:rsidRDefault="00862685" w:rsidP="00862685">
            <w:pPr>
              <w:pStyle w:val="TableParagraph"/>
              <w:ind w:left="72" w:right="53"/>
              <w:jc w:val="center"/>
              <w:rPr>
                <w:iCs/>
                <w:color w:val="000000"/>
                <w:sz w:val="16"/>
                <w:szCs w:val="16"/>
                <w:lang w:eastAsia="ru-RU"/>
              </w:rPr>
            </w:pPr>
            <w:r w:rsidRPr="00D4032D">
              <w:rPr>
                <w:iCs/>
                <w:color w:val="000000"/>
                <w:sz w:val="16"/>
                <w:szCs w:val="16"/>
                <w:lang w:eastAsia="ru-RU"/>
              </w:rPr>
              <w:t>104</w:t>
            </w:r>
          </w:p>
        </w:tc>
        <w:tc>
          <w:tcPr>
            <w:tcW w:w="855" w:type="dxa"/>
            <w:tcBorders>
              <w:top w:val="single" w:sz="4" w:space="0" w:color="auto"/>
              <w:left w:val="nil"/>
              <w:bottom w:val="single" w:sz="4" w:space="0" w:color="auto"/>
              <w:right w:val="single" w:sz="4" w:space="0" w:color="auto"/>
            </w:tcBorders>
            <w:shd w:val="clear" w:color="auto" w:fill="auto"/>
            <w:noWrap/>
            <w:vAlign w:val="center"/>
          </w:tcPr>
          <w:p w:rsidR="00862685" w:rsidRPr="00460BC3" w:rsidRDefault="00DD1CBE" w:rsidP="00DD1CBE">
            <w:pPr>
              <w:jc w:val="center"/>
              <w:rPr>
                <w:color w:val="000000"/>
                <w:sz w:val="16"/>
                <w:szCs w:val="16"/>
              </w:rPr>
            </w:pPr>
            <w:r>
              <w:rPr>
                <w:color w:val="000000"/>
                <w:sz w:val="16"/>
                <w:szCs w:val="16"/>
              </w:rPr>
              <w:t>124</w:t>
            </w:r>
          </w:p>
        </w:tc>
        <w:tc>
          <w:tcPr>
            <w:tcW w:w="2694" w:type="dxa"/>
            <w:gridSpan w:val="3"/>
            <w:tcBorders>
              <w:left w:val="nil"/>
              <w:right w:val="single" w:sz="4" w:space="0" w:color="auto"/>
            </w:tcBorders>
            <w:shd w:val="clear" w:color="auto" w:fill="auto"/>
            <w:vAlign w:val="bottom"/>
          </w:tcPr>
          <w:p w:rsidR="00862685" w:rsidRPr="00460BC3" w:rsidRDefault="00862685" w:rsidP="00862685">
            <w:pPr>
              <w:rPr>
                <w:color w:val="000000"/>
                <w:sz w:val="16"/>
                <w:szCs w:val="16"/>
              </w:rPr>
            </w:pPr>
          </w:p>
        </w:tc>
      </w:tr>
      <w:tr w:rsidR="00862685" w:rsidRPr="00861C7B" w:rsidTr="002A518A">
        <w:trPr>
          <w:gridAfter w:val="5"/>
          <w:wAfter w:w="4250" w:type="dxa"/>
          <w:trHeight w:val="239"/>
        </w:trPr>
        <w:tc>
          <w:tcPr>
            <w:tcW w:w="2184" w:type="dxa"/>
            <w:tcBorders>
              <w:top w:val="nil"/>
              <w:left w:val="single" w:sz="4" w:space="0" w:color="auto"/>
              <w:bottom w:val="single" w:sz="4" w:space="0" w:color="auto"/>
              <w:right w:val="single" w:sz="4" w:space="0" w:color="auto"/>
            </w:tcBorders>
            <w:shd w:val="clear" w:color="auto" w:fill="auto"/>
            <w:noWrap/>
          </w:tcPr>
          <w:p w:rsidR="00862685" w:rsidRPr="00D4032D" w:rsidRDefault="00862685" w:rsidP="00862685">
            <w:pPr>
              <w:pStyle w:val="TableParagraph"/>
              <w:ind w:right="108"/>
              <w:rPr>
                <w:iCs/>
                <w:color w:val="000000"/>
                <w:sz w:val="16"/>
                <w:szCs w:val="16"/>
                <w:lang w:eastAsia="ru-RU"/>
              </w:rPr>
            </w:pPr>
            <w:proofErr w:type="spellStart"/>
            <w:r w:rsidRPr="00D4032D">
              <w:rPr>
                <w:iCs/>
                <w:color w:val="000000"/>
                <w:sz w:val="16"/>
                <w:szCs w:val="16"/>
                <w:lang w:eastAsia="ru-RU"/>
              </w:rPr>
              <w:t>Курлекская</w:t>
            </w:r>
            <w:proofErr w:type="spellEnd"/>
            <w:r w:rsidRPr="00D4032D">
              <w:rPr>
                <w:iCs/>
                <w:color w:val="000000"/>
                <w:sz w:val="16"/>
                <w:szCs w:val="16"/>
                <w:lang w:eastAsia="ru-RU"/>
              </w:rPr>
              <w:t xml:space="preserve"> модельная библиотека-филиал </w:t>
            </w:r>
            <w:hyperlink r:id="rId61">
              <w:r w:rsidRPr="00D4032D">
                <w:rPr>
                  <w:iCs/>
                  <w:color w:val="000000"/>
                  <w:sz w:val="16"/>
                  <w:szCs w:val="16"/>
                  <w:lang w:eastAsia="ru-RU"/>
                </w:rPr>
                <w:t>https://vk.com/club2</w:t>
              </w:r>
            </w:hyperlink>
            <w:hyperlink r:id="rId62">
              <w:r w:rsidRPr="00D4032D">
                <w:rPr>
                  <w:iCs/>
                  <w:color w:val="000000"/>
                  <w:sz w:val="16"/>
                  <w:szCs w:val="16"/>
                  <w:lang w:eastAsia="ru-RU"/>
                </w:rPr>
                <w:t>02473102</w:t>
              </w:r>
            </w:hyperlink>
          </w:p>
        </w:tc>
        <w:tc>
          <w:tcPr>
            <w:tcW w:w="830" w:type="dxa"/>
            <w:tcBorders>
              <w:top w:val="nil"/>
              <w:left w:val="nil"/>
              <w:bottom w:val="single" w:sz="4" w:space="0" w:color="auto"/>
              <w:right w:val="single" w:sz="4" w:space="0" w:color="auto"/>
            </w:tcBorders>
            <w:shd w:val="clear" w:color="auto" w:fill="auto"/>
            <w:noWrap/>
          </w:tcPr>
          <w:p w:rsidR="00862685" w:rsidRPr="00D4032D" w:rsidRDefault="00862685" w:rsidP="00862685">
            <w:pPr>
              <w:pStyle w:val="TableParagraph"/>
              <w:spacing w:before="2"/>
              <w:rPr>
                <w:iCs/>
                <w:color w:val="000000"/>
                <w:sz w:val="16"/>
                <w:szCs w:val="16"/>
                <w:lang w:eastAsia="ru-RU"/>
              </w:rPr>
            </w:pPr>
          </w:p>
          <w:p w:rsidR="00862685" w:rsidRPr="00D4032D" w:rsidRDefault="00862685" w:rsidP="00862685">
            <w:pPr>
              <w:pStyle w:val="TableParagraph"/>
              <w:ind w:left="250"/>
              <w:rPr>
                <w:iCs/>
                <w:color w:val="000000"/>
                <w:sz w:val="16"/>
                <w:szCs w:val="16"/>
                <w:lang w:eastAsia="ru-RU"/>
              </w:rPr>
            </w:pPr>
            <w:r w:rsidRPr="00D4032D">
              <w:rPr>
                <w:iCs/>
                <w:color w:val="000000"/>
                <w:sz w:val="16"/>
                <w:szCs w:val="16"/>
                <w:lang w:eastAsia="ru-RU"/>
              </w:rPr>
              <w:t>257</w:t>
            </w:r>
          </w:p>
        </w:tc>
        <w:tc>
          <w:tcPr>
            <w:tcW w:w="832" w:type="dxa"/>
            <w:tcBorders>
              <w:top w:val="nil"/>
              <w:left w:val="nil"/>
              <w:bottom w:val="single" w:sz="4" w:space="0" w:color="auto"/>
              <w:right w:val="single" w:sz="4" w:space="0" w:color="auto"/>
            </w:tcBorders>
            <w:shd w:val="clear" w:color="auto" w:fill="auto"/>
            <w:noWrap/>
          </w:tcPr>
          <w:p w:rsidR="00862685" w:rsidRPr="00D4032D" w:rsidRDefault="00862685" w:rsidP="00862685">
            <w:pPr>
              <w:pStyle w:val="TableParagraph"/>
              <w:spacing w:before="2"/>
              <w:rPr>
                <w:iCs/>
                <w:color w:val="000000"/>
                <w:sz w:val="16"/>
                <w:szCs w:val="16"/>
                <w:lang w:eastAsia="ru-RU"/>
              </w:rPr>
            </w:pPr>
          </w:p>
          <w:p w:rsidR="00862685" w:rsidRPr="00D4032D" w:rsidRDefault="00862685" w:rsidP="00862685">
            <w:pPr>
              <w:pStyle w:val="TableParagraph"/>
              <w:ind w:left="70" w:right="54"/>
              <w:jc w:val="center"/>
              <w:rPr>
                <w:iCs/>
                <w:color w:val="000000"/>
                <w:sz w:val="16"/>
                <w:szCs w:val="16"/>
                <w:lang w:eastAsia="ru-RU"/>
              </w:rPr>
            </w:pPr>
            <w:r w:rsidRPr="00D4032D">
              <w:rPr>
                <w:iCs/>
                <w:color w:val="000000"/>
                <w:sz w:val="16"/>
                <w:szCs w:val="16"/>
                <w:lang w:eastAsia="ru-RU"/>
              </w:rPr>
              <w:t>318</w:t>
            </w:r>
          </w:p>
        </w:tc>
        <w:tc>
          <w:tcPr>
            <w:tcW w:w="831" w:type="dxa"/>
            <w:tcBorders>
              <w:top w:val="nil"/>
              <w:left w:val="nil"/>
              <w:bottom w:val="single" w:sz="4" w:space="0" w:color="auto"/>
              <w:right w:val="single" w:sz="4" w:space="0" w:color="auto"/>
            </w:tcBorders>
            <w:shd w:val="clear" w:color="auto" w:fill="auto"/>
            <w:noWrap/>
            <w:vAlign w:val="center"/>
          </w:tcPr>
          <w:p w:rsidR="00862685" w:rsidRPr="00D4032D" w:rsidRDefault="002A518A" w:rsidP="002A518A">
            <w:pPr>
              <w:jc w:val="center"/>
              <w:rPr>
                <w:iCs/>
                <w:color w:val="000000"/>
                <w:sz w:val="16"/>
                <w:szCs w:val="16"/>
              </w:rPr>
            </w:pPr>
            <w:r>
              <w:rPr>
                <w:iCs/>
                <w:color w:val="000000"/>
                <w:sz w:val="16"/>
                <w:szCs w:val="16"/>
              </w:rPr>
              <w:t>79</w:t>
            </w:r>
          </w:p>
        </w:tc>
        <w:tc>
          <w:tcPr>
            <w:tcW w:w="832" w:type="dxa"/>
            <w:tcBorders>
              <w:top w:val="nil"/>
              <w:left w:val="nil"/>
              <w:bottom w:val="single" w:sz="4" w:space="0" w:color="auto"/>
              <w:right w:val="single" w:sz="4" w:space="0" w:color="auto"/>
            </w:tcBorders>
            <w:shd w:val="clear" w:color="auto" w:fill="auto"/>
            <w:noWrap/>
          </w:tcPr>
          <w:p w:rsidR="00862685" w:rsidRPr="00D4032D" w:rsidRDefault="00862685" w:rsidP="00862685">
            <w:pPr>
              <w:pStyle w:val="TableParagraph"/>
              <w:spacing w:before="2"/>
              <w:rPr>
                <w:iCs/>
                <w:color w:val="000000"/>
                <w:sz w:val="16"/>
                <w:szCs w:val="16"/>
                <w:lang w:eastAsia="ru-RU"/>
              </w:rPr>
            </w:pPr>
          </w:p>
          <w:p w:rsidR="00862685" w:rsidRPr="00D4032D" w:rsidRDefault="00862685" w:rsidP="00862685">
            <w:pPr>
              <w:pStyle w:val="TableParagraph"/>
              <w:ind w:right="227"/>
              <w:jc w:val="right"/>
              <w:rPr>
                <w:iCs/>
                <w:color w:val="000000"/>
                <w:sz w:val="16"/>
                <w:szCs w:val="16"/>
                <w:lang w:eastAsia="ru-RU"/>
              </w:rPr>
            </w:pPr>
            <w:r w:rsidRPr="00D4032D">
              <w:rPr>
                <w:iCs/>
                <w:color w:val="000000"/>
                <w:sz w:val="16"/>
                <w:szCs w:val="16"/>
                <w:lang w:eastAsia="ru-RU"/>
              </w:rPr>
              <w:t>109</w:t>
            </w:r>
          </w:p>
        </w:tc>
        <w:tc>
          <w:tcPr>
            <w:tcW w:w="693" w:type="dxa"/>
            <w:tcBorders>
              <w:top w:val="nil"/>
              <w:left w:val="nil"/>
              <w:bottom w:val="single" w:sz="4" w:space="0" w:color="auto"/>
              <w:right w:val="single" w:sz="4" w:space="0" w:color="auto"/>
            </w:tcBorders>
            <w:shd w:val="clear" w:color="auto" w:fill="auto"/>
            <w:noWrap/>
          </w:tcPr>
          <w:p w:rsidR="00862685" w:rsidRPr="00D4032D" w:rsidRDefault="00862685" w:rsidP="00862685">
            <w:pPr>
              <w:pStyle w:val="TableParagraph"/>
              <w:spacing w:before="2"/>
              <w:rPr>
                <w:iCs/>
                <w:color w:val="000000"/>
                <w:sz w:val="16"/>
                <w:szCs w:val="16"/>
                <w:lang w:eastAsia="ru-RU"/>
              </w:rPr>
            </w:pPr>
          </w:p>
          <w:p w:rsidR="00862685" w:rsidRPr="00D4032D" w:rsidRDefault="00862685" w:rsidP="00862685">
            <w:pPr>
              <w:pStyle w:val="TableParagraph"/>
              <w:ind w:left="72" w:right="53"/>
              <w:jc w:val="center"/>
              <w:rPr>
                <w:iCs/>
                <w:color w:val="000000"/>
                <w:sz w:val="16"/>
                <w:szCs w:val="16"/>
                <w:lang w:eastAsia="ru-RU"/>
              </w:rPr>
            </w:pPr>
            <w:r w:rsidRPr="00D4032D">
              <w:rPr>
                <w:iCs/>
                <w:color w:val="000000"/>
                <w:sz w:val="16"/>
                <w:szCs w:val="16"/>
                <w:lang w:eastAsia="ru-RU"/>
              </w:rPr>
              <w:t>123</w:t>
            </w:r>
          </w:p>
        </w:tc>
        <w:tc>
          <w:tcPr>
            <w:tcW w:w="855" w:type="dxa"/>
            <w:tcBorders>
              <w:top w:val="single" w:sz="4" w:space="0" w:color="auto"/>
              <w:left w:val="nil"/>
              <w:bottom w:val="single" w:sz="4" w:space="0" w:color="auto"/>
              <w:right w:val="single" w:sz="4" w:space="0" w:color="auto"/>
            </w:tcBorders>
            <w:shd w:val="clear" w:color="auto" w:fill="auto"/>
            <w:noWrap/>
            <w:vAlign w:val="center"/>
          </w:tcPr>
          <w:p w:rsidR="00862685" w:rsidRPr="00460BC3" w:rsidRDefault="00DD1CBE" w:rsidP="00DD1CBE">
            <w:pPr>
              <w:jc w:val="center"/>
              <w:rPr>
                <w:color w:val="000000"/>
                <w:sz w:val="16"/>
                <w:szCs w:val="16"/>
              </w:rPr>
            </w:pPr>
            <w:r>
              <w:rPr>
                <w:color w:val="000000"/>
                <w:sz w:val="16"/>
                <w:szCs w:val="16"/>
              </w:rPr>
              <w:t>137</w:t>
            </w:r>
          </w:p>
        </w:tc>
        <w:tc>
          <w:tcPr>
            <w:tcW w:w="2694" w:type="dxa"/>
            <w:gridSpan w:val="3"/>
            <w:tcBorders>
              <w:left w:val="nil"/>
              <w:right w:val="single" w:sz="4" w:space="0" w:color="auto"/>
            </w:tcBorders>
            <w:shd w:val="clear" w:color="auto" w:fill="auto"/>
            <w:vAlign w:val="bottom"/>
          </w:tcPr>
          <w:p w:rsidR="00862685" w:rsidRPr="00460BC3" w:rsidRDefault="00862685" w:rsidP="00862685">
            <w:pPr>
              <w:rPr>
                <w:color w:val="000000"/>
                <w:sz w:val="16"/>
                <w:szCs w:val="16"/>
              </w:rPr>
            </w:pPr>
          </w:p>
        </w:tc>
      </w:tr>
      <w:tr w:rsidR="00862685" w:rsidRPr="00861C7B" w:rsidTr="009F657D">
        <w:trPr>
          <w:gridAfter w:val="5"/>
          <w:wAfter w:w="4250" w:type="dxa"/>
          <w:trHeight w:val="239"/>
        </w:trPr>
        <w:tc>
          <w:tcPr>
            <w:tcW w:w="2184" w:type="dxa"/>
            <w:tcBorders>
              <w:top w:val="nil"/>
              <w:left w:val="single" w:sz="4" w:space="0" w:color="auto"/>
              <w:bottom w:val="single" w:sz="4" w:space="0" w:color="auto"/>
              <w:right w:val="single" w:sz="4" w:space="0" w:color="auto"/>
            </w:tcBorders>
            <w:shd w:val="clear" w:color="auto" w:fill="auto"/>
            <w:noWrap/>
          </w:tcPr>
          <w:p w:rsidR="00862685" w:rsidRPr="00D4032D" w:rsidRDefault="00862685" w:rsidP="00862685">
            <w:pPr>
              <w:pStyle w:val="TableParagraph"/>
              <w:ind w:right="108"/>
              <w:rPr>
                <w:iCs/>
                <w:color w:val="000000"/>
                <w:sz w:val="16"/>
                <w:szCs w:val="16"/>
                <w:lang w:eastAsia="ru-RU"/>
              </w:rPr>
            </w:pPr>
            <w:proofErr w:type="spellStart"/>
            <w:r w:rsidRPr="00D4032D">
              <w:rPr>
                <w:iCs/>
                <w:color w:val="000000"/>
                <w:sz w:val="16"/>
                <w:szCs w:val="16"/>
                <w:lang w:eastAsia="ru-RU"/>
              </w:rPr>
              <w:t>Межениновская</w:t>
            </w:r>
            <w:proofErr w:type="spellEnd"/>
            <w:r w:rsidRPr="00D4032D">
              <w:rPr>
                <w:iCs/>
                <w:color w:val="000000"/>
                <w:sz w:val="16"/>
                <w:szCs w:val="16"/>
                <w:lang w:eastAsia="ru-RU"/>
              </w:rPr>
              <w:t xml:space="preserve"> библиотека-филиал </w:t>
            </w:r>
            <w:hyperlink r:id="rId63">
              <w:r w:rsidRPr="00D4032D">
                <w:rPr>
                  <w:iCs/>
                  <w:color w:val="000000"/>
                  <w:sz w:val="16"/>
                  <w:szCs w:val="16"/>
                  <w:lang w:eastAsia="ru-RU"/>
                </w:rPr>
                <w:t>https://vk.com/publi</w:t>
              </w:r>
            </w:hyperlink>
            <w:hyperlink r:id="rId64">
              <w:r w:rsidRPr="00D4032D">
                <w:rPr>
                  <w:iCs/>
                  <w:color w:val="000000"/>
                  <w:sz w:val="16"/>
                  <w:szCs w:val="16"/>
                  <w:lang w:eastAsia="ru-RU"/>
                </w:rPr>
                <w:t>c198781944</w:t>
              </w:r>
            </w:hyperlink>
          </w:p>
        </w:tc>
        <w:tc>
          <w:tcPr>
            <w:tcW w:w="830" w:type="dxa"/>
            <w:tcBorders>
              <w:top w:val="nil"/>
              <w:left w:val="nil"/>
              <w:bottom w:val="single" w:sz="4" w:space="0" w:color="auto"/>
              <w:right w:val="single" w:sz="4" w:space="0" w:color="auto"/>
            </w:tcBorders>
            <w:shd w:val="clear" w:color="auto" w:fill="auto"/>
            <w:noWrap/>
          </w:tcPr>
          <w:p w:rsidR="00862685" w:rsidRPr="00D4032D" w:rsidRDefault="00862685" w:rsidP="00862685">
            <w:pPr>
              <w:pStyle w:val="TableParagraph"/>
              <w:rPr>
                <w:iCs/>
                <w:color w:val="000000"/>
                <w:sz w:val="16"/>
                <w:szCs w:val="16"/>
                <w:lang w:eastAsia="ru-RU"/>
              </w:rPr>
            </w:pPr>
          </w:p>
          <w:p w:rsidR="00862685" w:rsidRPr="00D4032D" w:rsidRDefault="00862685" w:rsidP="00862685">
            <w:pPr>
              <w:pStyle w:val="TableParagraph"/>
              <w:spacing w:before="3"/>
              <w:rPr>
                <w:iCs/>
                <w:color w:val="000000"/>
                <w:sz w:val="16"/>
                <w:szCs w:val="16"/>
                <w:lang w:eastAsia="ru-RU"/>
              </w:rPr>
            </w:pPr>
          </w:p>
          <w:p w:rsidR="00862685" w:rsidRPr="00D4032D" w:rsidRDefault="00862685" w:rsidP="00862685">
            <w:pPr>
              <w:pStyle w:val="TableParagraph"/>
              <w:ind w:left="250"/>
              <w:rPr>
                <w:iCs/>
                <w:color w:val="000000"/>
                <w:sz w:val="16"/>
                <w:szCs w:val="16"/>
                <w:lang w:eastAsia="ru-RU"/>
              </w:rPr>
            </w:pPr>
            <w:r w:rsidRPr="00D4032D">
              <w:rPr>
                <w:iCs/>
                <w:color w:val="000000"/>
                <w:sz w:val="16"/>
                <w:szCs w:val="16"/>
                <w:lang w:eastAsia="ru-RU"/>
              </w:rPr>
              <w:t>509</w:t>
            </w:r>
          </w:p>
        </w:tc>
        <w:tc>
          <w:tcPr>
            <w:tcW w:w="832" w:type="dxa"/>
            <w:tcBorders>
              <w:top w:val="nil"/>
              <w:left w:val="nil"/>
              <w:bottom w:val="single" w:sz="4" w:space="0" w:color="auto"/>
              <w:right w:val="single" w:sz="4" w:space="0" w:color="auto"/>
            </w:tcBorders>
            <w:shd w:val="clear" w:color="auto" w:fill="auto"/>
            <w:noWrap/>
          </w:tcPr>
          <w:p w:rsidR="00862685" w:rsidRPr="00D4032D" w:rsidRDefault="00862685" w:rsidP="00862685">
            <w:pPr>
              <w:pStyle w:val="TableParagraph"/>
              <w:rPr>
                <w:iCs/>
                <w:color w:val="000000"/>
                <w:sz w:val="16"/>
                <w:szCs w:val="16"/>
                <w:lang w:eastAsia="ru-RU"/>
              </w:rPr>
            </w:pPr>
          </w:p>
          <w:p w:rsidR="00862685" w:rsidRPr="00D4032D" w:rsidRDefault="00862685" w:rsidP="00862685">
            <w:pPr>
              <w:pStyle w:val="TableParagraph"/>
              <w:spacing w:before="3"/>
              <w:rPr>
                <w:iCs/>
                <w:color w:val="000000"/>
                <w:sz w:val="16"/>
                <w:szCs w:val="16"/>
                <w:lang w:eastAsia="ru-RU"/>
              </w:rPr>
            </w:pPr>
          </w:p>
          <w:p w:rsidR="00862685" w:rsidRPr="00D4032D" w:rsidRDefault="00862685" w:rsidP="00862685">
            <w:pPr>
              <w:pStyle w:val="TableParagraph"/>
              <w:ind w:left="70" w:right="54"/>
              <w:jc w:val="center"/>
              <w:rPr>
                <w:iCs/>
                <w:color w:val="000000"/>
                <w:sz w:val="16"/>
                <w:szCs w:val="16"/>
                <w:lang w:eastAsia="ru-RU"/>
              </w:rPr>
            </w:pPr>
            <w:r w:rsidRPr="00D4032D">
              <w:rPr>
                <w:iCs/>
                <w:color w:val="000000"/>
                <w:sz w:val="16"/>
                <w:szCs w:val="16"/>
                <w:lang w:eastAsia="ru-RU"/>
              </w:rPr>
              <w:t>544</w:t>
            </w:r>
          </w:p>
        </w:tc>
        <w:tc>
          <w:tcPr>
            <w:tcW w:w="831" w:type="dxa"/>
            <w:tcBorders>
              <w:top w:val="nil"/>
              <w:left w:val="nil"/>
              <w:bottom w:val="single" w:sz="4" w:space="0" w:color="auto"/>
              <w:right w:val="single" w:sz="4" w:space="0" w:color="auto"/>
            </w:tcBorders>
            <w:shd w:val="clear" w:color="auto" w:fill="auto"/>
            <w:noWrap/>
            <w:vAlign w:val="center"/>
          </w:tcPr>
          <w:p w:rsidR="00862685" w:rsidRPr="00D4032D" w:rsidRDefault="009F657D" w:rsidP="009F657D">
            <w:pPr>
              <w:jc w:val="center"/>
              <w:rPr>
                <w:iCs/>
                <w:color w:val="000000"/>
                <w:sz w:val="16"/>
                <w:szCs w:val="16"/>
              </w:rPr>
            </w:pPr>
            <w:r>
              <w:rPr>
                <w:iCs/>
                <w:color w:val="000000"/>
                <w:sz w:val="16"/>
                <w:szCs w:val="16"/>
              </w:rPr>
              <w:t>131</w:t>
            </w:r>
          </w:p>
        </w:tc>
        <w:tc>
          <w:tcPr>
            <w:tcW w:w="832" w:type="dxa"/>
            <w:tcBorders>
              <w:top w:val="nil"/>
              <w:left w:val="nil"/>
              <w:bottom w:val="single" w:sz="4" w:space="0" w:color="auto"/>
              <w:right w:val="single" w:sz="4" w:space="0" w:color="auto"/>
            </w:tcBorders>
            <w:shd w:val="clear" w:color="auto" w:fill="auto"/>
            <w:noWrap/>
          </w:tcPr>
          <w:p w:rsidR="00862685" w:rsidRPr="00D4032D" w:rsidRDefault="00862685" w:rsidP="00862685">
            <w:pPr>
              <w:pStyle w:val="TableParagraph"/>
              <w:rPr>
                <w:iCs/>
                <w:color w:val="000000"/>
                <w:sz w:val="16"/>
                <w:szCs w:val="16"/>
                <w:lang w:eastAsia="ru-RU"/>
              </w:rPr>
            </w:pPr>
          </w:p>
          <w:p w:rsidR="00862685" w:rsidRPr="00D4032D" w:rsidRDefault="00862685" w:rsidP="00862685">
            <w:pPr>
              <w:pStyle w:val="TableParagraph"/>
              <w:spacing w:before="3"/>
              <w:rPr>
                <w:iCs/>
                <w:color w:val="000000"/>
                <w:sz w:val="16"/>
                <w:szCs w:val="16"/>
                <w:lang w:eastAsia="ru-RU"/>
              </w:rPr>
            </w:pPr>
          </w:p>
          <w:p w:rsidR="00862685" w:rsidRPr="00D4032D" w:rsidRDefault="00862685" w:rsidP="00862685">
            <w:pPr>
              <w:pStyle w:val="TableParagraph"/>
              <w:ind w:right="290"/>
              <w:jc w:val="right"/>
              <w:rPr>
                <w:iCs/>
                <w:color w:val="000000"/>
                <w:sz w:val="16"/>
                <w:szCs w:val="16"/>
                <w:lang w:eastAsia="ru-RU"/>
              </w:rPr>
            </w:pPr>
            <w:r w:rsidRPr="00D4032D">
              <w:rPr>
                <w:iCs/>
                <w:color w:val="000000"/>
                <w:sz w:val="16"/>
                <w:szCs w:val="16"/>
                <w:lang w:eastAsia="ru-RU"/>
              </w:rPr>
              <w:t>55</w:t>
            </w:r>
          </w:p>
        </w:tc>
        <w:tc>
          <w:tcPr>
            <w:tcW w:w="693" w:type="dxa"/>
            <w:tcBorders>
              <w:top w:val="nil"/>
              <w:left w:val="nil"/>
              <w:bottom w:val="single" w:sz="4" w:space="0" w:color="auto"/>
              <w:right w:val="single" w:sz="4" w:space="0" w:color="auto"/>
            </w:tcBorders>
            <w:shd w:val="clear" w:color="auto" w:fill="auto"/>
            <w:noWrap/>
          </w:tcPr>
          <w:p w:rsidR="00862685" w:rsidRPr="00D4032D" w:rsidRDefault="00862685" w:rsidP="00862685">
            <w:pPr>
              <w:pStyle w:val="TableParagraph"/>
              <w:rPr>
                <w:iCs/>
                <w:color w:val="000000"/>
                <w:sz w:val="16"/>
                <w:szCs w:val="16"/>
                <w:lang w:eastAsia="ru-RU"/>
              </w:rPr>
            </w:pPr>
          </w:p>
          <w:p w:rsidR="00862685" w:rsidRPr="00D4032D" w:rsidRDefault="00862685" w:rsidP="00862685">
            <w:pPr>
              <w:pStyle w:val="TableParagraph"/>
              <w:spacing w:before="3"/>
              <w:rPr>
                <w:iCs/>
                <w:color w:val="000000"/>
                <w:sz w:val="16"/>
                <w:szCs w:val="16"/>
                <w:lang w:eastAsia="ru-RU"/>
              </w:rPr>
            </w:pPr>
          </w:p>
          <w:p w:rsidR="00862685" w:rsidRPr="00D4032D" w:rsidRDefault="00862685" w:rsidP="00862685">
            <w:pPr>
              <w:pStyle w:val="TableParagraph"/>
              <w:ind w:left="68" w:right="53"/>
              <w:jc w:val="center"/>
              <w:rPr>
                <w:iCs/>
                <w:color w:val="000000"/>
                <w:sz w:val="16"/>
                <w:szCs w:val="16"/>
                <w:lang w:eastAsia="ru-RU"/>
              </w:rPr>
            </w:pPr>
            <w:r w:rsidRPr="00D4032D">
              <w:rPr>
                <w:iCs/>
                <w:color w:val="000000"/>
                <w:sz w:val="16"/>
                <w:szCs w:val="16"/>
                <w:lang w:eastAsia="ru-RU"/>
              </w:rPr>
              <w:t>61</w:t>
            </w:r>
          </w:p>
        </w:tc>
        <w:tc>
          <w:tcPr>
            <w:tcW w:w="855" w:type="dxa"/>
            <w:tcBorders>
              <w:top w:val="single" w:sz="4" w:space="0" w:color="auto"/>
              <w:left w:val="nil"/>
              <w:bottom w:val="single" w:sz="4" w:space="0" w:color="auto"/>
              <w:right w:val="single" w:sz="4" w:space="0" w:color="auto"/>
            </w:tcBorders>
            <w:shd w:val="clear" w:color="auto" w:fill="auto"/>
            <w:noWrap/>
            <w:vAlign w:val="center"/>
          </w:tcPr>
          <w:p w:rsidR="00862685" w:rsidRPr="00460BC3" w:rsidRDefault="00DD1CBE" w:rsidP="00DD1CBE">
            <w:pPr>
              <w:jc w:val="center"/>
              <w:rPr>
                <w:color w:val="000000"/>
                <w:sz w:val="16"/>
                <w:szCs w:val="16"/>
              </w:rPr>
            </w:pPr>
            <w:r>
              <w:rPr>
                <w:color w:val="000000"/>
                <w:sz w:val="16"/>
                <w:szCs w:val="16"/>
              </w:rPr>
              <w:t>58</w:t>
            </w:r>
          </w:p>
        </w:tc>
        <w:tc>
          <w:tcPr>
            <w:tcW w:w="2694" w:type="dxa"/>
            <w:gridSpan w:val="3"/>
            <w:tcBorders>
              <w:left w:val="nil"/>
              <w:right w:val="single" w:sz="4" w:space="0" w:color="auto"/>
            </w:tcBorders>
            <w:shd w:val="clear" w:color="auto" w:fill="auto"/>
            <w:vAlign w:val="bottom"/>
          </w:tcPr>
          <w:p w:rsidR="00862685" w:rsidRPr="00460BC3" w:rsidRDefault="00862685" w:rsidP="00862685">
            <w:pPr>
              <w:rPr>
                <w:color w:val="000000"/>
                <w:sz w:val="16"/>
                <w:szCs w:val="16"/>
              </w:rPr>
            </w:pPr>
          </w:p>
        </w:tc>
      </w:tr>
      <w:tr w:rsidR="00862685" w:rsidRPr="00861C7B" w:rsidTr="009F657D">
        <w:trPr>
          <w:gridAfter w:val="5"/>
          <w:wAfter w:w="4250" w:type="dxa"/>
          <w:cantSplit/>
          <w:trHeight w:val="1134"/>
        </w:trPr>
        <w:tc>
          <w:tcPr>
            <w:tcW w:w="2184" w:type="dxa"/>
            <w:tcBorders>
              <w:top w:val="nil"/>
              <w:left w:val="single" w:sz="4" w:space="0" w:color="auto"/>
              <w:bottom w:val="single" w:sz="4" w:space="0" w:color="auto"/>
              <w:right w:val="single" w:sz="4" w:space="0" w:color="auto"/>
            </w:tcBorders>
            <w:shd w:val="clear" w:color="auto" w:fill="auto"/>
            <w:noWrap/>
          </w:tcPr>
          <w:p w:rsidR="00862685" w:rsidRPr="00D4032D" w:rsidRDefault="00862685" w:rsidP="00862685">
            <w:pPr>
              <w:pStyle w:val="TableParagraph"/>
              <w:spacing w:line="237" w:lineRule="auto"/>
              <w:ind w:right="108"/>
              <w:rPr>
                <w:iCs/>
                <w:color w:val="000000"/>
                <w:sz w:val="16"/>
                <w:szCs w:val="16"/>
                <w:lang w:eastAsia="ru-RU"/>
              </w:rPr>
            </w:pPr>
            <w:proofErr w:type="spellStart"/>
            <w:r w:rsidRPr="00D4032D">
              <w:rPr>
                <w:iCs/>
                <w:color w:val="000000"/>
                <w:sz w:val="16"/>
                <w:szCs w:val="16"/>
                <w:lang w:eastAsia="ru-RU"/>
              </w:rPr>
              <w:t>Мирненская</w:t>
            </w:r>
            <w:proofErr w:type="spellEnd"/>
            <w:r w:rsidRPr="00D4032D">
              <w:rPr>
                <w:iCs/>
                <w:color w:val="000000"/>
                <w:sz w:val="16"/>
                <w:szCs w:val="16"/>
                <w:lang w:eastAsia="ru-RU"/>
              </w:rPr>
              <w:t xml:space="preserve"> библиотека-филиал </w:t>
            </w:r>
            <w:hyperlink r:id="rId65">
              <w:r w:rsidRPr="00D4032D">
                <w:rPr>
                  <w:iCs/>
                  <w:color w:val="000000"/>
                  <w:sz w:val="16"/>
                  <w:szCs w:val="16"/>
                  <w:lang w:eastAsia="ru-RU"/>
                </w:rPr>
                <w:t>https://vk.com/mirni</w:t>
              </w:r>
            </w:hyperlink>
            <w:r w:rsidRPr="00D4032D">
              <w:rPr>
                <w:iCs/>
                <w:color w:val="000000"/>
                <w:sz w:val="16"/>
                <w:szCs w:val="16"/>
                <w:lang w:eastAsia="ru-RU"/>
              </w:rPr>
              <w:t xml:space="preserve"> </w:t>
            </w:r>
            <w:hyperlink r:id="rId66">
              <w:proofErr w:type="spellStart"/>
              <w:r w:rsidRPr="00D4032D">
                <w:rPr>
                  <w:iCs/>
                  <w:color w:val="000000"/>
                  <w:sz w:val="16"/>
                  <w:szCs w:val="16"/>
                  <w:lang w:eastAsia="ru-RU"/>
                </w:rPr>
                <w:t>ybiblioteca</w:t>
              </w:r>
              <w:proofErr w:type="spellEnd"/>
            </w:hyperlink>
          </w:p>
        </w:tc>
        <w:tc>
          <w:tcPr>
            <w:tcW w:w="830" w:type="dxa"/>
            <w:tcBorders>
              <w:top w:val="nil"/>
              <w:left w:val="nil"/>
              <w:bottom w:val="single" w:sz="4" w:space="0" w:color="auto"/>
              <w:right w:val="single" w:sz="4" w:space="0" w:color="auto"/>
            </w:tcBorders>
            <w:shd w:val="clear" w:color="auto" w:fill="auto"/>
            <w:noWrap/>
          </w:tcPr>
          <w:p w:rsidR="00862685" w:rsidRPr="00D4032D" w:rsidRDefault="00862685" w:rsidP="00862685">
            <w:pPr>
              <w:pStyle w:val="TableParagraph"/>
              <w:rPr>
                <w:iCs/>
                <w:color w:val="000000"/>
                <w:sz w:val="16"/>
                <w:szCs w:val="16"/>
                <w:lang w:eastAsia="ru-RU"/>
              </w:rPr>
            </w:pPr>
          </w:p>
          <w:p w:rsidR="00862685" w:rsidRPr="00D4032D" w:rsidRDefault="00862685" w:rsidP="00862685">
            <w:pPr>
              <w:pStyle w:val="TableParagraph"/>
              <w:spacing w:before="3"/>
              <w:rPr>
                <w:iCs/>
                <w:color w:val="000000"/>
                <w:sz w:val="16"/>
                <w:szCs w:val="16"/>
                <w:lang w:eastAsia="ru-RU"/>
              </w:rPr>
            </w:pPr>
          </w:p>
          <w:p w:rsidR="00862685" w:rsidRPr="00D4032D" w:rsidRDefault="00862685" w:rsidP="00862685">
            <w:pPr>
              <w:pStyle w:val="TableParagraph"/>
              <w:spacing w:before="1"/>
              <w:ind w:left="308"/>
              <w:rPr>
                <w:iCs/>
                <w:color w:val="000000"/>
                <w:sz w:val="16"/>
                <w:szCs w:val="16"/>
                <w:lang w:eastAsia="ru-RU"/>
              </w:rPr>
            </w:pPr>
            <w:r w:rsidRPr="00D4032D">
              <w:rPr>
                <w:iCs/>
                <w:color w:val="000000"/>
                <w:sz w:val="16"/>
                <w:szCs w:val="16"/>
                <w:lang w:eastAsia="ru-RU"/>
              </w:rPr>
              <w:t>65</w:t>
            </w:r>
          </w:p>
        </w:tc>
        <w:tc>
          <w:tcPr>
            <w:tcW w:w="832" w:type="dxa"/>
            <w:tcBorders>
              <w:top w:val="nil"/>
              <w:left w:val="nil"/>
              <w:bottom w:val="single" w:sz="4" w:space="0" w:color="auto"/>
              <w:right w:val="single" w:sz="4" w:space="0" w:color="auto"/>
            </w:tcBorders>
            <w:shd w:val="clear" w:color="auto" w:fill="auto"/>
            <w:noWrap/>
          </w:tcPr>
          <w:p w:rsidR="00862685" w:rsidRPr="00D4032D" w:rsidRDefault="00862685" w:rsidP="00862685">
            <w:pPr>
              <w:pStyle w:val="TableParagraph"/>
              <w:rPr>
                <w:iCs/>
                <w:color w:val="000000"/>
                <w:sz w:val="16"/>
                <w:szCs w:val="16"/>
                <w:lang w:eastAsia="ru-RU"/>
              </w:rPr>
            </w:pPr>
          </w:p>
          <w:p w:rsidR="00862685" w:rsidRPr="00D4032D" w:rsidRDefault="00862685" w:rsidP="00862685">
            <w:pPr>
              <w:pStyle w:val="TableParagraph"/>
              <w:spacing w:before="3"/>
              <w:rPr>
                <w:iCs/>
                <w:color w:val="000000"/>
                <w:sz w:val="16"/>
                <w:szCs w:val="16"/>
                <w:lang w:eastAsia="ru-RU"/>
              </w:rPr>
            </w:pPr>
          </w:p>
          <w:p w:rsidR="00862685" w:rsidRPr="00D4032D" w:rsidRDefault="00862685" w:rsidP="00862685">
            <w:pPr>
              <w:pStyle w:val="TableParagraph"/>
              <w:spacing w:before="1"/>
              <w:ind w:left="70" w:right="59"/>
              <w:jc w:val="center"/>
              <w:rPr>
                <w:iCs/>
                <w:color w:val="000000"/>
                <w:sz w:val="16"/>
                <w:szCs w:val="16"/>
                <w:lang w:eastAsia="ru-RU"/>
              </w:rPr>
            </w:pPr>
            <w:r w:rsidRPr="00D4032D">
              <w:rPr>
                <w:iCs/>
                <w:color w:val="000000"/>
                <w:sz w:val="16"/>
                <w:szCs w:val="16"/>
                <w:lang w:eastAsia="ru-RU"/>
              </w:rPr>
              <w:t>88</w:t>
            </w:r>
          </w:p>
        </w:tc>
        <w:tc>
          <w:tcPr>
            <w:tcW w:w="831" w:type="dxa"/>
            <w:tcBorders>
              <w:top w:val="nil"/>
              <w:left w:val="nil"/>
              <w:bottom w:val="single" w:sz="4" w:space="0" w:color="auto"/>
              <w:right w:val="single" w:sz="4" w:space="0" w:color="auto"/>
            </w:tcBorders>
            <w:shd w:val="clear" w:color="auto" w:fill="auto"/>
            <w:noWrap/>
            <w:vAlign w:val="center"/>
          </w:tcPr>
          <w:p w:rsidR="00862685" w:rsidRPr="00D4032D" w:rsidRDefault="009F657D" w:rsidP="009F657D">
            <w:pPr>
              <w:jc w:val="center"/>
              <w:rPr>
                <w:iCs/>
                <w:color w:val="000000"/>
                <w:sz w:val="16"/>
                <w:szCs w:val="16"/>
              </w:rPr>
            </w:pPr>
            <w:r>
              <w:rPr>
                <w:iCs/>
                <w:color w:val="000000"/>
                <w:sz w:val="16"/>
                <w:szCs w:val="16"/>
              </w:rPr>
              <w:t>65</w:t>
            </w:r>
          </w:p>
        </w:tc>
        <w:tc>
          <w:tcPr>
            <w:tcW w:w="832" w:type="dxa"/>
            <w:tcBorders>
              <w:top w:val="nil"/>
              <w:left w:val="nil"/>
              <w:bottom w:val="single" w:sz="4" w:space="0" w:color="auto"/>
              <w:right w:val="single" w:sz="4" w:space="0" w:color="auto"/>
            </w:tcBorders>
            <w:shd w:val="clear" w:color="auto" w:fill="auto"/>
            <w:noWrap/>
          </w:tcPr>
          <w:p w:rsidR="00862685" w:rsidRPr="00D4032D" w:rsidRDefault="00862685" w:rsidP="00862685">
            <w:pPr>
              <w:pStyle w:val="TableParagraph"/>
              <w:rPr>
                <w:iCs/>
                <w:color w:val="000000"/>
                <w:sz w:val="16"/>
                <w:szCs w:val="16"/>
                <w:lang w:eastAsia="ru-RU"/>
              </w:rPr>
            </w:pPr>
          </w:p>
          <w:p w:rsidR="00862685" w:rsidRPr="00D4032D" w:rsidRDefault="00862685" w:rsidP="00862685">
            <w:pPr>
              <w:pStyle w:val="TableParagraph"/>
              <w:spacing w:before="3"/>
              <w:rPr>
                <w:iCs/>
                <w:color w:val="000000"/>
                <w:sz w:val="16"/>
                <w:szCs w:val="16"/>
                <w:lang w:eastAsia="ru-RU"/>
              </w:rPr>
            </w:pPr>
          </w:p>
          <w:p w:rsidR="00862685" w:rsidRPr="00D4032D" w:rsidRDefault="00862685" w:rsidP="00862685">
            <w:pPr>
              <w:pStyle w:val="TableParagraph"/>
              <w:spacing w:before="1"/>
              <w:ind w:right="227"/>
              <w:jc w:val="right"/>
              <w:rPr>
                <w:iCs/>
                <w:color w:val="000000"/>
                <w:sz w:val="16"/>
                <w:szCs w:val="16"/>
                <w:lang w:eastAsia="ru-RU"/>
              </w:rPr>
            </w:pPr>
            <w:r w:rsidRPr="00D4032D">
              <w:rPr>
                <w:iCs/>
                <w:color w:val="000000"/>
                <w:sz w:val="16"/>
                <w:szCs w:val="16"/>
                <w:lang w:eastAsia="ru-RU"/>
              </w:rPr>
              <w:t>159</w:t>
            </w:r>
          </w:p>
        </w:tc>
        <w:tc>
          <w:tcPr>
            <w:tcW w:w="693" w:type="dxa"/>
            <w:tcBorders>
              <w:top w:val="nil"/>
              <w:left w:val="nil"/>
              <w:bottom w:val="single" w:sz="4" w:space="0" w:color="auto"/>
              <w:right w:val="single" w:sz="4" w:space="0" w:color="auto"/>
            </w:tcBorders>
            <w:shd w:val="clear" w:color="auto" w:fill="auto"/>
            <w:noWrap/>
          </w:tcPr>
          <w:p w:rsidR="00862685" w:rsidRPr="00D4032D" w:rsidRDefault="00862685" w:rsidP="00862685">
            <w:pPr>
              <w:pStyle w:val="TableParagraph"/>
              <w:rPr>
                <w:iCs/>
                <w:color w:val="000000"/>
                <w:sz w:val="16"/>
                <w:szCs w:val="16"/>
                <w:lang w:eastAsia="ru-RU"/>
              </w:rPr>
            </w:pPr>
          </w:p>
          <w:p w:rsidR="00862685" w:rsidRPr="00D4032D" w:rsidRDefault="00862685" w:rsidP="00862685">
            <w:pPr>
              <w:pStyle w:val="TableParagraph"/>
              <w:spacing w:before="3"/>
              <w:rPr>
                <w:iCs/>
                <w:color w:val="000000"/>
                <w:sz w:val="16"/>
                <w:szCs w:val="16"/>
                <w:lang w:eastAsia="ru-RU"/>
              </w:rPr>
            </w:pPr>
          </w:p>
          <w:p w:rsidR="00862685" w:rsidRPr="00D4032D" w:rsidRDefault="00862685" w:rsidP="00862685">
            <w:pPr>
              <w:pStyle w:val="TableParagraph"/>
              <w:spacing w:before="1"/>
              <w:ind w:left="72" w:right="53"/>
              <w:jc w:val="center"/>
              <w:rPr>
                <w:iCs/>
                <w:color w:val="000000"/>
                <w:sz w:val="16"/>
                <w:szCs w:val="16"/>
                <w:lang w:eastAsia="ru-RU"/>
              </w:rPr>
            </w:pPr>
            <w:r w:rsidRPr="00D4032D">
              <w:rPr>
                <w:iCs/>
                <w:color w:val="000000"/>
                <w:sz w:val="16"/>
                <w:szCs w:val="16"/>
                <w:lang w:eastAsia="ru-RU"/>
              </w:rPr>
              <w:t>174</w:t>
            </w:r>
          </w:p>
        </w:tc>
        <w:tc>
          <w:tcPr>
            <w:tcW w:w="855" w:type="dxa"/>
            <w:tcBorders>
              <w:top w:val="single" w:sz="4" w:space="0" w:color="auto"/>
              <w:left w:val="nil"/>
              <w:bottom w:val="single" w:sz="4" w:space="0" w:color="auto"/>
              <w:right w:val="single" w:sz="4" w:space="0" w:color="auto"/>
            </w:tcBorders>
            <w:shd w:val="clear" w:color="auto" w:fill="auto"/>
            <w:noWrap/>
            <w:vAlign w:val="center"/>
          </w:tcPr>
          <w:p w:rsidR="00862685" w:rsidRPr="00460BC3" w:rsidRDefault="00DD1CBE" w:rsidP="00DD1CBE">
            <w:pPr>
              <w:jc w:val="center"/>
              <w:rPr>
                <w:color w:val="000000"/>
                <w:sz w:val="16"/>
                <w:szCs w:val="16"/>
              </w:rPr>
            </w:pPr>
            <w:r>
              <w:rPr>
                <w:color w:val="000000"/>
                <w:sz w:val="16"/>
                <w:szCs w:val="16"/>
              </w:rPr>
              <w:t>197</w:t>
            </w:r>
          </w:p>
        </w:tc>
        <w:tc>
          <w:tcPr>
            <w:tcW w:w="2694" w:type="dxa"/>
            <w:gridSpan w:val="3"/>
            <w:tcBorders>
              <w:left w:val="nil"/>
              <w:right w:val="single" w:sz="4" w:space="0" w:color="auto"/>
            </w:tcBorders>
            <w:shd w:val="clear" w:color="auto" w:fill="auto"/>
            <w:textDirection w:val="btLr"/>
            <w:vAlign w:val="center"/>
          </w:tcPr>
          <w:p w:rsidR="00862685" w:rsidRPr="004C556A" w:rsidRDefault="00862685" w:rsidP="004C556A">
            <w:pPr>
              <w:ind w:left="-110" w:firstLine="992"/>
              <w:rPr>
                <w:b/>
                <w:i/>
                <w:color w:val="C00000"/>
              </w:rPr>
            </w:pPr>
          </w:p>
        </w:tc>
      </w:tr>
      <w:tr w:rsidR="00862685" w:rsidRPr="00861C7B" w:rsidTr="002A518A">
        <w:trPr>
          <w:gridAfter w:val="5"/>
          <w:wAfter w:w="4250" w:type="dxa"/>
          <w:trHeight w:val="239"/>
        </w:trPr>
        <w:tc>
          <w:tcPr>
            <w:tcW w:w="2184" w:type="dxa"/>
            <w:tcBorders>
              <w:top w:val="nil"/>
              <w:left w:val="single" w:sz="4" w:space="0" w:color="auto"/>
              <w:bottom w:val="single" w:sz="4" w:space="0" w:color="auto"/>
              <w:right w:val="single" w:sz="4" w:space="0" w:color="auto"/>
            </w:tcBorders>
            <w:shd w:val="clear" w:color="auto" w:fill="auto"/>
            <w:noWrap/>
          </w:tcPr>
          <w:p w:rsidR="00862685" w:rsidRPr="00D4032D" w:rsidRDefault="00862685" w:rsidP="00862685">
            <w:pPr>
              <w:pStyle w:val="TableParagraph"/>
              <w:ind w:right="108"/>
              <w:rPr>
                <w:iCs/>
                <w:color w:val="000000"/>
                <w:sz w:val="16"/>
                <w:szCs w:val="16"/>
                <w:lang w:eastAsia="ru-RU"/>
              </w:rPr>
            </w:pPr>
            <w:r w:rsidRPr="00D4032D">
              <w:rPr>
                <w:iCs/>
                <w:color w:val="000000"/>
                <w:sz w:val="16"/>
                <w:szCs w:val="16"/>
                <w:lang w:eastAsia="ru-RU"/>
              </w:rPr>
              <w:t xml:space="preserve">Моряковская библиотека-филиал им. М.Л. </w:t>
            </w:r>
            <w:proofErr w:type="spellStart"/>
            <w:r w:rsidRPr="00D4032D">
              <w:rPr>
                <w:iCs/>
                <w:color w:val="000000"/>
                <w:sz w:val="16"/>
                <w:szCs w:val="16"/>
                <w:lang w:eastAsia="ru-RU"/>
              </w:rPr>
              <w:t>Халфиной</w:t>
            </w:r>
            <w:proofErr w:type="spellEnd"/>
            <w:r w:rsidRPr="00D4032D">
              <w:rPr>
                <w:iCs/>
                <w:color w:val="000000"/>
                <w:sz w:val="16"/>
                <w:szCs w:val="16"/>
                <w:lang w:eastAsia="ru-RU"/>
              </w:rPr>
              <w:t xml:space="preserve"> </w:t>
            </w:r>
            <w:hyperlink r:id="rId67">
              <w:r w:rsidRPr="00D4032D">
                <w:rPr>
                  <w:iCs/>
                  <w:color w:val="000000"/>
                  <w:sz w:val="16"/>
                  <w:szCs w:val="16"/>
                  <w:lang w:eastAsia="ru-RU"/>
                </w:rPr>
                <w:t>https://vk.com/club2</w:t>
              </w:r>
            </w:hyperlink>
            <w:hyperlink r:id="rId68">
              <w:r w:rsidRPr="00D4032D">
                <w:rPr>
                  <w:iCs/>
                  <w:color w:val="000000"/>
                  <w:sz w:val="16"/>
                  <w:szCs w:val="16"/>
                  <w:lang w:eastAsia="ru-RU"/>
                </w:rPr>
                <w:t>14089864</w:t>
              </w:r>
            </w:hyperlink>
          </w:p>
        </w:tc>
        <w:tc>
          <w:tcPr>
            <w:tcW w:w="830" w:type="dxa"/>
            <w:tcBorders>
              <w:top w:val="nil"/>
              <w:left w:val="nil"/>
              <w:bottom w:val="single" w:sz="4" w:space="0" w:color="auto"/>
              <w:right w:val="single" w:sz="4" w:space="0" w:color="auto"/>
            </w:tcBorders>
            <w:shd w:val="clear" w:color="auto" w:fill="auto"/>
            <w:noWrap/>
          </w:tcPr>
          <w:p w:rsidR="00862685" w:rsidRPr="00D4032D" w:rsidRDefault="00862685" w:rsidP="00862685">
            <w:pPr>
              <w:pStyle w:val="TableParagraph"/>
              <w:rPr>
                <w:iCs/>
                <w:color w:val="000000"/>
                <w:sz w:val="16"/>
                <w:szCs w:val="16"/>
                <w:lang w:eastAsia="ru-RU"/>
              </w:rPr>
            </w:pPr>
          </w:p>
          <w:p w:rsidR="00862685" w:rsidRPr="00D4032D" w:rsidRDefault="00862685" w:rsidP="00862685">
            <w:pPr>
              <w:pStyle w:val="TableParagraph"/>
              <w:spacing w:before="3"/>
              <w:rPr>
                <w:iCs/>
                <w:color w:val="000000"/>
                <w:sz w:val="16"/>
                <w:szCs w:val="16"/>
                <w:lang w:eastAsia="ru-RU"/>
              </w:rPr>
            </w:pPr>
          </w:p>
          <w:p w:rsidR="00862685" w:rsidRPr="00D4032D" w:rsidRDefault="00862685" w:rsidP="00862685">
            <w:pPr>
              <w:pStyle w:val="TableParagraph"/>
              <w:ind w:left="250"/>
              <w:rPr>
                <w:iCs/>
                <w:color w:val="000000"/>
                <w:sz w:val="16"/>
                <w:szCs w:val="16"/>
                <w:lang w:eastAsia="ru-RU"/>
              </w:rPr>
            </w:pPr>
            <w:r w:rsidRPr="00D4032D">
              <w:rPr>
                <w:iCs/>
                <w:color w:val="000000"/>
                <w:sz w:val="16"/>
                <w:szCs w:val="16"/>
                <w:lang w:eastAsia="ru-RU"/>
              </w:rPr>
              <w:t>149</w:t>
            </w:r>
          </w:p>
        </w:tc>
        <w:tc>
          <w:tcPr>
            <w:tcW w:w="832" w:type="dxa"/>
            <w:tcBorders>
              <w:top w:val="nil"/>
              <w:left w:val="nil"/>
              <w:bottom w:val="single" w:sz="4" w:space="0" w:color="auto"/>
              <w:right w:val="single" w:sz="4" w:space="0" w:color="auto"/>
            </w:tcBorders>
            <w:shd w:val="clear" w:color="auto" w:fill="auto"/>
            <w:noWrap/>
          </w:tcPr>
          <w:p w:rsidR="00862685" w:rsidRPr="00D4032D" w:rsidRDefault="00862685" w:rsidP="00862685">
            <w:pPr>
              <w:pStyle w:val="TableParagraph"/>
              <w:rPr>
                <w:iCs/>
                <w:color w:val="000000"/>
                <w:sz w:val="16"/>
                <w:szCs w:val="16"/>
                <w:lang w:eastAsia="ru-RU"/>
              </w:rPr>
            </w:pPr>
          </w:p>
          <w:p w:rsidR="00862685" w:rsidRPr="00D4032D" w:rsidRDefault="00862685" w:rsidP="00862685">
            <w:pPr>
              <w:pStyle w:val="TableParagraph"/>
              <w:spacing w:before="3"/>
              <w:rPr>
                <w:iCs/>
                <w:color w:val="000000"/>
                <w:sz w:val="16"/>
                <w:szCs w:val="16"/>
                <w:lang w:eastAsia="ru-RU"/>
              </w:rPr>
            </w:pPr>
          </w:p>
          <w:p w:rsidR="00862685" w:rsidRPr="00D4032D" w:rsidRDefault="00862685" w:rsidP="00862685">
            <w:pPr>
              <w:pStyle w:val="TableParagraph"/>
              <w:ind w:left="70" w:right="54"/>
              <w:jc w:val="center"/>
              <w:rPr>
                <w:iCs/>
                <w:color w:val="000000"/>
                <w:sz w:val="16"/>
                <w:szCs w:val="16"/>
                <w:lang w:eastAsia="ru-RU"/>
              </w:rPr>
            </w:pPr>
            <w:r w:rsidRPr="00D4032D">
              <w:rPr>
                <w:iCs/>
                <w:color w:val="000000"/>
                <w:sz w:val="16"/>
                <w:szCs w:val="16"/>
                <w:lang w:eastAsia="ru-RU"/>
              </w:rPr>
              <w:t>148</w:t>
            </w:r>
          </w:p>
        </w:tc>
        <w:tc>
          <w:tcPr>
            <w:tcW w:w="831" w:type="dxa"/>
            <w:tcBorders>
              <w:top w:val="nil"/>
              <w:left w:val="nil"/>
              <w:bottom w:val="single" w:sz="4" w:space="0" w:color="auto"/>
              <w:right w:val="single" w:sz="4" w:space="0" w:color="auto"/>
            </w:tcBorders>
            <w:shd w:val="clear" w:color="auto" w:fill="auto"/>
            <w:noWrap/>
            <w:vAlign w:val="center"/>
          </w:tcPr>
          <w:p w:rsidR="00862685" w:rsidRPr="00D4032D" w:rsidRDefault="002A518A" w:rsidP="002A518A">
            <w:pPr>
              <w:jc w:val="center"/>
              <w:rPr>
                <w:iCs/>
                <w:color w:val="000000"/>
                <w:sz w:val="16"/>
                <w:szCs w:val="16"/>
              </w:rPr>
            </w:pPr>
            <w:r>
              <w:rPr>
                <w:iCs/>
                <w:color w:val="000000"/>
                <w:sz w:val="16"/>
                <w:szCs w:val="16"/>
              </w:rPr>
              <w:t>65</w:t>
            </w:r>
          </w:p>
        </w:tc>
        <w:tc>
          <w:tcPr>
            <w:tcW w:w="832" w:type="dxa"/>
            <w:tcBorders>
              <w:top w:val="nil"/>
              <w:left w:val="nil"/>
              <w:bottom w:val="single" w:sz="4" w:space="0" w:color="auto"/>
              <w:right w:val="single" w:sz="4" w:space="0" w:color="auto"/>
            </w:tcBorders>
            <w:shd w:val="clear" w:color="auto" w:fill="auto"/>
            <w:noWrap/>
          </w:tcPr>
          <w:p w:rsidR="00862685" w:rsidRPr="00D4032D" w:rsidRDefault="00862685" w:rsidP="00862685">
            <w:pPr>
              <w:pStyle w:val="TableParagraph"/>
              <w:rPr>
                <w:iCs/>
                <w:color w:val="000000"/>
                <w:sz w:val="16"/>
                <w:szCs w:val="16"/>
                <w:lang w:eastAsia="ru-RU"/>
              </w:rPr>
            </w:pPr>
          </w:p>
          <w:p w:rsidR="00862685" w:rsidRPr="00D4032D" w:rsidRDefault="00862685" w:rsidP="00862685">
            <w:pPr>
              <w:pStyle w:val="TableParagraph"/>
              <w:spacing w:before="3"/>
              <w:rPr>
                <w:iCs/>
                <w:color w:val="000000"/>
                <w:sz w:val="16"/>
                <w:szCs w:val="16"/>
                <w:lang w:eastAsia="ru-RU"/>
              </w:rPr>
            </w:pPr>
          </w:p>
          <w:p w:rsidR="00862685" w:rsidRPr="00D4032D" w:rsidRDefault="00862685" w:rsidP="00862685">
            <w:pPr>
              <w:pStyle w:val="TableParagraph"/>
              <w:ind w:right="290"/>
              <w:jc w:val="right"/>
              <w:rPr>
                <w:iCs/>
                <w:color w:val="000000"/>
                <w:sz w:val="16"/>
                <w:szCs w:val="16"/>
                <w:lang w:eastAsia="ru-RU"/>
              </w:rPr>
            </w:pPr>
            <w:r w:rsidRPr="00D4032D">
              <w:rPr>
                <w:iCs/>
                <w:color w:val="000000"/>
                <w:sz w:val="16"/>
                <w:szCs w:val="16"/>
                <w:lang w:eastAsia="ru-RU"/>
              </w:rPr>
              <w:t>12</w:t>
            </w:r>
          </w:p>
        </w:tc>
        <w:tc>
          <w:tcPr>
            <w:tcW w:w="693" w:type="dxa"/>
            <w:tcBorders>
              <w:top w:val="nil"/>
              <w:left w:val="nil"/>
              <w:bottom w:val="single" w:sz="4" w:space="0" w:color="auto"/>
              <w:right w:val="single" w:sz="4" w:space="0" w:color="auto"/>
            </w:tcBorders>
            <w:shd w:val="clear" w:color="auto" w:fill="auto"/>
            <w:noWrap/>
          </w:tcPr>
          <w:p w:rsidR="00862685" w:rsidRPr="00D4032D" w:rsidRDefault="00862685" w:rsidP="00862685">
            <w:pPr>
              <w:pStyle w:val="TableParagraph"/>
              <w:rPr>
                <w:iCs/>
                <w:color w:val="000000"/>
                <w:sz w:val="16"/>
                <w:szCs w:val="16"/>
                <w:lang w:eastAsia="ru-RU"/>
              </w:rPr>
            </w:pPr>
          </w:p>
          <w:p w:rsidR="00862685" w:rsidRPr="00D4032D" w:rsidRDefault="00862685" w:rsidP="00862685">
            <w:pPr>
              <w:pStyle w:val="TableParagraph"/>
              <w:spacing w:before="3"/>
              <w:rPr>
                <w:iCs/>
                <w:color w:val="000000"/>
                <w:sz w:val="16"/>
                <w:szCs w:val="16"/>
                <w:lang w:eastAsia="ru-RU"/>
              </w:rPr>
            </w:pPr>
          </w:p>
          <w:p w:rsidR="00862685" w:rsidRPr="00D4032D" w:rsidRDefault="00862685" w:rsidP="00862685">
            <w:pPr>
              <w:pStyle w:val="TableParagraph"/>
              <w:ind w:left="68" w:right="53"/>
              <w:jc w:val="center"/>
              <w:rPr>
                <w:iCs/>
                <w:color w:val="000000"/>
                <w:sz w:val="16"/>
                <w:szCs w:val="16"/>
                <w:lang w:eastAsia="ru-RU"/>
              </w:rPr>
            </w:pPr>
            <w:r w:rsidRPr="00D4032D">
              <w:rPr>
                <w:iCs/>
                <w:color w:val="000000"/>
                <w:sz w:val="16"/>
                <w:szCs w:val="16"/>
                <w:lang w:eastAsia="ru-RU"/>
              </w:rPr>
              <w:t>31</w:t>
            </w:r>
          </w:p>
        </w:tc>
        <w:tc>
          <w:tcPr>
            <w:tcW w:w="855" w:type="dxa"/>
            <w:tcBorders>
              <w:top w:val="single" w:sz="4" w:space="0" w:color="auto"/>
              <w:left w:val="nil"/>
              <w:bottom w:val="single" w:sz="4" w:space="0" w:color="auto"/>
              <w:right w:val="single" w:sz="4" w:space="0" w:color="auto"/>
            </w:tcBorders>
            <w:shd w:val="clear" w:color="auto" w:fill="auto"/>
            <w:noWrap/>
            <w:vAlign w:val="center"/>
          </w:tcPr>
          <w:p w:rsidR="00862685" w:rsidRPr="00460BC3" w:rsidRDefault="00DD1CBE" w:rsidP="00DD1CBE">
            <w:pPr>
              <w:jc w:val="center"/>
              <w:rPr>
                <w:color w:val="000000"/>
                <w:sz w:val="16"/>
                <w:szCs w:val="16"/>
              </w:rPr>
            </w:pPr>
            <w:r>
              <w:rPr>
                <w:color w:val="000000"/>
                <w:sz w:val="16"/>
                <w:szCs w:val="16"/>
              </w:rPr>
              <w:t>38</w:t>
            </w:r>
          </w:p>
        </w:tc>
        <w:tc>
          <w:tcPr>
            <w:tcW w:w="2694" w:type="dxa"/>
            <w:gridSpan w:val="3"/>
            <w:tcBorders>
              <w:left w:val="nil"/>
              <w:right w:val="single" w:sz="4" w:space="0" w:color="auto"/>
            </w:tcBorders>
            <w:shd w:val="clear" w:color="auto" w:fill="auto"/>
            <w:vAlign w:val="center"/>
          </w:tcPr>
          <w:p w:rsidR="00862685" w:rsidRPr="00460BC3" w:rsidRDefault="00862685" w:rsidP="004C556A">
            <w:pPr>
              <w:ind w:left="-110" w:firstLine="992"/>
              <w:jc w:val="center"/>
              <w:rPr>
                <w:color w:val="000000"/>
                <w:sz w:val="16"/>
                <w:szCs w:val="16"/>
              </w:rPr>
            </w:pPr>
          </w:p>
        </w:tc>
      </w:tr>
      <w:tr w:rsidR="00862685" w:rsidRPr="00861C7B" w:rsidTr="009F657D">
        <w:trPr>
          <w:gridAfter w:val="5"/>
          <w:wAfter w:w="4250" w:type="dxa"/>
          <w:trHeight w:val="239"/>
        </w:trPr>
        <w:tc>
          <w:tcPr>
            <w:tcW w:w="2184" w:type="dxa"/>
            <w:tcBorders>
              <w:top w:val="nil"/>
              <w:left w:val="single" w:sz="4" w:space="0" w:color="auto"/>
              <w:bottom w:val="single" w:sz="4" w:space="0" w:color="auto"/>
              <w:right w:val="single" w:sz="4" w:space="0" w:color="auto"/>
            </w:tcBorders>
            <w:shd w:val="clear" w:color="auto" w:fill="auto"/>
            <w:noWrap/>
          </w:tcPr>
          <w:p w:rsidR="00862685" w:rsidRPr="00D4032D" w:rsidRDefault="00862685" w:rsidP="00862685">
            <w:pPr>
              <w:pStyle w:val="TableParagraph"/>
              <w:spacing w:line="268" w:lineRule="exact"/>
              <w:rPr>
                <w:iCs/>
                <w:color w:val="000000"/>
                <w:sz w:val="16"/>
                <w:szCs w:val="16"/>
                <w:lang w:eastAsia="ru-RU"/>
              </w:rPr>
            </w:pPr>
            <w:r w:rsidRPr="00D4032D">
              <w:rPr>
                <w:iCs/>
                <w:color w:val="000000"/>
                <w:sz w:val="16"/>
                <w:szCs w:val="16"/>
                <w:lang w:eastAsia="ru-RU"/>
              </w:rPr>
              <w:t>МБУ «МЦБТР»</w:t>
            </w:r>
          </w:p>
          <w:p w:rsidR="00862685" w:rsidRPr="00D4032D" w:rsidRDefault="00901F28" w:rsidP="00862685">
            <w:pPr>
              <w:pStyle w:val="TableParagraph"/>
              <w:spacing w:line="274" w:lineRule="exact"/>
              <w:ind w:right="147"/>
              <w:rPr>
                <w:iCs/>
                <w:color w:val="000000"/>
                <w:sz w:val="16"/>
                <w:szCs w:val="16"/>
                <w:lang w:eastAsia="ru-RU"/>
              </w:rPr>
            </w:pPr>
            <w:hyperlink r:id="rId69">
              <w:r w:rsidR="00862685" w:rsidRPr="00D4032D">
                <w:rPr>
                  <w:iCs/>
                  <w:color w:val="000000"/>
                  <w:sz w:val="16"/>
                  <w:szCs w:val="16"/>
                  <w:lang w:eastAsia="ru-RU"/>
                </w:rPr>
                <w:t>https://vk.com/club7</w:t>
              </w:r>
            </w:hyperlink>
            <w:r w:rsidR="00862685" w:rsidRPr="00D4032D">
              <w:rPr>
                <w:iCs/>
                <w:color w:val="000000"/>
                <w:sz w:val="16"/>
                <w:szCs w:val="16"/>
                <w:lang w:eastAsia="ru-RU"/>
              </w:rPr>
              <w:t xml:space="preserve"> </w:t>
            </w:r>
            <w:hyperlink r:id="rId70">
              <w:r w:rsidR="00862685" w:rsidRPr="00D4032D">
                <w:rPr>
                  <w:iCs/>
                  <w:color w:val="000000"/>
                  <w:sz w:val="16"/>
                  <w:szCs w:val="16"/>
                  <w:lang w:eastAsia="ru-RU"/>
                </w:rPr>
                <w:t>8623947</w:t>
              </w:r>
            </w:hyperlink>
          </w:p>
        </w:tc>
        <w:tc>
          <w:tcPr>
            <w:tcW w:w="830" w:type="dxa"/>
            <w:tcBorders>
              <w:top w:val="nil"/>
              <w:left w:val="nil"/>
              <w:bottom w:val="single" w:sz="4" w:space="0" w:color="auto"/>
              <w:right w:val="single" w:sz="4" w:space="0" w:color="auto"/>
            </w:tcBorders>
            <w:shd w:val="clear" w:color="auto" w:fill="auto"/>
            <w:noWrap/>
          </w:tcPr>
          <w:p w:rsidR="00862685" w:rsidRPr="00D4032D" w:rsidRDefault="00862685" w:rsidP="00862685">
            <w:pPr>
              <w:pStyle w:val="TableParagraph"/>
              <w:rPr>
                <w:iCs/>
                <w:color w:val="000000"/>
                <w:sz w:val="16"/>
                <w:szCs w:val="16"/>
                <w:lang w:eastAsia="ru-RU"/>
              </w:rPr>
            </w:pPr>
          </w:p>
          <w:p w:rsidR="00862685" w:rsidRPr="00D4032D" w:rsidRDefault="00862685" w:rsidP="00862685">
            <w:pPr>
              <w:pStyle w:val="TableParagraph"/>
              <w:spacing w:before="230"/>
              <w:ind w:left="250"/>
              <w:rPr>
                <w:iCs/>
                <w:color w:val="000000"/>
                <w:sz w:val="16"/>
                <w:szCs w:val="16"/>
                <w:lang w:eastAsia="ru-RU"/>
              </w:rPr>
            </w:pPr>
            <w:r w:rsidRPr="00D4032D">
              <w:rPr>
                <w:iCs/>
                <w:color w:val="000000"/>
                <w:sz w:val="16"/>
                <w:szCs w:val="16"/>
                <w:lang w:eastAsia="ru-RU"/>
              </w:rPr>
              <w:t>134</w:t>
            </w:r>
          </w:p>
        </w:tc>
        <w:tc>
          <w:tcPr>
            <w:tcW w:w="832" w:type="dxa"/>
            <w:tcBorders>
              <w:top w:val="nil"/>
              <w:left w:val="nil"/>
              <w:bottom w:val="single" w:sz="4" w:space="0" w:color="auto"/>
              <w:right w:val="single" w:sz="4" w:space="0" w:color="auto"/>
            </w:tcBorders>
            <w:shd w:val="clear" w:color="auto" w:fill="auto"/>
            <w:noWrap/>
          </w:tcPr>
          <w:p w:rsidR="00862685" w:rsidRPr="00D4032D" w:rsidRDefault="00862685" w:rsidP="00862685">
            <w:pPr>
              <w:pStyle w:val="TableParagraph"/>
              <w:rPr>
                <w:iCs/>
                <w:color w:val="000000"/>
                <w:sz w:val="16"/>
                <w:szCs w:val="16"/>
                <w:lang w:eastAsia="ru-RU"/>
              </w:rPr>
            </w:pPr>
          </w:p>
          <w:p w:rsidR="00862685" w:rsidRPr="00D4032D" w:rsidRDefault="00862685" w:rsidP="00862685">
            <w:pPr>
              <w:pStyle w:val="TableParagraph"/>
              <w:spacing w:before="230"/>
              <w:ind w:left="70" w:right="54"/>
              <w:jc w:val="center"/>
              <w:rPr>
                <w:iCs/>
                <w:color w:val="000000"/>
                <w:sz w:val="16"/>
                <w:szCs w:val="16"/>
                <w:lang w:eastAsia="ru-RU"/>
              </w:rPr>
            </w:pPr>
            <w:r w:rsidRPr="00D4032D">
              <w:rPr>
                <w:iCs/>
                <w:color w:val="000000"/>
                <w:sz w:val="16"/>
                <w:szCs w:val="16"/>
                <w:lang w:eastAsia="ru-RU"/>
              </w:rPr>
              <w:t>136</w:t>
            </w:r>
          </w:p>
        </w:tc>
        <w:tc>
          <w:tcPr>
            <w:tcW w:w="831" w:type="dxa"/>
            <w:tcBorders>
              <w:top w:val="nil"/>
              <w:left w:val="nil"/>
              <w:bottom w:val="single" w:sz="4" w:space="0" w:color="auto"/>
              <w:right w:val="single" w:sz="4" w:space="0" w:color="auto"/>
            </w:tcBorders>
            <w:shd w:val="clear" w:color="auto" w:fill="auto"/>
            <w:noWrap/>
            <w:vAlign w:val="center"/>
          </w:tcPr>
          <w:p w:rsidR="00862685" w:rsidRPr="00D4032D" w:rsidRDefault="009F657D" w:rsidP="009F657D">
            <w:pPr>
              <w:jc w:val="center"/>
              <w:rPr>
                <w:iCs/>
                <w:color w:val="000000"/>
                <w:sz w:val="16"/>
                <w:szCs w:val="16"/>
              </w:rPr>
            </w:pPr>
            <w:r>
              <w:rPr>
                <w:iCs/>
                <w:color w:val="000000"/>
                <w:sz w:val="16"/>
                <w:szCs w:val="16"/>
              </w:rPr>
              <w:t>203</w:t>
            </w:r>
          </w:p>
        </w:tc>
        <w:tc>
          <w:tcPr>
            <w:tcW w:w="832" w:type="dxa"/>
            <w:tcBorders>
              <w:top w:val="nil"/>
              <w:left w:val="nil"/>
              <w:bottom w:val="single" w:sz="4" w:space="0" w:color="auto"/>
              <w:right w:val="single" w:sz="4" w:space="0" w:color="auto"/>
            </w:tcBorders>
            <w:shd w:val="clear" w:color="auto" w:fill="auto"/>
            <w:noWrap/>
          </w:tcPr>
          <w:p w:rsidR="00862685" w:rsidRPr="00D4032D" w:rsidRDefault="00862685" w:rsidP="00862685">
            <w:pPr>
              <w:pStyle w:val="TableParagraph"/>
              <w:rPr>
                <w:iCs/>
                <w:color w:val="000000"/>
                <w:sz w:val="16"/>
                <w:szCs w:val="16"/>
                <w:lang w:eastAsia="ru-RU"/>
              </w:rPr>
            </w:pPr>
          </w:p>
          <w:p w:rsidR="00862685" w:rsidRPr="00D4032D" w:rsidRDefault="00862685" w:rsidP="00862685">
            <w:pPr>
              <w:pStyle w:val="TableParagraph"/>
              <w:spacing w:before="230"/>
              <w:ind w:right="290"/>
              <w:jc w:val="right"/>
              <w:rPr>
                <w:iCs/>
                <w:color w:val="000000"/>
                <w:sz w:val="16"/>
                <w:szCs w:val="16"/>
                <w:lang w:eastAsia="ru-RU"/>
              </w:rPr>
            </w:pPr>
            <w:r w:rsidRPr="00D4032D">
              <w:rPr>
                <w:iCs/>
                <w:color w:val="000000"/>
                <w:sz w:val="16"/>
                <w:szCs w:val="16"/>
                <w:lang w:eastAsia="ru-RU"/>
              </w:rPr>
              <w:t>88</w:t>
            </w:r>
          </w:p>
        </w:tc>
        <w:tc>
          <w:tcPr>
            <w:tcW w:w="693" w:type="dxa"/>
            <w:tcBorders>
              <w:top w:val="nil"/>
              <w:left w:val="nil"/>
              <w:bottom w:val="single" w:sz="4" w:space="0" w:color="auto"/>
              <w:right w:val="single" w:sz="4" w:space="0" w:color="auto"/>
            </w:tcBorders>
            <w:shd w:val="clear" w:color="auto" w:fill="auto"/>
            <w:noWrap/>
          </w:tcPr>
          <w:p w:rsidR="00862685" w:rsidRPr="00D4032D" w:rsidRDefault="00862685" w:rsidP="00862685">
            <w:pPr>
              <w:pStyle w:val="TableParagraph"/>
              <w:rPr>
                <w:iCs/>
                <w:color w:val="000000"/>
                <w:sz w:val="16"/>
                <w:szCs w:val="16"/>
                <w:lang w:eastAsia="ru-RU"/>
              </w:rPr>
            </w:pPr>
          </w:p>
          <w:p w:rsidR="00862685" w:rsidRPr="00D4032D" w:rsidRDefault="00862685" w:rsidP="00862685">
            <w:pPr>
              <w:pStyle w:val="TableParagraph"/>
              <w:spacing w:before="230"/>
              <w:ind w:left="68" w:right="53"/>
              <w:jc w:val="center"/>
              <w:rPr>
                <w:iCs/>
                <w:color w:val="000000"/>
                <w:sz w:val="16"/>
                <w:szCs w:val="16"/>
                <w:lang w:eastAsia="ru-RU"/>
              </w:rPr>
            </w:pPr>
            <w:r w:rsidRPr="00D4032D">
              <w:rPr>
                <w:iCs/>
                <w:color w:val="000000"/>
                <w:sz w:val="16"/>
                <w:szCs w:val="16"/>
                <w:lang w:eastAsia="ru-RU"/>
              </w:rPr>
              <w:t>86</w:t>
            </w:r>
          </w:p>
        </w:tc>
        <w:tc>
          <w:tcPr>
            <w:tcW w:w="855" w:type="dxa"/>
            <w:tcBorders>
              <w:top w:val="single" w:sz="4" w:space="0" w:color="auto"/>
              <w:left w:val="nil"/>
              <w:bottom w:val="single" w:sz="4" w:space="0" w:color="auto"/>
              <w:right w:val="single" w:sz="4" w:space="0" w:color="auto"/>
            </w:tcBorders>
            <w:shd w:val="clear" w:color="auto" w:fill="auto"/>
            <w:noWrap/>
            <w:vAlign w:val="center"/>
          </w:tcPr>
          <w:p w:rsidR="00862685" w:rsidRPr="00460BC3" w:rsidRDefault="00DD1CBE" w:rsidP="00DD1CBE">
            <w:pPr>
              <w:jc w:val="center"/>
              <w:rPr>
                <w:color w:val="000000"/>
                <w:sz w:val="16"/>
                <w:szCs w:val="16"/>
              </w:rPr>
            </w:pPr>
            <w:r>
              <w:rPr>
                <w:color w:val="000000"/>
                <w:sz w:val="16"/>
                <w:szCs w:val="16"/>
              </w:rPr>
              <w:t>94</w:t>
            </w:r>
          </w:p>
        </w:tc>
        <w:tc>
          <w:tcPr>
            <w:tcW w:w="2694" w:type="dxa"/>
            <w:gridSpan w:val="3"/>
            <w:tcBorders>
              <w:left w:val="nil"/>
              <w:right w:val="single" w:sz="4" w:space="0" w:color="auto"/>
            </w:tcBorders>
            <w:shd w:val="clear" w:color="auto" w:fill="auto"/>
            <w:vAlign w:val="bottom"/>
          </w:tcPr>
          <w:p w:rsidR="00862685" w:rsidRPr="00460BC3" w:rsidRDefault="00862685" w:rsidP="00862685">
            <w:pPr>
              <w:rPr>
                <w:color w:val="000000"/>
                <w:sz w:val="16"/>
                <w:szCs w:val="16"/>
              </w:rPr>
            </w:pPr>
          </w:p>
        </w:tc>
      </w:tr>
      <w:tr w:rsidR="00862685" w:rsidRPr="00861C7B" w:rsidTr="00DD1CBE">
        <w:trPr>
          <w:gridAfter w:val="5"/>
          <w:wAfter w:w="4250" w:type="dxa"/>
          <w:trHeight w:val="239"/>
        </w:trPr>
        <w:tc>
          <w:tcPr>
            <w:tcW w:w="2184" w:type="dxa"/>
            <w:tcBorders>
              <w:top w:val="nil"/>
              <w:left w:val="single" w:sz="4" w:space="0" w:color="auto"/>
              <w:bottom w:val="single" w:sz="4" w:space="0" w:color="auto"/>
              <w:right w:val="single" w:sz="4" w:space="0" w:color="auto"/>
            </w:tcBorders>
            <w:shd w:val="clear" w:color="auto" w:fill="auto"/>
            <w:noWrap/>
          </w:tcPr>
          <w:p w:rsidR="00862685" w:rsidRPr="00D4032D" w:rsidRDefault="00862685" w:rsidP="00862685">
            <w:pPr>
              <w:pStyle w:val="TableParagraph"/>
              <w:ind w:right="108"/>
              <w:rPr>
                <w:iCs/>
                <w:color w:val="000000"/>
                <w:sz w:val="16"/>
                <w:szCs w:val="16"/>
                <w:lang w:eastAsia="ru-RU"/>
              </w:rPr>
            </w:pPr>
            <w:r w:rsidRPr="00D4032D">
              <w:rPr>
                <w:iCs/>
                <w:color w:val="000000"/>
                <w:sz w:val="16"/>
                <w:szCs w:val="16"/>
                <w:lang w:eastAsia="ru-RU"/>
              </w:rPr>
              <w:t xml:space="preserve">Октябрьская модельная библиотека-филиал </w:t>
            </w:r>
            <w:hyperlink r:id="rId71">
              <w:r w:rsidRPr="00D4032D">
                <w:rPr>
                  <w:iCs/>
                  <w:color w:val="000000"/>
                  <w:sz w:val="16"/>
                  <w:szCs w:val="16"/>
                  <w:lang w:eastAsia="ru-RU"/>
                </w:rPr>
                <w:t>https://vk.com/okt_li</w:t>
              </w:r>
            </w:hyperlink>
            <w:hyperlink r:id="rId72">
              <w:r w:rsidRPr="00D4032D">
                <w:rPr>
                  <w:iCs/>
                  <w:color w:val="000000"/>
                  <w:sz w:val="16"/>
                  <w:szCs w:val="16"/>
                  <w:lang w:eastAsia="ru-RU"/>
                </w:rPr>
                <w:t>brary</w:t>
              </w:r>
            </w:hyperlink>
          </w:p>
        </w:tc>
        <w:tc>
          <w:tcPr>
            <w:tcW w:w="830" w:type="dxa"/>
            <w:tcBorders>
              <w:top w:val="nil"/>
              <w:left w:val="nil"/>
              <w:bottom w:val="single" w:sz="4" w:space="0" w:color="auto"/>
              <w:right w:val="single" w:sz="4" w:space="0" w:color="auto"/>
            </w:tcBorders>
            <w:shd w:val="clear" w:color="auto" w:fill="auto"/>
            <w:noWrap/>
            <w:vAlign w:val="center"/>
          </w:tcPr>
          <w:p w:rsidR="00862685" w:rsidRPr="00D4032D" w:rsidRDefault="00862685" w:rsidP="00DD1CBE">
            <w:pPr>
              <w:pStyle w:val="TableParagraph"/>
              <w:ind w:left="308"/>
              <w:jc w:val="center"/>
              <w:rPr>
                <w:iCs/>
                <w:color w:val="000000"/>
                <w:sz w:val="16"/>
                <w:szCs w:val="16"/>
                <w:lang w:eastAsia="ru-RU"/>
              </w:rPr>
            </w:pPr>
            <w:r w:rsidRPr="00D4032D">
              <w:rPr>
                <w:iCs/>
                <w:color w:val="000000"/>
                <w:sz w:val="16"/>
                <w:szCs w:val="16"/>
                <w:lang w:eastAsia="ru-RU"/>
              </w:rPr>
              <w:t>62</w:t>
            </w:r>
          </w:p>
        </w:tc>
        <w:tc>
          <w:tcPr>
            <w:tcW w:w="832" w:type="dxa"/>
            <w:tcBorders>
              <w:top w:val="nil"/>
              <w:left w:val="nil"/>
              <w:bottom w:val="single" w:sz="4" w:space="0" w:color="auto"/>
              <w:right w:val="single" w:sz="4" w:space="0" w:color="auto"/>
            </w:tcBorders>
            <w:shd w:val="clear" w:color="auto" w:fill="auto"/>
            <w:noWrap/>
            <w:vAlign w:val="center"/>
          </w:tcPr>
          <w:p w:rsidR="00862685" w:rsidRPr="00D4032D" w:rsidRDefault="00862685" w:rsidP="00DD1CBE">
            <w:pPr>
              <w:pStyle w:val="TableParagraph"/>
              <w:ind w:left="70" w:right="59"/>
              <w:jc w:val="center"/>
              <w:rPr>
                <w:iCs/>
                <w:color w:val="000000"/>
                <w:sz w:val="16"/>
                <w:szCs w:val="16"/>
                <w:lang w:eastAsia="ru-RU"/>
              </w:rPr>
            </w:pPr>
            <w:r w:rsidRPr="00D4032D">
              <w:rPr>
                <w:iCs/>
                <w:color w:val="000000"/>
                <w:sz w:val="16"/>
                <w:szCs w:val="16"/>
                <w:lang w:eastAsia="ru-RU"/>
              </w:rPr>
              <w:t>76</w:t>
            </w:r>
          </w:p>
        </w:tc>
        <w:tc>
          <w:tcPr>
            <w:tcW w:w="831" w:type="dxa"/>
            <w:tcBorders>
              <w:top w:val="nil"/>
              <w:left w:val="nil"/>
              <w:bottom w:val="single" w:sz="4" w:space="0" w:color="auto"/>
              <w:right w:val="single" w:sz="4" w:space="0" w:color="auto"/>
            </w:tcBorders>
            <w:shd w:val="clear" w:color="auto" w:fill="auto"/>
            <w:noWrap/>
            <w:vAlign w:val="center"/>
          </w:tcPr>
          <w:p w:rsidR="00862685" w:rsidRPr="00D4032D" w:rsidRDefault="002A518A" w:rsidP="00DD1CBE">
            <w:pPr>
              <w:jc w:val="center"/>
              <w:rPr>
                <w:iCs/>
                <w:color w:val="000000"/>
                <w:sz w:val="16"/>
                <w:szCs w:val="16"/>
              </w:rPr>
            </w:pPr>
            <w:r>
              <w:rPr>
                <w:iCs/>
                <w:color w:val="000000"/>
                <w:sz w:val="16"/>
                <w:szCs w:val="16"/>
              </w:rPr>
              <w:t>98</w:t>
            </w:r>
          </w:p>
        </w:tc>
        <w:tc>
          <w:tcPr>
            <w:tcW w:w="832" w:type="dxa"/>
            <w:tcBorders>
              <w:top w:val="nil"/>
              <w:left w:val="nil"/>
              <w:bottom w:val="single" w:sz="4" w:space="0" w:color="auto"/>
              <w:right w:val="single" w:sz="4" w:space="0" w:color="auto"/>
            </w:tcBorders>
            <w:shd w:val="clear" w:color="auto" w:fill="auto"/>
            <w:noWrap/>
            <w:vAlign w:val="center"/>
          </w:tcPr>
          <w:p w:rsidR="00862685" w:rsidRPr="00D4032D" w:rsidRDefault="00862685" w:rsidP="00DD1CBE">
            <w:pPr>
              <w:pStyle w:val="TableParagraph"/>
              <w:ind w:right="227"/>
              <w:jc w:val="center"/>
              <w:rPr>
                <w:iCs/>
                <w:color w:val="000000"/>
                <w:sz w:val="16"/>
                <w:szCs w:val="16"/>
                <w:lang w:eastAsia="ru-RU"/>
              </w:rPr>
            </w:pPr>
            <w:r w:rsidRPr="00D4032D">
              <w:rPr>
                <w:iCs/>
                <w:color w:val="000000"/>
                <w:sz w:val="16"/>
                <w:szCs w:val="16"/>
                <w:lang w:eastAsia="ru-RU"/>
              </w:rPr>
              <w:t>291</w:t>
            </w:r>
          </w:p>
        </w:tc>
        <w:tc>
          <w:tcPr>
            <w:tcW w:w="693" w:type="dxa"/>
            <w:tcBorders>
              <w:top w:val="nil"/>
              <w:left w:val="nil"/>
              <w:bottom w:val="single" w:sz="4" w:space="0" w:color="auto"/>
              <w:right w:val="single" w:sz="4" w:space="0" w:color="auto"/>
            </w:tcBorders>
            <w:shd w:val="clear" w:color="auto" w:fill="auto"/>
            <w:noWrap/>
            <w:vAlign w:val="center"/>
          </w:tcPr>
          <w:p w:rsidR="00862685" w:rsidRPr="00D4032D" w:rsidRDefault="00862685" w:rsidP="00DD1CBE">
            <w:pPr>
              <w:pStyle w:val="TableParagraph"/>
              <w:jc w:val="center"/>
              <w:rPr>
                <w:iCs/>
                <w:color w:val="000000"/>
                <w:sz w:val="16"/>
                <w:szCs w:val="16"/>
                <w:lang w:eastAsia="ru-RU"/>
              </w:rPr>
            </w:pPr>
          </w:p>
          <w:p w:rsidR="00862685" w:rsidRPr="00D4032D" w:rsidRDefault="00862685" w:rsidP="00DD1CBE">
            <w:pPr>
              <w:pStyle w:val="TableParagraph"/>
              <w:ind w:left="68" w:right="53"/>
              <w:jc w:val="center"/>
              <w:rPr>
                <w:iCs/>
                <w:color w:val="000000"/>
                <w:sz w:val="16"/>
                <w:szCs w:val="16"/>
                <w:lang w:eastAsia="ru-RU"/>
              </w:rPr>
            </w:pPr>
            <w:r w:rsidRPr="00D4032D">
              <w:rPr>
                <w:iCs/>
                <w:color w:val="000000"/>
                <w:sz w:val="16"/>
                <w:szCs w:val="16"/>
                <w:lang w:eastAsia="ru-RU"/>
              </w:rPr>
              <w:t>69</w:t>
            </w:r>
          </w:p>
        </w:tc>
        <w:tc>
          <w:tcPr>
            <w:tcW w:w="855" w:type="dxa"/>
            <w:tcBorders>
              <w:top w:val="single" w:sz="4" w:space="0" w:color="auto"/>
              <w:left w:val="nil"/>
              <w:bottom w:val="single" w:sz="4" w:space="0" w:color="auto"/>
              <w:right w:val="single" w:sz="4" w:space="0" w:color="auto"/>
            </w:tcBorders>
            <w:shd w:val="clear" w:color="auto" w:fill="auto"/>
            <w:noWrap/>
            <w:vAlign w:val="center"/>
          </w:tcPr>
          <w:p w:rsidR="00862685" w:rsidRPr="00460BC3" w:rsidRDefault="00DD1CBE" w:rsidP="00DD1CBE">
            <w:pPr>
              <w:jc w:val="center"/>
              <w:rPr>
                <w:color w:val="000000"/>
                <w:sz w:val="16"/>
                <w:szCs w:val="16"/>
              </w:rPr>
            </w:pPr>
            <w:r>
              <w:rPr>
                <w:color w:val="000000"/>
                <w:sz w:val="16"/>
                <w:szCs w:val="16"/>
              </w:rPr>
              <w:t>74</w:t>
            </w:r>
          </w:p>
        </w:tc>
        <w:tc>
          <w:tcPr>
            <w:tcW w:w="2694" w:type="dxa"/>
            <w:gridSpan w:val="3"/>
            <w:tcBorders>
              <w:left w:val="nil"/>
              <w:right w:val="single" w:sz="4" w:space="0" w:color="auto"/>
            </w:tcBorders>
            <w:shd w:val="clear" w:color="auto" w:fill="auto"/>
            <w:vAlign w:val="bottom"/>
          </w:tcPr>
          <w:p w:rsidR="00862685" w:rsidRPr="00460BC3" w:rsidRDefault="00862685" w:rsidP="00862685">
            <w:pPr>
              <w:rPr>
                <w:color w:val="000000"/>
                <w:sz w:val="16"/>
                <w:szCs w:val="16"/>
              </w:rPr>
            </w:pPr>
          </w:p>
        </w:tc>
      </w:tr>
      <w:tr w:rsidR="00862685" w:rsidRPr="00861C7B" w:rsidTr="009F657D">
        <w:trPr>
          <w:gridAfter w:val="5"/>
          <w:wAfter w:w="4250" w:type="dxa"/>
          <w:trHeight w:val="239"/>
        </w:trPr>
        <w:tc>
          <w:tcPr>
            <w:tcW w:w="2184" w:type="dxa"/>
            <w:tcBorders>
              <w:top w:val="nil"/>
              <w:left w:val="single" w:sz="4" w:space="0" w:color="auto"/>
              <w:bottom w:val="single" w:sz="4" w:space="0" w:color="auto"/>
              <w:right w:val="single" w:sz="4" w:space="0" w:color="auto"/>
            </w:tcBorders>
            <w:shd w:val="clear" w:color="auto" w:fill="auto"/>
            <w:noWrap/>
          </w:tcPr>
          <w:p w:rsidR="00862685" w:rsidRPr="00EF6EB8" w:rsidRDefault="00862685" w:rsidP="00862685">
            <w:pPr>
              <w:pStyle w:val="TableParagraph"/>
              <w:ind w:right="108"/>
              <w:rPr>
                <w:iCs/>
                <w:color w:val="000000"/>
                <w:sz w:val="16"/>
                <w:szCs w:val="16"/>
                <w:lang w:eastAsia="ru-RU"/>
              </w:rPr>
            </w:pPr>
            <w:proofErr w:type="spellStart"/>
            <w:r w:rsidRPr="00EF6EB8">
              <w:rPr>
                <w:iCs/>
                <w:color w:val="000000"/>
                <w:sz w:val="16"/>
                <w:szCs w:val="16"/>
                <w:lang w:eastAsia="ru-RU"/>
              </w:rPr>
              <w:t>Петуховская</w:t>
            </w:r>
            <w:proofErr w:type="spellEnd"/>
            <w:r w:rsidRPr="00EF6EB8">
              <w:rPr>
                <w:iCs/>
                <w:color w:val="000000"/>
                <w:sz w:val="16"/>
                <w:szCs w:val="16"/>
                <w:lang w:eastAsia="ru-RU"/>
              </w:rPr>
              <w:t xml:space="preserve"> библиотека-филиал </w:t>
            </w:r>
            <w:hyperlink r:id="rId73">
              <w:r w:rsidRPr="00EF6EB8">
                <w:rPr>
                  <w:iCs/>
                  <w:color w:val="000000"/>
                  <w:sz w:val="16"/>
                  <w:szCs w:val="16"/>
                  <w:lang w:eastAsia="ru-RU"/>
                </w:rPr>
                <w:t>https://vk.com/id761</w:t>
              </w:r>
            </w:hyperlink>
          </w:p>
          <w:p w:rsidR="00862685" w:rsidRPr="00EF6EB8" w:rsidRDefault="00901F28" w:rsidP="00862685">
            <w:pPr>
              <w:pStyle w:val="TableParagraph"/>
              <w:spacing w:line="261" w:lineRule="exact"/>
              <w:rPr>
                <w:iCs/>
                <w:color w:val="000000"/>
                <w:sz w:val="16"/>
                <w:szCs w:val="16"/>
                <w:lang w:eastAsia="ru-RU"/>
              </w:rPr>
            </w:pPr>
            <w:hyperlink r:id="rId74">
              <w:r w:rsidR="00862685" w:rsidRPr="00EF6EB8">
                <w:rPr>
                  <w:iCs/>
                  <w:color w:val="000000"/>
                  <w:sz w:val="16"/>
                  <w:szCs w:val="16"/>
                  <w:lang w:eastAsia="ru-RU"/>
                </w:rPr>
                <w:t>571583</w:t>
              </w:r>
            </w:hyperlink>
          </w:p>
        </w:tc>
        <w:tc>
          <w:tcPr>
            <w:tcW w:w="830" w:type="dxa"/>
            <w:tcBorders>
              <w:top w:val="nil"/>
              <w:left w:val="nil"/>
              <w:bottom w:val="single" w:sz="4" w:space="0" w:color="auto"/>
              <w:right w:val="single" w:sz="4" w:space="0" w:color="auto"/>
            </w:tcBorders>
            <w:shd w:val="clear" w:color="auto" w:fill="auto"/>
            <w:noWrap/>
          </w:tcPr>
          <w:p w:rsidR="00862685" w:rsidRPr="00EF6EB8" w:rsidRDefault="00862685" w:rsidP="00862685">
            <w:pPr>
              <w:pStyle w:val="TableParagraph"/>
              <w:spacing w:before="6"/>
              <w:rPr>
                <w:iCs/>
                <w:color w:val="000000"/>
                <w:sz w:val="16"/>
                <w:szCs w:val="16"/>
                <w:lang w:eastAsia="ru-RU"/>
              </w:rPr>
            </w:pPr>
          </w:p>
          <w:p w:rsidR="00862685" w:rsidRPr="00EF6EB8" w:rsidRDefault="00862685" w:rsidP="00862685">
            <w:pPr>
              <w:pStyle w:val="TableParagraph"/>
              <w:spacing w:before="1"/>
              <w:ind w:left="21"/>
              <w:jc w:val="center"/>
              <w:rPr>
                <w:iCs/>
                <w:color w:val="000000"/>
                <w:sz w:val="16"/>
                <w:szCs w:val="16"/>
                <w:lang w:eastAsia="ru-RU"/>
              </w:rPr>
            </w:pPr>
            <w:r w:rsidRPr="00EF6EB8">
              <w:rPr>
                <w:iCs/>
                <w:color w:val="000000"/>
                <w:sz w:val="16"/>
                <w:szCs w:val="16"/>
                <w:lang w:eastAsia="ru-RU"/>
              </w:rPr>
              <w:t>9</w:t>
            </w:r>
          </w:p>
        </w:tc>
        <w:tc>
          <w:tcPr>
            <w:tcW w:w="832" w:type="dxa"/>
            <w:tcBorders>
              <w:top w:val="nil"/>
              <w:left w:val="nil"/>
              <w:bottom w:val="single" w:sz="4" w:space="0" w:color="auto"/>
              <w:right w:val="single" w:sz="4" w:space="0" w:color="auto"/>
            </w:tcBorders>
            <w:shd w:val="clear" w:color="auto" w:fill="auto"/>
            <w:noWrap/>
          </w:tcPr>
          <w:p w:rsidR="00862685" w:rsidRPr="00EF6EB8" w:rsidRDefault="00862685" w:rsidP="00862685">
            <w:pPr>
              <w:pStyle w:val="TableParagraph"/>
              <w:spacing w:before="6"/>
              <w:rPr>
                <w:iCs/>
                <w:color w:val="000000"/>
                <w:sz w:val="16"/>
                <w:szCs w:val="16"/>
                <w:lang w:eastAsia="ru-RU"/>
              </w:rPr>
            </w:pPr>
          </w:p>
          <w:p w:rsidR="00862685" w:rsidRPr="00EF6EB8" w:rsidRDefault="00862685" w:rsidP="00862685">
            <w:pPr>
              <w:pStyle w:val="TableParagraph"/>
              <w:spacing w:before="1"/>
              <w:ind w:left="70" w:right="59"/>
              <w:jc w:val="center"/>
              <w:rPr>
                <w:iCs/>
                <w:color w:val="000000"/>
                <w:sz w:val="16"/>
                <w:szCs w:val="16"/>
                <w:lang w:eastAsia="ru-RU"/>
              </w:rPr>
            </w:pPr>
            <w:r w:rsidRPr="00EF6EB8">
              <w:rPr>
                <w:iCs/>
                <w:color w:val="000000"/>
                <w:sz w:val="16"/>
                <w:szCs w:val="16"/>
                <w:lang w:eastAsia="ru-RU"/>
              </w:rPr>
              <w:t>31</w:t>
            </w:r>
          </w:p>
        </w:tc>
        <w:tc>
          <w:tcPr>
            <w:tcW w:w="831" w:type="dxa"/>
            <w:tcBorders>
              <w:top w:val="nil"/>
              <w:left w:val="nil"/>
              <w:bottom w:val="single" w:sz="4" w:space="0" w:color="auto"/>
              <w:right w:val="single" w:sz="4" w:space="0" w:color="auto"/>
            </w:tcBorders>
            <w:shd w:val="clear" w:color="auto" w:fill="auto"/>
            <w:noWrap/>
            <w:vAlign w:val="center"/>
          </w:tcPr>
          <w:p w:rsidR="00862685" w:rsidRPr="00EF6EB8" w:rsidRDefault="009F657D" w:rsidP="009F657D">
            <w:pPr>
              <w:jc w:val="center"/>
              <w:rPr>
                <w:iCs/>
                <w:color w:val="000000"/>
                <w:sz w:val="16"/>
                <w:szCs w:val="16"/>
              </w:rPr>
            </w:pPr>
            <w:r>
              <w:rPr>
                <w:iCs/>
                <w:color w:val="000000"/>
                <w:sz w:val="16"/>
                <w:szCs w:val="16"/>
              </w:rPr>
              <w:t>25</w:t>
            </w:r>
          </w:p>
        </w:tc>
        <w:tc>
          <w:tcPr>
            <w:tcW w:w="832" w:type="dxa"/>
            <w:tcBorders>
              <w:top w:val="nil"/>
              <w:left w:val="nil"/>
              <w:bottom w:val="single" w:sz="4" w:space="0" w:color="auto"/>
              <w:right w:val="single" w:sz="4" w:space="0" w:color="auto"/>
            </w:tcBorders>
            <w:shd w:val="clear" w:color="auto" w:fill="auto"/>
            <w:noWrap/>
          </w:tcPr>
          <w:p w:rsidR="00862685" w:rsidRPr="00EF6EB8" w:rsidRDefault="00862685" w:rsidP="00862685">
            <w:pPr>
              <w:pStyle w:val="TableParagraph"/>
              <w:spacing w:before="6"/>
              <w:rPr>
                <w:iCs/>
                <w:color w:val="000000"/>
                <w:sz w:val="16"/>
                <w:szCs w:val="16"/>
                <w:lang w:eastAsia="ru-RU"/>
              </w:rPr>
            </w:pPr>
          </w:p>
          <w:p w:rsidR="00862685" w:rsidRPr="00EF6EB8" w:rsidRDefault="00862685" w:rsidP="00862685">
            <w:pPr>
              <w:pStyle w:val="TableParagraph"/>
              <w:spacing w:before="1"/>
              <w:ind w:right="290"/>
              <w:jc w:val="right"/>
              <w:rPr>
                <w:iCs/>
                <w:color w:val="000000"/>
                <w:sz w:val="16"/>
                <w:szCs w:val="16"/>
                <w:lang w:eastAsia="ru-RU"/>
              </w:rPr>
            </w:pPr>
            <w:r w:rsidRPr="00EF6EB8">
              <w:rPr>
                <w:iCs/>
                <w:color w:val="000000"/>
                <w:sz w:val="16"/>
                <w:szCs w:val="16"/>
                <w:lang w:eastAsia="ru-RU"/>
              </w:rPr>
              <w:t>11</w:t>
            </w:r>
          </w:p>
        </w:tc>
        <w:tc>
          <w:tcPr>
            <w:tcW w:w="693" w:type="dxa"/>
            <w:tcBorders>
              <w:top w:val="nil"/>
              <w:left w:val="nil"/>
              <w:bottom w:val="single" w:sz="4" w:space="0" w:color="auto"/>
              <w:right w:val="single" w:sz="4" w:space="0" w:color="auto"/>
            </w:tcBorders>
            <w:shd w:val="clear" w:color="auto" w:fill="auto"/>
            <w:noWrap/>
          </w:tcPr>
          <w:p w:rsidR="00862685" w:rsidRPr="00EF6EB8" w:rsidRDefault="00862685" w:rsidP="00862685">
            <w:pPr>
              <w:pStyle w:val="TableParagraph"/>
              <w:spacing w:before="6"/>
              <w:rPr>
                <w:iCs/>
                <w:color w:val="000000"/>
                <w:sz w:val="16"/>
                <w:szCs w:val="16"/>
                <w:lang w:eastAsia="ru-RU"/>
              </w:rPr>
            </w:pPr>
          </w:p>
          <w:p w:rsidR="00862685" w:rsidRPr="00EF6EB8" w:rsidRDefault="00862685" w:rsidP="00862685">
            <w:pPr>
              <w:pStyle w:val="TableParagraph"/>
              <w:spacing w:before="1"/>
              <w:ind w:left="68" w:right="53"/>
              <w:jc w:val="center"/>
              <w:rPr>
                <w:iCs/>
                <w:color w:val="000000"/>
                <w:sz w:val="16"/>
                <w:szCs w:val="16"/>
                <w:lang w:eastAsia="ru-RU"/>
              </w:rPr>
            </w:pPr>
            <w:r w:rsidRPr="00EF6EB8">
              <w:rPr>
                <w:iCs/>
                <w:color w:val="000000"/>
                <w:sz w:val="16"/>
                <w:szCs w:val="16"/>
                <w:lang w:eastAsia="ru-RU"/>
              </w:rPr>
              <w:t>10</w:t>
            </w:r>
          </w:p>
        </w:tc>
        <w:tc>
          <w:tcPr>
            <w:tcW w:w="855" w:type="dxa"/>
            <w:tcBorders>
              <w:top w:val="single" w:sz="4" w:space="0" w:color="auto"/>
              <w:left w:val="nil"/>
              <w:bottom w:val="single" w:sz="4" w:space="0" w:color="auto"/>
              <w:right w:val="single" w:sz="4" w:space="0" w:color="auto"/>
            </w:tcBorders>
            <w:shd w:val="clear" w:color="auto" w:fill="auto"/>
            <w:noWrap/>
            <w:vAlign w:val="center"/>
          </w:tcPr>
          <w:p w:rsidR="00862685" w:rsidRPr="00460BC3" w:rsidRDefault="00DD1CBE" w:rsidP="00DD1CBE">
            <w:pPr>
              <w:jc w:val="center"/>
              <w:rPr>
                <w:color w:val="000000"/>
                <w:sz w:val="16"/>
                <w:szCs w:val="16"/>
              </w:rPr>
            </w:pPr>
            <w:r>
              <w:rPr>
                <w:color w:val="000000"/>
                <w:sz w:val="16"/>
                <w:szCs w:val="16"/>
              </w:rPr>
              <w:t>8</w:t>
            </w:r>
          </w:p>
        </w:tc>
        <w:tc>
          <w:tcPr>
            <w:tcW w:w="2694" w:type="dxa"/>
            <w:gridSpan w:val="3"/>
            <w:tcBorders>
              <w:left w:val="nil"/>
              <w:right w:val="single" w:sz="4" w:space="0" w:color="auto"/>
            </w:tcBorders>
            <w:shd w:val="clear" w:color="auto" w:fill="auto"/>
            <w:vAlign w:val="bottom"/>
          </w:tcPr>
          <w:p w:rsidR="00862685" w:rsidRPr="00460BC3" w:rsidRDefault="00862685" w:rsidP="00862685">
            <w:pPr>
              <w:rPr>
                <w:color w:val="000000"/>
                <w:sz w:val="16"/>
                <w:szCs w:val="16"/>
              </w:rPr>
            </w:pPr>
          </w:p>
        </w:tc>
      </w:tr>
      <w:tr w:rsidR="00862685" w:rsidRPr="00861C7B" w:rsidTr="009F657D">
        <w:trPr>
          <w:gridAfter w:val="5"/>
          <w:wAfter w:w="4250" w:type="dxa"/>
          <w:trHeight w:val="239"/>
        </w:trPr>
        <w:tc>
          <w:tcPr>
            <w:tcW w:w="2184" w:type="dxa"/>
            <w:tcBorders>
              <w:top w:val="nil"/>
              <w:left w:val="single" w:sz="4" w:space="0" w:color="auto"/>
              <w:bottom w:val="single" w:sz="4" w:space="0" w:color="auto"/>
              <w:right w:val="single" w:sz="4" w:space="0" w:color="auto"/>
            </w:tcBorders>
            <w:shd w:val="clear" w:color="auto" w:fill="auto"/>
            <w:noWrap/>
          </w:tcPr>
          <w:p w:rsidR="00862685" w:rsidRPr="00EF6EB8" w:rsidRDefault="00862685" w:rsidP="00862685">
            <w:pPr>
              <w:pStyle w:val="TableParagraph"/>
              <w:ind w:right="108"/>
              <w:rPr>
                <w:iCs/>
                <w:color w:val="000000"/>
                <w:sz w:val="16"/>
                <w:szCs w:val="16"/>
                <w:lang w:eastAsia="ru-RU"/>
              </w:rPr>
            </w:pPr>
            <w:proofErr w:type="spellStart"/>
            <w:r w:rsidRPr="00EF6EB8">
              <w:rPr>
                <w:iCs/>
                <w:color w:val="000000"/>
                <w:sz w:val="16"/>
                <w:szCs w:val="16"/>
                <w:lang w:eastAsia="ru-RU"/>
              </w:rPr>
              <w:t>Кисловская</w:t>
            </w:r>
            <w:proofErr w:type="spellEnd"/>
            <w:r w:rsidRPr="00EF6EB8">
              <w:rPr>
                <w:iCs/>
                <w:color w:val="000000"/>
                <w:sz w:val="16"/>
                <w:szCs w:val="16"/>
                <w:lang w:eastAsia="ru-RU"/>
              </w:rPr>
              <w:t xml:space="preserve"> библиотека-филиал </w:t>
            </w:r>
            <w:hyperlink r:id="rId75">
              <w:r w:rsidRPr="00EF6EB8">
                <w:rPr>
                  <w:iCs/>
                  <w:color w:val="000000"/>
                  <w:sz w:val="16"/>
                  <w:szCs w:val="16"/>
                  <w:lang w:eastAsia="ru-RU"/>
                </w:rPr>
                <w:t>https://vk.com/librar</w:t>
              </w:r>
            </w:hyperlink>
            <w:hyperlink r:id="rId76">
              <w:r w:rsidRPr="00EF6EB8">
                <w:rPr>
                  <w:iCs/>
                  <w:color w:val="000000"/>
                  <w:sz w:val="16"/>
                  <w:szCs w:val="16"/>
                  <w:lang w:eastAsia="ru-RU"/>
                </w:rPr>
                <w:t>y_kislovka</w:t>
              </w:r>
            </w:hyperlink>
          </w:p>
        </w:tc>
        <w:tc>
          <w:tcPr>
            <w:tcW w:w="830" w:type="dxa"/>
            <w:tcBorders>
              <w:top w:val="nil"/>
              <w:left w:val="nil"/>
              <w:bottom w:val="single" w:sz="4" w:space="0" w:color="auto"/>
              <w:right w:val="single" w:sz="4" w:space="0" w:color="auto"/>
            </w:tcBorders>
            <w:shd w:val="clear" w:color="auto" w:fill="auto"/>
            <w:noWrap/>
          </w:tcPr>
          <w:p w:rsidR="00862685" w:rsidRPr="00EF6EB8" w:rsidRDefault="00862685" w:rsidP="00862685">
            <w:pPr>
              <w:pStyle w:val="TableParagraph"/>
              <w:spacing w:before="6"/>
              <w:rPr>
                <w:iCs/>
                <w:color w:val="000000"/>
                <w:sz w:val="16"/>
                <w:szCs w:val="16"/>
                <w:lang w:eastAsia="ru-RU"/>
              </w:rPr>
            </w:pPr>
          </w:p>
          <w:p w:rsidR="00862685" w:rsidRPr="00EF6EB8" w:rsidRDefault="00862685" w:rsidP="00862685">
            <w:pPr>
              <w:pStyle w:val="TableParagraph"/>
              <w:spacing w:before="1"/>
              <w:ind w:left="308"/>
              <w:rPr>
                <w:iCs/>
                <w:color w:val="000000"/>
                <w:sz w:val="16"/>
                <w:szCs w:val="16"/>
                <w:lang w:eastAsia="ru-RU"/>
              </w:rPr>
            </w:pPr>
            <w:r w:rsidRPr="00EF6EB8">
              <w:rPr>
                <w:iCs/>
                <w:color w:val="000000"/>
                <w:sz w:val="16"/>
                <w:szCs w:val="16"/>
                <w:lang w:eastAsia="ru-RU"/>
              </w:rPr>
              <w:t>13</w:t>
            </w:r>
          </w:p>
        </w:tc>
        <w:tc>
          <w:tcPr>
            <w:tcW w:w="832" w:type="dxa"/>
            <w:tcBorders>
              <w:top w:val="nil"/>
              <w:left w:val="nil"/>
              <w:bottom w:val="single" w:sz="4" w:space="0" w:color="auto"/>
              <w:right w:val="single" w:sz="4" w:space="0" w:color="auto"/>
            </w:tcBorders>
            <w:shd w:val="clear" w:color="auto" w:fill="auto"/>
            <w:noWrap/>
          </w:tcPr>
          <w:p w:rsidR="00862685" w:rsidRPr="00EF6EB8" w:rsidRDefault="00862685" w:rsidP="00862685">
            <w:pPr>
              <w:pStyle w:val="TableParagraph"/>
              <w:spacing w:before="6"/>
              <w:rPr>
                <w:iCs/>
                <w:color w:val="000000"/>
                <w:sz w:val="16"/>
                <w:szCs w:val="16"/>
                <w:lang w:eastAsia="ru-RU"/>
              </w:rPr>
            </w:pPr>
          </w:p>
          <w:p w:rsidR="00862685" w:rsidRPr="00EF6EB8" w:rsidRDefault="00862685" w:rsidP="00862685">
            <w:pPr>
              <w:pStyle w:val="TableParagraph"/>
              <w:spacing w:before="1"/>
              <w:ind w:left="70" w:right="59"/>
              <w:jc w:val="center"/>
              <w:rPr>
                <w:iCs/>
                <w:color w:val="000000"/>
                <w:sz w:val="16"/>
                <w:szCs w:val="16"/>
                <w:lang w:eastAsia="ru-RU"/>
              </w:rPr>
            </w:pPr>
            <w:r w:rsidRPr="00EF6EB8">
              <w:rPr>
                <w:iCs/>
                <w:color w:val="000000"/>
                <w:sz w:val="16"/>
                <w:szCs w:val="16"/>
                <w:lang w:eastAsia="ru-RU"/>
              </w:rPr>
              <w:t>23</w:t>
            </w:r>
          </w:p>
        </w:tc>
        <w:tc>
          <w:tcPr>
            <w:tcW w:w="831" w:type="dxa"/>
            <w:tcBorders>
              <w:top w:val="nil"/>
              <w:left w:val="nil"/>
              <w:bottom w:val="single" w:sz="4" w:space="0" w:color="auto"/>
              <w:right w:val="single" w:sz="4" w:space="0" w:color="auto"/>
            </w:tcBorders>
            <w:shd w:val="clear" w:color="auto" w:fill="auto"/>
            <w:noWrap/>
            <w:vAlign w:val="center"/>
          </w:tcPr>
          <w:p w:rsidR="00862685" w:rsidRPr="00EF6EB8" w:rsidRDefault="009F657D" w:rsidP="009F657D">
            <w:pPr>
              <w:jc w:val="center"/>
              <w:rPr>
                <w:iCs/>
                <w:color w:val="000000"/>
                <w:sz w:val="16"/>
                <w:szCs w:val="16"/>
              </w:rPr>
            </w:pPr>
            <w:r>
              <w:rPr>
                <w:iCs/>
                <w:color w:val="000000"/>
                <w:sz w:val="16"/>
                <w:szCs w:val="16"/>
              </w:rPr>
              <w:t>25</w:t>
            </w:r>
          </w:p>
        </w:tc>
        <w:tc>
          <w:tcPr>
            <w:tcW w:w="832" w:type="dxa"/>
            <w:tcBorders>
              <w:top w:val="nil"/>
              <w:left w:val="nil"/>
              <w:bottom w:val="single" w:sz="4" w:space="0" w:color="auto"/>
              <w:right w:val="single" w:sz="4" w:space="0" w:color="auto"/>
            </w:tcBorders>
            <w:shd w:val="clear" w:color="auto" w:fill="auto"/>
            <w:noWrap/>
          </w:tcPr>
          <w:p w:rsidR="00862685" w:rsidRPr="00EF6EB8" w:rsidRDefault="00862685" w:rsidP="00862685">
            <w:pPr>
              <w:pStyle w:val="TableParagraph"/>
              <w:spacing w:before="6"/>
              <w:rPr>
                <w:iCs/>
                <w:color w:val="000000"/>
                <w:sz w:val="16"/>
                <w:szCs w:val="16"/>
                <w:lang w:eastAsia="ru-RU"/>
              </w:rPr>
            </w:pPr>
          </w:p>
          <w:p w:rsidR="00862685" w:rsidRPr="00EF6EB8" w:rsidRDefault="00862685" w:rsidP="00862685">
            <w:pPr>
              <w:pStyle w:val="TableParagraph"/>
              <w:spacing w:before="1"/>
              <w:ind w:right="290"/>
              <w:jc w:val="right"/>
              <w:rPr>
                <w:iCs/>
                <w:color w:val="000000"/>
                <w:sz w:val="16"/>
                <w:szCs w:val="16"/>
                <w:lang w:eastAsia="ru-RU"/>
              </w:rPr>
            </w:pPr>
            <w:r w:rsidRPr="00EF6EB8">
              <w:rPr>
                <w:iCs/>
                <w:color w:val="000000"/>
                <w:sz w:val="16"/>
                <w:szCs w:val="16"/>
                <w:lang w:eastAsia="ru-RU"/>
              </w:rPr>
              <w:t>58</w:t>
            </w:r>
          </w:p>
        </w:tc>
        <w:tc>
          <w:tcPr>
            <w:tcW w:w="693" w:type="dxa"/>
            <w:tcBorders>
              <w:top w:val="nil"/>
              <w:left w:val="nil"/>
              <w:bottom w:val="single" w:sz="4" w:space="0" w:color="auto"/>
              <w:right w:val="single" w:sz="4" w:space="0" w:color="auto"/>
            </w:tcBorders>
            <w:shd w:val="clear" w:color="auto" w:fill="auto"/>
            <w:noWrap/>
          </w:tcPr>
          <w:p w:rsidR="00862685" w:rsidRPr="00EF6EB8" w:rsidRDefault="00862685" w:rsidP="00862685">
            <w:pPr>
              <w:pStyle w:val="TableParagraph"/>
              <w:spacing w:before="6"/>
              <w:rPr>
                <w:iCs/>
                <w:color w:val="000000"/>
                <w:sz w:val="16"/>
                <w:szCs w:val="16"/>
                <w:lang w:eastAsia="ru-RU"/>
              </w:rPr>
            </w:pPr>
          </w:p>
          <w:p w:rsidR="00862685" w:rsidRPr="00EF6EB8" w:rsidRDefault="00862685" w:rsidP="00862685">
            <w:pPr>
              <w:pStyle w:val="TableParagraph"/>
              <w:spacing w:before="1"/>
              <w:ind w:left="68" w:right="53"/>
              <w:jc w:val="center"/>
              <w:rPr>
                <w:iCs/>
                <w:color w:val="000000"/>
                <w:sz w:val="16"/>
                <w:szCs w:val="16"/>
                <w:lang w:eastAsia="ru-RU"/>
              </w:rPr>
            </w:pPr>
            <w:r w:rsidRPr="00EF6EB8">
              <w:rPr>
                <w:iCs/>
                <w:color w:val="000000"/>
                <w:sz w:val="16"/>
                <w:szCs w:val="16"/>
                <w:lang w:eastAsia="ru-RU"/>
              </w:rPr>
              <w:t>61</w:t>
            </w:r>
          </w:p>
        </w:tc>
        <w:tc>
          <w:tcPr>
            <w:tcW w:w="855" w:type="dxa"/>
            <w:tcBorders>
              <w:top w:val="single" w:sz="4" w:space="0" w:color="auto"/>
              <w:left w:val="nil"/>
              <w:bottom w:val="single" w:sz="4" w:space="0" w:color="auto"/>
              <w:right w:val="single" w:sz="4" w:space="0" w:color="auto"/>
            </w:tcBorders>
            <w:shd w:val="clear" w:color="auto" w:fill="auto"/>
            <w:noWrap/>
            <w:vAlign w:val="center"/>
          </w:tcPr>
          <w:p w:rsidR="00862685" w:rsidRPr="00460BC3" w:rsidRDefault="00DD1CBE" w:rsidP="00DD1CBE">
            <w:pPr>
              <w:jc w:val="center"/>
              <w:rPr>
                <w:color w:val="000000"/>
                <w:sz w:val="16"/>
                <w:szCs w:val="16"/>
              </w:rPr>
            </w:pPr>
            <w:r>
              <w:rPr>
                <w:color w:val="000000"/>
                <w:sz w:val="16"/>
                <w:szCs w:val="16"/>
              </w:rPr>
              <w:t>69</w:t>
            </w:r>
          </w:p>
        </w:tc>
        <w:tc>
          <w:tcPr>
            <w:tcW w:w="2694" w:type="dxa"/>
            <w:gridSpan w:val="3"/>
            <w:tcBorders>
              <w:left w:val="nil"/>
              <w:right w:val="single" w:sz="4" w:space="0" w:color="auto"/>
            </w:tcBorders>
            <w:shd w:val="clear" w:color="auto" w:fill="auto"/>
            <w:vAlign w:val="bottom"/>
          </w:tcPr>
          <w:p w:rsidR="00862685" w:rsidRPr="00460BC3" w:rsidRDefault="00862685" w:rsidP="00862685">
            <w:pPr>
              <w:rPr>
                <w:color w:val="000000"/>
                <w:sz w:val="16"/>
                <w:szCs w:val="16"/>
              </w:rPr>
            </w:pPr>
          </w:p>
        </w:tc>
      </w:tr>
      <w:tr w:rsidR="00862685" w:rsidRPr="00861C7B" w:rsidTr="009F657D">
        <w:trPr>
          <w:gridAfter w:val="5"/>
          <w:wAfter w:w="4250" w:type="dxa"/>
          <w:trHeight w:val="239"/>
        </w:trPr>
        <w:tc>
          <w:tcPr>
            <w:tcW w:w="2184" w:type="dxa"/>
            <w:tcBorders>
              <w:top w:val="nil"/>
              <w:left w:val="single" w:sz="4" w:space="0" w:color="auto"/>
              <w:bottom w:val="single" w:sz="4" w:space="0" w:color="auto"/>
              <w:right w:val="single" w:sz="4" w:space="0" w:color="auto"/>
            </w:tcBorders>
            <w:shd w:val="clear" w:color="auto" w:fill="auto"/>
            <w:noWrap/>
          </w:tcPr>
          <w:p w:rsidR="00862685" w:rsidRPr="00EF6EB8" w:rsidRDefault="00862685" w:rsidP="00862685">
            <w:pPr>
              <w:pStyle w:val="TableParagraph"/>
              <w:ind w:right="108"/>
              <w:rPr>
                <w:iCs/>
                <w:color w:val="000000"/>
                <w:sz w:val="16"/>
                <w:szCs w:val="16"/>
                <w:lang w:eastAsia="ru-RU"/>
              </w:rPr>
            </w:pPr>
            <w:proofErr w:type="spellStart"/>
            <w:r w:rsidRPr="00EF6EB8">
              <w:rPr>
                <w:iCs/>
                <w:color w:val="000000"/>
                <w:sz w:val="16"/>
                <w:szCs w:val="16"/>
                <w:lang w:eastAsia="ru-RU"/>
              </w:rPr>
              <w:t>Рассветовская</w:t>
            </w:r>
            <w:proofErr w:type="spellEnd"/>
            <w:r w:rsidRPr="00EF6EB8">
              <w:rPr>
                <w:iCs/>
                <w:color w:val="000000"/>
                <w:sz w:val="16"/>
                <w:szCs w:val="16"/>
                <w:lang w:eastAsia="ru-RU"/>
              </w:rPr>
              <w:t xml:space="preserve"> библиотека-филиал </w:t>
            </w:r>
            <w:hyperlink r:id="rId77">
              <w:r w:rsidRPr="00EF6EB8">
                <w:rPr>
                  <w:iCs/>
                  <w:color w:val="000000"/>
                  <w:sz w:val="16"/>
                  <w:szCs w:val="16"/>
                  <w:lang w:eastAsia="ru-RU"/>
                </w:rPr>
                <w:t>https://vk.com/id613</w:t>
              </w:r>
            </w:hyperlink>
            <w:hyperlink r:id="rId78">
              <w:r w:rsidRPr="00EF6EB8">
                <w:rPr>
                  <w:iCs/>
                  <w:color w:val="000000"/>
                  <w:sz w:val="16"/>
                  <w:szCs w:val="16"/>
                  <w:lang w:eastAsia="ru-RU"/>
                </w:rPr>
                <w:t>183647</w:t>
              </w:r>
            </w:hyperlink>
          </w:p>
        </w:tc>
        <w:tc>
          <w:tcPr>
            <w:tcW w:w="830" w:type="dxa"/>
            <w:tcBorders>
              <w:top w:val="nil"/>
              <w:left w:val="nil"/>
              <w:bottom w:val="single" w:sz="4" w:space="0" w:color="auto"/>
              <w:right w:val="single" w:sz="4" w:space="0" w:color="auto"/>
            </w:tcBorders>
            <w:shd w:val="clear" w:color="auto" w:fill="auto"/>
            <w:noWrap/>
          </w:tcPr>
          <w:p w:rsidR="00862685" w:rsidRPr="00EF6EB8" w:rsidRDefault="00862685" w:rsidP="00862685">
            <w:pPr>
              <w:pStyle w:val="TableParagraph"/>
              <w:spacing w:before="7"/>
              <w:rPr>
                <w:iCs/>
                <w:color w:val="000000"/>
                <w:sz w:val="16"/>
                <w:szCs w:val="16"/>
                <w:lang w:eastAsia="ru-RU"/>
              </w:rPr>
            </w:pPr>
          </w:p>
          <w:p w:rsidR="00862685" w:rsidRPr="00EF6EB8" w:rsidRDefault="00862685" w:rsidP="00862685">
            <w:pPr>
              <w:pStyle w:val="TableParagraph"/>
              <w:ind w:left="308"/>
              <w:rPr>
                <w:iCs/>
                <w:color w:val="000000"/>
                <w:sz w:val="16"/>
                <w:szCs w:val="16"/>
                <w:lang w:eastAsia="ru-RU"/>
              </w:rPr>
            </w:pPr>
            <w:r w:rsidRPr="00EF6EB8">
              <w:rPr>
                <w:iCs/>
                <w:color w:val="000000"/>
                <w:sz w:val="16"/>
                <w:szCs w:val="16"/>
                <w:lang w:eastAsia="ru-RU"/>
              </w:rPr>
              <w:t>20</w:t>
            </w:r>
          </w:p>
        </w:tc>
        <w:tc>
          <w:tcPr>
            <w:tcW w:w="832" w:type="dxa"/>
            <w:tcBorders>
              <w:top w:val="nil"/>
              <w:left w:val="nil"/>
              <w:bottom w:val="single" w:sz="4" w:space="0" w:color="auto"/>
              <w:right w:val="single" w:sz="4" w:space="0" w:color="auto"/>
            </w:tcBorders>
            <w:shd w:val="clear" w:color="auto" w:fill="auto"/>
            <w:noWrap/>
          </w:tcPr>
          <w:p w:rsidR="00862685" w:rsidRPr="00EF6EB8" w:rsidRDefault="00862685" w:rsidP="00862685">
            <w:pPr>
              <w:pStyle w:val="TableParagraph"/>
              <w:spacing w:before="7"/>
              <w:rPr>
                <w:iCs/>
                <w:color w:val="000000"/>
                <w:sz w:val="16"/>
                <w:szCs w:val="16"/>
                <w:lang w:eastAsia="ru-RU"/>
              </w:rPr>
            </w:pPr>
          </w:p>
          <w:p w:rsidR="00862685" w:rsidRPr="00EF6EB8" w:rsidRDefault="00862685" w:rsidP="00862685">
            <w:pPr>
              <w:pStyle w:val="TableParagraph"/>
              <w:ind w:left="70" w:right="59"/>
              <w:jc w:val="center"/>
              <w:rPr>
                <w:iCs/>
                <w:color w:val="000000"/>
                <w:sz w:val="16"/>
                <w:szCs w:val="16"/>
                <w:lang w:eastAsia="ru-RU"/>
              </w:rPr>
            </w:pPr>
            <w:r w:rsidRPr="00EF6EB8">
              <w:rPr>
                <w:iCs/>
                <w:color w:val="000000"/>
                <w:sz w:val="16"/>
                <w:szCs w:val="16"/>
                <w:lang w:eastAsia="ru-RU"/>
              </w:rPr>
              <w:t>23</w:t>
            </w:r>
          </w:p>
        </w:tc>
        <w:tc>
          <w:tcPr>
            <w:tcW w:w="831" w:type="dxa"/>
            <w:tcBorders>
              <w:top w:val="nil"/>
              <w:left w:val="nil"/>
              <w:bottom w:val="single" w:sz="4" w:space="0" w:color="auto"/>
              <w:right w:val="single" w:sz="4" w:space="0" w:color="auto"/>
            </w:tcBorders>
            <w:shd w:val="clear" w:color="auto" w:fill="auto"/>
            <w:noWrap/>
            <w:vAlign w:val="center"/>
          </w:tcPr>
          <w:p w:rsidR="00862685" w:rsidRPr="00EF6EB8" w:rsidRDefault="009F657D" w:rsidP="009F657D">
            <w:pPr>
              <w:jc w:val="center"/>
              <w:rPr>
                <w:iCs/>
                <w:color w:val="000000"/>
                <w:sz w:val="16"/>
                <w:szCs w:val="16"/>
              </w:rPr>
            </w:pPr>
            <w:r>
              <w:rPr>
                <w:iCs/>
                <w:color w:val="000000"/>
                <w:sz w:val="16"/>
                <w:szCs w:val="16"/>
              </w:rPr>
              <w:t>21</w:t>
            </w:r>
          </w:p>
        </w:tc>
        <w:tc>
          <w:tcPr>
            <w:tcW w:w="832" w:type="dxa"/>
            <w:tcBorders>
              <w:top w:val="nil"/>
              <w:left w:val="nil"/>
              <w:bottom w:val="single" w:sz="4" w:space="0" w:color="auto"/>
              <w:right w:val="single" w:sz="4" w:space="0" w:color="auto"/>
            </w:tcBorders>
            <w:shd w:val="clear" w:color="auto" w:fill="auto"/>
            <w:noWrap/>
          </w:tcPr>
          <w:p w:rsidR="00862685" w:rsidRPr="00EF6EB8" w:rsidRDefault="00862685" w:rsidP="00862685">
            <w:pPr>
              <w:pStyle w:val="TableParagraph"/>
              <w:spacing w:before="7"/>
              <w:rPr>
                <w:iCs/>
                <w:color w:val="000000"/>
                <w:sz w:val="16"/>
                <w:szCs w:val="16"/>
                <w:lang w:eastAsia="ru-RU"/>
              </w:rPr>
            </w:pPr>
          </w:p>
          <w:p w:rsidR="00862685" w:rsidRPr="00EF6EB8" w:rsidRDefault="00862685" w:rsidP="00862685">
            <w:pPr>
              <w:pStyle w:val="TableParagraph"/>
              <w:ind w:left="20"/>
              <w:jc w:val="center"/>
              <w:rPr>
                <w:iCs/>
                <w:color w:val="000000"/>
                <w:sz w:val="16"/>
                <w:szCs w:val="16"/>
                <w:lang w:eastAsia="ru-RU"/>
              </w:rPr>
            </w:pPr>
            <w:r w:rsidRPr="00EF6EB8">
              <w:rPr>
                <w:iCs/>
                <w:color w:val="000000"/>
                <w:sz w:val="16"/>
                <w:szCs w:val="16"/>
                <w:lang w:eastAsia="ru-RU"/>
              </w:rPr>
              <w:t>4</w:t>
            </w:r>
          </w:p>
        </w:tc>
        <w:tc>
          <w:tcPr>
            <w:tcW w:w="693" w:type="dxa"/>
            <w:tcBorders>
              <w:top w:val="nil"/>
              <w:left w:val="nil"/>
              <w:bottom w:val="single" w:sz="4" w:space="0" w:color="auto"/>
              <w:right w:val="single" w:sz="4" w:space="0" w:color="auto"/>
            </w:tcBorders>
            <w:shd w:val="clear" w:color="auto" w:fill="auto"/>
            <w:noWrap/>
          </w:tcPr>
          <w:p w:rsidR="00862685" w:rsidRPr="00EF6EB8" w:rsidRDefault="00862685" w:rsidP="00862685">
            <w:pPr>
              <w:pStyle w:val="TableParagraph"/>
              <w:spacing w:before="7"/>
              <w:rPr>
                <w:iCs/>
                <w:color w:val="000000"/>
                <w:sz w:val="16"/>
                <w:szCs w:val="16"/>
                <w:lang w:eastAsia="ru-RU"/>
              </w:rPr>
            </w:pPr>
          </w:p>
          <w:p w:rsidR="00862685" w:rsidRPr="00EF6EB8" w:rsidRDefault="00862685" w:rsidP="00862685">
            <w:pPr>
              <w:pStyle w:val="TableParagraph"/>
              <w:ind w:left="19"/>
              <w:jc w:val="center"/>
              <w:rPr>
                <w:iCs/>
                <w:color w:val="000000"/>
                <w:sz w:val="16"/>
                <w:szCs w:val="16"/>
                <w:lang w:eastAsia="ru-RU"/>
              </w:rPr>
            </w:pPr>
            <w:r w:rsidRPr="00EF6EB8">
              <w:rPr>
                <w:iCs/>
                <w:color w:val="000000"/>
                <w:sz w:val="16"/>
                <w:szCs w:val="16"/>
                <w:lang w:eastAsia="ru-RU"/>
              </w:rPr>
              <w:t>6</w:t>
            </w:r>
          </w:p>
        </w:tc>
        <w:tc>
          <w:tcPr>
            <w:tcW w:w="855" w:type="dxa"/>
            <w:tcBorders>
              <w:top w:val="single" w:sz="4" w:space="0" w:color="auto"/>
              <w:left w:val="nil"/>
              <w:bottom w:val="single" w:sz="4" w:space="0" w:color="auto"/>
              <w:right w:val="single" w:sz="4" w:space="0" w:color="auto"/>
            </w:tcBorders>
            <w:shd w:val="clear" w:color="auto" w:fill="auto"/>
            <w:noWrap/>
            <w:vAlign w:val="center"/>
          </w:tcPr>
          <w:p w:rsidR="00862685" w:rsidRPr="00460BC3" w:rsidRDefault="00DD1CBE" w:rsidP="00DD1CBE">
            <w:pPr>
              <w:jc w:val="center"/>
              <w:rPr>
                <w:color w:val="000000"/>
                <w:sz w:val="16"/>
                <w:szCs w:val="16"/>
              </w:rPr>
            </w:pPr>
            <w:r>
              <w:rPr>
                <w:color w:val="000000"/>
                <w:sz w:val="16"/>
                <w:szCs w:val="16"/>
              </w:rPr>
              <w:t>7</w:t>
            </w:r>
          </w:p>
        </w:tc>
        <w:tc>
          <w:tcPr>
            <w:tcW w:w="2694" w:type="dxa"/>
            <w:gridSpan w:val="3"/>
            <w:tcBorders>
              <w:left w:val="nil"/>
              <w:bottom w:val="single" w:sz="4" w:space="0" w:color="auto"/>
              <w:right w:val="single" w:sz="4" w:space="0" w:color="auto"/>
            </w:tcBorders>
            <w:shd w:val="clear" w:color="auto" w:fill="auto"/>
            <w:vAlign w:val="bottom"/>
          </w:tcPr>
          <w:p w:rsidR="00862685" w:rsidRPr="00460BC3" w:rsidRDefault="00862685" w:rsidP="00862685">
            <w:pPr>
              <w:rPr>
                <w:color w:val="000000"/>
                <w:sz w:val="16"/>
                <w:szCs w:val="16"/>
              </w:rPr>
            </w:pPr>
          </w:p>
        </w:tc>
      </w:tr>
      <w:tr w:rsidR="00862685" w:rsidRPr="00861C7B" w:rsidTr="00EF6EB8">
        <w:trPr>
          <w:trHeight w:val="170"/>
        </w:trPr>
        <w:tc>
          <w:tcPr>
            <w:tcW w:w="9751" w:type="dxa"/>
            <w:gridSpan w:val="10"/>
            <w:tcBorders>
              <w:top w:val="nil"/>
              <w:left w:val="single" w:sz="4" w:space="0" w:color="auto"/>
              <w:bottom w:val="single" w:sz="4" w:space="0" w:color="auto"/>
              <w:right w:val="single" w:sz="4" w:space="0" w:color="auto"/>
            </w:tcBorders>
            <w:shd w:val="clear" w:color="auto" w:fill="auto"/>
            <w:noWrap/>
            <w:vAlign w:val="center"/>
          </w:tcPr>
          <w:p w:rsidR="00862685" w:rsidRPr="00460BC3" w:rsidRDefault="00862685" w:rsidP="00862685">
            <w:pPr>
              <w:rPr>
                <w:color w:val="000000"/>
                <w:sz w:val="16"/>
                <w:szCs w:val="16"/>
              </w:rPr>
            </w:pPr>
            <w:proofErr w:type="spellStart"/>
            <w:r w:rsidRPr="00EF6EB8">
              <w:rPr>
                <w:iCs/>
                <w:color w:val="000000"/>
                <w:sz w:val="16"/>
                <w:szCs w:val="16"/>
              </w:rPr>
              <w:t>Telegram</w:t>
            </w:r>
            <w:proofErr w:type="spellEnd"/>
          </w:p>
        </w:tc>
        <w:tc>
          <w:tcPr>
            <w:tcW w:w="850" w:type="dxa"/>
          </w:tcPr>
          <w:p w:rsidR="00862685" w:rsidRPr="00861C7B" w:rsidRDefault="00862685" w:rsidP="00862685">
            <w:pPr>
              <w:rPr>
                <w:color w:val="000000"/>
              </w:rPr>
            </w:pPr>
          </w:p>
        </w:tc>
        <w:tc>
          <w:tcPr>
            <w:tcW w:w="850" w:type="dxa"/>
          </w:tcPr>
          <w:p w:rsidR="00862685" w:rsidRPr="00861C7B" w:rsidRDefault="00862685" w:rsidP="00862685">
            <w:pPr>
              <w:rPr>
                <w:color w:val="000000"/>
              </w:rPr>
            </w:pPr>
          </w:p>
        </w:tc>
        <w:tc>
          <w:tcPr>
            <w:tcW w:w="850" w:type="dxa"/>
          </w:tcPr>
          <w:p w:rsidR="00862685" w:rsidRPr="00861C7B" w:rsidRDefault="00862685" w:rsidP="00862685">
            <w:pPr>
              <w:rPr>
                <w:color w:val="000000"/>
              </w:rPr>
            </w:pPr>
          </w:p>
        </w:tc>
        <w:tc>
          <w:tcPr>
            <w:tcW w:w="850" w:type="dxa"/>
          </w:tcPr>
          <w:p w:rsidR="00862685" w:rsidRDefault="00862685" w:rsidP="00862685">
            <w:pPr>
              <w:pStyle w:val="TableParagraph"/>
              <w:spacing w:before="6"/>
              <w:rPr>
                <w:b/>
                <w:sz w:val="35"/>
              </w:rPr>
            </w:pPr>
          </w:p>
          <w:p w:rsidR="00862685" w:rsidRDefault="00862685" w:rsidP="00862685">
            <w:pPr>
              <w:pStyle w:val="TableParagraph"/>
              <w:spacing w:before="1"/>
              <w:ind w:right="290"/>
              <w:jc w:val="right"/>
              <w:rPr>
                <w:sz w:val="24"/>
              </w:rPr>
            </w:pPr>
            <w:r>
              <w:rPr>
                <w:sz w:val="24"/>
              </w:rPr>
              <w:t>50</w:t>
            </w:r>
          </w:p>
        </w:tc>
        <w:tc>
          <w:tcPr>
            <w:tcW w:w="850" w:type="dxa"/>
          </w:tcPr>
          <w:p w:rsidR="00862685" w:rsidRDefault="00862685" w:rsidP="00862685">
            <w:pPr>
              <w:pStyle w:val="TableParagraph"/>
              <w:spacing w:before="6"/>
              <w:rPr>
                <w:b/>
                <w:sz w:val="35"/>
              </w:rPr>
            </w:pPr>
          </w:p>
          <w:p w:rsidR="00862685" w:rsidRDefault="00862685" w:rsidP="00862685">
            <w:pPr>
              <w:pStyle w:val="TableParagraph"/>
              <w:spacing w:before="1"/>
              <w:ind w:left="68" w:right="53"/>
              <w:jc w:val="center"/>
              <w:rPr>
                <w:sz w:val="24"/>
              </w:rPr>
            </w:pPr>
            <w:r>
              <w:rPr>
                <w:sz w:val="24"/>
              </w:rPr>
              <w:t>61</w:t>
            </w:r>
          </w:p>
        </w:tc>
      </w:tr>
      <w:tr w:rsidR="00DD1CBE" w:rsidRPr="00861C7B" w:rsidTr="002A518A">
        <w:trPr>
          <w:gridAfter w:val="5"/>
          <w:wAfter w:w="4250" w:type="dxa"/>
          <w:trHeight w:val="239"/>
        </w:trPr>
        <w:tc>
          <w:tcPr>
            <w:tcW w:w="2184" w:type="dxa"/>
            <w:tcBorders>
              <w:top w:val="nil"/>
              <w:left w:val="single" w:sz="4" w:space="0" w:color="auto"/>
              <w:bottom w:val="single" w:sz="4" w:space="0" w:color="auto"/>
              <w:right w:val="single" w:sz="4" w:space="0" w:color="auto"/>
            </w:tcBorders>
            <w:shd w:val="clear" w:color="auto" w:fill="auto"/>
            <w:noWrap/>
            <w:vAlign w:val="bottom"/>
          </w:tcPr>
          <w:p w:rsidR="00DD1CBE" w:rsidRPr="00EF6EB8" w:rsidRDefault="00DD1CBE" w:rsidP="00862685">
            <w:pPr>
              <w:pStyle w:val="TableParagraph"/>
              <w:spacing w:line="268" w:lineRule="exact"/>
              <w:rPr>
                <w:iCs/>
                <w:color w:val="000000"/>
                <w:sz w:val="16"/>
                <w:szCs w:val="16"/>
                <w:lang w:eastAsia="ru-RU"/>
              </w:rPr>
            </w:pPr>
            <w:proofErr w:type="spellStart"/>
            <w:r w:rsidRPr="00EF6EB8">
              <w:rPr>
                <w:iCs/>
                <w:color w:val="000000"/>
                <w:sz w:val="16"/>
                <w:szCs w:val="16"/>
                <w:lang w:eastAsia="ru-RU"/>
              </w:rPr>
              <w:t>Калтайская</w:t>
            </w:r>
            <w:proofErr w:type="spellEnd"/>
          </w:p>
          <w:p w:rsidR="00DD1CBE" w:rsidRPr="00EF6EB8" w:rsidRDefault="00DD1CBE" w:rsidP="00862685">
            <w:pPr>
              <w:rPr>
                <w:iCs/>
                <w:color w:val="000000"/>
                <w:sz w:val="16"/>
                <w:szCs w:val="16"/>
              </w:rPr>
            </w:pPr>
            <w:r w:rsidRPr="00EF6EB8">
              <w:rPr>
                <w:iCs/>
                <w:color w:val="000000"/>
                <w:sz w:val="16"/>
                <w:szCs w:val="16"/>
              </w:rPr>
              <w:t xml:space="preserve">библиотека-филиал </w:t>
            </w:r>
            <w:hyperlink r:id="rId79">
              <w:r w:rsidRPr="00EF6EB8">
                <w:rPr>
                  <w:iCs/>
                  <w:color w:val="000000"/>
                  <w:sz w:val="16"/>
                  <w:szCs w:val="16"/>
                </w:rPr>
                <w:t>https://t.me/kaltailib</w:t>
              </w:r>
            </w:hyperlink>
          </w:p>
        </w:tc>
        <w:tc>
          <w:tcPr>
            <w:tcW w:w="830" w:type="dxa"/>
            <w:tcBorders>
              <w:top w:val="nil"/>
              <w:left w:val="nil"/>
              <w:bottom w:val="single" w:sz="4" w:space="0" w:color="auto"/>
              <w:right w:val="single" w:sz="4" w:space="0" w:color="auto"/>
            </w:tcBorders>
            <w:shd w:val="clear" w:color="auto" w:fill="auto"/>
            <w:noWrap/>
          </w:tcPr>
          <w:p w:rsidR="00DD1CBE" w:rsidRPr="00EF6EB8" w:rsidRDefault="00DD1CBE" w:rsidP="00862685">
            <w:pPr>
              <w:pStyle w:val="TableParagraph"/>
              <w:spacing w:before="5"/>
              <w:rPr>
                <w:iCs/>
                <w:color w:val="000000"/>
                <w:sz w:val="16"/>
                <w:szCs w:val="16"/>
                <w:lang w:eastAsia="ru-RU"/>
              </w:rPr>
            </w:pPr>
          </w:p>
          <w:p w:rsidR="00DD1CBE" w:rsidRPr="00EF6EB8" w:rsidRDefault="00DD1CBE" w:rsidP="00862685">
            <w:pPr>
              <w:pStyle w:val="TableParagraph"/>
              <w:ind w:left="250"/>
              <w:rPr>
                <w:iCs/>
                <w:color w:val="000000"/>
                <w:sz w:val="16"/>
                <w:szCs w:val="16"/>
                <w:lang w:eastAsia="ru-RU"/>
              </w:rPr>
            </w:pPr>
            <w:r w:rsidRPr="00EF6EB8">
              <w:rPr>
                <w:iCs/>
                <w:color w:val="000000"/>
                <w:sz w:val="16"/>
                <w:szCs w:val="16"/>
                <w:lang w:eastAsia="ru-RU"/>
              </w:rPr>
              <w:t>118</w:t>
            </w:r>
          </w:p>
        </w:tc>
        <w:tc>
          <w:tcPr>
            <w:tcW w:w="832" w:type="dxa"/>
            <w:tcBorders>
              <w:top w:val="nil"/>
              <w:left w:val="nil"/>
              <w:bottom w:val="single" w:sz="4" w:space="0" w:color="auto"/>
              <w:right w:val="single" w:sz="4" w:space="0" w:color="auto"/>
            </w:tcBorders>
            <w:shd w:val="clear" w:color="auto" w:fill="auto"/>
            <w:noWrap/>
          </w:tcPr>
          <w:p w:rsidR="00DD1CBE" w:rsidRPr="00EF6EB8" w:rsidRDefault="00DD1CBE" w:rsidP="00862685">
            <w:pPr>
              <w:pStyle w:val="TableParagraph"/>
              <w:spacing w:before="5"/>
              <w:rPr>
                <w:iCs/>
                <w:color w:val="000000"/>
                <w:sz w:val="16"/>
                <w:szCs w:val="16"/>
                <w:lang w:eastAsia="ru-RU"/>
              </w:rPr>
            </w:pPr>
          </w:p>
          <w:p w:rsidR="00DD1CBE" w:rsidRPr="00EF6EB8" w:rsidRDefault="00DD1CBE" w:rsidP="00862685">
            <w:pPr>
              <w:pStyle w:val="TableParagraph"/>
              <w:ind w:left="70" w:right="59"/>
              <w:jc w:val="center"/>
              <w:rPr>
                <w:iCs/>
                <w:color w:val="000000"/>
                <w:sz w:val="16"/>
                <w:szCs w:val="16"/>
                <w:lang w:eastAsia="ru-RU"/>
              </w:rPr>
            </w:pPr>
            <w:r w:rsidRPr="00EF6EB8">
              <w:rPr>
                <w:iCs/>
                <w:color w:val="000000"/>
                <w:sz w:val="16"/>
                <w:szCs w:val="16"/>
                <w:lang w:eastAsia="ru-RU"/>
              </w:rPr>
              <w:t>86</w:t>
            </w:r>
          </w:p>
        </w:tc>
        <w:tc>
          <w:tcPr>
            <w:tcW w:w="831" w:type="dxa"/>
            <w:tcBorders>
              <w:top w:val="nil"/>
              <w:left w:val="nil"/>
              <w:bottom w:val="single" w:sz="4" w:space="0" w:color="auto"/>
              <w:right w:val="single" w:sz="4" w:space="0" w:color="auto"/>
            </w:tcBorders>
            <w:shd w:val="clear" w:color="auto" w:fill="auto"/>
            <w:noWrap/>
            <w:vAlign w:val="center"/>
          </w:tcPr>
          <w:p w:rsidR="00DD1CBE" w:rsidRPr="00EF6EB8" w:rsidRDefault="002A518A" w:rsidP="002A518A">
            <w:pPr>
              <w:jc w:val="center"/>
              <w:rPr>
                <w:iCs/>
                <w:color w:val="000000"/>
                <w:sz w:val="16"/>
                <w:szCs w:val="16"/>
              </w:rPr>
            </w:pPr>
            <w:r>
              <w:rPr>
                <w:iCs/>
                <w:color w:val="000000"/>
                <w:sz w:val="16"/>
                <w:szCs w:val="16"/>
              </w:rPr>
              <w:t>88</w:t>
            </w:r>
          </w:p>
        </w:tc>
        <w:tc>
          <w:tcPr>
            <w:tcW w:w="832" w:type="dxa"/>
            <w:tcBorders>
              <w:top w:val="nil"/>
              <w:left w:val="nil"/>
              <w:bottom w:val="single" w:sz="4" w:space="0" w:color="auto"/>
              <w:right w:val="single" w:sz="4" w:space="0" w:color="auto"/>
            </w:tcBorders>
            <w:shd w:val="clear" w:color="auto" w:fill="auto"/>
            <w:noWrap/>
          </w:tcPr>
          <w:p w:rsidR="00DD1CBE" w:rsidRPr="00EF6EB8" w:rsidRDefault="00DD1CBE" w:rsidP="00862685">
            <w:pPr>
              <w:pStyle w:val="TableParagraph"/>
              <w:spacing w:before="131"/>
              <w:ind w:right="227"/>
              <w:jc w:val="right"/>
              <w:rPr>
                <w:iCs/>
                <w:color w:val="000000"/>
                <w:sz w:val="16"/>
                <w:szCs w:val="16"/>
                <w:lang w:eastAsia="ru-RU"/>
              </w:rPr>
            </w:pPr>
            <w:r w:rsidRPr="00EF6EB8">
              <w:rPr>
                <w:iCs/>
                <w:color w:val="000000"/>
                <w:sz w:val="16"/>
                <w:szCs w:val="16"/>
                <w:lang w:eastAsia="ru-RU"/>
              </w:rPr>
              <w:t>101</w:t>
            </w:r>
          </w:p>
        </w:tc>
        <w:tc>
          <w:tcPr>
            <w:tcW w:w="693" w:type="dxa"/>
            <w:tcBorders>
              <w:top w:val="nil"/>
              <w:left w:val="nil"/>
              <w:bottom w:val="single" w:sz="4" w:space="0" w:color="auto"/>
              <w:right w:val="single" w:sz="4" w:space="0" w:color="auto"/>
            </w:tcBorders>
            <w:shd w:val="clear" w:color="auto" w:fill="auto"/>
            <w:noWrap/>
          </w:tcPr>
          <w:p w:rsidR="00DD1CBE" w:rsidRPr="00EF6EB8" w:rsidRDefault="00DD1CBE" w:rsidP="00862685">
            <w:pPr>
              <w:pStyle w:val="TableParagraph"/>
              <w:spacing w:before="131"/>
              <w:ind w:left="72" w:right="53"/>
              <w:jc w:val="center"/>
              <w:rPr>
                <w:iCs/>
                <w:color w:val="000000"/>
                <w:sz w:val="16"/>
                <w:szCs w:val="16"/>
                <w:lang w:eastAsia="ru-RU"/>
              </w:rPr>
            </w:pPr>
            <w:r w:rsidRPr="00EF6EB8">
              <w:rPr>
                <w:iCs/>
                <w:color w:val="000000"/>
                <w:sz w:val="16"/>
                <w:szCs w:val="16"/>
                <w:lang w:eastAsia="ru-RU"/>
              </w:rPr>
              <w:t>124</w:t>
            </w:r>
          </w:p>
        </w:tc>
        <w:tc>
          <w:tcPr>
            <w:tcW w:w="855" w:type="dxa"/>
            <w:tcBorders>
              <w:top w:val="single" w:sz="4" w:space="0" w:color="auto"/>
              <w:left w:val="nil"/>
              <w:bottom w:val="single" w:sz="4" w:space="0" w:color="auto"/>
              <w:right w:val="single" w:sz="4" w:space="0" w:color="auto"/>
            </w:tcBorders>
            <w:shd w:val="clear" w:color="auto" w:fill="auto"/>
            <w:noWrap/>
            <w:vAlign w:val="center"/>
          </w:tcPr>
          <w:p w:rsidR="00DD1CBE" w:rsidRPr="00460BC3" w:rsidRDefault="00DD1CBE" w:rsidP="00DD1CBE">
            <w:pPr>
              <w:jc w:val="center"/>
              <w:rPr>
                <w:color w:val="000000"/>
                <w:sz w:val="16"/>
                <w:szCs w:val="16"/>
              </w:rPr>
            </w:pPr>
            <w:r>
              <w:rPr>
                <w:color w:val="000000"/>
                <w:sz w:val="16"/>
                <w:szCs w:val="16"/>
              </w:rPr>
              <w:t>141</w:t>
            </w:r>
          </w:p>
        </w:tc>
        <w:tc>
          <w:tcPr>
            <w:tcW w:w="2694" w:type="dxa"/>
            <w:gridSpan w:val="3"/>
            <w:tcBorders>
              <w:top w:val="nil"/>
              <w:left w:val="nil"/>
              <w:right w:val="single" w:sz="4" w:space="0" w:color="auto"/>
            </w:tcBorders>
            <w:shd w:val="clear" w:color="auto" w:fill="auto"/>
          </w:tcPr>
          <w:p w:rsidR="00DD1CBE" w:rsidRPr="00460BC3" w:rsidRDefault="00DD1CBE" w:rsidP="004C556A">
            <w:pPr>
              <w:jc w:val="center"/>
              <w:rPr>
                <w:color w:val="000000"/>
                <w:sz w:val="16"/>
                <w:szCs w:val="16"/>
              </w:rPr>
            </w:pPr>
            <w:r>
              <w:rPr>
                <w:color w:val="000000"/>
                <w:sz w:val="16"/>
                <w:szCs w:val="16"/>
              </w:rPr>
              <w:t>СТАТИСТИКА НЕ ВЕДЕТСЯ</w:t>
            </w:r>
          </w:p>
        </w:tc>
      </w:tr>
      <w:tr w:rsidR="00DD1CBE" w:rsidRPr="00E37F78" w:rsidTr="002A518A">
        <w:trPr>
          <w:gridAfter w:val="5"/>
          <w:wAfter w:w="4250" w:type="dxa"/>
          <w:trHeight w:val="239"/>
        </w:trPr>
        <w:tc>
          <w:tcPr>
            <w:tcW w:w="2184" w:type="dxa"/>
            <w:tcBorders>
              <w:top w:val="nil"/>
              <w:left w:val="single" w:sz="4" w:space="0" w:color="auto"/>
              <w:bottom w:val="single" w:sz="4" w:space="0" w:color="auto"/>
              <w:right w:val="single" w:sz="4" w:space="0" w:color="auto"/>
            </w:tcBorders>
            <w:shd w:val="clear" w:color="auto" w:fill="auto"/>
            <w:noWrap/>
            <w:vAlign w:val="bottom"/>
          </w:tcPr>
          <w:p w:rsidR="00DD1CBE" w:rsidRPr="00EF6EB8" w:rsidRDefault="00DD1CBE" w:rsidP="00862685">
            <w:pPr>
              <w:pStyle w:val="TableParagraph"/>
              <w:spacing w:line="268" w:lineRule="exact"/>
              <w:rPr>
                <w:iCs/>
                <w:color w:val="000000"/>
                <w:sz w:val="16"/>
                <w:szCs w:val="16"/>
                <w:lang w:eastAsia="ru-RU"/>
              </w:rPr>
            </w:pPr>
            <w:proofErr w:type="spellStart"/>
            <w:r w:rsidRPr="00EF6EB8">
              <w:rPr>
                <w:iCs/>
                <w:color w:val="000000"/>
                <w:sz w:val="16"/>
                <w:szCs w:val="16"/>
                <w:lang w:eastAsia="ru-RU"/>
              </w:rPr>
              <w:t>Лучановская</w:t>
            </w:r>
            <w:proofErr w:type="spellEnd"/>
            <w:r w:rsidRPr="00EF6EB8">
              <w:rPr>
                <w:iCs/>
                <w:color w:val="000000"/>
                <w:sz w:val="16"/>
                <w:szCs w:val="16"/>
                <w:lang w:eastAsia="ru-RU"/>
              </w:rPr>
              <w:t xml:space="preserve"> библиотека-филиал</w:t>
            </w:r>
          </w:p>
          <w:p w:rsidR="00DD1CBE" w:rsidRPr="00EF6EB8" w:rsidRDefault="00DD1CBE" w:rsidP="00862685">
            <w:pPr>
              <w:rPr>
                <w:iCs/>
                <w:color w:val="000000"/>
                <w:sz w:val="16"/>
                <w:szCs w:val="16"/>
              </w:rPr>
            </w:pPr>
            <w:r w:rsidRPr="00EF6EB8">
              <w:rPr>
                <w:iCs/>
                <w:color w:val="000000"/>
                <w:sz w:val="16"/>
                <w:szCs w:val="16"/>
              </w:rPr>
              <w:t>htts://t.me/luchanov o</w:t>
            </w:r>
          </w:p>
        </w:tc>
        <w:tc>
          <w:tcPr>
            <w:tcW w:w="830" w:type="dxa"/>
            <w:tcBorders>
              <w:top w:val="nil"/>
              <w:left w:val="nil"/>
              <w:bottom w:val="single" w:sz="4" w:space="0" w:color="auto"/>
              <w:right w:val="single" w:sz="4" w:space="0" w:color="auto"/>
            </w:tcBorders>
            <w:shd w:val="clear" w:color="auto" w:fill="auto"/>
            <w:noWrap/>
          </w:tcPr>
          <w:p w:rsidR="00DD1CBE" w:rsidRPr="00EF6EB8" w:rsidRDefault="00DD1CBE" w:rsidP="00862685">
            <w:pPr>
              <w:pStyle w:val="TableParagraph"/>
              <w:spacing w:line="254" w:lineRule="exact"/>
              <w:ind w:left="21"/>
              <w:jc w:val="center"/>
              <w:rPr>
                <w:iCs/>
                <w:color w:val="000000"/>
                <w:sz w:val="16"/>
                <w:szCs w:val="16"/>
                <w:lang w:eastAsia="ru-RU"/>
              </w:rPr>
            </w:pPr>
            <w:r w:rsidRPr="00EF6EB8">
              <w:rPr>
                <w:iCs/>
                <w:color w:val="000000"/>
                <w:sz w:val="16"/>
                <w:szCs w:val="16"/>
                <w:lang w:eastAsia="ru-RU"/>
              </w:rPr>
              <w:t>7</w:t>
            </w:r>
          </w:p>
        </w:tc>
        <w:tc>
          <w:tcPr>
            <w:tcW w:w="832" w:type="dxa"/>
            <w:tcBorders>
              <w:top w:val="nil"/>
              <w:left w:val="nil"/>
              <w:bottom w:val="single" w:sz="4" w:space="0" w:color="auto"/>
              <w:right w:val="single" w:sz="4" w:space="0" w:color="auto"/>
            </w:tcBorders>
            <w:shd w:val="clear" w:color="auto" w:fill="auto"/>
            <w:noWrap/>
          </w:tcPr>
          <w:p w:rsidR="00DD1CBE" w:rsidRPr="00EF6EB8" w:rsidRDefault="00DD1CBE" w:rsidP="00862685">
            <w:pPr>
              <w:pStyle w:val="TableParagraph"/>
              <w:spacing w:line="254" w:lineRule="exact"/>
              <w:ind w:left="70" w:right="59"/>
              <w:jc w:val="center"/>
              <w:rPr>
                <w:iCs/>
                <w:color w:val="000000"/>
                <w:sz w:val="16"/>
                <w:szCs w:val="16"/>
                <w:lang w:eastAsia="ru-RU"/>
              </w:rPr>
            </w:pPr>
            <w:r w:rsidRPr="00EF6EB8">
              <w:rPr>
                <w:iCs/>
                <w:color w:val="000000"/>
                <w:sz w:val="16"/>
                <w:szCs w:val="16"/>
                <w:lang w:eastAsia="ru-RU"/>
              </w:rPr>
              <w:t>17</w:t>
            </w:r>
          </w:p>
        </w:tc>
        <w:tc>
          <w:tcPr>
            <w:tcW w:w="831" w:type="dxa"/>
            <w:tcBorders>
              <w:top w:val="nil"/>
              <w:left w:val="nil"/>
              <w:bottom w:val="single" w:sz="4" w:space="0" w:color="auto"/>
              <w:right w:val="single" w:sz="4" w:space="0" w:color="auto"/>
            </w:tcBorders>
            <w:shd w:val="clear" w:color="auto" w:fill="auto"/>
            <w:noWrap/>
            <w:vAlign w:val="center"/>
          </w:tcPr>
          <w:p w:rsidR="00DD1CBE" w:rsidRPr="00EF6EB8" w:rsidRDefault="009F657D" w:rsidP="002A518A">
            <w:pPr>
              <w:jc w:val="center"/>
              <w:rPr>
                <w:iCs/>
                <w:color w:val="000000"/>
                <w:sz w:val="16"/>
                <w:szCs w:val="16"/>
              </w:rPr>
            </w:pPr>
            <w:r>
              <w:rPr>
                <w:iCs/>
                <w:color w:val="000000"/>
                <w:sz w:val="16"/>
                <w:szCs w:val="16"/>
              </w:rPr>
              <w:t>30</w:t>
            </w:r>
          </w:p>
        </w:tc>
        <w:tc>
          <w:tcPr>
            <w:tcW w:w="832" w:type="dxa"/>
            <w:tcBorders>
              <w:top w:val="nil"/>
              <w:left w:val="nil"/>
              <w:bottom w:val="single" w:sz="4" w:space="0" w:color="auto"/>
              <w:right w:val="single" w:sz="4" w:space="0" w:color="auto"/>
            </w:tcBorders>
            <w:shd w:val="clear" w:color="auto" w:fill="auto"/>
            <w:noWrap/>
          </w:tcPr>
          <w:p w:rsidR="00DD1CBE" w:rsidRPr="00EF6EB8" w:rsidRDefault="00DD1CBE" w:rsidP="00862685">
            <w:pPr>
              <w:pStyle w:val="TableParagraph"/>
              <w:spacing w:line="254" w:lineRule="exact"/>
              <w:ind w:left="20"/>
              <w:jc w:val="center"/>
              <w:rPr>
                <w:iCs/>
                <w:color w:val="000000"/>
                <w:sz w:val="16"/>
                <w:szCs w:val="16"/>
                <w:lang w:eastAsia="ru-RU"/>
              </w:rPr>
            </w:pPr>
            <w:r w:rsidRPr="00EF6EB8">
              <w:rPr>
                <w:iCs/>
                <w:color w:val="000000"/>
                <w:sz w:val="16"/>
                <w:szCs w:val="16"/>
                <w:lang w:eastAsia="ru-RU"/>
              </w:rPr>
              <w:t>9</w:t>
            </w:r>
          </w:p>
        </w:tc>
        <w:tc>
          <w:tcPr>
            <w:tcW w:w="693" w:type="dxa"/>
            <w:tcBorders>
              <w:top w:val="nil"/>
              <w:left w:val="nil"/>
              <w:bottom w:val="single" w:sz="4" w:space="0" w:color="auto"/>
              <w:right w:val="single" w:sz="4" w:space="0" w:color="auto"/>
            </w:tcBorders>
            <w:shd w:val="clear" w:color="auto" w:fill="auto"/>
            <w:noWrap/>
          </w:tcPr>
          <w:p w:rsidR="00DD1CBE" w:rsidRPr="00EF6EB8" w:rsidRDefault="00DD1CBE" w:rsidP="00862685">
            <w:pPr>
              <w:pStyle w:val="TableParagraph"/>
              <w:spacing w:line="254" w:lineRule="exact"/>
              <w:ind w:left="68" w:right="53"/>
              <w:jc w:val="center"/>
              <w:rPr>
                <w:iCs/>
                <w:color w:val="000000"/>
                <w:sz w:val="16"/>
                <w:szCs w:val="16"/>
                <w:lang w:eastAsia="ru-RU"/>
              </w:rPr>
            </w:pPr>
            <w:r w:rsidRPr="00EF6EB8">
              <w:rPr>
                <w:iCs/>
                <w:color w:val="000000"/>
                <w:sz w:val="16"/>
                <w:szCs w:val="16"/>
                <w:lang w:eastAsia="ru-RU"/>
              </w:rPr>
              <w:t>18</w:t>
            </w:r>
          </w:p>
        </w:tc>
        <w:tc>
          <w:tcPr>
            <w:tcW w:w="855" w:type="dxa"/>
            <w:tcBorders>
              <w:top w:val="single" w:sz="4" w:space="0" w:color="auto"/>
              <w:left w:val="nil"/>
              <w:bottom w:val="single" w:sz="4" w:space="0" w:color="auto"/>
              <w:right w:val="single" w:sz="4" w:space="0" w:color="auto"/>
            </w:tcBorders>
            <w:shd w:val="clear" w:color="auto" w:fill="auto"/>
            <w:noWrap/>
            <w:vAlign w:val="center"/>
          </w:tcPr>
          <w:p w:rsidR="00DD1CBE" w:rsidRPr="00DD1CBE" w:rsidRDefault="00DD1CBE" w:rsidP="00DD1CBE">
            <w:pPr>
              <w:jc w:val="center"/>
              <w:rPr>
                <w:color w:val="000000"/>
                <w:sz w:val="16"/>
                <w:szCs w:val="16"/>
              </w:rPr>
            </w:pPr>
            <w:r>
              <w:rPr>
                <w:color w:val="000000"/>
                <w:sz w:val="16"/>
                <w:szCs w:val="16"/>
              </w:rPr>
              <w:t>22</w:t>
            </w:r>
          </w:p>
        </w:tc>
        <w:tc>
          <w:tcPr>
            <w:tcW w:w="2694" w:type="dxa"/>
            <w:gridSpan w:val="3"/>
            <w:tcBorders>
              <w:left w:val="nil"/>
              <w:right w:val="single" w:sz="4" w:space="0" w:color="auto"/>
            </w:tcBorders>
            <w:shd w:val="clear" w:color="auto" w:fill="auto"/>
            <w:vAlign w:val="bottom"/>
          </w:tcPr>
          <w:p w:rsidR="00DD1CBE" w:rsidRPr="00E37F78" w:rsidRDefault="00DD1CBE" w:rsidP="00862685">
            <w:pPr>
              <w:rPr>
                <w:color w:val="000000"/>
                <w:sz w:val="16"/>
                <w:szCs w:val="16"/>
                <w:lang w:val="en-US"/>
              </w:rPr>
            </w:pPr>
          </w:p>
        </w:tc>
      </w:tr>
      <w:tr w:rsidR="00DD1CBE" w:rsidRPr="00E37F78" w:rsidTr="002A518A">
        <w:trPr>
          <w:gridAfter w:val="5"/>
          <w:wAfter w:w="4250" w:type="dxa"/>
          <w:trHeight w:val="239"/>
        </w:trPr>
        <w:tc>
          <w:tcPr>
            <w:tcW w:w="2184" w:type="dxa"/>
            <w:tcBorders>
              <w:top w:val="nil"/>
              <w:left w:val="single" w:sz="4" w:space="0" w:color="auto"/>
              <w:bottom w:val="single" w:sz="4" w:space="0" w:color="auto"/>
              <w:right w:val="single" w:sz="4" w:space="0" w:color="auto"/>
            </w:tcBorders>
            <w:shd w:val="clear" w:color="auto" w:fill="auto"/>
            <w:noWrap/>
          </w:tcPr>
          <w:p w:rsidR="00DD1CBE" w:rsidRPr="00EF6EB8" w:rsidRDefault="00DD1CBE" w:rsidP="00862685">
            <w:pPr>
              <w:pStyle w:val="TableParagraph"/>
              <w:spacing w:line="268" w:lineRule="exact"/>
              <w:rPr>
                <w:iCs/>
                <w:color w:val="000000"/>
                <w:sz w:val="16"/>
                <w:szCs w:val="16"/>
                <w:lang w:eastAsia="ru-RU"/>
              </w:rPr>
            </w:pPr>
            <w:r w:rsidRPr="00EF6EB8">
              <w:rPr>
                <w:iCs/>
                <w:color w:val="000000"/>
                <w:sz w:val="16"/>
                <w:szCs w:val="16"/>
                <w:lang w:eastAsia="ru-RU"/>
              </w:rPr>
              <w:t>МБУ «МЦБТР»</w:t>
            </w:r>
          </w:p>
          <w:p w:rsidR="00DD1CBE" w:rsidRPr="00EF6EB8" w:rsidRDefault="00901F28" w:rsidP="00862685">
            <w:pPr>
              <w:pStyle w:val="TableParagraph"/>
              <w:spacing w:line="264" w:lineRule="exact"/>
              <w:rPr>
                <w:iCs/>
                <w:color w:val="000000"/>
                <w:sz w:val="16"/>
                <w:szCs w:val="16"/>
                <w:lang w:eastAsia="ru-RU"/>
              </w:rPr>
            </w:pPr>
            <w:hyperlink r:id="rId80">
              <w:r w:rsidR="00DD1CBE" w:rsidRPr="00EF6EB8">
                <w:rPr>
                  <w:iCs/>
                  <w:color w:val="000000"/>
                  <w:sz w:val="16"/>
                  <w:szCs w:val="16"/>
                  <w:lang w:eastAsia="ru-RU"/>
                </w:rPr>
                <w:t>https://t.me/zonal_li</w:t>
              </w:r>
            </w:hyperlink>
            <w:r w:rsidR="00DD1CBE" w:rsidRPr="00EF6EB8">
              <w:rPr>
                <w:iCs/>
                <w:color w:val="000000"/>
                <w:sz w:val="16"/>
                <w:szCs w:val="16"/>
                <w:lang w:eastAsia="ru-RU"/>
              </w:rPr>
              <w:t xml:space="preserve"> </w:t>
            </w:r>
            <w:hyperlink r:id="rId81">
              <w:r w:rsidR="00DD1CBE" w:rsidRPr="00EF6EB8">
                <w:rPr>
                  <w:iCs/>
                  <w:color w:val="000000"/>
                  <w:sz w:val="16"/>
                  <w:szCs w:val="16"/>
                  <w:lang w:eastAsia="ru-RU"/>
                </w:rPr>
                <w:t>b70</w:t>
              </w:r>
            </w:hyperlink>
          </w:p>
        </w:tc>
        <w:tc>
          <w:tcPr>
            <w:tcW w:w="830" w:type="dxa"/>
            <w:tcBorders>
              <w:top w:val="nil"/>
              <w:left w:val="nil"/>
              <w:bottom w:val="single" w:sz="4" w:space="0" w:color="auto"/>
              <w:right w:val="single" w:sz="4" w:space="0" w:color="auto"/>
            </w:tcBorders>
            <w:shd w:val="clear" w:color="auto" w:fill="auto"/>
            <w:noWrap/>
          </w:tcPr>
          <w:p w:rsidR="00DD1CBE" w:rsidRPr="00EF6EB8" w:rsidRDefault="00DD1CBE" w:rsidP="00862685">
            <w:pPr>
              <w:pStyle w:val="TableParagraph"/>
              <w:spacing w:before="2"/>
              <w:rPr>
                <w:iCs/>
                <w:color w:val="000000"/>
                <w:sz w:val="16"/>
                <w:szCs w:val="16"/>
                <w:lang w:eastAsia="ru-RU"/>
              </w:rPr>
            </w:pPr>
          </w:p>
          <w:p w:rsidR="00DD1CBE" w:rsidRPr="00EF6EB8" w:rsidRDefault="00DD1CBE" w:rsidP="00862685">
            <w:pPr>
              <w:pStyle w:val="TableParagraph"/>
              <w:ind w:left="70" w:right="53"/>
              <w:jc w:val="center"/>
              <w:rPr>
                <w:iCs/>
                <w:color w:val="000000"/>
                <w:sz w:val="16"/>
                <w:szCs w:val="16"/>
                <w:lang w:eastAsia="ru-RU"/>
              </w:rPr>
            </w:pPr>
            <w:r w:rsidRPr="00EF6EB8">
              <w:rPr>
                <w:iCs/>
                <w:color w:val="000000"/>
                <w:sz w:val="16"/>
                <w:szCs w:val="16"/>
                <w:lang w:eastAsia="ru-RU"/>
              </w:rPr>
              <w:t>33</w:t>
            </w:r>
          </w:p>
        </w:tc>
        <w:tc>
          <w:tcPr>
            <w:tcW w:w="832" w:type="dxa"/>
            <w:tcBorders>
              <w:top w:val="nil"/>
              <w:left w:val="nil"/>
              <w:bottom w:val="single" w:sz="4" w:space="0" w:color="auto"/>
              <w:right w:val="single" w:sz="4" w:space="0" w:color="auto"/>
            </w:tcBorders>
            <w:shd w:val="clear" w:color="auto" w:fill="auto"/>
            <w:noWrap/>
          </w:tcPr>
          <w:p w:rsidR="00DD1CBE" w:rsidRPr="00EF6EB8" w:rsidRDefault="00DD1CBE" w:rsidP="00862685">
            <w:pPr>
              <w:pStyle w:val="TableParagraph"/>
              <w:spacing w:before="2"/>
              <w:rPr>
                <w:iCs/>
                <w:color w:val="000000"/>
                <w:sz w:val="16"/>
                <w:szCs w:val="16"/>
                <w:lang w:eastAsia="ru-RU"/>
              </w:rPr>
            </w:pPr>
          </w:p>
          <w:p w:rsidR="00DD1CBE" w:rsidRPr="00EF6EB8" w:rsidRDefault="00DD1CBE" w:rsidP="00862685">
            <w:pPr>
              <w:pStyle w:val="TableParagraph"/>
              <w:ind w:right="232"/>
              <w:jc w:val="right"/>
              <w:rPr>
                <w:iCs/>
                <w:color w:val="000000"/>
                <w:sz w:val="16"/>
                <w:szCs w:val="16"/>
                <w:lang w:eastAsia="ru-RU"/>
              </w:rPr>
            </w:pPr>
            <w:r w:rsidRPr="00EF6EB8">
              <w:rPr>
                <w:iCs/>
                <w:color w:val="000000"/>
                <w:sz w:val="16"/>
                <w:szCs w:val="16"/>
                <w:lang w:eastAsia="ru-RU"/>
              </w:rPr>
              <w:t>101</w:t>
            </w:r>
          </w:p>
        </w:tc>
        <w:tc>
          <w:tcPr>
            <w:tcW w:w="831" w:type="dxa"/>
            <w:tcBorders>
              <w:top w:val="nil"/>
              <w:left w:val="nil"/>
              <w:bottom w:val="single" w:sz="4" w:space="0" w:color="auto"/>
              <w:right w:val="single" w:sz="4" w:space="0" w:color="auto"/>
            </w:tcBorders>
            <w:shd w:val="clear" w:color="auto" w:fill="auto"/>
            <w:noWrap/>
            <w:vAlign w:val="center"/>
          </w:tcPr>
          <w:p w:rsidR="00DD1CBE" w:rsidRPr="00EF6EB8" w:rsidRDefault="009F657D" w:rsidP="002A518A">
            <w:pPr>
              <w:jc w:val="center"/>
              <w:rPr>
                <w:iCs/>
                <w:color w:val="000000"/>
                <w:sz w:val="16"/>
                <w:szCs w:val="16"/>
              </w:rPr>
            </w:pPr>
            <w:r>
              <w:rPr>
                <w:iCs/>
                <w:color w:val="000000"/>
                <w:sz w:val="16"/>
                <w:szCs w:val="16"/>
              </w:rPr>
              <w:t>116</w:t>
            </w:r>
          </w:p>
        </w:tc>
        <w:tc>
          <w:tcPr>
            <w:tcW w:w="832" w:type="dxa"/>
            <w:tcBorders>
              <w:top w:val="nil"/>
              <w:left w:val="nil"/>
              <w:bottom w:val="single" w:sz="4" w:space="0" w:color="auto"/>
              <w:right w:val="single" w:sz="4" w:space="0" w:color="auto"/>
            </w:tcBorders>
            <w:shd w:val="clear" w:color="auto" w:fill="auto"/>
            <w:noWrap/>
          </w:tcPr>
          <w:p w:rsidR="00DD1CBE" w:rsidRPr="00EF6EB8" w:rsidRDefault="00DD1CBE" w:rsidP="00862685">
            <w:pPr>
              <w:pStyle w:val="TableParagraph"/>
              <w:spacing w:before="2"/>
              <w:rPr>
                <w:iCs/>
                <w:color w:val="000000"/>
                <w:sz w:val="16"/>
                <w:szCs w:val="16"/>
                <w:lang w:eastAsia="ru-RU"/>
              </w:rPr>
            </w:pPr>
          </w:p>
          <w:p w:rsidR="00DD1CBE" w:rsidRPr="00EF6EB8" w:rsidRDefault="00DD1CBE" w:rsidP="00862685">
            <w:pPr>
              <w:pStyle w:val="TableParagraph"/>
              <w:ind w:left="68" w:right="53"/>
              <w:jc w:val="center"/>
              <w:rPr>
                <w:iCs/>
                <w:color w:val="000000"/>
                <w:sz w:val="16"/>
                <w:szCs w:val="16"/>
                <w:lang w:eastAsia="ru-RU"/>
              </w:rPr>
            </w:pPr>
            <w:r w:rsidRPr="00EF6EB8">
              <w:rPr>
                <w:iCs/>
                <w:color w:val="000000"/>
                <w:sz w:val="16"/>
                <w:szCs w:val="16"/>
                <w:lang w:eastAsia="ru-RU"/>
              </w:rPr>
              <w:t>24</w:t>
            </w:r>
          </w:p>
        </w:tc>
        <w:tc>
          <w:tcPr>
            <w:tcW w:w="693" w:type="dxa"/>
            <w:tcBorders>
              <w:top w:val="nil"/>
              <w:left w:val="nil"/>
              <w:bottom w:val="single" w:sz="4" w:space="0" w:color="auto"/>
              <w:right w:val="single" w:sz="4" w:space="0" w:color="auto"/>
            </w:tcBorders>
            <w:shd w:val="clear" w:color="auto" w:fill="auto"/>
            <w:noWrap/>
          </w:tcPr>
          <w:p w:rsidR="00DD1CBE" w:rsidRPr="00EF6EB8" w:rsidRDefault="00DD1CBE" w:rsidP="00862685">
            <w:pPr>
              <w:pStyle w:val="TableParagraph"/>
              <w:spacing w:before="2"/>
              <w:rPr>
                <w:iCs/>
                <w:color w:val="000000"/>
                <w:sz w:val="16"/>
                <w:szCs w:val="16"/>
                <w:lang w:eastAsia="ru-RU"/>
              </w:rPr>
            </w:pPr>
          </w:p>
          <w:p w:rsidR="00DD1CBE" w:rsidRPr="00EF6EB8" w:rsidRDefault="00DD1CBE" w:rsidP="00862685">
            <w:pPr>
              <w:pStyle w:val="TableParagraph"/>
              <w:ind w:left="68" w:right="53"/>
              <w:jc w:val="center"/>
              <w:rPr>
                <w:iCs/>
                <w:color w:val="000000"/>
                <w:sz w:val="16"/>
                <w:szCs w:val="16"/>
                <w:lang w:eastAsia="ru-RU"/>
              </w:rPr>
            </w:pPr>
            <w:r w:rsidRPr="00EF6EB8">
              <w:rPr>
                <w:iCs/>
                <w:color w:val="000000"/>
                <w:sz w:val="16"/>
                <w:szCs w:val="16"/>
                <w:lang w:eastAsia="ru-RU"/>
              </w:rPr>
              <w:t>65</w:t>
            </w:r>
          </w:p>
        </w:tc>
        <w:tc>
          <w:tcPr>
            <w:tcW w:w="855" w:type="dxa"/>
            <w:tcBorders>
              <w:top w:val="single" w:sz="4" w:space="0" w:color="auto"/>
              <w:left w:val="nil"/>
              <w:bottom w:val="single" w:sz="4" w:space="0" w:color="auto"/>
              <w:right w:val="single" w:sz="4" w:space="0" w:color="auto"/>
            </w:tcBorders>
            <w:shd w:val="clear" w:color="auto" w:fill="auto"/>
            <w:noWrap/>
            <w:vAlign w:val="center"/>
          </w:tcPr>
          <w:p w:rsidR="00DD1CBE" w:rsidRPr="00E37F78" w:rsidRDefault="00DD1CBE" w:rsidP="00DD1CBE">
            <w:pPr>
              <w:jc w:val="center"/>
              <w:rPr>
                <w:color w:val="000000"/>
                <w:sz w:val="16"/>
                <w:szCs w:val="16"/>
              </w:rPr>
            </w:pPr>
            <w:r>
              <w:rPr>
                <w:color w:val="000000"/>
                <w:sz w:val="16"/>
                <w:szCs w:val="16"/>
              </w:rPr>
              <w:t>76</w:t>
            </w:r>
          </w:p>
        </w:tc>
        <w:tc>
          <w:tcPr>
            <w:tcW w:w="2694" w:type="dxa"/>
            <w:gridSpan w:val="3"/>
            <w:tcBorders>
              <w:left w:val="nil"/>
              <w:right w:val="single" w:sz="4" w:space="0" w:color="auto"/>
            </w:tcBorders>
            <w:shd w:val="clear" w:color="auto" w:fill="auto"/>
            <w:vAlign w:val="bottom"/>
          </w:tcPr>
          <w:p w:rsidR="00DD1CBE" w:rsidRPr="00E37F78" w:rsidRDefault="00DD1CBE" w:rsidP="00862685">
            <w:pPr>
              <w:rPr>
                <w:color w:val="000000"/>
                <w:sz w:val="16"/>
                <w:szCs w:val="16"/>
              </w:rPr>
            </w:pPr>
          </w:p>
        </w:tc>
      </w:tr>
      <w:tr w:rsidR="00DD1CBE" w:rsidRPr="00E37F78" w:rsidTr="002A518A">
        <w:trPr>
          <w:gridAfter w:val="5"/>
          <w:wAfter w:w="4250" w:type="dxa"/>
          <w:trHeight w:val="239"/>
        </w:trPr>
        <w:tc>
          <w:tcPr>
            <w:tcW w:w="2184" w:type="dxa"/>
            <w:tcBorders>
              <w:top w:val="nil"/>
              <w:left w:val="single" w:sz="4" w:space="0" w:color="auto"/>
              <w:bottom w:val="single" w:sz="4" w:space="0" w:color="auto"/>
              <w:right w:val="single" w:sz="4" w:space="0" w:color="auto"/>
            </w:tcBorders>
            <w:shd w:val="clear" w:color="auto" w:fill="auto"/>
            <w:noWrap/>
          </w:tcPr>
          <w:p w:rsidR="00DD1CBE" w:rsidRPr="00EF6EB8" w:rsidRDefault="00DD1CBE" w:rsidP="00862685">
            <w:pPr>
              <w:pStyle w:val="TableParagraph"/>
              <w:spacing w:line="242" w:lineRule="auto"/>
              <w:ind w:right="108"/>
              <w:rPr>
                <w:iCs/>
                <w:color w:val="000000"/>
                <w:sz w:val="16"/>
                <w:szCs w:val="16"/>
                <w:lang w:eastAsia="ru-RU"/>
              </w:rPr>
            </w:pPr>
            <w:proofErr w:type="spellStart"/>
            <w:r w:rsidRPr="00EF6EB8">
              <w:rPr>
                <w:iCs/>
                <w:color w:val="000000"/>
                <w:sz w:val="16"/>
                <w:szCs w:val="16"/>
                <w:lang w:eastAsia="ru-RU"/>
              </w:rPr>
              <w:t>Кисловская</w:t>
            </w:r>
            <w:proofErr w:type="spellEnd"/>
            <w:r w:rsidRPr="00EF6EB8">
              <w:rPr>
                <w:iCs/>
                <w:color w:val="000000"/>
                <w:sz w:val="16"/>
                <w:szCs w:val="16"/>
                <w:lang w:eastAsia="ru-RU"/>
              </w:rPr>
              <w:t xml:space="preserve"> библиотека-филиал </w:t>
            </w:r>
            <w:hyperlink r:id="rId82">
              <w:r w:rsidRPr="00EF6EB8">
                <w:rPr>
                  <w:iCs/>
                  <w:color w:val="000000"/>
                  <w:sz w:val="16"/>
                  <w:szCs w:val="16"/>
                  <w:lang w:eastAsia="ru-RU"/>
                </w:rPr>
                <w:t>https://t.me/kislovk</w:t>
              </w:r>
            </w:hyperlink>
            <w:hyperlink r:id="rId83">
              <w:r w:rsidRPr="00EF6EB8">
                <w:rPr>
                  <w:iCs/>
                  <w:color w:val="000000"/>
                  <w:sz w:val="16"/>
                  <w:szCs w:val="16"/>
                  <w:lang w:eastAsia="ru-RU"/>
                </w:rPr>
                <w:t>alibrary</w:t>
              </w:r>
            </w:hyperlink>
          </w:p>
        </w:tc>
        <w:tc>
          <w:tcPr>
            <w:tcW w:w="830" w:type="dxa"/>
            <w:tcBorders>
              <w:top w:val="nil"/>
              <w:left w:val="nil"/>
              <w:bottom w:val="single" w:sz="4" w:space="0" w:color="auto"/>
              <w:right w:val="single" w:sz="4" w:space="0" w:color="auto"/>
            </w:tcBorders>
            <w:shd w:val="clear" w:color="auto" w:fill="auto"/>
            <w:noWrap/>
          </w:tcPr>
          <w:p w:rsidR="00DD1CBE" w:rsidRPr="00EF6EB8" w:rsidRDefault="00DD1CBE" w:rsidP="00862685">
            <w:pPr>
              <w:pStyle w:val="TableParagraph"/>
              <w:spacing w:before="2"/>
              <w:rPr>
                <w:iCs/>
                <w:color w:val="000000"/>
                <w:sz w:val="16"/>
                <w:szCs w:val="16"/>
                <w:lang w:eastAsia="ru-RU"/>
              </w:rPr>
            </w:pPr>
          </w:p>
          <w:p w:rsidR="00DD1CBE" w:rsidRPr="00EF6EB8" w:rsidRDefault="00DD1CBE" w:rsidP="00862685">
            <w:pPr>
              <w:pStyle w:val="TableParagraph"/>
              <w:ind w:left="70" w:right="53"/>
              <w:jc w:val="center"/>
              <w:rPr>
                <w:iCs/>
                <w:color w:val="000000"/>
                <w:sz w:val="16"/>
                <w:szCs w:val="16"/>
                <w:lang w:eastAsia="ru-RU"/>
              </w:rPr>
            </w:pPr>
            <w:r w:rsidRPr="00EF6EB8">
              <w:rPr>
                <w:iCs/>
                <w:color w:val="000000"/>
                <w:sz w:val="16"/>
                <w:szCs w:val="16"/>
                <w:lang w:eastAsia="ru-RU"/>
              </w:rPr>
              <w:t>97</w:t>
            </w:r>
          </w:p>
        </w:tc>
        <w:tc>
          <w:tcPr>
            <w:tcW w:w="832" w:type="dxa"/>
            <w:tcBorders>
              <w:top w:val="nil"/>
              <w:left w:val="nil"/>
              <w:bottom w:val="single" w:sz="4" w:space="0" w:color="auto"/>
              <w:right w:val="single" w:sz="4" w:space="0" w:color="auto"/>
            </w:tcBorders>
            <w:shd w:val="clear" w:color="auto" w:fill="auto"/>
            <w:noWrap/>
          </w:tcPr>
          <w:p w:rsidR="00DD1CBE" w:rsidRPr="00EF6EB8" w:rsidRDefault="00DD1CBE" w:rsidP="00862685">
            <w:pPr>
              <w:pStyle w:val="TableParagraph"/>
              <w:spacing w:before="2"/>
              <w:rPr>
                <w:iCs/>
                <w:color w:val="000000"/>
                <w:sz w:val="16"/>
                <w:szCs w:val="16"/>
                <w:lang w:eastAsia="ru-RU"/>
              </w:rPr>
            </w:pPr>
          </w:p>
          <w:p w:rsidR="00DD1CBE" w:rsidRPr="00EF6EB8" w:rsidRDefault="00DD1CBE" w:rsidP="00862685">
            <w:pPr>
              <w:pStyle w:val="TableParagraph"/>
              <w:ind w:right="232"/>
              <w:jc w:val="right"/>
              <w:rPr>
                <w:iCs/>
                <w:color w:val="000000"/>
                <w:sz w:val="16"/>
                <w:szCs w:val="16"/>
                <w:lang w:eastAsia="ru-RU"/>
              </w:rPr>
            </w:pPr>
            <w:r w:rsidRPr="00EF6EB8">
              <w:rPr>
                <w:iCs/>
                <w:color w:val="000000"/>
                <w:sz w:val="16"/>
                <w:szCs w:val="16"/>
                <w:lang w:eastAsia="ru-RU"/>
              </w:rPr>
              <w:t>100</w:t>
            </w:r>
          </w:p>
        </w:tc>
        <w:tc>
          <w:tcPr>
            <w:tcW w:w="831" w:type="dxa"/>
            <w:tcBorders>
              <w:top w:val="nil"/>
              <w:left w:val="nil"/>
              <w:bottom w:val="single" w:sz="4" w:space="0" w:color="auto"/>
              <w:right w:val="single" w:sz="4" w:space="0" w:color="auto"/>
            </w:tcBorders>
            <w:shd w:val="clear" w:color="auto" w:fill="auto"/>
            <w:noWrap/>
            <w:vAlign w:val="center"/>
          </w:tcPr>
          <w:p w:rsidR="00DD1CBE" w:rsidRPr="00EF6EB8" w:rsidRDefault="009F657D" w:rsidP="002A518A">
            <w:pPr>
              <w:jc w:val="center"/>
              <w:rPr>
                <w:iCs/>
                <w:color w:val="000000"/>
                <w:sz w:val="16"/>
                <w:szCs w:val="16"/>
              </w:rPr>
            </w:pPr>
            <w:r>
              <w:rPr>
                <w:iCs/>
                <w:color w:val="000000"/>
                <w:sz w:val="16"/>
                <w:szCs w:val="16"/>
              </w:rPr>
              <w:t>106</w:t>
            </w:r>
          </w:p>
        </w:tc>
        <w:tc>
          <w:tcPr>
            <w:tcW w:w="832" w:type="dxa"/>
            <w:tcBorders>
              <w:top w:val="nil"/>
              <w:left w:val="nil"/>
              <w:bottom w:val="single" w:sz="4" w:space="0" w:color="auto"/>
              <w:right w:val="single" w:sz="4" w:space="0" w:color="auto"/>
            </w:tcBorders>
            <w:shd w:val="clear" w:color="auto" w:fill="auto"/>
            <w:noWrap/>
          </w:tcPr>
          <w:p w:rsidR="00DD1CBE" w:rsidRPr="00EF6EB8" w:rsidRDefault="00DD1CBE" w:rsidP="00862685">
            <w:pPr>
              <w:pStyle w:val="TableParagraph"/>
              <w:spacing w:before="2"/>
              <w:rPr>
                <w:iCs/>
                <w:color w:val="000000"/>
                <w:sz w:val="16"/>
                <w:szCs w:val="16"/>
                <w:lang w:eastAsia="ru-RU"/>
              </w:rPr>
            </w:pPr>
          </w:p>
          <w:p w:rsidR="00DD1CBE" w:rsidRPr="00EF6EB8" w:rsidRDefault="00DD1CBE" w:rsidP="00862685">
            <w:pPr>
              <w:pStyle w:val="TableParagraph"/>
              <w:ind w:left="250"/>
              <w:rPr>
                <w:iCs/>
                <w:color w:val="000000"/>
                <w:sz w:val="16"/>
                <w:szCs w:val="16"/>
                <w:lang w:eastAsia="ru-RU"/>
              </w:rPr>
            </w:pPr>
            <w:r w:rsidRPr="00EF6EB8">
              <w:rPr>
                <w:iCs/>
                <w:color w:val="000000"/>
                <w:sz w:val="16"/>
                <w:szCs w:val="16"/>
                <w:lang w:eastAsia="ru-RU"/>
              </w:rPr>
              <w:t>103</w:t>
            </w:r>
          </w:p>
        </w:tc>
        <w:tc>
          <w:tcPr>
            <w:tcW w:w="693" w:type="dxa"/>
            <w:tcBorders>
              <w:top w:val="nil"/>
              <w:left w:val="nil"/>
              <w:bottom w:val="single" w:sz="4" w:space="0" w:color="auto"/>
              <w:right w:val="single" w:sz="4" w:space="0" w:color="auto"/>
            </w:tcBorders>
            <w:shd w:val="clear" w:color="auto" w:fill="auto"/>
            <w:noWrap/>
          </w:tcPr>
          <w:p w:rsidR="00DD1CBE" w:rsidRPr="00EF6EB8" w:rsidRDefault="00DD1CBE" w:rsidP="00862685">
            <w:pPr>
              <w:pStyle w:val="TableParagraph"/>
              <w:spacing w:before="2"/>
              <w:rPr>
                <w:iCs/>
                <w:color w:val="000000"/>
                <w:sz w:val="16"/>
                <w:szCs w:val="16"/>
                <w:lang w:eastAsia="ru-RU"/>
              </w:rPr>
            </w:pPr>
          </w:p>
          <w:p w:rsidR="00DD1CBE" w:rsidRPr="00EF6EB8" w:rsidRDefault="00DD1CBE" w:rsidP="00862685">
            <w:pPr>
              <w:pStyle w:val="TableParagraph"/>
              <w:ind w:right="228"/>
              <w:jc w:val="right"/>
              <w:rPr>
                <w:iCs/>
                <w:color w:val="000000"/>
                <w:sz w:val="16"/>
                <w:szCs w:val="16"/>
                <w:lang w:eastAsia="ru-RU"/>
              </w:rPr>
            </w:pPr>
            <w:r w:rsidRPr="00EF6EB8">
              <w:rPr>
                <w:iCs/>
                <w:color w:val="000000"/>
                <w:sz w:val="16"/>
                <w:szCs w:val="16"/>
                <w:lang w:eastAsia="ru-RU"/>
              </w:rPr>
              <w:t>156</w:t>
            </w:r>
          </w:p>
        </w:tc>
        <w:tc>
          <w:tcPr>
            <w:tcW w:w="855" w:type="dxa"/>
            <w:tcBorders>
              <w:top w:val="single" w:sz="4" w:space="0" w:color="auto"/>
              <w:left w:val="nil"/>
              <w:bottom w:val="single" w:sz="4" w:space="0" w:color="auto"/>
              <w:right w:val="single" w:sz="4" w:space="0" w:color="auto"/>
            </w:tcBorders>
            <w:shd w:val="clear" w:color="auto" w:fill="auto"/>
            <w:noWrap/>
            <w:vAlign w:val="center"/>
          </w:tcPr>
          <w:p w:rsidR="00DD1CBE" w:rsidRPr="00DD1CBE" w:rsidRDefault="00DD1CBE" w:rsidP="00DD1CBE">
            <w:pPr>
              <w:jc w:val="center"/>
              <w:rPr>
                <w:color w:val="000000"/>
                <w:sz w:val="16"/>
                <w:szCs w:val="16"/>
              </w:rPr>
            </w:pPr>
            <w:r>
              <w:rPr>
                <w:color w:val="000000"/>
                <w:sz w:val="16"/>
                <w:szCs w:val="16"/>
              </w:rPr>
              <w:t>159</w:t>
            </w:r>
          </w:p>
        </w:tc>
        <w:tc>
          <w:tcPr>
            <w:tcW w:w="2694" w:type="dxa"/>
            <w:gridSpan w:val="3"/>
            <w:vMerge w:val="restart"/>
            <w:tcBorders>
              <w:left w:val="nil"/>
              <w:right w:val="single" w:sz="4" w:space="0" w:color="auto"/>
            </w:tcBorders>
            <w:shd w:val="clear" w:color="auto" w:fill="auto"/>
            <w:vAlign w:val="bottom"/>
          </w:tcPr>
          <w:p w:rsidR="00DD1CBE" w:rsidRPr="00460BC3" w:rsidRDefault="00DD1CBE" w:rsidP="00862685">
            <w:pPr>
              <w:rPr>
                <w:bCs/>
                <w:color w:val="000000"/>
                <w:sz w:val="16"/>
                <w:szCs w:val="16"/>
              </w:rPr>
            </w:pPr>
            <w:r w:rsidRPr="00460BC3">
              <w:rPr>
                <w:bCs/>
                <w:color w:val="000000"/>
                <w:sz w:val="16"/>
                <w:szCs w:val="16"/>
              </w:rPr>
              <w:t> </w:t>
            </w:r>
          </w:p>
          <w:p w:rsidR="00DD1CBE" w:rsidRPr="00460BC3" w:rsidRDefault="00DD1CBE" w:rsidP="00862685">
            <w:pPr>
              <w:rPr>
                <w:bCs/>
                <w:color w:val="000000"/>
                <w:sz w:val="16"/>
                <w:szCs w:val="16"/>
              </w:rPr>
            </w:pPr>
            <w:r w:rsidRPr="00460BC3">
              <w:rPr>
                <w:bCs/>
                <w:color w:val="000000"/>
                <w:sz w:val="16"/>
                <w:szCs w:val="16"/>
              </w:rPr>
              <w:t> </w:t>
            </w:r>
          </w:p>
          <w:p w:rsidR="00DD1CBE" w:rsidRPr="00E37F78" w:rsidRDefault="00DD1CBE" w:rsidP="00862685">
            <w:pPr>
              <w:rPr>
                <w:color w:val="000000"/>
                <w:sz w:val="16"/>
                <w:szCs w:val="16"/>
                <w:lang w:val="en-US"/>
              </w:rPr>
            </w:pPr>
            <w:r w:rsidRPr="00460BC3">
              <w:rPr>
                <w:bCs/>
                <w:color w:val="000000"/>
                <w:sz w:val="16"/>
                <w:szCs w:val="16"/>
              </w:rPr>
              <w:t> </w:t>
            </w:r>
          </w:p>
        </w:tc>
      </w:tr>
      <w:tr w:rsidR="00DD1CBE" w:rsidRPr="00861C7B" w:rsidTr="002A518A">
        <w:trPr>
          <w:gridAfter w:val="5"/>
          <w:wAfter w:w="4250" w:type="dxa"/>
          <w:trHeight w:val="239"/>
        </w:trPr>
        <w:tc>
          <w:tcPr>
            <w:tcW w:w="2184" w:type="dxa"/>
            <w:tcBorders>
              <w:top w:val="nil"/>
              <w:left w:val="single" w:sz="4" w:space="0" w:color="auto"/>
              <w:bottom w:val="single" w:sz="4" w:space="0" w:color="auto"/>
              <w:right w:val="single" w:sz="4" w:space="0" w:color="auto"/>
            </w:tcBorders>
            <w:shd w:val="clear" w:color="auto" w:fill="auto"/>
            <w:noWrap/>
            <w:vAlign w:val="bottom"/>
            <w:hideMark/>
          </w:tcPr>
          <w:p w:rsidR="00DD1CBE" w:rsidRPr="00460BC3" w:rsidRDefault="00DD1CBE" w:rsidP="00862685">
            <w:pPr>
              <w:jc w:val="right"/>
              <w:rPr>
                <w:bCs/>
                <w:color w:val="000000"/>
                <w:sz w:val="16"/>
                <w:szCs w:val="16"/>
              </w:rPr>
            </w:pPr>
            <w:r w:rsidRPr="00460BC3">
              <w:rPr>
                <w:bCs/>
                <w:color w:val="000000"/>
                <w:sz w:val="16"/>
                <w:szCs w:val="16"/>
              </w:rPr>
              <w:t>ВСЕГО</w:t>
            </w:r>
          </w:p>
        </w:tc>
        <w:tc>
          <w:tcPr>
            <w:tcW w:w="830" w:type="dxa"/>
            <w:tcBorders>
              <w:top w:val="nil"/>
              <w:left w:val="nil"/>
              <w:bottom w:val="single" w:sz="4" w:space="0" w:color="auto"/>
              <w:right w:val="single" w:sz="4" w:space="0" w:color="auto"/>
            </w:tcBorders>
            <w:shd w:val="clear" w:color="auto" w:fill="auto"/>
            <w:noWrap/>
            <w:vAlign w:val="bottom"/>
            <w:hideMark/>
          </w:tcPr>
          <w:p w:rsidR="00DD1CBE" w:rsidRPr="00460BC3" w:rsidRDefault="00DD1CBE" w:rsidP="00DD1CBE">
            <w:pPr>
              <w:jc w:val="center"/>
              <w:rPr>
                <w:bCs/>
                <w:color w:val="000000"/>
                <w:sz w:val="16"/>
                <w:szCs w:val="16"/>
              </w:rPr>
            </w:pPr>
            <w:r>
              <w:rPr>
                <w:bCs/>
                <w:color w:val="000000"/>
                <w:sz w:val="16"/>
                <w:szCs w:val="16"/>
              </w:rPr>
              <w:t>2198</w:t>
            </w:r>
          </w:p>
        </w:tc>
        <w:tc>
          <w:tcPr>
            <w:tcW w:w="832" w:type="dxa"/>
            <w:tcBorders>
              <w:top w:val="nil"/>
              <w:left w:val="nil"/>
              <w:bottom w:val="single" w:sz="4" w:space="0" w:color="auto"/>
              <w:right w:val="single" w:sz="4" w:space="0" w:color="auto"/>
            </w:tcBorders>
            <w:shd w:val="clear" w:color="auto" w:fill="auto"/>
            <w:noWrap/>
            <w:vAlign w:val="bottom"/>
            <w:hideMark/>
          </w:tcPr>
          <w:p w:rsidR="00DD1CBE" w:rsidRPr="00460BC3" w:rsidRDefault="00DD1CBE" w:rsidP="00DD1CBE">
            <w:pPr>
              <w:jc w:val="center"/>
              <w:rPr>
                <w:bCs/>
                <w:color w:val="000000"/>
                <w:sz w:val="16"/>
                <w:szCs w:val="16"/>
              </w:rPr>
            </w:pPr>
            <w:r>
              <w:rPr>
                <w:bCs/>
                <w:color w:val="000000"/>
                <w:sz w:val="16"/>
                <w:szCs w:val="16"/>
              </w:rPr>
              <w:t>4101</w:t>
            </w:r>
          </w:p>
        </w:tc>
        <w:tc>
          <w:tcPr>
            <w:tcW w:w="831" w:type="dxa"/>
            <w:tcBorders>
              <w:top w:val="nil"/>
              <w:left w:val="nil"/>
              <w:bottom w:val="single" w:sz="4" w:space="0" w:color="auto"/>
              <w:right w:val="single" w:sz="4" w:space="0" w:color="auto"/>
            </w:tcBorders>
            <w:shd w:val="clear" w:color="auto" w:fill="auto"/>
            <w:noWrap/>
            <w:vAlign w:val="center"/>
            <w:hideMark/>
          </w:tcPr>
          <w:p w:rsidR="00DD1CBE" w:rsidRPr="00460BC3" w:rsidRDefault="00520A05" w:rsidP="002A518A">
            <w:pPr>
              <w:jc w:val="center"/>
              <w:rPr>
                <w:bCs/>
                <w:color w:val="000000"/>
                <w:sz w:val="16"/>
                <w:szCs w:val="16"/>
              </w:rPr>
            </w:pPr>
            <w:r>
              <w:rPr>
                <w:bCs/>
                <w:color w:val="000000"/>
                <w:sz w:val="16"/>
                <w:szCs w:val="16"/>
              </w:rPr>
              <w:t>4496</w:t>
            </w:r>
          </w:p>
        </w:tc>
        <w:tc>
          <w:tcPr>
            <w:tcW w:w="832" w:type="dxa"/>
            <w:tcBorders>
              <w:top w:val="nil"/>
              <w:left w:val="nil"/>
              <w:bottom w:val="single" w:sz="4" w:space="0" w:color="auto"/>
              <w:right w:val="single" w:sz="4" w:space="0" w:color="auto"/>
            </w:tcBorders>
            <w:shd w:val="clear" w:color="auto" w:fill="auto"/>
            <w:noWrap/>
            <w:vAlign w:val="bottom"/>
            <w:hideMark/>
          </w:tcPr>
          <w:p w:rsidR="00DD1CBE" w:rsidRPr="00460BC3" w:rsidRDefault="00DD1CBE" w:rsidP="00DD1CBE">
            <w:pPr>
              <w:jc w:val="center"/>
              <w:rPr>
                <w:bCs/>
                <w:color w:val="000000"/>
                <w:sz w:val="16"/>
                <w:szCs w:val="16"/>
              </w:rPr>
            </w:pPr>
            <w:r>
              <w:rPr>
                <w:bCs/>
                <w:color w:val="000000"/>
                <w:sz w:val="16"/>
                <w:szCs w:val="16"/>
              </w:rPr>
              <w:t>2264</w:t>
            </w:r>
          </w:p>
        </w:tc>
        <w:tc>
          <w:tcPr>
            <w:tcW w:w="693" w:type="dxa"/>
            <w:tcBorders>
              <w:top w:val="nil"/>
              <w:left w:val="nil"/>
              <w:bottom w:val="single" w:sz="4" w:space="0" w:color="auto"/>
              <w:right w:val="single" w:sz="4" w:space="0" w:color="auto"/>
            </w:tcBorders>
            <w:shd w:val="clear" w:color="auto" w:fill="auto"/>
            <w:noWrap/>
            <w:vAlign w:val="bottom"/>
            <w:hideMark/>
          </w:tcPr>
          <w:p w:rsidR="00DD1CBE" w:rsidRPr="00460BC3" w:rsidRDefault="00DD1CBE" w:rsidP="00DD1CBE">
            <w:pPr>
              <w:jc w:val="center"/>
              <w:rPr>
                <w:bCs/>
                <w:color w:val="000000"/>
                <w:sz w:val="16"/>
                <w:szCs w:val="16"/>
              </w:rPr>
            </w:pPr>
            <w:r>
              <w:rPr>
                <w:bCs/>
                <w:color w:val="000000"/>
                <w:sz w:val="16"/>
                <w:szCs w:val="16"/>
              </w:rPr>
              <w:t>2403</w:t>
            </w:r>
          </w:p>
        </w:tc>
        <w:tc>
          <w:tcPr>
            <w:tcW w:w="855" w:type="dxa"/>
            <w:tcBorders>
              <w:top w:val="nil"/>
              <w:left w:val="nil"/>
              <w:bottom w:val="single" w:sz="4" w:space="0" w:color="auto"/>
              <w:right w:val="single" w:sz="4" w:space="0" w:color="auto"/>
            </w:tcBorders>
            <w:shd w:val="clear" w:color="auto" w:fill="auto"/>
            <w:noWrap/>
            <w:vAlign w:val="bottom"/>
            <w:hideMark/>
          </w:tcPr>
          <w:p w:rsidR="00DD1CBE" w:rsidRPr="00460BC3" w:rsidRDefault="00520A05" w:rsidP="00DD1CBE">
            <w:pPr>
              <w:jc w:val="center"/>
              <w:rPr>
                <w:bCs/>
                <w:color w:val="000000"/>
                <w:sz w:val="16"/>
                <w:szCs w:val="16"/>
              </w:rPr>
            </w:pPr>
            <w:r>
              <w:rPr>
                <w:bCs/>
                <w:color w:val="000000"/>
                <w:sz w:val="16"/>
                <w:szCs w:val="16"/>
              </w:rPr>
              <w:t>2255</w:t>
            </w:r>
          </w:p>
        </w:tc>
        <w:tc>
          <w:tcPr>
            <w:tcW w:w="2694" w:type="dxa"/>
            <w:gridSpan w:val="3"/>
            <w:vMerge/>
            <w:tcBorders>
              <w:left w:val="nil"/>
              <w:bottom w:val="single" w:sz="4" w:space="0" w:color="auto"/>
              <w:right w:val="single" w:sz="4" w:space="0" w:color="auto"/>
            </w:tcBorders>
            <w:shd w:val="clear" w:color="auto" w:fill="auto"/>
            <w:noWrap/>
            <w:vAlign w:val="bottom"/>
            <w:hideMark/>
          </w:tcPr>
          <w:p w:rsidR="00DD1CBE" w:rsidRPr="00460BC3" w:rsidRDefault="00DD1CBE" w:rsidP="00862685">
            <w:pPr>
              <w:rPr>
                <w:bCs/>
                <w:color w:val="000000"/>
                <w:sz w:val="16"/>
                <w:szCs w:val="16"/>
              </w:rPr>
            </w:pPr>
          </w:p>
        </w:tc>
      </w:tr>
    </w:tbl>
    <w:p w:rsidR="0067097B" w:rsidRPr="00861C7B" w:rsidRDefault="0067097B" w:rsidP="0067097B">
      <w:pPr>
        <w:ind w:firstLine="708"/>
        <w:jc w:val="both"/>
        <w:rPr>
          <w:color w:val="000000"/>
        </w:rPr>
      </w:pPr>
    </w:p>
    <w:p w:rsidR="00520A05" w:rsidRDefault="00520A05" w:rsidP="00EC6752">
      <w:pPr>
        <w:pStyle w:val="a6"/>
        <w:spacing w:before="90" w:line="276" w:lineRule="auto"/>
        <w:ind w:right="-2" w:firstLine="709"/>
      </w:pPr>
      <w:r>
        <w:rPr>
          <w:color w:val="333333"/>
        </w:rPr>
        <w:t>Активная</w:t>
      </w:r>
      <w:r>
        <w:rPr>
          <w:color w:val="333333"/>
          <w:spacing w:val="-57"/>
        </w:rPr>
        <w:t xml:space="preserve"> </w:t>
      </w:r>
      <w:r w:rsidR="00EE71A1">
        <w:rPr>
          <w:color w:val="333333"/>
          <w:spacing w:val="-57"/>
        </w:rPr>
        <w:t xml:space="preserve">    </w:t>
      </w:r>
      <w:r>
        <w:rPr>
          <w:color w:val="333333"/>
        </w:rPr>
        <w:t>работа библиотеки в социальных сетях помогает</w:t>
      </w:r>
      <w:r>
        <w:rPr>
          <w:color w:val="333333"/>
          <w:spacing w:val="1"/>
        </w:rPr>
        <w:t xml:space="preserve"> </w:t>
      </w:r>
      <w:r>
        <w:rPr>
          <w:color w:val="333333"/>
        </w:rPr>
        <w:t>получать</w:t>
      </w:r>
      <w:r>
        <w:rPr>
          <w:color w:val="333333"/>
          <w:spacing w:val="1"/>
        </w:rPr>
        <w:t xml:space="preserve"> </w:t>
      </w:r>
      <w:r>
        <w:rPr>
          <w:color w:val="333333"/>
        </w:rPr>
        <w:t>обратную</w:t>
      </w:r>
      <w:r>
        <w:rPr>
          <w:color w:val="333333"/>
          <w:spacing w:val="1"/>
        </w:rPr>
        <w:t xml:space="preserve"> </w:t>
      </w:r>
      <w:r>
        <w:rPr>
          <w:color w:val="333333"/>
        </w:rPr>
        <w:t>связь</w:t>
      </w:r>
      <w:r>
        <w:rPr>
          <w:color w:val="333333"/>
          <w:spacing w:val="1"/>
        </w:rPr>
        <w:t xml:space="preserve"> </w:t>
      </w:r>
      <w:r>
        <w:rPr>
          <w:color w:val="333333"/>
        </w:rPr>
        <w:t>от</w:t>
      </w:r>
      <w:r>
        <w:rPr>
          <w:color w:val="333333"/>
          <w:spacing w:val="1"/>
        </w:rPr>
        <w:t xml:space="preserve"> </w:t>
      </w:r>
      <w:r>
        <w:rPr>
          <w:color w:val="333333"/>
        </w:rPr>
        <w:t>читателей,</w:t>
      </w:r>
      <w:r>
        <w:rPr>
          <w:color w:val="333333"/>
          <w:spacing w:val="1"/>
        </w:rPr>
        <w:t xml:space="preserve"> </w:t>
      </w:r>
      <w:r>
        <w:rPr>
          <w:color w:val="333333"/>
        </w:rPr>
        <w:t>продвигать услуги, популяризировать книги, мероприятия и другие направления деятельности</w:t>
      </w:r>
      <w:r>
        <w:rPr>
          <w:color w:val="333333"/>
          <w:spacing w:val="1"/>
        </w:rPr>
        <w:t xml:space="preserve"> </w:t>
      </w:r>
      <w:r>
        <w:rPr>
          <w:color w:val="333333"/>
        </w:rPr>
        <w:t>учреждения,</w:t>
      </w:r>
      <w:r>
        <w:rPr>
          <w:color w:val="333333"/>
          <w:spacing w:val="2"/>
        </w:rPr>
        <w:t xml:space="preserve"> </w:t>
      </w:r>
      <w:r>
        <w:rPr>
          <w:color w:val="333333"/>
        </w:rPr>
        <w:t>способствует общению</w:t>
      </w:r>
      <w:r>
        <w:rPr>
          <w:color w:val="333333"/>
          <w:spacing w:val="-2"/>
        </w:rPr>
        <w:t xml:space="preserve"> </w:t>
      </w:r>
      <w:r>
        <w:rPr>
          <w:color w:val="333333"/>
        </w:rPr>
        <w:t>пользователей</w:t>
      </w:r>
      <w:r>
        <w:rPr>
          <w:color w:val="333333"/>
          <w:spacing w:val="1"/>
        </w:rPr>
        <w:t xml:space="preserve"> </w:t>
      </w:r>
      <w:r>
        <w:rPr>
          <w:color w:val="333333"/>
        </w:rPr>
        <w:t>с библиотекарями</w:t>
      </w:r>
      <w:r>
        <w:rPr>
          <w:color w:val="333333"/>
          <w:spacing w:val="1"/>
        </w:rPr>
        <w:t xml:space="preserve"> </w:t>
      </w:r>
      <w:r>
        <w:rPr>
          <w:color w:val="333333"/>
        </w:rPr>
        <w:t>и</w:t>
      </w:r>
      <w:r>
        <w:rPr>
          <w:color w:val="333333"/>
          <w:spacing w:val="-4"/>
        </w:rPr>
        <w:t xml:space="preserve"> </w:t>
      </w:r>
      <w:r>
        <w:rPr>
          <w:color w:val="333333"/>
        </w:rPr>
        <w:t>друг</w:t>
      </w:r>
      <w:r>
        <w:rPr>
          <w:color w:val="333333"/>
          <w:spacing w:val="2"/>
        </w:rPr>
        <w:t xml:space="preserve"> </w:t>
      </w:r>
      <w:r>
        <w:rPr>
          <w:color w:val="333333"/>
        </w:rPr>
        <w:t>с другом.</w:t>
      </w:r>
    </w:p>
    <w:p w:rsidR="00520A05" w:rsidRPr="00520A05" w:rsidRDefault="00520A05" w:rsidP="00520A05">
      <w:pPr>
        <w:pStyle w:val="a6"/>
        <w:spacing w:line="274" w:lineRule="exact"/>
        <w:ind w:right="-2"/>
        <w:rPr>
          <w:color w:val="333333"/>
        </w:rPr>
      </w:pPr>
      <w:r w:rsidRPr="00520A05">
        <w:rPr>
          <w:color w:val="333333"/>
        </w:rPr>
        <w:t>В основном все библиотеки размещают следующую информацию:</w:t>
      </w:r>
    </w:p>
    <w:p w:rsidR="00520A05" w:rsidRPr="00520A05" w:rsidRDefault="00520A05" w:rsidP="00520A05">
      <w:pPr>
        <w:pStyle w:val="a8"/>
        <w:widowControl w:val="0"/>
        <w:numPr>
          <w:ilvl w:val="0"/>
          <w:numId w:val="26"/>
        </w:numPr>
        <w:tabs>
          <w:tab w:val="left" w:pos="284"/>
        </w:tabs>
        <w:autoSpaceDE w:val="0"/>
        <w:autoSpaceDN w:val="0"/>
        <w:spacing w:before="41" w:after="0" w:line="240" w:lineRule="auto"/>
        <w:ind w:left="0" w:firstLine="0"/>
        <w:rPr>
          <w:rFonts w:ascii="Times New Roman" w:hAnsi="Times New Roman"/>
          <w:color w:val="333333"/>
          <w:kern w:val="0"/>
          <w:sz w:val="24"/>
          <w:szCs w:val="24"/>
          <w:lang w:eastAsia="ru-RU"/>
        </w:rPr>
      </w:pPr>
      <w:r w:rsidRPr="00520A05">
        <w:rPr>
          <w:rFonts w:ascii="Times New Roman" w:hAnsi="Times New Roman"/>
          <w:color w:val="333333"/>
          <w:kern w:val="0"/>
          <w:sz w:val="24"/>
          <w:szCs w:val="24"/>
          <w:lang w:eastAsia="ru-RU"/>
        </w:rPr>
        <w:t>изменения режима работы (в праздничные дни);</w:t>
      </w:r>
    </w:p>
    <w:p w:rsidR="00520A05" w:rsidRPr="00520A05" w:rsidRDefault="00520A05" w:rsidP="00520A05">
      <w:pPr>
        <w:pStyle w:val="a8"/>
        <w:widowControl w:val="0"/>
        <w:numPr>
          <w:ilvl w:val="0"/>
          <w:numId w:val="26"/>
        </w:numPr>
        <w:tabs>
          <w:tab w:val="left" w:pos="284"/>
        </w:tabs>
        <w:autoSpaceDE w:val="0"/>
        <w:autoSpaceDN w:val="0"/>
        <w:spacing w:before="46" w:after="0" w:line="240" w:lineRule="auto"/>
        <w:ind w:left="0" w:firstLine="0"/>
        <w:rPr>
          <w:rFonts w:ascii="Times New Roman" w:hAnsi="Times New Roman"/>
          <w:color w:val="333333"/>
          <w:kern w:val="0"/>
          <w:sz w:val="24"/>
          <w:szCs w:val="24"/>
          <w:lang w:eastAsia="ru-RU"/>
        </w:rPr>
      </w:pPr>
      <w:r w:rsidRPr="00520A05">
        <w:rPr>
          <w:rFonts w:ascii="Times New Roman" w:hAnsi="Times New Roman"/>
          <w:color w:val="333333"/>
          <w:kern w:val="0"/>
          <w:sz w:val="24"/>
          <w:szCs w:val="24"/>
          <w:lang w:eastAsia="ru-RU"/>
        </w:rPr>
        <w:t>анонсы мероприятий и афиши;</w:t>
      </w:r>
    </w:p>
    <w:p w:rsidR="00520A05" w:rsidRPr="00520A05" w:rsidRDefault="00520A05" w:rsidP="00520A05">
      <w:pPr>
        <w:pStyle w:val="a8"/>
        <w:widowControl w:val="0"/>
        <w:numPr>
          <w:ilvl w:val="0"/>
          <w:numId w:val="26"/>
        </w:numPr>
        <w:tabs>
          <w:tab w:val="left" w:pos="284"/>
        </w:tabs>
        <w:autoSpaceDE w:val="0"/>
        <w:autoSpaceDN w:val="0"/>
        <w:spacing w:before="41" w:after="0" w:line="240" w:lineRule="auto"/>
        <w:ind w:left="0" w:firstLine="0"/>
        <w:rPr>
          <w:rFonts w:ascii="Times New Roman" w:hAnsi="Times New Roman"/>
          <w:color w:val="333333"/>
          <w:kern w:val="0"/>
          <w:sz w:val="24"/>
          <w:szCs w:val="24"/>
          <w:lang w:eastAsia="ru-RU"/>
        </w:rPr>
      </w:pPr>
      <w:r w:rsidRPr="00520A05">
        <w:rPr>
          <w:rFonts w:ascii="Times New Roman" w:hAnsi="Times New Roman"/>
          <w:color w:val="333333"/>
          <w:kern w:val="0"/>
          <w:sz w:val="24"/>
          <w:szCs w:val="24"/>
          <w:lang w:eastAsia="ru-RU"/>
        </w:rPr>
        <w:t>приглашения к участию в конкурсах;</w:t>
      </w:r>
    </w:p>
    <w:p w:rsidR="00520A05" w:rsidRPr="00520A05" w:rsidRDefault="00520A05" w:rsidP="00520A05">
      <w:pPr>
        <w:pStyle w:val="a8"/>
        <w:widowControl w:val="0"/>
        <w:numPr>
          <w:ilvl w:val="0"/>
          <w:numId w:val="26"/>
        </w:numPr>
        <w:tabs>
          <w:tab w:val="left" w:pos="284"/>
        </w:tabs>
        <w:autoSpaceDE w:val="0"/>
        <w:autoSpaceDN w:val="0"/>
        <w:spacing w:before="41" w:after="0" w:line="240" w:lineRule="auto"/>
        <w:ind w:left="0" w:firstLine="0"/>
        <w:rPr>
          <w:rFonts w:ascii="Times New Roman" w:hAnsi="Times New Roman"/>
          <w:color w:val="333333"/>
          <w:kern w:val="0"/>
          <w:sz w:val="24"/>
          <w:szCs w:val="24"/>
          <w:lang w:eastAsia="ru-RU"/>
        </w:rPr>
      </w:pPr>
      <w:r w:rsidRPr="00520A05">
        <w:rPr>
          <w:rFonts w:ascii="Times New Roman" w:hAnsi="Times New Roman"/>
          <w:color w:val="333333"/>
          <w:kern w:val="0"/>
          <w:sz w:val="24"/>
          <w:szCs w:val="24"/>
          <w:lang w:eastAsia="ru-RU"/>
        </w:rPr>
        <w:t>фотографии мероприятий;</w:t>
      </w:r>
    </w:p>
    <w:p w:rsidR="00520A05" w:rsidRPr="00520A05" w:rsidRDefault="00520A05" w:rsidP="00520A05">
      <w:pPr>
        <w:pStyle w:val="a8"/>
        <w:widowControl w:val="0"/>
        <w:numPr>
          <w:ilvl w:val="0"/>
          <w:numId w:val="26"/>
        </w:numPr>
        <w:tabs>
          <w:tab w:val="left" w:pos="284"/>
        </w:tabs>
        <w:autoSpaceDE w:val="0"/>
        <w:autoSpaceDN w:val="0"/>
        <w:spacing w:before="40" w:after="0" w:line="240" w:lineRule="auto"/>
        <w:ind w:left="0" w:firstLine="0"/>
        <w:rPr>
          <w:rFonts w:ascii="Times New Roman" w:hAnsi="Times New Roman"/>
          <w:color w:val="333333"/>
          <w:kern w:val="0"/>
          <w:sz w:val="24"/>
          <w:szCs w:val="24"/>
          <w:lang w:eastAsia="ru-RU"/>
        </w:rPr>
      </w:pPr>
      <w:r w:rsidRPr="00520A05">
        <w:rPr>
          <w:rFonts w:ascii="Times New Roman" w:hAnsi="Times New Roman"/>
          <w:color w:val="333333"/>
          <w:kern w:val="0"/>
          <w:sz w:val="24"/>
          <w:szCs w:val="24"/>
          <w:lang w:eastAsia="ru-RU"/>
        </w:rPr>
        <w:t>итоги конкурсов;</w:t>
      </w:r>
    </w:p>
    <w:p w:rsidR="00520A05" w:rsidRPr="00520A05" w:rsidRDefault="00520A05" w:rsidP="00520A05">
      <w:pPr>
        <w:pStyle w:val="a8"/>
        <w:widowControl w:val="0"/>
        <w:numPr>
          <w:ilvl w:val="0"/>
          <w:numId w:val="26"/>
        </w:numPr>
        <w:tabs>
          <w:tab w:val="left" w:pos="284"/>
        </w:tabs>
        <w:autoSpaceDE w:val="0"/>
        <w:autoSpaceDN w:val="0"/>
        <w:spacing w:before="41" w:after="0" w:line="240" w:lineRule="auto"/>
        <w:ind w:left="0" w:firstLine="0"/>
        <w:rPr>
          <w:rFonts w:ascii="Times New Roman" w:hAnsi="Times New Roman"/>
          <w:color w:val="333333"/>
          <w:kern w:val="0"/>
          <w:sz w:val="24"/>
          <w:szCs w:val="24"/>
          <w:lang w:eastAsia="ru-RU"/>
        </w:rPr>
      </w:pPr>
      <w:r w:rsidRPr="00520A05">
        <w:rPr>
          <w:rFonts w:ascii="Times New Roman" w:hAnsi="Times New Roman"/>
          <w:color w:val="333333"/>
          <w:kern w:val="0"/>
          <w:sz w:val="24"/>
          <w:szCs w:val="24"/>
          <w:lang w:eastAsia="ru-RU"/>
        </w:rPr>
        <w:t>проводят опросы;</w:t>
      </w:r>
    </w:p>
    <w:p w:rsidR="00520A05" w:rsidRPr="00520A05" w:rsidRDefault="00520A05" w:rsidP="00520A05">
      <w:pPr>
        <w:pStyle w:val="a8"/>
        <w:widowControl w:val="0"/>
        <w:numPr>
          <w:ilvl w:val="0"/>
          <w:numId w:val="26"/>
        </w:numPr>
        <w:tabs>
          <w:tab w:val="left" w:pos="284"/>
        </w:tabs>
        <w:autoSpaceDE w:val="0"/>
        <w:autoSpaceDN w:val="0"/>
        <w:spacing w:before="41" w:after="0" w:line="240" w:lineRule="auto"/>
        <w:ind w:left="0" w:firstLine="0"/>
        <w:rPr>
          <w:rFonts w:ascii="Times New Roman" w:hAnsi="Times New Roman"/>
          <w:color w:val="333333"/>
          <w:kern w:val="0"/>
          <w:sz w:val="24"/>
          <w:szCs w:val="24"/>
          <w:lang w:eastAsia="ru-RU"/>
        </w:rPr>
      </w:pPr>
      <w:r w:rsidRPr="00520A05">
        <w:rPr>
          <w:rFonts w:ascii="Times New Roman" w:hAnsi="Times New Roman"/>
          <w:color w:val="333333"/>
          <w:kern w:val="0"/>
          <w:sz w:val="24"/>
          <w:szCs w:val="24"/>
          <w:lang w:eastAsia="ru-RU"/>
        </w:rPr>
        <w:t>проводят онлайн викторины;</w:t>
      </w:r>
    </w:p>
    <w:p w:rsidR="00520A05" w:rsidRPr="00520A05" w:rsidRDefault="00520A05" w:rsidP="00520A05">
      <w:pPr>
        <w:pStyle w:val="a8"/>
        <w:widowControl w:val="0"/>
        <w:numPr>
          <w:ilvl w:val="0"/>
          <w:numId w:val="26"/>
        </w:numPr>
        <w:tabs>
          <w:tab w:val="left" w:pos="284"/>
        </w:tabs>
        <w:autoSpaceDE w:val="0"/>
        <w:autoSpaceDN w:val="0"/>
        <w:spacing w:before="41" w:after="0" w:line="240" w:lineRule="auto"/>
        <w:ind w:left="0" w:firstLine="0"/>
        <w:rPr>
          <w:rFonts w:ascii="Times New Roman" w:hAnsi="Times New Roman"/>
          <w:color w:val="333333"/>
          <w:kern w:val="0"/>
          <w:sz w:val="24"/>
          <w:szCs w:val="24"/>
          <w:lang w:eastAsia="ru-RU"/>
        </w:rPr>
      </w:pPr>
      <w:r w:rsidRPr="00520A05">
        <w:rPr>
          <w:rFonts w:ascii="Times New Roman" w:hAnsi="Times New Roman"/>
          <w:color w:val="333333"/>
          <w:kern w:val="0"/>
          <w:sz w:val="24"/>
          <w:szCs w:val="24"/>
          <w:lang w:eastAsia="ru-RU"/>
        </w:rPr>
        <w:t>размещают информацию о новых поступлениях;</w:t>
      </w:r>
    </w:p>
    <w:p w:rsidR="00520A05" w:rsidRPr="00520A05" w:rsidRDefault="00520A05" w:rsidP="00520A05">
      <w:pPr>
        <w:pStyle w:val="a8"/>
        <w:widowControl w:val="0"/>
        <w:numPr>
          <w:ilvl w:val="0"/>
          <w:numId w:val="26"/>
        </w:numPr>
        <w:tabs>
          <w:tab w:val="left" w:pos="284"/>
        </w:tabs>
        <w:autoSpaceDE w:val="0"/>
        <w:autoSpaceDN w:val="0"/>
        <w:spacing w:before="41" w:after="0" w:line="240" w:lineRule="auto"/>
        <w:ind w:left="0" w:firstLine="0"/>
        <w:rPr>
          <w:rFonts w:ascii="Times New Roman" w:hAnsi="Times New Roman"/>
          <w:color w:val="333333"/>
          <w:kern w:val="0"/>
          <w:sz w:val="24"/>
          <w:szCs w:val="24"/>
          <w:lang w:eastAsia="ru-RU"/>
        </w:rPr>
      </w:pPr>
      <w:r w:rsidRPr="00520A05">
        <w:rPr>
          <w:rFonts w:ascii="Times New Roman" w:hAnsi="Times New Roman"/>
          <w:color w:val="333333"/>
          <w:kern w:val="0"/>
          <w:sz w:val="24"/>
          <w:szCs w:val="24"/>
          <w:lang w:eastAsia="ru-RU"/>
        </w:rPr>
        <w:t>поздравляют читателей с праздниками;</w:t>
      </w:r>
    </w:p>
    <w:p w:rsidR="00520A05" w:rsidRPr="00520A05" w:rsidRDefault="00520A05" w:rsidP="00520A05">
      <w:pPr>
        <w:pStyle w:val="a8"/>
        <w:widowControl w:val="0"/>
        <w:numPr>
          <w:ilvl w:val="0"/>
          <w:numId w:val="26"/>
        </w:numPr>
        <w:tabs>
          <w:tab w:val="left" w:pos="284"/>
        </w:tabs>
        <w:autoSpaceDE w:val="0"/>
        <w:autoSpaceDN w:val="0"/>
        <w:spacing w:before="46" w:after="0" w:line="240" w:lineRule="auto"/>
        <w:ind w:left="0" w:firstLine="0"/>
        <w:rPr>
          <w:rFonts w:ascii="Times New Roman" w:hAnsi="Times New Roman"/>
          <w:color w:val="333333"/>
          <w:kern w:val="0"/>
          <w:sz w:val="24"/>
          <w:szCs w:val="24"/>
          <w:lang w:eastAsia="ru-RU"/>
        </w:rPr>
      </w:pPr>
      <w:r w:rsidRPr="00520A05">
        <w:rPr>
          <w:rFonts w:ascii="Times New Roman" w:hAnsi="Times New Roman"/>
          <w:color w:val="333333"/>
          <w:kern w:val="0"/>
          <w:sz w:val="24"/>
          <w:szCs w:val="24"/>
          <w:lang w:eastAsia="ru-RU"/>
        </w:rPr>
        <w:t>выкладывают мастер-классы.</w:t>
      </w:r>
    </w:p>
    <w:p w:rsidR="0067097B" w:rsidRPr="00863965" w:rsidRDefault="0067097B" w:rsidP="0067097B">
      <w:pPr>
        <w:spacing w:before="240" w:after="240"/>
        <w:ind w:firstLine="708"/>
        <w:jc w:val="both"/>
        <w:rPr>
          <w:b/>
          <w:color w:val="000000"/>
        </w:rPr>
      </w:pPr>
      <w:r w:rsidRPr="00863965">
        <w:rPr>
          <w:b/>
          <w:color w:val="000000"/>
        </w:rPr>
        <w:t>7.5. Интернет услуги и сервисы, предоставляемые библиотеками:</w:t>
      </w:r>
    </w:p>
    <w:p w:rsidR="00222904" w:rsidRPr="00222904" w:rsidRDefault="0067097B" w:rsidP="00222904">
      <w:pPr>
        <w:pStyle w:val="a8"/>
        <w:widowControl w:val="0"/>
        <w:numPr>
          <w:ilvl w:val="0"/>
          <w:numId w:val="27"/>
        </w:numPr>
        <w:tabs>
          <w:tab w:val="left" w:pos="752"/>
        </w:tabs>
        <w:autoSpaceDE w:val="0"/>
        <w:autoSpaceDN w:val="0"/>
        <w:spacing w:before="1" w:after="0" w:line="293" w:lineRule="exact"/>
        <w:ind w:left="1098"/>
        <w:jc w:val="both"/>
        <w:rPr>
          <w:rFonts w:ascii="Times New Roman" w:hAnsi="Times New Roman"/>
          <w:color w:val="333333"/>
          <w:kern w:val="0"/>
          <w:sz w:val="24"/>
          <w:szCs w:val="24"/>
          <w:lang w:eastAsia="ru-RU"/>
        </w:rPr>
      </w:pPr>
      <w:r w:rsidRPr="00222904">
        <w:rPr>
          <w:rFonts w:ascii="Times New Roman" w:hAnsi="Times New Roman"/>
          <w:color w:val="333333"/>
          <w:kern w:val="0"/>
          <w:sz w:val="24"/>
          <w:szCs w:val="24"/>
          <w:lang w:eastAsia="ru-RU"/>
        </w:rPr>
        <w:t xml:space="preserve">7.5.1. Виртуальная справка </w:t>
      </w:r>
      <w:r w:rsidR="00222904" w:rsidRPr="00222904">
        <w:rPr>
          <w:rFonts w:ascii="Times New Roman" w:hAnsi="Times New Roman"/>
          <w:color w:val="333333"/>
          <w:kern w:val="0"/>
          <w:sz w:val="24"/>
          <w:szCs w:val="24"/>
          <w:lang w:eastAsia="ru-RU"/>
        </w:rPr>
        <w:t>– ДА.</w:t>
      </w:r>
      <w:r w:rsidRPr="00222904">
        <w:rPr>
          <w:rFonts w:ascii="Times New Roman" w:hAnsi="Times New Roman"/>
          <w:color w:val="333333"/>
          <w:kern w:val="0"/>
          <w:sz w:val="24"/>
          <w:szCs w:val="24"/>
          <w:lang w:eastAsia="ru-RU"/>
        </w:rPr>
        <w:t xml:space="preserve"> </w:t>
      </w:r>
      <w:r w:rsidR="00222904" w:rsidRPr="00222904">
        <w:rPr>
          <w:rFonts w:ascii="Times New Roman" w:hAnsi="Times New Roman"/>
          <w:color w:val="333333"/>
          <w:kern w:val="0"/>
          <w:sz w:val="24"/>
          <w:szCs w:val="24"/>
          <w:lang w:eastAsia="ru-RU"/>
        </w:rPr>
        <w:t>Количество библиотек, предоставляющих услугу – 6.</w:t>
      </w:r>
    </w:p>
    <w:p w:rsidR="00222904" w:rsidRDefault="00222904" w:rsidP="00222904">
      <w:pPr>
        <w:pStyle w:val="a8"/>
        <w:widowControl w:val="0"/>
        <w:tabs>
          <w:tab w:val="left" w:pos="1099"/>
        </w:tabs>
        <w:autoSpaceDE w:val="0"/>
        <w:autoSpaceDN w:val="0"/>
        <w:spacing w:before="1" w:after="0" w:line="293" w:lineRule="exact"/>
        <w:ind w:left="1098"/>
        <w:jc w:val="both"/>
        <w:rPr>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3"/>
        <w:gridCol w:w="3337"/>
        <w:gridCol w:w="3229"/>
      </w:tblGrid>
      <w:tr w:rsidR="0067097B" w:rsidRPr="00861C7B" w:rsidTr="00F00B68">
        <w:trPr>
          <w:trHeight w:val="284"/>
        </w:trPr>
        <w:tc>
          <w:tcPr>
            <w:tcW w:w="9639" w:type="dxa"/>
            <w:gridSpan w:val="3"/>
            <w:shd w:val="clear" w:color="auto" w:fill="auto"/>
            <w:vAlign w:val="center"/>
          </w:tcPr>
          <w:p w:rsidR="0067097B" w:rsidRPr="00264EFB" w:rsidRDefault="0067097B" w:rsidP="004F6D02">
            <w:pPr>
              <w:jc w:val="center"/>
              <w:rPr>
                <w:color w:val="000000"/>
                <w:sz w:val="16"/>
                <w:szCs w:val="16"/>
              </w:rPr>
            </w:pPr>
            <w:r w:rsidRPr="00264EFB">
              <w:rPr>
                <w:color w:val="000000"/>
                <w:sz w:val="16"/>
                <w:szCs w:val="16"/>
              </w:rPr>
              <w:t>Количество выполненных виртуальных справок</w:t>
            </w:r>
          </w:p>
        </w:tc>
      </w:tr>
      <w:tr w:rsidR="00C94ED3" w:rsidTr="00F00B68">
        <w:trPr>
          <w:trHeight w:val="284"/>
        </w:trPr>
        <w:tc>
          <w:tcPr>
            <w:tcW w:w="3073" w:type="dxa"/>
            <w:vAlign w:val="center"/>
          </w:tcPr>
          <w:p w:rsidR="0067097B" w:rsidRPr="004F6D02" w:rsidRDefault="0067097B" w:rsidP="004F6D02">
            <w:pPr>
              <w:snapToGrid w:val="0"/>
              <w:jc w:val="center"/>
              <w:rPr>
                <w:color w:val="000000"/>
                <w:sz w:val="16"/>
                <w:szCs w:val="16"/>
                <w:shd w:val="clear" w:color="auto" w:fill="FFFFFF"/>
              </w:rPr>
            </w:pPr>
            <w:r w:rsidRPr="004F6D02">
              <w:rPr>
                <w:color w:val="000000"/>
                <w:sz w:val="16"/>
                <w:szCs w:val="16"/>
                <w:shd w:val="clear" w:color="auto" w:fill="FFFFFF"/>
              </w:rPr>
              <w:t>2022 г.</w:t>
            </w:r>
          </w:p>
        </w:tc>
        <w:tc>
          <w:tcPr>
            <w:tcW w:w="3337" w:type="dxa"/>
            <w:vAlign w:val="center"/>
          </w:tcPr>
          <w:p w:rsidR="0067097B" w:rsidRPr="004F6D02" w:rsidRDefault="0067097B" w:rsidP="004F6D02">
            <w:pPr>
              <w:snapToGrid w:val="0"/>
              <w:jc w:val="center"/>
              <w:rPr>
                <w:color w:val="000000"/>
                <w:sz w:val="16"/>
                <w:szCs w:val="16"/>
                <w:shd w:val="clear" w:color="auto" w:fill="FFFFFF"/>
              </w:rPr>
            </w:pPr>
            <w:r w:rsidRPr="004F6D02">
              <w:rPr>
                <w:color w:val="000000"/>
                <w:sz w:val="16"/>
                <w:szCs w:val="16"/>
                <w:shd w:val="clear" w:color="auto" w:fill="FFFFFF"/>
              </w:rPr>
              <w:t>2023 г.</w:t>
            </w:r>
          </w:p>
        </w:tc>
        <w:tc>
          <w:tcPr>
            <w:tcW w:w="3229" w:type="dxa"/>
            <w:vAlign w:val="center"/>
          </w:tcPr>
          <w:p w:rsidR="0067097B" w:rsidRPr="004F6D02" w:rsidRDefault="0067097B" w:rsidP="004F6D02">
            <w:pPr>
              <w:snapToGrid w:val="0"/>
              <w:jc w:val="center"/>
              <w:rPr>
                <w:color w:val="000000"/>
                <w:sz w:val="16"/>
                <w:szCs w:val="16"/>
                <w:shd w:val="clear" w:color="auto" w:fill="FFFFFF"/>
              </w:rPr>
            </w:pPr>
            <w:r w:rsidRPr="004F6D02">
              <w:rPr>
                <w:color w:val="000000"/>
                <w:sz w:val="16"/>
                <w:szCs w:val="16"/>
                <w:shd w:val="clear" w:color="auto" w:fill="FFFFFF"/>
              </w:rPr>
              <w:t>2024 г.</w:t>
            </w:r>
          </w:p>
        </w:tc>
      </w:tr>
      <w:tr w:rsidR="0067097B" w:rsidRPr="00861C7B" w:rsidTr="00F00B68">
        <w:trPr>
          <w:trHeight w:val="284"/>
        </w:trPr>
        <w:tc>
          <w:tcPr>
            <w:tcW w:w="3073" w:type="dxa"/>
            <w:shd w:val="clear" w:color="auto" w:fill="auto"/>
            <w:vAlign w:val="center"/>
          </w:tcPr>
          <w:p w:rsidR="0067097B" w:rsidRPr="00264EFB" w:rsidRDefault="00222904" w:rsidP="004F6D02">
            <w:pPr>
              <w:snapToGrid w:val="0"/>
              <w:jc w:val="center"/>
              <w:rPr>
                <w:color w:val="000000"/>
                <w:sz w:val="16"/>
                <w:szCs w:val="16"/>
                <w:shd w:val="clear" w:color="auto" w:fill="FFFFFF"/>
              </w:rPr>
            </w:pPr>
            <w:r>
              <w:rPr>
                <w:color w:val="000000"/>
                <w:sz w:val="16"/>
                <w:szCs w:val="16"/>
                <w:shd w:val="clear" w:color="auto" w:fill="FFFFFF"/>
              </w:rPr>
              <w:t>0</w:t>
            </w:r>
          </w:p>
        </w:tc>
        <w:tc>
          <w:tcPr>
            <w:tcW w:w="3337" w:type="dxa"/>
            <w:shd w:val="clear" w:color="auto" w:fill="auto"/>
            <w:vAlign w:val="center"/>
          </w:tcPr>
          <w:p w:rsidR="0067097B" w:rsidRPr="00264EFB" w:rsidRDefault="00222904" w:rsidP="004F6D02">
            <w:pPr>
              <w:snapToGrid w:val="0"/>
              <w:jc w:val="center"/>
              <w:rPr>
                <w:color w:val="000000"/>
                <w:sz w:val="16"/>
                <w:szCs w:val="16"/>
                <w:shd w:val="clear" w:color="auto" w:fill="FFFFFF"/>
              </w:rPr>
            </w:pPr>
            <w:r>
              <w:rPr>
                <w:color w:val="000000"/>
                <w:sz w:val="16"/>
                <w:szCs w:val="16"/>
                <w:shd w:val="clear" w:color="auto" w:fill="FFFFFF"/>
              </w:rPr>
              <w:t>1</w:t>
            </w:r>
          </w:p>
        </w:tc>
        <w:tc>
          <w:tcPr>
            <w:tcW w:w="3229" w:type="dxa"/>
            <w:shd w:val="clear" w:color="auto" w:fill="auto"/>
            <w:vAlign w:val="center"/>
          </w:tcPr>
          <w:p w:rsidR="0067097B" w:rsidRPr="00264EFB" w:rsidRDefault="00222904" w:rsidP="004F6D02">
            <w:pPr>
              <w:snapToGrid w:val="0"/>
              <w:jc w:val="center"/>
              <w:rPr>
                <w:color w:val="000000"/>
                <w:sz w:val="16"/>
                <w:szCs w:val="16"/>
                <w:shd w:val="clear" w:color="auto" w:fill="FFFFFF"/>
              </w:rPr>
            </w:pPr>
            <w:r>
              <w:rPr>
                <w:color w:val="000000"/>
                <w:sz w:val="16"/>
                <w:szCs w:val="16"/>
                <w:shd w:val="clear" w:color="auto" w:fill="FFFFFF"/>
              </w:rPr>
              <w:t>0</w:t>
            </w:r>
          </w:p>
        </w:tc>
      </w:tr>
    </w:tbl>
    <w:p w:rsidR="0067097B" w:rsidRPr="00222904" w:rsidRDefault="0067097B" w:rsidP="0067097B">
      <w:pPr>
        <w:spacing w:before="240" w:after="240"/>
        <w:ind w:firstLine="360"/>
        <w:jc w:val="both"/>
        <w:rPr>
          <w:rFonts w:eastAsia="Calibri"/>
          <w:color w:val="333333"/>
        </w:rPr>
      </w:pPr>
      <w:r w:rsidRPr="00222904">
        <w:rPr>
          <w:rFonts w:eastAsia="Calibri"/>
          <w:color w:val="333333"/>
        </w:rPr>
        <w:t xml:space="preserve">7.5.2. Электронная доставка документов (ЭДД) </w:t>
      </w:r>
      <w:r w:rsidR="00222904" w:rsidRPr="00222904">
        <w:rPr>
          <w:rFonts w:eastAsia="Calibri"/>
          <w:color w:val="333333"/>
        </w:rPr>
        <w:t>– НЕТ</w:t>
      </w:r>
      <w:r w:rsidRPr="00222904">
        <w:rPr>
          <w:rFonts w:eastAsia="Calibri"/>
          <w:color w:val="333333"/>
        </w:rPr>
        <w:t xml:space="preserve">. </w:t>
      </w:r>
    </w:p>
    <w:p w:rsidR="0067097B" w:rsidRPr="00222904" w:rsidRDefault="0067097B" w:rsidP="0067097B">
      <w:pPr>
        <w:spacing w:after="240"/>
        <w:ind w:firstLine="360"/>
        <w:jc w:val="both"/>
        <w:rPr>
          <w:rFonts w:eastAsia="Calibri"/>
          <w:color w:val="333333"/>
        </w:rPr>
      </w:pPr>
      <w:r w:rsidRPr="00222904">
        <w:rPr>
          <w:rFonts w:eastAsia="Calibri"/>
          <w:color w:val="333333"/>
        </w:rPr>
        <w:t xml:space="preserve">7.5.3. Наличие в ЦБС сервисной услуги «электронный заказ документов» </w:t>
      </w:r>
      <w:r w:rsidR="00222904" w:rsidRPr="00222904">
        <w:rPr>
          <w:rFonts w:eastAsia="Calibri"/>
          <w:color w:val="333333"/>
        </w:rPr>
        <w:t>– НЕТ.</w:t>
      </w:r>
    </w:p>
    <w:p w:rsidR="0067097B" w:rsidRPr="00222904" w:rsidRDefault="0067097B" w:rsidP="0067097B">
      <w:pPr>
        <w:spacing w:before="240" w:after="240"/>
        <w:ind w:firstLine="360"/>
        <w:jc w:val="both"/>
        <w:rPr>
          <w:rFonts w:eastAsia="Calibri"/>
          <w:color w:val="333333"/>
        </w:rPr>
      </w:pPr>
      <w:r w:rsidRPr="00222904">
        <w:rPr>
          <w:rFonts w:eastAsia="Calibri"/>
          <w:color w:val="333333"/>
        </w:rPr>
        <w:t>7.5.4. Наличие в ЦБС сервисной услуги «продление срока пользования библиотечными документами», выданными на абонементе</w:t>
      </w:r>
      <w:r w:rsidR="00222904">
        <w:rPr>
          <w:rFonts w:eastAsia="Calibri"/>
          <w:color w:val="333333"/>
        </w:rPr>
        <w:t xml:space="preserve"> – ДА. </w:t>
      </w:r>
      <w:r w:rsidRPr="00222904">
        <w:rPr>
          <w:rFonts w:eastAsia="Calibri"/>
          <w:color w:val="333333"/>
        </w:rPr>
        <w:t>Если «да», то укажите количество библиот</w:t>
      </w:r>
      <w:r w:rsidR="00222904">
        <w:rPr>
          <w:rFonts w:eastAsia="Calibri"/>
          <w:color w:val="333333"/>
        </w:rPr>
        <w:t>ек, предоставляющих услугу – 1</w:t>
      </w:r>
      <w:r w:rsidR="00EE71A1">
        <w:rPr>
          <w:rFonts w:eastAsia="Calibri"/>
          <w:color w:val="333333"/>
        </w:rPr>
        <w:t>4</w:t>
      </w:r>
      <w:r w:rsidRPr="00222904">
        <w:rPr>
          <w:rFonts w:eastAsia="Calibri"/>
          <w:color w:val="333333"/>
        </w:rPr>
        <w:t>.</w:t>
      </w:r>
    </w:p>
    <w:p w:rsidR="0067097B" w:rsidRPr="00222904" w:rsidRDefault="0067097B" w:rsidP="0067097B">
      <w:pPr>
        <w:spacing w:after="240"/>
        <w:ind w:firstLine="360"/>
        <w:jc w:val="both"/>
        <w:rPr>
          <w:rFonts w:eastAsia="Calibri"/>
          <w:color w:val="333333"/>
        </w:rPr>
      </w:pPr>
      <w:r w:rsidRPr="00222904">
        <w:rPr>
          <w:rFonts w:eastAsia="Calibri"/>
          <w:color w:val="333333"/>
        </w:rPr>
        <w:t xml:space="preserve">7.5.5. Наличие в ЦБС сервисной услуги «виртуальная выставка» </w:t>
      </w:r>
      <w:r w:rsidR="00222904">
        <w:rPr>
          <w:rFonts w:eastAsia="Calibri"/>
          <w:color w:val="333333"/>
        </w:rPr>
        <w:t>– ДА.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8"/>
        <w:gridCol w:w="1065"/>
        <w:gridCol w:w="1250"/>
        <w:gridCol w:w="1065"/>
        <w:gridCol w:w="1250"/>
        <w:gridCol w:w="970"/>
        <w:gridCol w:w="970"/>
        <w:gridCol w:w="970"/>
        <w:gridCol w:w="971"/>
      </w:tblGrid>
      <w:tr w:rsidR="0067097B" w:rsidRPr="00861C7B" w:rsidTr="004F6D02">
        <w:trPr>
          <w:trHeight w:val="555"/>
        </w:trPr>
        <w:tc>
          <w:tcPr>
            <w:tcW w:w="3473" w:type="dxa"/>
            <w:gridSpan w:val="3"/>
            <w:shd w:val="clear" w:color="auto" w:fill="auto"/>
            <w:vAlign w:val="center"/>
          </w:tcPr>
          <w:p w:rsidR="0067097B" w:rsidRPr="00222904" w:rsidRDefault="0067097B" w:rsidP="004F6D02">
            <w:pPr>
              <w:jc w:val="center"/>
              <w:rPr>
                <w:sz w:val="16"/>
                <w:szCs w:val="16"/>
              </w:rPr>
            </w:pPr>
            <w:r w:rsidRPr="00222904">
              <w:rPr>
                <w:sz w:val="16"/>
                <w:szCs w:val="16"/>
              </w:rPr>
              <w:t>Количество выполненных электронных заказов документов</w:t>
            </w:r>
          </w:p>
        </w:tc>
        <w:tc>
          <w:tcPr>
            <w:tcW w:w="3285" w:type="dxa"/>
            <w:gridSpan w:val="3"/>
            <w:shd w:val="clear" w:color="auto" w:fill="auto"/>
            <w:vAlign w:val="center"/>
          </w:tcPr>
          <w:p w:rsidR="0067097B" w:rsidRDefault="0067097B" w:rsidP="004F6D02">
            <w:pPr>
              <w:jc w:val="center"/>
              <w:rPr>
                <w:color w:val="000000"/>
                <w:sz w:val="16"/>
                <w:szCs w:val="16"/>
              </w:rPr>
            </w:pPr>
            <w:r w:rsidRPr="00264EFB">
              <w:rPr>
                <w:color w:val="000000"/>
                <w:sz w:val="16"/>
                <w:szCs w:val="16"/>
              </w:rPr>
              <w:t xml:space="preserve">Количество продленных документов </w:t>
            </w:r>
          </w:p>
          <w:p w:rsidR="0067097B" w:rsidRPr="00264EFB" w:rsidRDefault="0067097B" w:rsidP="004F6D02">
            <w:pPr>
              <w:jc w:val="center"/>
              <w:rPr>
                <w:color w:val="000000"/>
                <w:sz w:val="16"/>
                <w:szCs w:val="16"/>
              </w:rPr>
            </w:pPr>
            <w:r w:rsidRPr="00264EFB">
              <w:rPr>
                <w:color w:val="000000"/>
                <w:sz w:val="16"/>
                <w:szCs w:val="16"/>
              </w:rPr>
              <w:t xml:space="preserve">в режиме </w:t>
            </w:r>
            <w:proofErr w:type="spellStart"/>
            <w:r w:rsidRPr="00264EFB">
              <w:rPr>
                <w:color w:val="000000"/>
                <w:sz w:val="16"/>
                <w:szCs w:val="16"/>
              </w:rPr>
              <w:t>on-line</w:t>
            </w:r>
            <w:proofErr w:type="spellEnd"/>
          </w:p>
        </w:tc>
        <w:tc>
          <w:tcPr>
            <w:tcW w:w="2911" w:type="dxa"/>
            <w:gridSpan w:val="3"/>
            <w:shd w:val="clear" w:color="auto" w:fill="auto"/>
            <w:vAlign w:val="center"/>
          </w:tcPr>
          <w:p w:rsidR="0067097B" w:rsidRPr="00264EFB" w:rsidRDefault="0067097B" w:rsidP="004F6D02">
            <w:pPr>
              <w:jc w:val="center"/>
              <w:rPr>
                <w:color w:val="000000"/>
                <w:sz w:val="16"/>
                <w:szCs w:val="16"/>
              </w:rPr>
            </w:pPr>
            <w:r w:rsidRPr="00264EFB">
              <w:rPr>
                <w:color w:val="000000"/>
                <w:sz w:val="16"/>
                <w:szCs w:val="16"/>
              </w:rPr>
              <w:t>Количество  виртуальных выставок</w:t>
            </w:r>
          </w:p>
        </w:tc>
      </w:tr>
      <w:tr w:rsidR="00C94ED3" w:rsidTr="004F6D02">
        <w:trPr>
          <w:trHeight w:val="289"/>
        </w:trPr>
        <w:tc>
          <w:tcPr>
            <w:tcW w:w="1158" w:type="dxa"/>
            <w:vAlign w:val="center"/>
          </w:tcPr>
          <w:p w:rsidR="0067097B" w:rsidRPr="004F6D02" w:rsidRDefault="0067097B" w:rsidP="004F6D02">
            <w:pPr>
              <w:snapToGrid w:val="0"/>
              <w:jc w:val="center"/>
              <w:rPr>
                <w:color w:val="000000"/>
                <w:sz w:val="16"/>
                <w:szCs w:val="16"/>
                <w:shd w:val="clear" w:color="auto" w:fill="FFFFFF"/>
              </w:rPr>
            </w:pPr>
            <w:r w:rsidRPr="004F6D02">
              <w:rPr>
                <w:color w:val="000000"/>
                <w:sz w:val="16"/>
                <w:szCs w:val="16"/>
                <w:shd w:val="clear" w:color="auto" w:fill="FFFFFF"/>
              </w:rPr>
              <w:t>2022 г.</w:t>
            </w:r>
          </w:p>
        </w:tc>
        <w:tc>
          <w:tcPr>
            <w:tcW w:w="1065" w:type="dxa"/>
            <w:vAlign w:val="center"/>
          </w:tcPr>
          <w:p w:rsidR="0067097B" w:rsidRPr="004F6D02" w:rsidRDefault="0067097B" w:rsidP="004F6D02">
            <w:pPr>
              <w:snapToGrid w:val="0"/>
              <w:jc w:val="center"/>
              <w:rPr>
                <w:color w:val="000000"/>
                <w:sz w:val="16"/>
                <w:szCs w:val="16"/>
                <w:shd w:val="clear" w:color="auto" w:fill="FFFFFF"/>
              </w:rPr>
            </w:pPr>
            <w:r w:rsidRPr="004F6D02">
              <w:rPr>
                <w:color w:val="000000"/>
                <w:sz w:val="16"/>
                <w:szCs w:val="16"/>
                <w:shd w:val="clear" w:color="auto" w:fill="FFFFFF"/>
              </w:rPr>
              <w:t>2023 г.</w:t>
            </w:r>
          </w:p>
        </w:tc>
        <w:tc>
          <w:tcPr>
            <w:tcW w:w="1250" w:type="dxa"/>
            <w:vAlign w:val="center"/>
          </w:tcPr>
          <w:p w:rsidR="0067097B" w:rsidRPr="004F6D02" w:rsidRDefault="0067097B" w:rsidP="004F6D02">
            <w:pPr>
              <w:snapToGrid w:val="0"/>
              <w:jc w:val="center"/>
              <w:rPr>
                <w:color w:val="000000"/>
                <w:sz w:val="16"/>
                <w:szCs w:val="16"/>
                <w:shd w:val="clear" w:color="auto" w:fill="FFFFFF"/>
              </w:rPr>
            </w:pPr>
            <w:r w:rsidRPr="004F6D02">
              <w:rPr>
                <w:color w:val="000000"/>
                <w:sz w:val="16"/>
                <w:szCs w:val="16"/>
                <w:shd w:val="clear" w:color="auto" w:fill="FFFFFF"/>
              </w:rPr>
              <w:t>2024 г.</w:t>
            </w:r>
          </w:p>
        </w:tc>
        <w:tc>
          <w:tcPr>
            <w:tcW w:w="1065" w:type="dxa"/>
            <w:vAlign w:val="center"/>
          </w:tcPr>
          <w:p w:rsidR="0067097B" w:rsidRPr="004F6D02" w:rsidRDefault="0067097B" w:rsidP="004F6D02">
            <w:pPr>
              <w:snapToGrid w:val="0"/>
              <w:jc w:val="center"/>
              <w:rPr>
                <w:color w:val="000000"/>
                <w:sz w:val="16"/>
                <w:szCs w:val="16"/>
                <w:shd w:val="clear" w:color="auto" w:fill="FFFFFF"/>
              </w:rPr>
            </w:pPr>
            <w:r w:rsidRPr="004F6D02">
              <w:rPr>
                <w:color w:val="000000"/>
                <w:sz w:val="16"/>
                <w:szCs w:val="16"/>
                <w:shd w:val="clear" w:color="auto" w:fill="FFFFFF"/>
              </w:rPr>
              <w:t>2022 г.</w:t>
            </w:r>
          </w:p>
        </w:tc>
        <w:tc>
          <w:tcPr>
            <w:tcW w:w="1250" w:type="dxa"/>
            <w:vAlign w:val="center"/>
          </w:tcPr>
          <w:p w:rsidR="0067097B" w:rsidRPr="004F6D02" w:rsidRDefault="0067097B" w:rsidP="004F6D02">
            <w:pPr>
              <w:snapToGrid w:val="0"/>
              <w:jc w:val="center"/>
              <w:rPr>
                <w:color w:val="000000"/>
                <w:sz w:val="16"/>
                <w:szCs w:val="16"/>
                <w:shd w:val="clear" w:color="auto" w:fill="FFFFFF"/>
              </w:rPr>
            </w:pPr>
            <w:r w:rsidRPr="004F6D02">
              <w:rPr>
                <w:color w:val="000000"/>
                <w:sz w:val="16"/>
                <w:szCs w:val="16"/>
                <w:shd w:val="clear" w:color="auto" w:fill="FFFFFF"/>
              </w:rPr>
              <w:t>2023 г.</w:t>
            </w:r>
          </w:p>
        </w:tc>
        <w:tc>
          <w:tcPr>
            <w:tcW w:w="970" w:type="dxa"/>
            <w:vAlign w:val="center"/>
          </w:tcPr>
          <w:p w:rsidR="0067097B" w:rsidRPr="004F6D02" w:rsidRDefault="0067097B" w:rsidP="004F6D02">
            <w:pPr>
              <w:snapToGrid w:val="0"/>
              <w:jc w:val="center"/>
              <w:rPr>
                <w:color w:val="000000"/>
                <w:sz w:val="16"/>
                <w:szCs w:val="16"/>
                <w:shd w:val="clear" w:color="auto" w:fill="FFFFFF"/>
              </w:rPr>
            </w:pPr>
            <w:r w:rsidRPr="004F6D02">
              <w:rPr>
                <w:color w:val="000000"/>
                <w:sz w:val="16"/>
                <w:szCs w:val="16"/>
                <w:shd w:val="clear" w:color="auto" w:fill="FFFFFF"/>
              </w:rPr>
              <w:t>2024 г.</w:t>
            </w:r>
          </w:p>
        </w:tc>
        <w:tc>
          <w:tcPr>
            <w:tcW w:w="970" w:type="dxa"/>
            <w:vAlign w:val="center"/>
          </w:tcPr>
          <w:p w:rsidR="0067097B" w:rsidRPr="004F6D02" w:rsidRDefault="0067097B" w:rsidP="004F6D02">
            <w:pPr>
              <w:snapToGrid w:val="0"/>
              <w:jc w:val="center"/>
              <w:rPr>
                <w:color w:val="000000"/>
                <w:sz w:val="16"/>
                <w:szCs w:val="16"/>
                <w:shd w:val="clear" w:color="auto" w:fill="FFFFFF"/>
              </w:rPr>
            </w:pPr>
            <w:r w:rsidRPr="004F6D02">
              <w:rPr>
                <w:color w:val="000000"/>
                <w:sz w:val="16"/>
                <w:szCs w:val="16"/>
                <w:shd w:val="clear" w:color="auto" w:fill="FFFFFF"/>
              </w:rPr>
              <w:t>2022 г.</w:t>
            </w:r>
          </w:p>
        </w:tc>
        <w:tc>
          <w:tcPr>
            <w:tcW w:w="970" w:type="dxa"/>
            <w:vAlign w:val="center"/>
          </w:tcPr>
          <w:p w:rsidR="0067097B" w:rsidRPr="004F6D02" w:rsidRDefault="0067097B" w:rsidP="004F6D02">
            <w:pPr>
              <w:snapToGrid w:val="0"/>
              <w:jc w:val="center"/>
              <w:rPr>
                <w:color w:val="000000"/>
                <w:sz w:val="16"/>
                <w:szCs w:val="16"/>
                <w:shd w:val="clear" w:color="auto" w:fill="FFFFFF"/>
              </w:rPr>
            </w:pPr>
            <w:r w:rsidRPr="004F6D02">
              <w:rPr>
                <w:color w:val="000000"/>
                <w:sz w:val="16"/>
                <w:szCs w:val="16"/>
                <w:shd w:val="clear" w:color="auto" w:fill="FFFFFF"/>
              </w:rPr>
              <w:t>2023 г.</w:t>
            </w:r>
          </w:p>
        </w:tc>
        <w:tc>
          <w:tcPr>
            <w:tcW w:w="971" w:type="dxa"/>
            <w:vAlign w:val="center"/>
          </w:tcPr>
          <w:p w:rsidR="0067097B" w:rsidRPr="004F6D02" w:rsidRDefault="0067097B" w:rsidP="004F6D02">
            <w:pPr>
              <w:snapToGrid w:val="0"/>
              <w:jc w:val="center"/>
              <w:rPr>
                <w:color w:val="000000"/>
                <w:sz w:val="16"/>
                <w:szCs w:val="16"/>
                <w:shd w:val="clear" w:color="auto" w:fill="FFFFFF"/>
              </w:rPr>
            </w:pPr>
            <w:r w:rsidRPr="004F6D02">
              <w:rPr>
                <w:color w:val="000000"/>
                <w:sz w:val="16"/>
                <w:szCs w:val="16"/>
                <w:shd w:val="clear" w:color="auto" w:fill="FFFFFF"/>
              </w:rPr>
              <w:t>2024 г.</w:t>
            </w:r>
          </w:p>
        </w:tc>
      </w:tr>
      <w:tr w:rsidR="0067097B" w:rsidRPr="00861C7B" w:rsidTr="004F6D02">
        <w:trPr>
          <w:trHeight w:val="289"/>
        </w:trPr>
        <w:tc>
          <w:tcPr>
            <w:tcW w:w="1158" w:type="dxa"/>
            <w:shd w:val="clear" w:color="auto" w:fill="auto"/>
            <w:vAlign w:val="center"/>
          </w:tcPr>
          <w:p w:rsidR="0067097B" w:rsidRPr="00264EFB" w:rsidRDefault="00222904" w:rsidP="004F6D02">
            <w:pPr>
              <w:snapToGrid w:val="0"/>
              <w:jc w:val="center"/>
              <w:rPr>
                <w:color w:val="000000"/>
                <w:sz w:val="16"/>
                <w:szCs w:val="16"/>
                <w:shd w:val="clear" w:color="auto" w:fill="FFFFFF"/>
              </w:rPr>
            </w:pPr>
            <w:r>
              <w:rPr>
                <w:color w:val="000000"/>
                <w:sz w:val="16"/>
                <w:szCs w:val="16"/>
                <w:shd w:val="clear" w:color="auto" w:fill="FFFFFF"/>
              </w:rPr>
              <w:t>0</w:t>
            </w:r>
          </w:p>
        </w:tc>
        <w:tc>
          <w:tcPr>
            <w:tcW w:w="1065" w:type="dxa"/>
            <w:shd w:val="clear" w:color="auto" w:fill="auto"/>
            <w:vAlign w:val="center"/>
          </w:tcPr>
          <w:p w:rsidR="0067097B" w:rsidRPr="00264EFB" w:rsidRDefault="00222904" w:rsidP="004F6D02">
            <w:pPr>
              <w:snapToGrid w:val="0"/>
              <w:jc w:val="center"/>
              <w:rPr>
                <w:color w:val="000000"/>
                <w:sz w:val="16"/>
                <w:szCs w:val="16"/>
                <w:shd w:val="clear" w:color="auto" w:fill="FFFFFF"/>
              </w:rPr>
            </w:pPr>
            <w:r>
              <w:rPr>
                <w:color w:val="000000"/>
                <w:sz w:val="16"/>
                <w:szCs w:val="16"/>
                <w:shd w:val="clear" w:color="auto" w:fill="FFFFFF"/>
              </w:rPr>
              <w:t>0</w:t>
            </w:r>
          </w:p>
        </w:tc>
        <w:tc>
          <w:tcPr>
            <w:tcW w:w="1250" w:type="dxa"/>
            <w:shd w:val="clear" w:color="auto" w:fill="auto"/>
            <w:vAlign w:val="center"/>
          </w:tcPr>
          <w:p w:rsidR="0067097B" w:rsidRPr="00264EFB" w:rsidRDefault="00222904" w:rsidP="004F6D02">
            <w:pPr>
              <w:snapToGrid w:val="0"/>
              <w:jc w:val="center"/>
              <w:rPr>
                <w:color w:val="000000"/>
                <w:sz w:val="16"/>
                <w:szCs w:val="16"/>
                <w:shd w:val="clear" w:color="auto" w:fill="FFFFFF"/>
              </w:rPr>
            </w:pPr>
            <w:r>
              <w:rPr>
                <w:color w:val="000000"/>
                <w:sz w:val="16"/>
                <w:szCs w:val="16"/>
                <w:shd w:val="clear" w:color="auto" w:fill="FFFFFF"/>
              </w:rPr>
              <w:t>0</w:t>
            </w:r>
          </w:p>
        </w:tc>
        <w:tc>
          <w:tcPr>
            <w:tcW w:w="1065" w:type="dxa"/>
            <w:shd w:val="clear" w:color="auto" w:fill="auto"/>
          </w:tcPr>
          <w:p w:rsidR="0067097B" w:rsidRPr="00264EFB" w:rsidRDefault="00222904" w:rsidP="004F6D02">
            <w:pPr>
              <w:snapToGrid w:val="0"/>
              <w:jc w:val="center"/>
              <w:rPr>
                <w:color w:val="000000"/>
                <w:sz w:val="16"/>
                <w:szCs w:val="16"/>
                <w:shd w:val="clear" w:color="auto" w:fill="FFFFFF"/>
              </w:rPr>
            </w:pPr>
            <w:r>
              <w:rPr>
                <w:color w:val="000000"/>
                <w:sz w:val="16"/>
                <w:szCs w:val="16"/>
                <w:shd w:val="clear" w:color="auto" w:fill="FFFFFF"/>
              </w:rPr>
              <w:t>0</w:t>
            </w:r>
          </w:p>
        </w:tc>
        <w:tc>
          <w:tcPr>
            <w:tcW w:w="1250" w:type="dxa"/>
            <w:shd w:val="clear" w:color="auto" w:fill="auto"/>
          </w:tcPr>
          <w:p w:rsidR="0067097B" w:rsidRPr="00264EFB" w:rsidRDefault="00222904" w:rsidP="004F6D02">
            <w:pPr>
              <w:snapToGrid w:val="0"/>
              <w:jc w:val="center"/>
              <w:rPr>
                <w:color w:val="000000"/>
                <w:sz w:val="16"/>
                <w:szCs w:val="16"/>
                <w:shd w:val="clear" w:color="auto" w:fill="FFFFFF"/>
              </w:rPr>
            </w:pPr>
            <w:r>
              <w:rPr>
                <w:color w:val="000000"/>
                <w:sz w:val="16"/>
                <w:szCs w:val="16"/>
                <w:shd w:val="clear" w:color="auto" w:fill="FFFFFF"/>
              </w:rPr>
              <w:t>0</w:t>
            </w:r>
          </w:p>
        </w:tc>
        <w:tc>
          <w:tcPr>
            <w:tcW w:w="970" w:type="dxa"/>
            <w:shd w:val="clear" w:color="auto" w:fill="auto"/>
          </w:tcPr>
          <w:p w:rsidR="0067097B" w:rsidRPr="00264EFB" w:rsidRDefault="008251B5" w:rsidP="004F6D02">
            <w:pPr>
              <w:snapToGrid w:val="0"/>
              <w:jc w:val="center"/>
              <w:rPr>
                <w:color w:val="000000"/>
                <w:sz w:val="16"/>
                <w:szCs w:val="16"/>
                <w:shd w:val="clear" w:color="auto" w:fill="FFFFFF"/>
              </w:rPr>
            </w:pPr>
            <w:r>
              <w:rPr>
                <w:color w:val="000000"/>
                <w:sz w:val="16"/>
                <w:szCs w:val="16"/>
                <w:shd w:val="clear" w:color="auto" w:fill="FFFFFF"/>
              </w:rPr>
              <w:t>308</w:t>
            </w:r>
          </w:p>
        </w:tc>
        <w:tc>
          <w:tcPr>
            <w:tcW w:w="970" w:type="dxa"/>
            <w:shd w:val="clear" w:color="auto" w:fill="auto"/>
          </w:tcPr>
          <w:p w:rsidR="0067097B" w:rsidRPr="00264EFB" w:rsidRDefault="00222904" w:rsidP="004F6D02">
            <w:pPr>
              <w:snapToGrid w:val="0"/>
              <w:jc w:val="center"/>
              <w:rPr>
                <w:color w:val="000000"/>
                <w:sz w:val="16"/>
                <w:szCs w:val="16"/>
                <w:shd w:val="clear" w:color="auto" w:fill="FFFFFF"/>
              </w:rPr>
            </w:pPr>
            <w:r>
              <w:rPr>
                <w:color w:val="000000"/>
                <w:sz w:val="16"/>
                <w:szCs w:val="16"/>
                <w:shd w:val="clear" w:color="auto" w:fill="FFFFFF"/>
              </w:rPr>
              <w:t>14</w:t>
            </w:r>
          </w:p>
        </w:tc>
        <w:tc>
          <w:tcPr>
            <w:tcW w:w="970" w:type="dxa"/>
            <w:shd w:val="clear" w:color="auto" w:fill="auto"/>
          </w:tcPr>
          <w:p w:rsidR="0067097B" w:rsidRPr="00264EFB" w:rsidRDefault="00222904" w:rsidP="004F6D02">
            <w:pPr>
              <w:snapToGrid w:val="0"/>
              <w:jc w:val="center"/>
              <w:rPr>
                <w:color w:val="000000"/>
                <w:sz w:val="16"/>
                <w:szCs w:val="16"/>
                <w:shd w:val="clear" w:color="auto" w:fill="FFFFFF"/>
              </w:rPr>
            </w:pPr>
            <w:r>
              <w:rPr>
                <w:color w:val="000000"/>
                <w:sz w:val="16"/>
                <w:szCs w:val="16"/>
                <w:shd w:val="clear" w:color="auto" w:fill="FFFFFF"/>
              </w:rPr>
              <w:t>16</w:t>
            </w:r>
          </w:p>
        </w:tc>
        <w:tc>
          <w:tcPr>
            <w:tcW w:w="971" w:type="dxa"/>
            <w:shd w:val="clear" w:color="auto" w:fill="auto"/>
          </w:tcPr>
          <w:p w:rsidR="0067097B" w:rsidRPr="00264EFB" w:rsidRDefault="00222904" w:rsidP="004F6D02">
            <w:pPr>
              <w:snapToGrid w:val="0"/>
              <w:jc w:val="center"/>
              <w:rPr>
                <w:color w:val="000000"/>
                <w:sz w:val="16"/>
                <w:szCs w:val="16"/>
                <w:shd w:val="clear" w:color="auto" w:fill="FFFFFF"/>
              </w:rPr>
            </w:pPr>
            <w:r>
              <w:rPr>
                <w:color w:val="000000"/>
                <w:sz w:val="16"/>
                <w:szCs w:val="16"/>
                <w:shd w:val="clear" w:color="auto" w:fill="FFFFFF"/>
              </w:rPr>
              <w:t>16</w:t>
            </w:r>
          </w:p>
        </w:tc>
      </w:tr>
    </w:tbl>
    <w:p w:rsidR="00222904" w:rsidRPr="00222904" w:rsidRDefault="0067097B" w:rsidP="00222904">
      <w:pPr>
        <w:pStyle w:val="a8"/>
        <w:widowControl w:val="0"/>
        <w:tabs>
          <w:tab w:val="left" w:pos="0"/>
        </w:tabs>
        <w:autoSpaceDE w:val="0"/>
        <w:autoSpaceDN w:val="0"/>
        <w:spacing w:after="0" w:line="237" w:lineRule="auto"/>
        <w:ind w:left="0" w:right="-2" w:firstLine="426"/>
        <w:rPr>
          <w:rFonts w:ascii="Times New Roman" w:hAnsi="Times New Roman"/>
          <w:color w:val="333333"/>
          <w:kern w:val="0"/>
          <w:sz w:val="24"/>
          <w:szCs w:val="24"/>
          <w:lang w:eastAsia="ru-RU"/>
        </w:rPr>
      </w:pPr>
      <w:r w:rsidRPr="00222904">
        <w:rPr>
          <w:rFonts w:ascii="Times New Roman" w:hAnsi="Times New Roman"/>
          <w:color w:val="333333"/>
          <w:kern w:val="0"/>
          <w:sz w:val="24"/>
          <w:szCs w:val="24"/>
          <w:lang w:eastAsia="ru-RU"/>
        </w:rPr>
        <w:t xml:space="preserve">7.5.6. Наличие в библиотечной системе обратной связи с пользователями (гостевая книга и др.)  </w:t>
      </w:r>
      <w:r w:rsidR="00222904" w:rsidRPr="00222904">
        <w:rPr>
          <w:rFonts w:ascii="Times New Roman" w:hAnsi="Times New Roman"/>
          <w:color w:val="333333"/>
          <w:kern w:val="0"/>
          <w:sz w:val="24"/>
          <w:szCs w:val="24"/>
          <w:lang w:eastAsia="ru-RU"/>
        </w:rPr>
        <w:t>Обратная связь с пользователями (гостевая книга и др.) – да. На 5 сайтах библиотек есть услуга «Задать вопрос библиотекарю». Спросом не пользуется.</w:t>
      </w:r>
    </w:p>
    <w:p w:rsidR="00222904" w:rsidRDefault="00222904" w:rsidP="00222904">
      <w:pPr>
        <w:ind w:firstLine="426"/>
        <w:jc w:val="both"/>
        <w:rPr>
          <w:b/>
          <w:color w:val="000000"/>
        </w:rPr>
      </w:pPr>
    </w:p>
    <w:p w:rsidR="00222904" w:rsidRDefault="0067097B" w:rsidP="00222904">
      <w:pPr>
        <w:pStyle w:val="a6"/>
        <w:spacing w:line="276" w:lineRule="auto"/>
      </w:pPr>
      <w:r w:rsidRPr="00861C7B">
        <w:rPr>
          <w:b/>
          <w:color w:val="000000"/>
        </w:rPr>
        <w:t>Краткие выводы по разделу.</w:t>
      </w:r>
      <w:r w:rsidRPr="00861C7B">
        <w:rPr>
          <w:b/>
          <w:i/>
          <w:color w:val="000000"/>
        </w:rPr>
        <w:t xml:space="preserve"> </w:t>
      </w:r>
      <w:bookmarkStart w:id="9" w:name="_Toc187931642"/>
      <w:r w:rsidR="00222904">
        <w:t>Электронные</w:t>
      </w:r>
      <w:r w:rsidR="00222904">
        <w:rPr>
          <w:spacing w:val="12"/>
        </w:rPr>
        <w:t xml:space="preserve"> </w:t>
      </w:r>
      <w:r w:rsidR="00222904">
        <w:t>сетевые</w:t>
      </w:r>
      <w:r w:rsidR="00222904">
        <w:rPr>
          <w:spacing w:val="17"/>
        </w:rPr>
        <w:t xml:space="preserve"> </w:t>
      </w:r>
      <w:r w:rsidR="00222904">
        <w:t>ресурсы</w:t>
      </w:r>
      <w:r w:rsidR="00222904">
        <w:rPr>
          <w:spacing w:val="20"/>
        </w:rPr>
        <w:t xml:space="preserve"> </w:t>
      </w:r>
      <w:r w:rsidR="00222904">
        <w:t>не</w:t>
      </w:r>
      <w:r w:rsidR="00222904">
        <w:rPr>
          <w:spacing w:val="17"/>
        </w:rPr>
        <w:t xml:space="preserve"> </w:t>
      </w:r>
      <w:r w:rsidR="00222904">
        <w:t>пользуются</w:t>
      </w:r>
      <w:r w:rsidR="00222904">
        <w:rPr>
          <w:spacing w:val="19"/>
        </w:rPr>
        <w:t xml:space="preserve"> </w:t>
      </w:r>
      <w:r w:rsidR="00222904">
        <w:t>спросом</w:t>
      </w:r>
      <w:r w:rsidR="00222904">
        <w:rPr>
          <w:spacing w:val="15"/>
        </w:rPr>
        <w:t xml:space="preserve"> </w:t>
      </w:r>
      <w:r w:rsidR="00222904">
        <w:t>в</w:t>
      </w:r>
      <w:r w:rsidR="00222904">
        <w:rPr>
          <w:spacing w:val="-57"/>
        </w:rPr>
        <w:t xml:space="preserve"> </w:t>
      </w:r>
      <w:r w:rsidR="00222904">
        <w:t>библиотеках</w:t>
      </w:r>
      <w:r w:rsidR="00222904">
        <w:rPr>
          <w:spacing w:val="-7"/>
        </w:rPr>
        <w:t xml:space="preserve"> </w:t>
      </w:r>
      <w:r w:rsidR="00222904">
        <w:t>Томского</w:t>
      </w:r>
      <w:r w:rsidR="00222904">
        <w:rPr>
          <w:spacing w:val="3"/>
        </w:rPr>
        <w:t xml:space="preserve"> </w:t>
      </w:r>
      <w:r w:rsidR="00222904">
        <w:t>района,</w:t>
      </w:r>
      <w:r w:rsidR="00222904">
        <w:rPr>
          <w:spacing w:val="1"/>
        </w:rPr>
        <w:t xml:space="preserve"> </w:t>
      </w:r>
      <w:r w:rsidR="00222904">
        <w:t>пользователи</w:t>
      </w:r>
      <w:r w:rsidR="00222904">
        <w:rPr>
          <w:spacing w:val="-5"/>
        </w:rPr>
        <w:t xml:space="preserve"> </w:t>
      </w:r>
      <w:r w:rsidR="00222904">
        <w:t>выбирают</w:t>
      </w:r>
      <w:r w:rsidR="00222904">
        <w:rPr>
          <w:spacing w:val="-2"/>
        </w:rPr>
        <w:t xml:space="preserve"> </w:t>
      </w:r>
      <w:r w:rsidR="00222904">
        <w:t>ресурсы на</w:t>
      </w:r>
      <w:r w:rsidR="00222904">
        <w:rPr>
          <w:spacing w:val="-2"/>
        </w:rPr>
        <w:t xml:space="preserve"> </w:t>
      </w:r>
      <w:r w:rsidR="00222904">
        <w:t>традиционных</w:t>
      </w:r>
      <w:r w:rsidR="00222904">
        <w:rPr>
          <w:spacing w:val="-6"/>
        </w:rPr>
        <w:t xml:space="preserve"> </w:t>
      </w:r>
      <w:r w:rsidR="00222904">
        <w:t>носителях.</w:t>
      </w:r>
    </w:p>
    <w:p w:rsidR="00222904" w:rsidRDefault="00222904" w:rsidP="00222904">
      <w:pPr>
        <w:ind w:firstLine="360"/>
        <w:jc w:val="both"/>
        <w:rPr>
          <w:color w:val="000000"/>
          <w:sz w:val="28"/>
          <w:szCs w:val="28"/>
        </w:rPr>
      </w:pPr>
    </w:p>
    <w:p w:rsidR="0067097B" w:rsidRDefault="0067097B" w:rsidP="00222904">
      <w:pPr>
        <w:ind w:firstLine="360"/>
        <w:jc w:val="center"/>
        <w:rPr>
          <w:b/>
          <w:color w:val="000000"/>
          <w:sz w:val="28"/>
          <w:szCs w:val="28"/>
        </w:rPr>
      </w:pPr>
      <w:r w:rsidRPr="00222904">
        <w:rPr>
          <w:b/>
          <w:color w:val="000000"/>
          <w:sz w:val="28"/>
          <w:szCs w:val="28"/>
        </w:rPr>
        <w:t>8. Организация и содержание библиотечного обслуживания.</w:t>
      </w:r>
      <w:bookmarkEnd w:id="9"/>
    </w:p>
    <w:p w:rsidR="00222904" w:rsidRPr="00222904" w:rsidRDefault="00222904" w:rsidP="00222904">
      <w:pPr>
        <w:ind w:firstLine="360"/>
        <w:jc w:val="center"/>
        <w:rPr>
          <w:b/>
          <w:color w:val="000000"/>
          <w:sz w:val="28"/>
          <w:szCs w:val="28"/>
        </w:rPr>
      </w:pPr>
    </w:p>
    <w:p w:rsidR="0067097B" w:rsidRPr="00595758" w:rsidRDefault="0067097B" w:rsidP="00222904">
      <w:pPr>
        <w:ind w:firstLine="709"/>
        <w:jc w:val="both"/>
        <w:rPr>
          <w:b/>
          <w:i/>
          <w:color w:val="000000"/>
          <w:sz w:val="23"/>
          <w:szCs w:val="23"/>
        </w:rPr>
      </w:pPr>
      <w:r w:rsidRPr="00327E8F">
        <w:rPr>
          <w:b/>
          <w:color w:val="000000"/>
          <w:sz w:val="23"/>
          <w:szCs w:val="23"/>
        </w:rPr>
        <w:t>8.1. Общая характеристика основных направлений библиотечного обслуживания населения муниципального образования с учетом расстановки приоритетов в анализируемом году.</w:t>
      </w:r>
      <w:r w:rsidRPr="00595758">
        <w:rPr>
          <w:b/>
          <w:color w:val="000000"/>
          <w:sz w:val="23"/>
          <w:szCs w:val="23"/>
        </w:rPr>
        <w:t xml:space="preserve"> </w:t>
      </w:r>
    </w:p>
    <w:p w:rsidR="00810817" w:rsidRDefault="00810817" w:rsidP="00EC6752">
      <w:pPr>
        <w:spacing w:line="276" w:lineRule="auto"/>
        <w:ind w:firstLine="709"/>
        <w:jc w:val="both"/>
      </w:pPr>
      <w:r>
        <w:t>В отчетном году библиотеки района работали по всем направлениям библиотечного обслуживания: формирование культуры чтения (продвижение чтения), гражданско-патриотическое воспитание, здоровый образ жизни, экологическое просвещение, нравственно-эстетическое воспитание, правовое просвещение, краеведение и история Отечества. По всем направлениям использовались наглядные, устные, активные формы работы и онлайн мероприятия.</w:t>
      </w:r>
    </w:p>
    <w:p w:rsidR="00810817" w:rsidRDefault="00810817" w:rsidP="00EC6752">
      <w:pPr>
        <w:pStyle w:val="a6"/>
        <w:spacing w:line="276" w:lineRule="auto"/>
        <w:ind w:right="-2" w:firstLine="709"/>
      </w:pPr>
      <w:r>
        <w:t>В</w:t>
      </w:r>
      <w:r>
        <w:rPr>
          <w:spacing w:val="1"/>
        </w:rPr>
        <w:t xml:space="preserve"> </w:t>
      </w:r>
      <w:r w:rsidR="00350BD4">
        <w:t>2024</w:t>
      </w:r>
      <w:r>
        <w:rPr>
          <w:spacing w:val="1"/>
        </w:rPr>
        <w:t xml:space="preserve"> </w:t>
      </w:r>
      <w:r>
        <w:t>году приоритетными направлениями также</w:t>
      </w:r>
      <w:r>
        <w:rPr>
          <w:spacing w:val="1"/>
        </w:rPr>
        <w:t xml:space="preserve"> </w:t>
      </w:r>
      <w:r>
        <w:t>стали</w:t>
      </w:r>
      <w:r>
        <w:rPr>
          <w:spacing w:val="1"/>
        </w:rPr>
        <w:t xml:space="preserve"> </w:t>
      </w:r>
      <w:r>
        <w:t>мероприятия,</w:t>
      </w:r>
      <w:r>
        <w:rPr>
          <w:spacing w:val="1"/>
        </w:rPr>
        <w:t xml:space="preserve"> </w:t>
      </w:r>
      <w:r>
        <w:t>посвященные</w:t>
      </w:r>
      <w:r>
        <w:rPr>
          <w:spacing w:val="1"/>
        </w:rPr>
        <w:t xml:space="preserve"> </w:t>
      </w:r>
      <w:r>
        <w:t xml:space="preserve">Году </w:t>
      </w:r>
      <w:r w:rsidR="00350BD4">
        <w:t xml:space="preserve">семьи, </w:t>
      </w:r>
      <w:r w:rsidR="00350BD4" w:rsidRPr="008010D3">
        <w:t>Год</w:t>
      </w:r>
      <w:r w:rsidR="00350BD4">
        <w:t>у</w:t>
      </w:r>
      <w:r w:rsidR="00350BD4" w:rsidRPr="008010D3">
        <w:t xml:space="preserve"> празднования 300-летия Российской Академии, Год</w:t>
      </w:r>
      <w:r w:rsidR="00350BD4">
        <w:t>у</w:t>
      </w:r>
      <w:r w:rsidR="00350BD4" w:rsidRPr="008010D3">
        <w:t xml:space="preserve"> празднования 225-летия со дня рождения А.С. Пушкина, Год</w:t>
      </w:r>
      <w:r w:rsidR="00350BD4">
        <w:t>у</w:t>
      </w:r>
      <w:r w:rsidR="00350BD4" w:rsidRPr="008010D3">
        <w:t xml:space="preserve"> празднования 100-летия со дня рождения В.П. Астафьева, Год</w:t>
      </w:r>
      <w:r w:rsidR="00350BD4">
        <w:t>у</w:t>
      </w:r>
      <w:r w:rsidR="00350BD4" w:rsidRPr="008010D3">
        <w:t xml:space="preserve"> празднования 50-летия начала строительст</w:t>
      </w:r>
      <w:r w:rsidR="00350BD4">
        <w:t>ва Байкало-Амурской магистрали, 80-летию Томской области, 100-летию</w:t>
      </w:r>
      <w:r w:rsidR="00350BD4" w:rsidRPr="008010D3">
        <w:t xml:space="preserve"> Томског</w:t>
      </w:r>
      <w:r w:rsidR="00350BD4">
        <w:t xml:space="preserve">о района, 105-летию Леонида Андреевича </w:t>
      </w:r>
      <w:proofErr w:type="spellStart"/>
      <w:r w:rsidR="00350BD4">
        <w:t>Гартунга</w:t>
      </w:r>
      <w:proofErr w:type="spellEnd"/>
    </w:p>
    <w:p w:rsidR="00810817" w:rsidRDefault="00810817" w:rsidP="00EC6752">
      <w:pPr>
        <w:pStyle w:val="a6"/>
        <w:spacing w:line="276" w:lineRule="auto"/>
        <w:ind w:right="-2" w:firstLine="773"/>
      </w:pPr>
      <w:r>
        <w:t>В</w:t>
      </w:r>
      <w:r>
        <w:rPr>
          <w:spacing w:val="1"/>
        </w:rPr>
        <w:t xml:space="preserve"> </w:t>
      </w:r>
      <w:r>
        <w:t>отчетном</w:t>
      </w:r>
      <w:r>
        <w:rPr>
          <w:spacing w:val="1"/>
        </w:rPr>
        <w:t xml:space="preserve"> </w:t>
      </w:r>
      <w:r>
        <w:t>году</w:t>
      </w:r>
      <w:r>
        <w:rPr>
          <w:spacing w:val="1"/>
        </w:rPr>
        <w:t xml:space="preserve"> </w:t>
      </w:r>
      <w:r>
        <w:t>в</w:t>
      </w:r>
      <w:r>
        <w:rPr>
          <w:spacing w:val="1"/>
        </w:rPr>
        <w:t xml:space="preserve"> </w:t>
      </w:r>
      <w:r>
        <w:t>библиотеках</w:t>
      </w:r>
      <w:r>
        <w:rPr>
          <w:spacing w:val="1"/>
        </w:rPr>
        <w:t xml:space="preserve"> </w:t>
      </w:r>
      <w:r>
        <w:t>района</w:t>
      </w:r>
      <w:r>
        <w:rPr>
          <w:spacing w:val="1"/>
        </w:rPr>
        <w:t xml:space="preserve"> </w:t>
      </w:r>
      <w:r>
        <w:t>прошло</w:t>
      </w:r>
      <w:r>
        <w:rPr>
          <w:spacing w:val="1"/>
        </w:rPr>
        <w:t xml:space="preserve"> </w:t>
      </w:r>
      <w:r>
        <w:rPr>
          <w:b/>
        </w:rPr>
        <w:t>1</w:t>
      </w:r>
      <w:r w:rsidR="003B74CD">
        <w:rPr>
          <w:b/>
        </w:rPr>
        <w:t>807</w:t>
      </w:r>
      <w:r>
        <w:rPr>
          <w:b/>
          <w:spacing w:val="1"/>
        </w:rPr>
        <w:t xml:space="preserve"> </w:t>
      </w:r>
      <w:r>
        <w:t>мероприяти</w:t>
      </w:r>
      <w:r w:rsidR="003B74CD">
        <w:t>й</w:t>
      </w:r>
      <w:r>
        <w:t>,</w:t>
      </w:r>
      <w:r>
        <w:rPr>
          <w:spacing w:val="1"/>
        </w:rPr>
        <w:t xml:space="preserve"> </w:t>
      </w:r>
      <w:r>
        <w:t>посещение</w:t>
      </w:r>
      <w:r>
        <w:rPr>
          <w:spacing w:val="1"/>
        </w:rPr>
        <w:t xml:space="preserve"> </w:t>
      </w:r>
      <w:r>
        <w:t>на</w:t>
      </w:r>
      <w:r>
        <w:rPr>
          <w:spacing w:val="1"/>
        </w:rPr>
        <w:t xml:space="preserve"> </w:t>
      </w:r>
      <w:r>
        <w:t>мероприятиях составило</w:t>
      </w:r>
      <w:r>
        <w:rPr>
          <w:spacing w:val="1"/>
        </w:rPr>
        <w:t xml:space="preserve"> </w:t>
      </w:r>
      <w:r>
        <w:rPr>
          <w:b/>
        </w:rPr>
        <w:t>53</w:t>
      </w:r>
      <w:r w:rsidR="003B74CD">
        <w:rPr>
          <w:b/>
        </w:rPr>
        <w:t>501</w:t>
      </w:r>
      <w:r>
        <w:rPr>
          <w:b/>
        </w:rPr>
        <w:t xml:space="preserve"> </w:t>
      </w:r>
      <w:r>
        <w:t xml:space="preserve">человек. Вниманию пользователей было представлено </w:t>
      </w:r>
      <w:r>
        <w:rPr>
          <w:b/>
        </w:rPr>
        <w:t>16</w:t>
      </w:r>
      <w:r w:rsidR="003B74CD">
        <w:rPr>
          <w:b/>
        </w:rPr>
        <w:t>21</w:t>
      </w:r>
      <w:r>
        <w:rPr>
          <w:b/>
          <w:spacing w:val="1"/>
        </w:rPr>
        <w:t xml:space="preserve"> </w:t>
      </w:r>
      <w:r>
        <w:t>библиотечн</w:t>
      </w:r>
      <w:r w:rsidR="003B74CD">
        <w:t>ая</w:t>
      </w:r>
      <w:r>
        <w:rPr>
          <w:spacing w:val="-2"/>
        </w:rPr>
        <w:t xml:space="preserve"> </w:t>
      </w:r>
      <w:r>
        <w:t>выставк</w:t>
      </w:r>
      <w:r w:rsidR="003B74CD">
        <w:t>а</w:t>
      </w:r>
      <w:r>
        <w:t>.</w:t>
      </w:r>
    </w:p>
    <w:p w:rsidR="00810817" w:rsidRDefault="00810817" w:rsidP="00327E8F">
      <w:pPr>
        <w:ind w:firstLine="709"/>
        <w:jc w:val="both"/>
        <w:rPr>
          <w:b/>
          <w:color w:val="000000"/>
          <w:sz w:val="23"/>
          <w:szCs w:val="23"/>
        </w:rPr>
      </w:pPr>
    </w:p>
    <w:p w:rsidR="0067097B" w:rsidRDefault="0067097B" w:rsidP="00327E8F">
      <w:pPr>
        <w:ind w:firstLine="709"/>
        <w:jc w:val="both"/>
        <w:rPr>
          <w:b/>
          <w:color w:val="000000"/>
          <w:sz w:val="23"/>
          <w:szCs w:val="23"/>
        </w:rPr>
      </w:pPr>
      <w:r w:rsidRPr="00595758">
        <w:rPr>
          <w:b/>
          <w:color w:val="000000"/>
          <w:sz w:val="23"/>
          <w:szCs w:val="23"/>
        </w:rPr>
        <w:t xml:space="preserve">8.2. Программно-проектная деятельность библиотек, в т. ч. на основе взаимодействия с негосударственными организациями. Количество проектов, реализуемых в отчетном году, и общая сумма средств, привлеченных в ходе их реализации (перечислить наиболее крупные проекты, суммы и </w:t>
      </w:r>
      <w:proofErr w:type="spellStart"/>
      <w:r w:rsidRPr="00595758">
        <w:rPr>
          <w:b/>
          <w:color w:val="000000"/>
          <w:sz w:val="23"/>
          <w:szCs w:val="23"/>
        </w:rPr>
        <w:t>грантодателей</w:t>
      </w:r>
      <w:proofErr w:type="spellEnd"/>
      <w:r w:rsidRPr="00595758">
        <w:rPr>
          <w:b/>
          <w:color w:val="000000"/>
          <w:sz w:val="23"/>
          <w:szCs w:val="23"/>
        </w:rPr>
        <w:t xml:space="preserve">). Из общего числа проектов – количество проектов и привлеченных средств по продвижению книги и чтения. </w:t>
      </w:r>
    </w:p>
    <w:p w:rsidR="00327E8F" w:rsidRDefault="004E681D" w:rsidP="00327E8F">
      <w:pPr>
        <w:pStyle w:val="a6"/>
        <w:spacing w:line="278" w:lineRule="auto"/>
        <w:ind w:right="-2" w:firstLine="709"/>
      </w:pPr>
      <w:r w:rsidRPr="004E681D">
        <w:t>В 2024 году в 32 библиотеках шла реализация 35 Целевых программ и 8</w:t>
      </w:r>
      <w:r w:rsidR="00327E8F" w:rsidRPr="004E681D">
        <w:t xml:space="preserve"> проектов</w:t>
      </w:r>
      <w:r w:rsidR="00327E8F" w:rsidRPr="004E681D">
        <w:rPr>
          <w:spacing w:val="1"/>
        </w:rPr>
        <w:t xml:space="preserve"> </w:t>
      </w:r>
      <w:r w:rsidR="00327E8F" w:rsidRPr="004E681D">
        <w:t>(название</w:t>
      </w:r>
      <w:r w:rsidR="00327E8F" w:rsidRPr="004E681D">
        <w:rPr>
          <w:spacing w:val="1"/>
        </w:rPr>
        <w:t xml:space="preserve"> </w:t>
      </w:r>
      <w:r w:rsidR="00327E8F" w:rsidRPr="004E681D">
        <w:t>целевых</w:t>
      </w:r>
      <w:r w:rsidR="00327E8F" w:rsidRPr="004E681D">
        <w:rPr>
          <w:spacing w:val="1"/>
        </w:rPr>
        <w:t xml:space="preserve"> </w:t>
      </w:r>
      <w:r w:rsidR="00327E8F" w:rsidRPr="004E681D">
        <w:t>программ</w:t>
      </w:r>
      <w:r w:rsidR="00327E8F" w:rsidRPr="004E681D">
        <w:rPr>
          <w:spacing w:val="1"/>
        </w:rPr>
        <w:t xml:space="preserve"> </w:t>
      </w:r>
      <w:r w:rsidR="00327E8F" w:rsidRPr="004E681D">
        <w:t>и</w:t>
      </w:r>
      <w:r w:rsidR="00327E8F" w:rsidRPr="004E681D">
        <w:rPr>
          <w:spacing w:val="1"/>
        </w:rPr>
        <w:t xml:space="preserve"> </w:t>
      </w:r>
      <w:r w:rsidR="00327E8F" w:rsidRPr="004E681D">
        <w:t>проектов,</w:t>
      </w:r>
      <w:r w:rsidR="00327E8F" w:rsidRPr="004E681D">
        <w:rPr>
          <w:spacing w:val="1"/>
        </w:rPr>
        <w:t xml:space="preserve"> </w:t>
      </w:r>
      <w:r w:rsidR="00327E8F" w:rsidRPr="004E681D">
        <w:t>а</w:t>
      </w:r>
      <w:r w:rsidR="00327E8F" w:rsidRPr="004E681D">
        <w:rPr>
          <w:spacing w:val="1"/>
        </w:rPr>
        <w:t xml:space="preserve"> </w:t>
      </w:r>
      <w:r w:rsidR="00327E8F" w:rsidRPr="004E681D">
        <w:t>также</w:t>
      </w:r>
      <w:r w:rsidR="00327E8F" w:rsidRPr="004E681D">
        <w:rPr>
          <w:spacing w:val="1"/>
        </w:rPr>
        <w:t xml:space="preserve"> </w:t>
      </w:r>
      <w:r w:rsidR="00327E8F" w:rsidRPr="004E681D">
        <w:t>сроки</w:t>
      </w:r>
      <w:r w:rsidR="00327E8F" w:rsidRPr="004E681D">
        <w:rPr>
          <w:spacing w:val="1"/>
        </w:rPr>
        <w:t xml:space="preserve"> </w:t>
      </w:r>
      <w:r w:rsidR="00327E8F" w:rsidRPr="004E681D">
        <w:t>их</w:t>
      </w:r>
      <w:r w:rsidR="00327E8F" w:rsidRPr="004E681D">
        <w:rPr>
          <w:spacing w:val="1"/>
        </w:rPr>
        <w:t xml:space="preserve"> </w:t>
      </w:r>
      <w:r w:rsidR="00327E8F" w:rsidRPr="004E681D">
        <w:t>реализации</w:t>
      </w:r>
      <w:r w:rsidR="00327E8F" w:rsidRPr="004E681D">
        <w:rPr>
          <w:spacing w:val="1"/>
        </w:rPr>
        <w:t xml:space="preserve"> </w:t>
      </w:r>
      <w:r w:rsidR="00327E8F" w:rsidRPr="004E681D">
        <w:t>в</w:t>
      </w:r>
      <w:r w:rsidR="00327E8F" w:rsidRPr="004E681D">
        <w:rPr>
          <w:spacing w:val="1"/>
        </w:rPr>
        <w:t xml:space="preserve"> </w:t>
      </w:r>
      <w:r w:rsidR="00327E8F" w:rsidRPr="004E681D">
        <w:t>Приложении</w:t>
      </w:r>
      <w:r w:rsidR="00327E8F" w:rsidRPr="004E681D">
        <w:rPr>
          <w:spacing w:val="1"/>
        </w:rPr>
        <w:t xml:space="preserve"> </w:t>
      </w:r>
      <w:r w:rsidR="00327E8F" w:rsidRPr="004E681D">
        <w:t>4 к</w:t>
      </w:r>
      <w:r w:rsidR="00327E8F" w:rsidRPr="004E681D">
        <w:rPr>
          <w:spacing w:val="1"/>
        </w:rPr>
        <w:t xml:space="preserve"> </w:t>
      </w:r>
      <w:r w:rsidR="00327E8F" w:rsidRPr="004E681D">
        <w:t>Аналитической</w:t>
      </w:r>
      <w:r w:rsidR="00327E8F" w:rsidRPr="004E681D">
        <w:rPr>
          <w:spacing w:val="2"/>
        </w:rPr>
        <w:t xml:space="preserve"> </w:t>
      </w:r>
      <w:r w:rsidR="00327E8F" w:rsidRPr="004E681D">
        <w:t>справке).</w:t>
      </w:r>
    </w:p>
    <w:p w:rsidR="00327E8F" w:rsidRPr="00595758" w:rsidRDefault="00327E8F" w:rsidP="00327E8F">
      <w:pPr>
        <w:ind w:firstLine="709"/>
        <w:jc w:val="both"/>
        <w:rPr>
          <w:b/>
          <w:color w:val="000000"/>
          <w:sz w:val="23"/>
          <w:szCs w:val="23"/>
        </w:rPr>
      </w:pPr>
    </w:p>
    <w:p w:rsidR="0067097B" w:rsidRPr="00595758" w:rsidRDefault="0067097B" w:rsidP="00327E8F">
      <w:pPr>
        <w:ind w:firstLine="709"/>
        <w:jc w:val="both"/>
        <w:rPr>
          <w:b/>
          <w:color w:val="000000"/>
          <w:sz w:val="23"/>
          <w:szCs w:val="23"/>
        </w:rPr>
      </w:pPr>
      <w:r w:rsidRPr="00595758">
        <w:rPr>
          <w:b/>
          <w:color w:val="000000"/>
          <w:sz w:val="23"/>
          <w:szCs w:val="23"/>
        </w:rPr>
        <w:t xml:space="preserve">8.3. Общая характеристика читательской аудитории муниципальных библиотек: структура, интересы и предпочтения, наблюдаемые изменения (на основе данных исследований, мониторингов, опросов и т. п.).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814"/>
        <w:gridCol w:w="1139"/>
        <w:gridCol w:w="2017"/>
        <w:gridCol w:w="688"/>
        <w:gridCol w:w="570"/>
        <w:gridCol w:w="712"/>
        <w:gridCol w:w="712"/>
        <w:gridCol w:w="853"/>
        <w:gridCol w:w="570"/>
        <w:gridCol w:w="854"/>
        <w:gridCol w:w="691"/>
      </w:tblGrid>
      <w:tr w:rsidR="00C94ED3" w:rsidTr="00A51EDF">
        <w:trPr>
          <w:cantSplit/>
          <w:trHeight w:hRule="exact" w:val="284"/>
        </w:trPr>
        <w:tc>
          <w:tcPr>
            <w:tcW w:w="814" w:type="dxa"/>
            <w:vMerge w:val="restart"/>
            <w:vAlign w:val="center"/>
          </w:tcPr>
          <w:p w:rsidR="0067097B" w:rsidRPr="004F6D02" w:rsidRDefault="0067097B" w:rsidP="004F6D02">
            <w:pPr>
              <w:snapToGrid w:val="0"/>
              <w:jc w:val="center"/>
              <w:rPr>
                <w:color w:val="000000"/>
                <w:sz w:val="16"/>
                <w:szCs w:val="16"/>
              </w:rPr>
            </w:pPr>
            <w:r w:rsidRPr="004F6D02">
              <w:rPr>
                <w:color w:val="000000"/>
                <w:sz w:val="16"/>
                <w:szCs w:val="16"/>
              </w:rPr>
              <w:t>Год</w:t>
            </w:r>
          </w:p>
        </w:tc>
        <w:tc>
          <w:tcPr>
            <w:tcW w:w="1139" w:type="dxa"/>
            <w:vMerge w:val="restart"/>
            <w:vAlign w:val="center"/>
          </w:tcPr>
          <w:p w:rsidR="0067097B" w:rsidRPr="004F6D02" w:rsidRDefault="0067097B" w:rsidP="004F6D02">
            <w:pPr>
              <w:snapToGrid w:val="0"/>
              <w:jc w:val="center"/>
              <w:rPr>
                <w:color w:val="000000"/>
                <w:sz w:val="16"/>
                <w:szCs w:val="16"/>
              </w:rPr>
            </w:pPr>
            <w:r w:rsidRPr="004F6D02">
              <w:rPr>
                <w:color w:val="000000"/>
                <w:sz w:val="16"/>
                <w:szCs w:val="16"/>
              </w:rPr>
              <w:t>Число жителей, всего (чел.)</w:t>
            </w:r>
          </w:p>
        </w:tc>
        <w:tc>
          <w:tcPr>
            <w:tcW w:w="2017" w:type="dxa"/>
            <w:vMerge w:val="restart"/>
            <w:vAlign w:val="center"/>
          </w:tcPr>
          <w:p w:rsidR="0067097B" w:rsidRPr="004F6D02" w:rsidRDefault="0067097B" w:rsidP="004F6D02">
            <w:pPr>
              <w:snapToGrid w:val="0"/>
              <w:jc w:val="center"/>
              <w:rPr>
                <w:color w:val="000000"/>
                <w:sz w:val="16"/>
                <w:szCs w:val="16"/>
              </w:rPr>
            </w:pPr>
            <w:r w:rsidRPr="004F6D02">
              <w:rPr>
                <w:color w:val="000000"/>
                <w:sz w:val="16"/>
                <w:szCs w:val="16"/>
              </w:rPr>
              <w:t>Число</w:t>
            </w:r>
          </w:p>
          <w:p w:rsidR="0067097B" w:rsidRPr="004F6D02" w:rsidRDefault="0067097B" w:rsidP="004F6D02">
            <w:pPr>
              <w:snapToGrid w:val="0"/>
              <w:jc w:val="center"/>
              <w:rPr>
                <w:color w:val="000000"/>
                <w:sz w:val="16"/>
                <w:szCs w:val="16"/>
              </w:rPr>
            </w:pPr>
            <w:r w:rsidRPr="004F6D02">
              <w:rPr>
                <w:color w:val="000000"/>
                <w:sz w:val="16"/>
                <w:szCs w:val="16"/>
              </w:rPr>
              <w:t xml:space="preserve"> зарегистрированных пользователей,               всего (чел.)</w:t>
            </w:r>
          </w:p>
        </w:tc>
        <w:tc>
          <w:tcPr>
            <w:tcW w:w="5650" w:type="dxa"/>
            <w:gridSpan w:val="8"/>
            <w:vAlign w:val="center"/>
          </w:tcPr>
          <w:p w:rsidR="0067097B" w:rsidRPr="004F6D02" w:rsidRDefault="0067097B" w:rsidP="004F6D02">
            <w:pPr>
              <w:snapToGrid w:val="0"/>
              <w:ind w:left="420"/>
              <w:jc w:val="center"/>
              <w:rPr>
                <w:color w:val="000000"/>
                <w:sz w:val="16"/>
                <w:szCs w:val="16"/>
              </w:rPr>
            </w:pPr>
            <w:r w:rsidRPr="004F6D02">
              <w:rPr>
                <w:color w:val="000000"/>
                <w:sz w:val="16"/>
                <w:szCs w:val="16"/>
              </w:rPr>
              <w:t>из них по возрасту:</w:t>
            </w:r>
          </w:p>
        </w:tc>
      </w:tr>
      <w:tr w:rsidR="00C94ED3" w:rsidTr="00A51EDF">
        <w:trPr>
          <w:cantSplit/>
          <w:trHeight w:hRule="exact" w:val="284"/>
        </w:trPr>
        <w:tc>
          <w:tcPr>
            <w:tcW w:w="814" w:type="dxa"/>
            <w:vMerge/>
            <w:vAlign w:val="center"/>
          </w:tcPr>
          <w:p w:rsidR="0067097B" w:rsidRPr="004F6D02" w:rsidRDefault="0067097B" w:rsidP="004F6D02">
            <w:pPr>
              <w:jc w:val="center"/>
              <w:rPr>
                <w:color w:val="000000"/>
                <w:sz w:val="16"/>
                <w:szCs w:val="16"/>
              </w:rPr>
            </w:pPr>
          </w:p>
        </w:tc>
        <w:tc>
          <w:tcPr>
            <w:tcW w:w="1139" w:type="dxa"/>
            <w:vMerge/>
            <w:vAlign w:val="center"/>
          </w:tcPr>
          <w:p w:rsidR="0067097B" w:rsidRPr="004F6D02" w:rsidRDefault="0067097B" w:rsidP="004F6D02">
            <w:pPr>
              <w:jc w:val="center"/>
              <w:rPr>
                <w:color w:val="000000"/>
                <w:sz w:val="16"/>
                <w:szCs w:val="16"/>
              </w:rPr>
            </w:pPr>
          </w:p>
        </w:tc>
        <w:tc>
          <w:tcPr>
            <w:tcW w:w="2017" w:type="dxa"/>
            <w:vMerge/>
            <w:vAlign w:val="center"/>
          </w:tcPr>
          <w:p w:rsidR="0067097B" w:rsidRPr="004F6D02" w:rsidRDefault="0067097B" w:rsidP="004F6D02">
            <w:pPr>
              <w:jc w:val="center"/>
              <w:rPr>
                <w:color w:val="000000"/>
                <w:sz w:val="16"/>
                <w:szCs w:val="16"/>
              </w:rPr>
            </w:pPr>
          </w:p>
        </w:tc>
        <w:tc>
          <w:tcPr>
            <w:tcW w:w="1258" w:type="dxa"/>
            <w:gridSpan w:val="2"/>
            <w:vAlign w:val="center"/>
          </w:tcPr>
          <w:p w:rsidR="0067097B" w:rsidRPr="004F6D02" w:rsidRDefault="0067097B" w:rsidP="004F6D02">
            <w:pPr>
              <w:snapToGrid w:val="0"/>
              <w:jc w:val="center"/>
              <w:rPr>
                <w:color w:val="000000"/>
                <w:sz w:val="16"/>
                <w:szCs w:val="16"/>
              </w:rPr>
            </w:pPr>
            <w:r w:rsidRPr="004F6D02">
              <w:rPr>
                <w:color w:val="000000"/>
                <w:sz w:val="16"/>
                <w:szCs w:val="16"/>
              </w:rPr>
              <w:t>дети</w:t>
            </w:r>
          </w:p>
          <w:p w:rsidR="0067097B" w:rsidRPr="004F6D02" w:rsidRDefault="0067097B" w:rsidP="004F6D02">
            <w:pPr>
              <w:snapToGrid w:val="0"/>
              <w:jc w:val="center"/>
              <w:rPr>
                <w:color w:val="000000"/>
                <w:sz w:val="16"/>
                <w:szCs w:val="16"/>
              </w:rPr>
            </w:pPr>
            <w:r w:rsidRPr="004F6D02">
              <w:rPr>
                <w:color w:val="000000"/>
                <w:sz w:val="16"/>
                <w:szCs w:val="16"/>
              </w:rPr>
              <w:t>до 14 лет</w:t>
            </w:r>
          </w:p>
        </w:tc>
        <w:tc>
          <w:tcPr>
            <w:tcW w:w="1424" w:type="dxa"/>
            <w:gridSpan w:val="2"/>
            <w:vAlign w:val="center"/>
          </w:tcPr>
          <w:p w:rsidR="0067097B" w:rsidRPr="004F6D02" w:rsidRDefault="0067097B" w:rsidP="004F6D02">
            <w:pPr>
              <w:snapToGrid w:val="0"/>
              <w:jc w:val="center"/>
              <w:rPr>
                <w:color w:val="000000"/>
                <w:sz w:val="16"/>
                <w:szCs w:val="16"/>
              </w:rPr>
            </w:pPr>
            <w:r w:rsidRPr="004F6D02">
              <w:rPr>
                <w:color w:val="000000"/>
                <w:sz w:val="16"/>
                <w:szCs w:val="16"/>
              </w:rPr>
              <w:t>молодежь</w:t>
            </w:r>
          </w:p>
          <w:p w:rsidR="0067097B" w:rsidRPr="004F6D02" w:rsidRDefault="0067097B" w:rsidP="004F6D02">
            <w:pPr>
              <w:snapToGrid w:val="0"/>
              <w:jc w:val="center"/>
              <w:rPr>
                <w:color w:val="000000"/>
                <w:sz w:val="16"/>
                <w:szCs w:val="16"/>
              </w:rPr>
            </w:pPr>
            <w:r w:rsidRPr="004F6D02">
              <w:rPr>
                <w:color w:val="000000"/>
                <w:sz w:val="16"/>
                <w:szCs w:val="16"/>
              </w:rPr>
              <w:t>15-30 лет</w:t>
            </w:r>
          </w:p>
        </w:tc>
        <w:tc>
          <w:tcPr>
            <w:tcW w:w="1423" w:type="dxa"/>
            <w:gridSpan w:val="2"/>
            <w:vAlign w:val="center"/>
          </w:tcPr>
          <w:p w:rsidR="0067097B" w:rsidRPr="004F6D02" w:rsidRDefault="0067097B" w:rsidP="004F6D02">
            <w:pPr>
              <w:snapToGrid w:val="0"/>
              <w:jc w:val="center"/>
              <w:rPr>
                <w:color w:val="000000"/>
                <w:sz w:val="16"/>
                <w:szCs w:val="16"/>
              </w:rPr>
            </w:pPr>
            <w:r w:rsidRPr="004F6D02">
              <w:rPr>
                <w:color w:val="000000"/>
                <w:sz w:val="16"/>
                <w:szCs w:val="16"/>
              </w:rPr>
              <w:t>с 31</w:t>
            </w:r>
            <w:r w:rsidRPr="004F6D02">
              <w:rPr>
                <w:color w:val="000000"/>
                <w:sz w:val="16"/>
                <w:szCs w:val="16"/>
                <w:lang w:val="en-US"/>
              </w:rPr>
              <w:t xml:space="preserve"> </w:t>
            </w:r>
            <w:r w:rsidRPr="004F6D02">
              <w:rPr>
                <w:color w:val="000000"/>
                <w:sz w:val="16"/>
                <w:szCs w:val="16"/>
              </w:rPr>
              <w:t>до 55 лет</w:t>
            </w:r>
          </w:p>
        </w:tc>
        <w:tc>
          <w:tcPr>
            <w:tcW w:w="1545" w:type="dxa"/>
            <w:gridSpan w:val="2"/>
            <w:vAlign w:val="center"/>
          </w:tcPr>
          <w:p w:rsidR="0067097B" w:rsidRPr="004F6D02" w:rsidRDefault="0067097B" w:rsidP="004F6D02">
            <w:pPr>
              <w:snapToGrid w:val="0"/>
              <w:jc w:val="center"/>
              <w:rPr>
                <w:color w:val="000000"/>
                <w:sz w:val="16"/>
                <w:szCs w:val="16"/>
              </w:rPr>
            </w:pPr>
            <w:r w:rsidRPr="004F6D02">
              <w:rPr>
                <w:color w:val="000000"/>
                <w:sz w:val="16"/>
                <w:szCs w:val="16"/>
              </w:rPr>
              <w:t>более 55 лет</w:t>
            </w:r>
          </w:p>
        </w:tc>
      </w:tr>
      <w:tr w:rsidR="00C94ED3" w:rsidTr="00A51EDF">
        <w:trPr>
          <w:cantSplit/>
          <w:trHeight w:hRule="exact" w:val="284"/>
        </w:trPr>
        <w:tc>
          <w:tcPr>
            <w:tcW w:w="814" w:type="dxa"/>
            <w:vMerge/>
            <w:vAlign w:val="center"/>
          </w:tcPr>
          <w:p w:rsidR="0067097B" w:rsidRPr="004F6D02" w:rsidRDefault="0067097B" w:rsidP="004F6D02">
            <w:pPr>
              <w:jc w:val="center"/>
              <w:rPr>
                <w:color w:val="000000"/>
                <w:sz w:val="16"/>
                <w:szCs w:val="16"/>
              </w:rPr>
            </w:pPr>
          </w:p>
        </w:tc>
        <w:tc>
          <w:tcPr>
            <w:tcW w:w="1139" w:type="dxa"/>
            <w:vMerge/>
            <w:vAlign w:val="center"/>
          </w:tcPr>
          <w:p w:rsidR="0067097B" w:rsidRPr="004F6D02" w:rsidRDefault="0067097B" w:rsidP="004F6D02">
            <w:pPr>
              <w:jc w:val="center"/>
              <w:rPr>
                <w:color w:val="000000"/>
                <w:sz w:val="16"/>
                <w:szCs w:val="16"/>
              </w:rPr>
            </w:pPr>
          </w:p>
        </w:tc>
        <w:tc>
          <w:tcPr>
            <w:tcW w:w="2017" w:type="dxa"/>
            <w:vMerge/>
            <w:vAlign w:val="center"/>
          </w:tcPr>
          <w:p w:rsidR="0067097B" w:rsidRPr="004F6D02" w:rsidRDefault="0067097B" w:rsidP="004F6D02">
            <w:pPr>
              <w:jc w:val="center"/>
              <w:rPr>
                <w:color w:val="000000"/>
                <w:sz w:val="16"/>
                <w:szCs w:val="16"/>
              </w:rPr>
            </w:pPr>
          </w:p>
        </w:tc>
        <w:tc>
          <w:tcPr>
            <w:tcW w:w="688" w:type="dxa"/>
            <w:vAlign w:val="center"/>
          </w:tcPr>
          <w:p w:rsidR="0067097B" w:rsidRPr="004F6D02" w:rsidRDefault="0067097B" w:rsidP="004F6D02">
            <w:pPr>
              <w:snapToGrid w:val="0"/>
              <w:jc w:val="center"/>
              <w:rPr>
                <w:color w:val="000000"/>
                <w:sz w:val="16"/>
                <w:szCs w:val="16"/>
              </w:rPr>
            </w:pPr>
            <w:r w:rsidRPr="004F6D02">
              <w:rPr>
                <w:color w:val="000000"/>
                <w:sz w:val="16"/>
                <w:szCs w:val="16"/>
              </w:rPr>
              <w:t>Чел.</w:t>
            </w:r>
          </w:p>
        </w:tc>
        <w:tc>
          <w:tcPr>
            <w:tcW w:w="570" w:type="dxa"/>
            <w:vAlign w:val="center"/>
          </w:tcPr>
          <w:p w:rsidR="0067097B" w:rsidRPr="004F6D02" w:rsidRDefault="0067097B" w:rsidP="004F6D02">
            <w:pPr>
              <w:snapToGrid w:val="0"/>
              <w:jc w:val="center"/>
              <w:rPr>
                <w:color w:val="000000"/>
                <w:sz w:val="16"/>
                <w:szCs w:val="16"/>
              </w:rPr>
            </w:pPr>
            <w:r w:rsidRPr="004F6D02">
              <w:rPr>
                <w:color w:val="000000"/>
                <w:sz w:val="16"/>
                <w:szCs w:val="16"/>
              </w:rPr>
              <w:t>%</w:t>
            </w:r>
          </w:p>
        </w:tc>
        <w:tc>
          <w:tcPr>
            <w:tcW w:w="712" w:type="dxa"/>
            <w:vAlign w:val="center"/>
          </w:tcPr>
          <w:p w:rsidR="0067097B" w:rsidRPr="004F6D02" w:rsidRDefault="0067097B" w:rsidP="004F6D02">
            <w:pPr>
              <w:snapToGrid w:val="0"/>
              <w:jc w:val="center"/>
              <w:rPr>
                <w:color w:val="000000"/>
                <w:sz w:val="16"/>
                <w:szCs w:val="16"/>
              </w:rPr>
            </w:pPr>
            <w:r w:rsidRPr="004F6D02">
              <w:rPr>
                <w:color w:val="000000"/>
                <w:sz w:val="16"/>
                <w:szCs w:val="16"/>
              </w:rPr>
              <w:t>Чел.</w:t>
            </w:r>
          </w:p>
        </w:tc>
        <w:tc>
          <w:tcPr>
            <w:tcW w:w="712" w:type="dxa"/>
            <w:vAlign w:val="center"/>
          </w:tcPr>
          <w:p w:rsidR="0067097B" w:rsidRPr="004F6D02" w:rsidRDefault="0067097B" w:rsidP="004F6D02">
            <w:pPr>
              <w:snapToGrid w:val="0"/>
              <w:jc w:val="center"/>
              <w:rPr>
                <w:color w:val="000000"/>
                <w:sz w:val="16"/>
                <w:szCs w:val="16"/>
              </w:rPr>
            </w:pPr>
            <w:r w:rsidRPr="004F6D02">
              <w:rPr>
                <w:color w:val="000000"/>
                <w:sz w:val="16"/>
                <w:szCs w:val="16"/>
              </w:rPr>
              <w:t>%</w:t>
            </w:r>
          </w:p>
        </w:tc>
        <w:tc>
          <w:tcPr>
            <w:tcW w:w="853" w:type="dxa"/>
            <w:vAlign w:val="center"/>
          </w:tcPr>
          <w:p w:rsidR="0067097B" w:rsidRPr="004F6D02" w:rsidRDefault="0067097B" w:rsidP="004F6D02">
            <w:pPr>
              <w:snapToGrid w:val="0"/>
              <w:jc w:val="center"/>
              <w:rPr>
                <w:color w:val="000000"/>
                <w:sz w:val="16"/>
                <w:szCs w:val="16"/>
              </w:rPr>
            </w:pPr>
            <w:r w:rsidRPr="004F6D02">
              <w:rPr>
                <w:color w:val="000000"/>
                <w:sz w:val="16"/>
                <w:szCs w:val="16"/>
              </w:rPr>
              <w:t>Чел.</w:t>
            </w:r>
          </w:p>
        </w:tc>
        <w:tc>
          <w:tcPr>
            <w:tcW w:w="570" w:type="dxa"/>
            <w:vAlign w:val="center"/>
          </w:tcPr>
          <w:p w:rsidR="0067097B" w:rsidRPr="004F6D02" w:rsidRDefault="0067097B" w:rsidP="004F6D02">
            <w:pPr>
              <w:snapToGrid w:val="0"/>
              <w:jc w:val="center"/>
              <w:rPr>
                <w:color w:val="000000"/>
                <w:sz w:val="16"/>
                <w:szCs w:val="16"/>
              </w:rPr>
            </w:pPr>
            <w:r w:rsidRPr="004F6D02">
              <w:rPr>
                <w:color w:val="000000"/>
                <w:sz w:val="16"/>
                <w:szCs w:val="16"/>
              </w:rPr>
              <w:t>%</w:t>
            </w:r>
          </w:p>
        </w:tc>
        <w:tc>
          <w:tcPr>
            <w:tcW w:w="854" w:type="dxa"/>
            <w:vAlign w:val="center"/>
          </w:tcPr>
          <w:p w:rsidR="0067097B" w:rsidRPr="004F6D02" w:rsidRDefault="0067097B" w:rsidP="004F6D02">
            <w:pPr>
              <w:snapToGrid w:val="0"/>
              <w:jc w:val="center"/>
              <w:rPr>
                <w:color w:val="000000"/>
                <w:sz w:val="16"/>
                <w:szCs w:val="16"/>
              </w:rPr>
            </w:pPr>
            <w:r w:rsidRPr="004F6D02">
              <w:rPr>
                <w:color w:val="000000"/>
                <w:sz w:val="16"/>
                <w:szCs w:val="16"/>
              </w:rPr>
              <w:t>Чел.</w:t>
            </w:r>
          </w:p>
        </w:tc>
        <w:tc>
          <w:tcPr>
            <w:tcW w:w="691" w:type="dxa"/>
            <w:vAlign w:val="center"/>
          </w:tcPr>
          <w:p w:rsidR="0067097B" w:rsidRPr="004F6D02" w:rsidRDefault="0067097B" w:rsidP="004F6D02">
            <w:pPr>
              <w:snapToGrid w:val="0"/>
              <w:jc w:val="center"/>
              <w:rPr>
                <w:color w:val="000000"/>
                <w:sz w:val="16"/>
                <w:szCs w:val="16"/>
              </w:rPr>
            </w:pPr>
            <w:r w:rsidRPr="004F6D02">
              <w:rPr>
                <w:color w:val="000000"/>
                <w:sz w:val="16"/>
                <w:szCs w:val="16"/>
              </w:rPr>
              <w:t>%</w:t>
            </w:r>
          </w:p>
        </w:tc>
      </w:tr>
      <w:tr w:rsidR="00C94ED3" w:rsidTr="00A51EDF">
        <w:trPr>
          <w:cantSplit/>
          <w:trHeight w:hRule="exact" w:val="284"/>
        </w:trPr>
        <w:tc>
          <w:tcPr>
            <w:tcW w:w="814" w:type="dxa"/>
            <w:vAlign w:val="center"/>
          </w:tcPr>
          <w:p w:rsidR="00150826" w:rsidRPr="004F6D02" w:rsidRDefault="00150826" w:rsidP="00150826">
            <w:pPr>
              <w:pStyle w:val="afa"/>
              <w:snapToGrid w:val="0"/>
              <w:jc w:val="center"/>
              <w:rPr>
                <w:bCs/>
                <w:color w:val="000000"/>
                <w:sz w:val="16"/>
                <w:szCs w:val="16"/>
              </w:rPr>
            </w:pPr>
            <w:r w:rsidRPr="004F6D02">
              <w:rPr>
                <w:bCs/>
                <w:color w:val="000000"/>
                <w:sz w:val="16"/>
                <w:szCs w:val="16"/>
              </w:rPr>
              <w:t>2022</w:t>
            </w:r>
          </w:p>
        </w:tc>
        <w:tc>
          <w:tcPr>
            <w:tcW w:w="1139" w:type="dxa"/>
          </w:tcPr>
          <w:p w:rsidR="00150826" w:rsidRPr="00150826" w:rsidRDefault="00150826" w:rsidP="00150826">
            <w:pPr>
              <w:pStyle w:val="TableParagraph"/>
              <w:spacing w:before="40"/>
              <w:ind w:left="270" w:right="257"/>
              <w:jc w:val="center"/>
              <w:rPr>
                <w:bCs/>
                <w:color w:val="000000"/>
                <w:sz w:val="16"/>
                <w:szCs w:val="16"/>
                <w:lang w:eastAsia="ar-SA"/>
              </w:rPr>
            </w:pPr>
            <w:r w:rsidRPr="00150826">
              <w:rPr>
                <w:bCs/>
                <w:color w:val="000000"/>
                <w:sz w:val="16"/>
                <w:szCs w:val="16"/>
                <w:lang w:eastAsia="ar-SA"/>
              </w:rPr>
              <w:t>79468</w:t>
            </w:r>
          </w:p>
        </w:tc>
        <w:tc>
          <w:tcPr>
            <w:tcW w:w="2017" w:type="dxa"/>
          </w:tcPr>
          <w:p w:rsidR="00150826" w:rsidRPr="00150826" w:rsidRDefault="00150826" w:rsidP="00150826">
            <w:pPr>
              <w:pStyle w:val="TableParagraph"/>
              <w:spacing w:before="40"/>
              <w:ind w:left="731"/>
              <w:rPr>
                <w:bCs/>
                <w:color w:val="000000"/>
                <w:sz w:val="16"/>
                <w:szCs w:val="16"/>
                <w:lang w:eastAsia="ar-SA"/>
              </w:rPr>
            </w:pPr>
            <w:r w:rsidRPr="00150826">
              <w:rPr>
                <w:bCs/>
                <w:color w:val="000000"/>
                <w:sz w:val="16"/>
                <w:szCs w:val="16"/>
                <w:lang w:eastAsia="ar-SA"/>
              </w:rPr>
              <w:t>11761</w:t>
            </w:r>
          </w:p>
        </w:tc>
        <w:tc>
          <w:tcPr>
            <w:tcW w:w="688" w:type="dxa"/>
          </w:tcPr>
          <w:p w:rsidR="00150826" w:rsidRPr="00150826" w:rsidRDefault="00150826" w:rsidP="00150826">
            <w:pPr>
              <w:pStyle w:val="TableParagraph"/>
              <w:spacing w:before="40"/>
              <w:ind w:right="102"/>
              <w:jc w:val="right"/>
              <w:rPr>
                <w:bCs/>
                <w:color w:val="000000"/>
                <w:sz w:val="16"/>
                <w:szCs w:val="16"/>
                <w:lang w:eastAsia="ar-SA"/>
              </w:rPr>
            </w:pPr>
            <w:r w:rsidRPr="00150826">
              <w:rPr>
                <w:bCs/>
                <w:color w:val="000000"/>
                <w:sz w:val="16"/>
                <w:szCs w:val="16"/>
                <w:lang w:eastAsia="ar-SA"/>
              </w:rPr>
              <w:t>4906</w:t>
            </w:r>
          </w:p>
        </w:tc>
        <w:tc>
          <w:tcPr>
            <w:tcW w:w="570" w:type="dxa"/>
          </w:tcPr>
          <w:p w:rsidR="00150826" w:rsidRPr="00150826" w:rsidRDefault="00150826" w:rsidP="00150826">
            <w:pPr>
              <w:pStyle w:val="TableParagraph"/>
              <w:spacing w:before="40"/>
              <w:ind w:left="37" w:right="30"/>
              <w:jc w:val="center"/>
              <w:rPr>
                <w:bCs/>
                <w:color w:val="000000"/>
                <w:sz w:val="16"/>
                <w:szCs w:val="16"/>
                <w:lang w:eastAsia="ar-SA"/>
              </w:rPr>
            </w:pPr>
            <w:r w:rsidRPr="00150826">
              <w:rPr>
                <w:bCs/>
                <w:color w:val="000000"/>
                <w:sz w:val="16"/>
                <w:szCs w:val="16"/>
                <w:lang w:eastAsia="ar-SA"/>
              </w:rPr>
              <w:t>42</w:t>
            </w:r>
          </w:p>
        </w:tc>
        <w:tc>
          <w:tcPr>
            <w:tcW w:w="712" w:type="dxa"/>
          </w:tcPr>
          <w:p w:rsidR="00150826" w:rsidRPr="00150826" w:rsidRDefault="00150826" w:rsidP="00150826">
            <w:pPr>
              <w:pStyle w:val="TableParagraph"/>
              <w:spacing w:before="40"/>
              <w:ind w:left="130"/>
              <w:rPr>
                <w:bCs/>
                <w:color w:val="000000"/>
                <w:sz w:val="16"/>
                <w:szCs w:val="16"/>
                <w:lang w:eastAsia="ar-SA"/>
              </w:rPr>
            </w:pPr>
            <w:r w:rsidRPr="00150826">
              <w:rPr>
                <w:bCs/>
                <w:color w:val="000000"/>
                <w:sz w:val="16"/>
                <w:szCs w:val="16"/>
                <w:lang w:eastAsia="ar-SA"/>
              </w:rPr>
              <w:t>1760</w:t>
            </w:r>
          </w:p>
        </w:tc>
        <w:tc>
          <w:tcPr>
            <w:tcW w:w="712" w:type="dxa"/>
          </w:tcPr>
          <w:p w:rsidR="00150826" w:rsidRPr="00150826" w:rsidRDefault="00150826" w:rsidP="00150826">
            <w:pPr>
              <w:pStyle w:val="TableParagraph"/>
              <w:spacing w:before="40"/>
              <w:ind w:left="54" w:right="39"/>
              <w:jc w:val="center"/>
              <w:rPr>
                <w:bCs/>
                <w:color w:val="000000"/>
                <w:sz w:val="16"/>
                <w:szCs w:val="16"/>
                <w:lang w:eastAsia="ar-SA"/>
              </w:rPr>
            </w:pPr>
            <w:r w:rsidRPr="00150826">
              <w:rPr>
                <w:bCs/>
                <w:color w:val="000000"/>
                <w:sz w:val="16"/>
                <w:szCs w:val="16"/>
                <w:lang w:eastAsia="ar-SA"/>
              </w:rPr>
              <w:t>15</w:t>
            </w:r>
          </w:p>
        </w:tc>
        <w:tc>
          <w:tcPr>
            <w:tcW w:w="853" w:type="dxa"/>
          </w:tcPr>
          <w:p w:rsidR="00150826" w:rsidRPr="00150826" w:rsidRDefault="00150826" w:rsidP="00150826">
            <w:pPr>
              <w:pStyle w:val="TableParagraph"/>
              <w:spacing w:before="40"/>
              <w:ind w:right="185"/>
              <w:jc w:val="right"/>
              <w:rPr>
                <w:bCs/>
                <w:color w:val="000000"/>
                <w:sz w:val="16"/>
                <w:szCs w:val="16"/>
                <w:lang w:eastAsia="ar-SA"/>
              </w:rPr>
            </w:pPr>
            <w:r w:rsidRPr="00150826">
              <w:rPr>
                <w:bCs/>
                <w:color w:val="000000"/>
                <w:sz w:val="16"/>
                <w:szCs w:val="16"/>
                <w:lang w:eastAsia="ar-SA"/>
              </w:rPr>
              <w:t>2328</w:t>
            </w:r>
          </w:p>
        </w:tc>
        <w:tc>
          <w:tcPr>
            <w:tcW w:w="570" w:type="dxa"/>
          </w:tcPr>
          <w:p w:rsidR="00150826" w:rsidRPr="00150826" w:rsidRDefault="00150826" w:rsidP="00150826">
            <w:pPr>
              <w:pStyle w:val="TableParagraph"/>
              <w:spacing w:before="40"/>
              <w:ind w:left="57" w:right="55"/>
              <w:jc w:val="center"/>
              <w:rPr>
                <w:bCs/>
                <w:color w:val="000000"/>
                <w:sz w:val="16"/>
                <w:szCs w:val="16"/>
                <w:lang w:eastAsia="ar-SA"/>
              </w:rPr>
            </w:pPr>
            <w:r w:rsidRPr="00150826">
              <w:rPr>
                <w:bCs/>
                <w:color w:val="000000"/>
                <w:sz w:val="16"/>
                <w:szCs w:val="16"/>
                <w:lang w:eastAsia="ar-SA"/>
              </w:rPr>
              <w:t>20</w:t>
            </w:r>
          </w:p>
        </w:tc>
        <w:tc>
          <w:tcPr>
            <w:tcW w:w="854" w:type="dxa"/>
          </w:tcPr>
          <w:p w:rsidR="00150826" w:rsidRPr="00150826" w:rsidRDefault="00150826" w:rsidP="00150826">
            <w:pPr>
              <w:pStyle w:val="TableParagraph"/>
              <w:spacing w:before="40"/>
              <w:ind w:left="200"/>
              <w:rPr>
                <w:bCs/>
                <w:color w:val="000000"/>
                <w:sz w:val="16"/>
                <w:szCs w:val="16"/>
                <w:lang w:eastAsia="ar-SA"/>
              </w:rPr>
            </w:pPr>
            <w:r w:rsidRPr="00150826">
              <w:rPr>
                <w:bCs/>
                <w:color w:val="000000"/>
                <w:sz w:val="16"/>
                <w:szCs w:val="16"/>
                <w:lang w:eastAsia="ar-SA"/>
              </w:rPr>
              <w:t>2767</w:t>
            </w:r>
          </w:p>
        </w:tc>
        <w:tc>
          <w:tcPr>
            <w:tcW w:w="691" w:type="dxa"/>
          </w:tcPr>
          <w:p w:rsidR="00150826" w:rsidRPr="00150826" w:rsidRDefault="00150826" w:rsidP="00150826">
            <w:pPr>
              <w:pStyle w:val="TableParagraph"/>
              <w:spacing w:before="40"/>
              <w:ind w:left="116" w:right="119"/>
              <w:jc w:val="center"/>
              <w:rPr>
                <w:bCs/>
                <w:color w:val="000000"/>
                <w:sz w:val="16"/>
                <w:szCs w:val="16"/>
                <w:lang w:eastAsia="ar-SA"/>
              </w:rPr>
            </w:pPr>
            <w:r w:rsidRPr="00150826">
              <w:rPr>
                <w:bCs/>
                <w:color w:val="000000"/>
                <w:sz w:val="16"/>
                <w:szCs w:val="16"/>
                <w:lang w:eastAsia="ar-SA"/>
              </w:rPr>
              <w:t>23</w:t>
            </w:r>
          </w:p>
        </w:tc>
      </w:tr>
      <w:tr w:rsidR="00C94ED3" w:rsidTr="00A51EDF">
        <w:trPr>
          <w:cantSplit/>
          <w:trHeight w:hRule="exact" w:val="284"/>
        </w:trPr>
        <w:tc>
          <w:tcPr>
            <w:tcW w:w="814" w:type="dxa"/>
            <w:vAlign w:val="center"/>
          </w:tcPr>
          <w:p w:rsidR="00150826" w:rsidRPr="004F6D02" w:rsidRDefault="00150826" w:rsidP="00150826">
            <w:pPr>
              <w:jc w:val="center"/>
              <w:rPr>
                <w:color w:val="000000"/>
                <w:sz w:val="16"/>
                <w:szCs w:val="16"/>
              </w:rPr>
            </w:pPr>
            <w:r w:rsidRPr="004F6D02">
              <w:rPr>
                <w:color w:val="000000"/>
                <w:sz w:val="16"/>
                <w:szCs w:val="16"/>
              </w:rPr>
              <w:t>2023</w:t>
            </w:r>
          </w:p>
        </w:tc>
        <w:tc>
          <w:tcPr>
            <w:tcW w:w="1139" w:type="dxa"/>
          </w:tcPr>
          <w:p w:rsidR="00150826" w:rsidRPr="00150826" w:rsidRDefault="00150826" w:rsidP="00150826">
            <w:pPr>
              <w:pStyle w:val="TableParagraph"/>
              <w:spacing w:before="40"/>
              <w:ind w:left="270" w:right="257"/>
              <w:jc w:val="center"/>
              <w:rPr>
                <w:bCs/>
                <w:color w:val="000000"/>
                <w:sz w:val="16"/>
                <w:szCs w:val="16"/>
                <w:lang w:eastAsia="ar-SA"/>
              </w:rPr>
            </w:pPr>
            <w:r w:rsidRPr="00150826">
              <w:rPr>
                <w:bCs/>
                <w:color w:val="000000"/>
                <w:sz w:val="16"/>
                <w:szCs w:val="16"/>
                <w:lang w:eastAsia="ar-SA"/>
              </w:rPr>
              <w:t>88816</w:t>
            </w:r>
          </w:p>
        </w:tc>
        <w:tc>
          <w:tcPr>
            <w:tcW w:w="2017" w:type="dxa"/>
          </w:tcPr>
          <w:p w:rsidR="00150826" w:rsidRPr="00150826" w:rsidRDefault="00150826" w:rsidP="00150826">
            <w:pPr>
              <w:pStyle w:val="TableParagraph"/>
              <w:spacing w:before="40"/>
              <w:ind w:left="731"/>
              <w:rPr>
                <w:bCs/>
                <w:color w:val="000000"/>
                <w:sz w:val="16"/>
                <w:szCs w:val="16"/>
                <w:lang w:eastAsia="ar-SA"/>
              </w:rPr>
            </w:pPr>
            <w:r w:rsidRPr="00150826">
              <w:rPr>
                <w:bCs/>
                <w:color w:val="000000"/>
                <w:sz w:val="16"/>
                <w:szCs w:val="16"/>
                <w:lang w:eastAsia="ar-SA"/>
              </w:rPr>
              <w:t>11416</w:t>
            </w:r>
          </w:p>
        </w:tc>
        <w:tc>
          <w:tcPr>
            <w:tcW w:w="688" w:type="dxa"/>
          </w:tcPr>
          <w:p w:rsidR="00150826" w:rsidRPr="00150826" w:rsidRDefault="00150826" w:rsidP="00150826">
            <w:pPr>
              <w:pStyle w:val="TableParagraph"/>
              <w:spacing w:before="40"/>
              <w:ind w:right="102"/>
              <w:jc w:val="right"/>
              <w:rPr>
                <w:bCs/>
                <w:color w:val="000000"/>
                <w:sz w:val="16"/>
                <w:szCs w:val="16"/>
                <w:lang w:eastAsia="ar-SA"/>
              </w:rPr>
            </w:pPr>
            <w:r w:rsidRPr="00150826">
              <w:rPr>
                <w:bCs/>
                <w:color w:val="000000"/>
                <w:sz w:val="16"/>
                <w:szCs w:val="16"/>
                <w:lang w:eastAsia="ar-SA"/>
              </w:rPr>
              <w:t>4738</w:t>
            </w:r>
          </w:p>
        </w:tc>
        <w:tc>
          <w:tcPr>
            <w:tcW w:w="570" w:type="dxa"/>
          </w:tcPr>
          <w:p w:rsidR="00150826" w:rsidRPr="00150826" w:rsidRDefault="00150826" w:rsidP="00150826">
            <w:pPr>
              <w:pStyle w:val="TableParagraph"/>
              <w:spacing w:before="40"/>
              <w:ind w:left="46" w:right="30"/>
              <w:jc w:val="center"/>
              <w:rPr>
                <w:bCs/>
                <w:color w:val="000000"/>
                <w:sz w:val="16"/>
                <w:szCs w:val="16"/>
                <w:lang w:eastAsia="ar-SA"/>
              </w:rPr>
            </w:pPr>
            <w:r w:rsidRPr="00150826">
              <w:rPr>
                <w:bCs/>
                <w:color w:val="000000"/>
                <w:sz w:val="16"/>
                <w:szCs w:val="16"/>
                <w:lang w:eastAsia="ar-SA"/>
              </w:rPr>
              <w:t>41,5</w:t>
            </w:r>
          </w:p>
        </w:tc>
        <w:tc>
          <w:tcPr>
            <w:tcW w:w="712" w:type="dxa"/>
          </w:tcPr>
          <w:p w:rsidR="00150826" w:rsidRPr="00150826" w:rsidRDefault="00150826" w:rsidP="00150826">
            <w:pPr>
              <w:pStyle w:val="TableParagraph"/>
              <w:spacing w:before="40"/>
              <w:ind w:left="130"/>
              <w:rPr>
                <w:bCs/>
                <w:color w:val="000000"/>
                <w:sz w:val="16"/>
                <w:szCs w:val="16"/>
                <w:lang w:eastAsia="ar-SA"/>
              </w:rPr>
            </w:pPr>
            <w:r w:rsidRPr="00150826">
              <w:rPr>
                <w:bCs/>
                <w:color w:val="000000"/>
                <w:sz w:val="16"/>
                <w:szCs w:val="16"/>
                <w:lang w:eastAsia="ar-SA"/>
              </w:rPr>
              <w:t>1629</w:t>
            </w:r>
          </w:p>
        </w:tc>
        <w:tc>
          <w:tcPr>
            <w:tcW w:w="712" w:type="dxa"/>
          </w:tcPr>
          <w:p w:rsidR="00150826" w:rsidRPr="00150826" w:rsidRDefault="00150826" w:rsidP="00150826">
            <w:pPr>
              <w:pStyle w:val="TableParagraph"/>
              <w:spacing w:before="40"/>
              <w:ind w:left="54" w:right="39"/>
              <w:jc w:val="center"/>
              <w:rPr>
                <w:bCs/>
                <w:color w:val="000000"/>
                <w:sz w:val="16"/>
                <w:szCs w:val="16"/>
                <w:lang w:eastAsia="ar-SA"/>
              </w:rPr>
            </w:pPr>
            <w:r w:rsidRPr="00150826">
              <w:rPr>
                <w:bCs/>
                <w:color w:val="000000"/>
                <w:sz w:val="16"/>
                <w:szCs w:val="16"/>
                <w:lang w:eastAsia="ar-SA"/>
              </w:rPr>
              <w:t>14,3</w:t>
            </w:r>
          </w:p>
        </w:tc>
        <w:tc>
          <w:tcPr>
            <w:tcW w:w="853" w:type="dxa"/>
          </w:tcPr>
          <w:p w:rsidR="00150826" w:rsidRPr="00150826" w:rsidRDefault="00150826" w:rsidP="00150826">
            <w:pPr>
              <w:pStyle w:val="TableParagraph"/>
              <w:spacing w:before="40"/>
              <w:ind w:right="185"/>
              <w:jc w:val="right"/>
              <w:rPr>
                <w:bCs/>
                <w:color w:val="000000"/>
                <w:sz w:val="16"/>
                <w:szCs w:val="16"/>
                <w:lang w:eastAsia="ar-SA"/>
              </w:rPr>
            </w:pPr>
            <w:r w:rsidRPr="00150826">
              <w:rPr>
                <w:bCs/>
                <w:color w:val="000000"/>
                <w:sz w:val="16"/>
                <w:szCs w:val="16"/>
                <w:lang w:eastAsia="ar-SA"/>
              </w:rPr>
              <w:t>2319</w:t>
            </w:r>
          </w:p>
        </w:tc>
        <w:tc>
          <w:tcPr>
            <w:tcW w:w="570" w:type="dxa"/>
          </w:tcPr>
          <w:p w:rsidR="00150826" w:rsidRPr="00150826" w:rsidRDefault="00150826" w:rsidP="00150826">
            <w:pPr>
              <w:pStyle w:val="TableParagraph"/>
              <w:spacing w:before="40"/>
              <w:ind w:left="67" w:right="55"/>
              <w:jc w:val="center"/>
              <w:rPr>
                <w:bCs/>
                <w:color w:val="000000"/>
                <w:sz w:val="16"/>
                <w:szCs w:val="16"/>
                <w:lang w:eastAsia="ar-SA"/>
              </w:rPr>
            </w:pPr>
            <w:r w:rsidRPr="00150826">
              <w:rPr>
                <w:bCs/>
                <w:color w:val="000000"/>
                <w:sz w:val="16"/>
                <w:szCs w:val="16"/>
                <w:lang w:eastAsia="ar-SA"/>
              </w:rPr>
              <w:t>20,3</w:t>
            </w:r>
          </w:p>
        </w:tc>
        <w:tc>
          <w:tcPr>
            <w:tcW w:w="854" w:type="dxa"/>
          </w:tcPr>
          <w:p w:rsidR="00150826" w:rsidRPr="00150826" w:rsidRDefault="00150826" w:rsidP="00150826">
            <w:pPr>
              <w:pStyle w:val="TableParagraph"/>
              <w:spacing w:before="40"/>
              <w:ind w:left="200"/>
              <w:rPr>
                <w:bCs/>
                <w:color w:val="000000"/>
                <w:sz w:val="16"/>
                <w:szCs w:val="16"/>
                <w:lang w:eastAsia="ar-SA"/>
              </w:rPr>
            </w:pPr>
            <w:r w:rsidRPr="00150826">
              <w:rPr>
                <w:bCs/>
                <w:color w:val="000000"/>
                <w:sz w:val="16"/>
                <w:szCs w:val="16"/>
                <w:lang w:eastAsia="ar-SA"/>
              </w:rPr>
              <w:t>2730</w:t>
            </w:r>
          </w:p>
        </w:tc>
        <w:tc>
          <w:tcPr>
            <w:tcW w:w="691" w:type="dxa"/>
          </w:tcPr>
          <w:p w:rsidR="00150826" w:rsidRPr="00150826" w:rsidRDefault="00150826" w:rsidP="00150826">
            <w:pPr>
              <w:pStyle w:val="TableParagraph"/>
              <w:spacing w:before="40"/>
              <w:ind w:left="123" w:right="119"/>
              <w:jc w:val="center"/>
              <w:rPr>
                <w:bCs/>
                <w:color w:val="000000"/>
                <w:sz w:val="16"/>
                <w:szCs w:val="16"/>
                <w:lang w:eastAsia="ar-SA"/>
              </w:rPr>
            </w:pPr>
            <w:r w:rsidRPr="00150826">
              <w:rPr>
                <w:bCs/>
                <w:color w:val="000000"/>
                <w:sz w:val="16"/>
                <w:szCs w:val="16"/>
                <w:lang w:eastAsia="ar-SA"/>
              </w:rPr>
              <w:t>23,9</w:t>
            </w:r>
          </w:p>
        </w:tc>
      </w:tr>
      <w:tr w:rsidR="00C94ED3" w:rsidTr="00A51EDF">
        <w:trPr>
          <w:cantSplit/>
          <w:trHeight w:hRule="exact" w:val="284"/>
        </w:trPr>
        <w:tc>
          <w:tcPr>
            <w:tcW w:w="814" w:type="dxa"/>
            <w:vAlign w:val="center"/>
          </w:tcPr>
          <w:p w:rsidR="00150826" w:rsidRPr="004F6D02" w:rsidRDefault="00150826" w:rsidP="00150826">
            <w:pPr>
              <w:jc w:val="center"/>
              <w:rPr>
                <w:color w:val="000000"/>
                <w:sz w:val="16"/>
                <w:szCs w:val="16"/>
              </w:rPr>
            </w:pPr>
            <w:r w:rsidRPr="004F6D02">
              <w:rPr>
                <w:color w:val="000000"/>
                <w:sz w:val="16"/>
                <w:szCs w:val="16"/>
              </w:rPr>
              <w:t>2024</w:t>
            </w:r>
          </w:p>
        </w:tc>
        <w:tc>
          <w:tcPr>
            <w:tcW w:w="1139" w:type="dxa"/>
            <w:vAlign w:val="center"/>
          </w:tcPr>
          <w:p w:rsidR="00150826" w:rsidRPr="004F6D02" w:rsidRDefault="00150826" w:rsidP="00150826">
            <w:pPr>
              <w:jc w:val="center"/>
              <w:rPr>
                <w:color w:val="000000"/>
                <w:sz w:val="16"/>
                <w:szCs w:val="16"/>
              </w:rPr>
            </w:pPr>
            <w:r>
              <w:rPr>
                <w:color w:val="000000"/>
                <w:sz w:val="16"/>
                <w:szCs w:val="16"/>
              </w:rPr>
              <w:t>89298</w:t>
            </w:r>
          </w:p>
        </w:tc>
        <w:tc>
          <w:tcPr>
            <w:tcW w:w="2017" w:type="dxa"/>
            <w:vAlign w:val="center"/>
          </w:tcPr>
          <w:p w:rsidR="00150826" w:rsidRPr="004F6D02" w:rsidRDefault="00150826" w:rsidP="00150826">
            <w:pPr>
              <w:jc w:val="center"/>
              <w:rPr>
                <w:color w:val="000000"/>
                <w:sz w:val="16"/>
                <w:szCs w:val="16"/>
              </w:rPr>
            </w:pPr>
            <w:r>
              <w:rPr>
                <w:color w:val="000000"/>
                <w:sz w:val="16"/>
                <w:szCs w:val="16"/>
              </w:rPr>
              <w:t>11480</w:t>
            </w:r>
          </w:p>
        </w:tc>
        <w:tc>
          <w:tcPr>
            <w:tcW w:w="688" w:type="dxa"/>
            <w:vAlign w:val="center"/>
          </w:tcPr>
          <w:p w:rsidR="00150826" w:rsidRPr="004F6D02" w:rsidRDefault="00A012EA" w:rsidP="00A012EA">
            <w:pPr>
              <w:pStyle w:val="afa"/>
              <w:snapToGrid w:val="0"/>
              <w:jc w:val="center"/>
              <w:rPr>
                <w:color w:val="000000"/>
                <w:sz w:val="16"/>
                <w:szCs w:val="16"/>
              </w:rPr>
            </w:pPr>
            <w:r>
              <w:rPr>
                <w:color w:val="000000"/>
                <w:sz w:val="16"/>
                <w:szCs w:val="16"/>
              </w:rPr>
              <w:t>4770</w:t>
            </w:r>
          </w:p>
        </w:tc>
        <w:tc>
          <w:tcPr>
            <w:tcW w:w="570" w:type="dxa"/>
            <w:vAlign w:val="center"/>
          </w:tcPr>
          <w:p w:rsidR="00150826" w:rsidRPr="004F6D02" w:rsidRDefault="00A012EA" w:rsidP="00A012EA">
            <w:pPr>
              <w:pStyle w:val="afa"/>
              <w:snapToGrid w:val="0"/>
              <w:jc w:val="center"/>
              <w:rPr>
                <w:color w:val="000000"/>
                <w:sz w:val="16"/>
                <w:szCs w:val="16"/>
              </w:rPr>
            </w:pPr>
            <w:r>
              <w:rPr>
                <w:color w:val="000000"/>
                <w:sz w:val="16"/>
                <w:szCs w:val="16"/>
              </w:rPr>
              <w:t>41,5</w:t>
            </w:r>
          </w:p>
        </w:tc>
        <w:tc>
          <w:tcPr>
            <w:tcW w:w="712" w:type="dxa"/>
            <w:vAlign w:val="center"/>
          </w:tcPr>
          <w:p w:rsidR="00150826" w:rsidRPr="004F6D02" w:rsidRDefault="00A012EA" w:rsidP="00A012EA">
            <w:pPr>
              <w:pStyle w:val="afa"/>
              <w:snapToGrid w:val="0"/>
              <w:jc w:val="center"/>
              <w:rPr>
                <w:color w:val="000000"/>
                <w:sz w:val="16"/>
                <w:szCs w:val="16"/>
              </w:rPr>
            </w:pPr>
            <w:r>
              <w:rPr>
                <w:color w:val="000000"/>
                <w:sz w:val="16"/>
                <w:szCs w:val="16"/>
              </w:rPr>
              <w:t>1636</w:t>
            </w:r>
          </w:p>
        </w:tc>
        <w:tc>
          <w:tcPr>
            <w:tcW w:w="712" w:type="dxa"/>
            <w:vAlign w:val="center"/>
          </w:tcPr>
          <w:p w:rsidR="00150826" w:rsidRPr="004F6D02" w:rsidRDefault="00A012EA" w:rsidP="00A012EA">
            <w:pPr>
              <w:pStyle w:val="afa"/>
              <w:snapToGrid w:val="0"/>
              <w:jc w:val="center"/>
              <w:rPr>
                <w:color w:val="000000"/>
                <w:sz w:val="16"/>
                <w:szCs w:val="16"/>
              </w:rPr>
            </w:pPr>
            <w:r>
              <w:rPr>
                <w:color w:val="000000"/>
                <w:sz w:val="16"/>
                <w:szCs w:val="16"/>
              </w:rPr>
              <w:t>14,3</w:t>
            </w:r>
          </w:p>
        </w:tc>
        <w:tc>
          <w:tcPr>
            <w:tcW w:w="853" w:type="dxa"/>
            <w:vAlign w:val="center"/>
          </w:tcPr>
          <w:p w:rsidR="00150826" w:rsidRPr="004F6D02" w:rsidRDefault="00A012EA" w:rsidP="00A012EA">
            <w:pPr>
              <w:pStyle w:val="afa"/>
              <w:snapToGrid w:val="0"/>
              <w:jc w:val="center"/>
              <w:rPr>
                <w:color w:val="000000"/>
                <w:sz w:val="16"/>
                <w:szCs w:val="16"/>
              </w:rPr>
            </w:pPr>
            <w:r>
              <w:rPr>
                <w:color w:val="000000"/>
                <w:sz w:val="16"/>
                <w:szCs w:val="16"/>
              </w:rPr>
              <w:t>2321</w:t>
            </w:r>
          </w:p>
        </w:tc>
        <w:tc>
          <w:tcPr>
            <w:tcW w:w="570" w:type="dxa"/>
            <w:vAlign w:val="center"/>
          </w:tcPr>
          <w:p w:rsidR="00150826" w:rsidRPr="004F6D02" w:rsidRDefault="00A012EA" w:rsidP="00A012EA">
            <w:pPr>
              <w:pStyle w:val="afa"/>
              <w:snapToGrid w:val="0"/>
              <w:jc w:val="center"/>
              <w:rPr>
                <w:color w:val="000000"/>
                <w:sz w:val="16"/>
                <w:szCs w:val="16"/>
              </w:rPr>
            </w:pPr>
            <w:r>
              <w:rPr>
                <w:color w:val="000000"/>
                <w:sz w:val="16"/>
                <w:szCs w:val="16"/>
              </w:rPr>
              <w:t>20,2</w:t>
            </w:r>
          </w:p>
        </w:tc>
        <w:tc>
          <w:tcPr>
            <w:tcW w:w="854" w:type="dxa"/>
            <w:vAlign w:val="center"/>
          </w:tcPr>
          <w:p w:rsidR="00150826" w:rsidRPr="004F6D02" w:rsidRDefault="00A012EA" w:rsidP="00A012EA">
            <w:pPr>
              <w:pStyle w:val="afa"/>
              <w:snapToGrid w:val="0"/>
              <w:jc w:val="center"/>
              <w:rPr>
                <w:color w:val="000000"/>
                <w:sz w:val="16"/>
                <w:szCs w:val="16"/>
              </w:rPr>
            </w:pPr>
            <w:r>
              <w:rPr>
                <w:color w:val="000000"/>
                <w:sz w:val="16"/>
                <w:szCs w:val="16"/>
              </w:rPr>
              <w:t>2753</w:t>
            </w:r>
          </w:p>
        </w:tc>
        <w:tc>
          <w:tcPr>
            <w:tcW w:w="691" w:type="dxa"/>
            <w:vAlign w:val="center"/>
          </w:tcPr>
          <w:p w:rsidR="00150826" w:rsidRPr="004F6D02" w:rsidRDefault="00A012EA" w:rsidP="00A012EA">
            <w:pPr>
              <w:pStyle w:val="afa"/>
              <w:snapToGrid w:val="0"/>
              <w:jc w:val="center"/>
              <w:rPr>
                <w:color w:val="000000"/>
                <w:sz w:val="16"/>
                <w:szCs w:val="16"/>
              </w:rPr>
            </w:pPr>
            <w:r>
              <w:rPr>
                <w:color w:val="000000"/>
                <w:sz w:val="16"/>
                <w:szCs w:val="16"/>
              </w:rPr>
              <w:t>24</w:t>
            </w:r>
          </w:p>
        </w:tc>
      </w:tr>
    </w:tbl>
    <w:p w:rsidR="0067097B" w:rsidRPr="00861C7B" w:rsidRDefault="0067097B" w:rsidP="0067097B">
      <w:pPr>
        <w:jc w:val="both"/>
        <w:rPr>
          <w:color w:val="00000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813"/>
        <w:gridCol w:w="762"/>
        <w:gridCol w:w="694"/>
        <w:gridCol w:w="614"/>
        <w:gridCol w:w="698"/>
        <w:gridCol w:w="573"/>
        <w:gridCol w:w="524"/>
        <w:gridCol w:w="604"/>
        <w:gridCol w:w="515"/>
        <w:gridCol w:w="653"/>
        <w:gridCol w:w="562"/>
        <w:gridCol w:w="656"/>
        <w:gridCol w:w="590"/>
        <w:gridCol w:w="734"/>
        <w:gridCol w:w="631"/>
      </w:tblGrid>
      <w:tr w:rsidR="00C94ED3" w:rsidTr="00A51EDF">
        <w:trPr>
          <w:cantSplit/>
          <w:trHeight w:hRule="exact" w:val="284"/>
        </w:trPr>
        <w:tc>
          <w:tcPr>
            <w:tcW w:w="813" w:type="dxa"/>
            <w:vMerge w:val="restart"/>
            <w:vAlign w:val="center"/>
          </w:tcPr>
          <w:p w:rsidR="0067097B" w:rsidRPr="004F6D02" w:rsidRDefault="0067097B" w:rsidP="004F6D02">
            <w:pPr>
              <w:pStyle w:val="afa"/>
              <w:snapToGrid w:val="0"/>
              <w:jc w:val="center"/>
              <w:rPr>
                <w:bCs/>
                <w:color w:val="000000"/>
                <w:sz w:val="16"/>
                <w:szCs w:val="16"/>
              </w:rPr>
            </w:pPr>
            <w:r w:rsidRPr="004F6D02">
              <w:rPr>
                <w:bCs/>
                <w:color w:val="000000"/>
                <w:sz w:val="16"/>
                <w:szCs w:val="16"/>
              </w:rPr>
              <w:t>Год</w:t>
            </w:r>
          </w:p>
        </w:tc>
        <w:tc>
          <w:tcPr>
            <w:tcW w:w="2768" w:type="dxa"/>
            <w:gridSpan w:val="4"/>
          </w:tcPr>
          <w:p w:rsidR="0067097B" w:rsidRPr="004F6D02" w:rsidRDefault="0067097B" w:rsidP="004F6D02">
            <w:pPr>
              <w:snapToGrid w:val="0"/>
              <w:ind w:left="420"/>
              <w:jc w:val="center"/>
              <w:rPr>
                <w:color w:val="000000"/>
                <w:sz w:val="16"/>
                <w:szCs w:val="16"/>
              </w:rPr>
            </w:pPr>
            <w:r w:rsidRPr="004F6D02">
              <w:rPr>
                <w:color w:val="000000"/>
                <w:sz w:val="16"/>
                <w:szCs w:val="16"/>
              </w:rPr>
              <w:t xml:space="preserve">из них </w:t>
            </w:r>
          </w:p>
        </w:tc>
        <w:tc>
          <w:tcPr>
            <w:tcW w:w="6042" w:type="dxa"/>
            <w:gridSpan w:val="10"/>
          </w:tcPr>
          <w:p w:rsidR="0067097B" w:rsidRPr="004F6D02" w:rsidRDefault="0067097B" w:rsidP="004F6D02">
            <w:pPr>
              <w:pStyle w:val="afa"/>
              <w:snapToGrid w:val="0"/>
              <w:ind w:left="420"/>
              <w:jc w:val="center"/>
              <w:rPr>
                <w:color w:val="000000"/>
                <w:sz w:val="16"/>
                <w:szCs w:val="16"/>
              </w:rPr>
            </w:pPr>
            <w:r w:rsidRPr="004F6D02">
              <w:rPr>
                <w:color w:val="000000"/>
                <w:sz w:val="16"/>
                <w:szCs w:val="16"/>
              </w:rPr>
              <w:t>из них по образованию:</w:t>
            </w:r>
          </w:p>
        </w:tc>
      </w:tr>
      <w:tr w:rsidR="00C94ED3" w:rsidTr="00A51EDF">
        <w:trPr>
          <w:cantSplit/>
          <w:trHeight w:hRule="exact" w:val="284"/>
        </w:trPr>
        <w:tc>
          <w:tcPr>
            <w:tcW w:w="813" w:type="dxa"/>
            <w:vMerge/>
            <w:vAlign w:val="center"/>
          </w:tcPr>
          <w:p w:rsidR="0067097B" w:rsidRPr="004F6D02" w:rsidRDefault="0067097B" w:rsidP="004F6D02">
            <w:pPr>
              <w:rPr>
                <w:color w:val="000000"/>
                <w:sz w:val="16"/>
                <w:szCs w:val="16"/>
              </w:rPr>
            </w:pPr>
          </w:p>
        </w:tc>
        <w:tc>
          <w:tcPr>
            <w:tcW w:w="1456" w:type="dxa"/>
            <w:gridSpan w:val="2"/>
          </w:tcPr>
          <w:p w:rsidR="0067097B" w:rsidRPr="004F6D02" w:rsidRDefault="0067097B" w:rsidP="004F6D02">
            <w:pPr>
              <w:pStyle w:val="afa"/>
              <w:snapToGrid w:val="0"/>
              <w:jc w:val="center"/>
              <w:rPr>
                <w:bCs/>
                <w:color w:val="000000"/>
                <w:sz w:val="16"/>
                <w:szCs w:val="16"/>
              </w:rPr>
            </w:pPr>
            <w:r w:rsidRPr="004F6D02">
              <w:rPr>
                <w:bCs/>
                <w:color w:val="000000"/>
                <w:sz w:val="16"/>
                <w:szCs w:val="16"/>
              </w:rPr>
              <w:t>Женщин</w:t>
            </w:r>
          </w:p>
        </w:tc>
        <w:tc>
          <w:tcPr>
            <w:tcW w:w="1312" w:type="dxa"/>
            <w:gridSpan w:val="2"/>
          </w:tcPr>
          <w:p w:rsidR="0067097B" w:rsidRPr="004F6D02" w:rsidRDefault="0067097B" w:rsidP="004F6D02">
            <w:pPr>
              <w:pStyle w:val="afa"/>
              <w:snapToGrid w:val="0"/>
              <w:jc w:val="center"/>
              <w:rPr>
                <w:bCs/>
                <w:color w:val="000000"/>
                <w:sz w:val="16"/>
                <w:szCs w:val="16"/>
              </w:rPr>
            </w:pPr>
            <w:r w:rsidRPr="004F6D02">
              <w:rPr>
                <w:bCs/>
                <w:color w:val="000000"/>
                <w:sz w:val="16"/>
                <w:szCs w:val="16"/>
              </w:rPr>
              <w:t>Мужчин</w:t>
            </w:r>
          </w:p>
        </w:tc>
        <w:tc>
          <w:tcPr>
            <w:tcW w:w="1097" w:type="dxa"/>
            <w:gridSpan w:val="2"/>
          </w:tcPr>
          <w:p w:rsidR="0067097B" w:rsidRPr="004F6D02" w:rsidRDefault="0067097B" w:rsidP="004F6D02">
            <w:pPr>
              <w:pStyle w:val="afa"/>
              <w:snapToGrid w:val="0"/>
              <w:jc w:val="center"/>
              <w:rPr>
                <w:color w:val="000000"/>
                <w:sz w:val="16"/>
                <w:szCs w:val="16"/>
              </w:rPr>
            </w:pPr>
            <w:r w:rsidRPr="004F6D02">
              <w:rPr>
                <w:color w:val="000000"/>
                <w:sz w:val="16"/>
                <w:szCs w:val="16"/>
              </w:rPr>
              <w:t>высшее</w:t>
            </w:r>
          </w:p>
        </w:tc>
        <w:tc>
          <w:tcPr>
            <w:tcW w:w="1119" w:type="dxa"/>
            <w:gridSpan w:val="2"/>
          </w:tcPr>
          <w:p w:rsidR="0067097B" w:rsidRPr="004F6D02" w:rsidRDefault="0067097B" w:rsidP="004F6D02">
            <w:pPr>
              <w:pStyle w:val="afa"/>
              <w:snapToGrid w:val="0"/>
              <w:jc w:val="center"/>
              <w:rPr>
                <w:color w:val="000000"/>
                <w:sz w:val="16"/>
                <w:szCs w:val="16"/>
              </w:rPr>
            </w:pPr>
            <w:r w:rsidRPr="004F6D02">
              <w:rPr>
                <w:color w:val="000000"/>
                <w:sz w:val="16"/>
                <w:szCs w:val="16"/>
              </w:rPr>
              <w:t>н/высшее</w:t>
            </w:r>
          </w:p>
        </w:tc>
        <w:tc>
          <w:tcPr>
            <w:tcW w:w="1215" w:type="dxa"/>
            <w:gridSpan w:val="2"/>
          </w:tcPr>
          <w:p w:rsidR="0067097B" w:rsidRPr="004F6D02" w:rsidRDefault="0067097B" w:rsidP="004F6D02">
            <w:pPr>
              <w:pStyle w:val="afa"/>
              <w:snapToGrid w:val="0"/>
              <w:jc w:val="center"/>
              <w:rPr>
                <w:color w:val="000000"/>
                <w:sz w:val="16"/>
                <w:szCs w:val="16"/>
              </w:rPr>
            </w:pPr>
            <w:r w:rsidRPr="004F6D02">
              <w:rPr>
                <w:color w:val="000000"/>
                <w:sz w:val="16"/>
                <w:szCs w:val="16"/>
              </w:rPr>
              <w:t>ср/спец-е</w:t>
            </w:r>
          </w:p>
        </w:tc>
        <w:tc>
          <w:tcPr>
            <w:tcW w:w="1246" w:type="dxa"/>
            <w:gridSpan w:val="2"/>
          </w:tcPr>
          <w:p w:rsidR="0067097B" w:rsidRPr="004F6D02" w:rsidRDefault="0067097B" w:rsidP="004F6D02">
            <w:pPr>
              <w:pStyle w:val="afa"/>
              <w:snapToGrid w:val="0"/>
              <w:jc w:val="center"/>
              <w:rPr>
                <w:color w:val="000000"/>
                <w:sz w:val="16"/>
                <w:szCs w:val="16"/>
              </w:rPr>
            </w:pPr>
            <w:r w:rsidRPr="004F6D02">
              <w:rPr>
                <w:color w:val="000000"/>
                <w:sz w:val="16"/>
                <w:szCs w:val="16"/>
              </w:rPr>
              <w:t>среднее</w:t>
            </w:r>
          </w:p>
        </w:tc>
        <w:tc>
          <w:tcPr>
            <w:tcW w:w="1365" w:type="dxa"/>
            <w:gridSpan w:val="2"/>
          </w:tcPr>
          <w:p w:rsidR="0067097B" w:rsidRPr="004F6D02" w:rsidRDefault="0067097B" w:rsidP="004F6D02">
            <w:pPr>
              <w:pStyle w:val="afa"/>
              <w:snapToGrid w:val="0"/>
              <w:jc w:val="center"/>
              <w:rPr>
                <w:color w:val="000000"/>
                <w:sz w:val="16"/>
                <w:szCs w:val="16"/>
              </w:rPr>
            </w:pPr>
            <w:r w:rsidRPr="004F6D02">
              <w:rPr>
                <w:color w:val="000000"/>
                <w:sz w:val="16"/>
                <w:szCs w:val="16"/>
              </w:rPr>
              <w:t>н/среднее</w:t>
            </w:r>
          </w:p>
        </w:tc>
      </w:tr>
      <w:tr w:rsidR="00C94ED3" w:rsidTr="00A51EDF">
        <w:trPr>
          <w:cantSplit/>
          <w:trHeight w:hRule="exact" w:val="284"/>
        </w:trPr>
        <w:tc>
          <w:tcPr>
            <w:tcW w:w="813" w:type="dxa"/>
            <w:vMerge/>
            <w:vAlign w:val="center"/>
          </w:tcPr>
          <w:p w:rsidR="0067097B" w:rsidRPr="004F6D02" w:rsidRDefault="0067097B" w:rsidP="004F6D02">
            <w:pPr>
              <w:rPr>
                <w:color w:val="000000"/>
                <w:sz w:val="16"/>
                <w:szCs w:val="16"/>
              </w:rPr>
            </w:pPr>
          </w:p>
        </w:tc>
        <w:tc>
          <w:tcPr>
            <w:tcW w:w="762" w:type="dxa"/>
          </w:tcPr>
          <w:p w:rsidR="0067097B" w:rsidRPr="004F6D02" w:rsidRDefault="0067097B" w:rsidP="004F6D02">
            <w:pPr>
              <w:snapToGrid w:val="0"/>
              <w:jc w:val="center"/>
              <w:rPr>
                <w:color w:val="000000"/>
                <w:sz w:val="16"/>
                <w:szCs w:val="16"/>
              </w:rPr>
            </w:pPr>
            <w:r w:rsidRPr="004F6D02">
              <w:rPr>
                <w:color w:val="000000"/>
                <w:sz w:val="16"/>
                <w:szCs w:val="16"/>
              </w:rPr>
              <w:t>Чел.</w:t>
            </w:r>
          </w:p>
        </w:tc>
        <w:tc>
          <w:tcPr>
            <w:tcW w:w="694" w:type="dxa"/>
          </w:tcPr>
          <w:p w:rsidR="0067097B" w:rsidRPr="004F6D02" w:rsidRDefault="0067097B" w:rsidP="004F6D02">
            <w:pPr>
              <w:snapToGrid w:val="0"/>
              <w:jc w:val="center"/>
              <w:rPr>
                <w:color w:val="000000"/>
                <w:sz w:val="16"/>
                <w:szCs w:val="16"/>
              </w:rPr>
            </w:pPr>
            <w:r w:rsidRPr="004F6D02">
              <w:rPr>
                <w:color w:val="000000"/>
                <w:sz w:val="16"/>
                <w:szCs w:val="16"/>
              </w:rPr>
              <w:t>%</w:t>
            </w:r>
          </w:p>
        </w:tc>
        <w:tc>
          <w:tcPr>
            <w:tcW w:w="614" w:type="dxa"/>
          </w:tcPr>
          <w:p w:rsidR="0067097B" w:rsidRPr="004F6D02" w:rsidRDefault="0067097B" w:rsidP="004F6D02">
            <w:pPr>
              <w:snapToGrid w:val="0"/>
              <w:jc w:val="center"/>
              <w:rPr>
                <w:color w:val="000000"/>
                <w:sz w:val="16"/>
                <w:szCs w:val="16"/>
              </w:rPr>
            </w:pPr>
            <w:r w:rsidRPr="004F6D02">
              <w:rPr>
                <w:color w:val="000000"/>
                <w:sz w:val="16"/>
                <w:szCs w:val="16"/>
              </w:rPr>
              <w:t>Чел.</w:t>
            </w:r>
          </w:p>
        </w:tc>
        <w:tc>
          <w:tcPr>
            <w:tcW w:w="698" w:type="dxa"/>
          </w:tcPr>
          <w:p w:rsidR="0067097B" w:rsidRPr="004F6D02" w:rsidRDefault="0067097B" w:rsidP="004F6D02">
            <w:pPr>
              <w:snapToGrid w:val="0"/>
              <w:jc w:val="center"/>
              <w:rPr>
                <w:color w:val="000000"/>
                <w:sz w:val="16"/>
                <w:szCs w:val="16"/>
              </w:rPr>
            </w:pPr>
            <w:r w:rsidRPr="004F6D02">
              <w:rPr>
                <w:color w:val="000000"/>
                <w:sz w:val="16"/>
                <w:szCs w:val="16"/>
              </w:rPr>
              <w:t>%</w:t>
            </w:r>
          </w:p>
        </w:tc>
        <w:tc>
          <w:tcPr>
            <w:tcW w:w="573" w:type="dxa"/>
          </w:tcPr>
          <w:p w:rsidR="0067097B" w:rsidRPr="004F6D02" w:rsidRDefault="0067097B" w:rsidP="004F6D02">
            <w:pPr>
              <w:snapToGrid w:val="0"/>
              <w:jc w:val="center"/>
              <w:rPr>
                <w:color w:val="000000"/>
                <w:sz w:val="16"/>
                <w:szCs w:val="16"/>
              </w:rPr>
            </w:pPr>
            <w:r w:rsidRPr="004F6D02">
              <w:rPr>
                <w:color w:val="000000"/>
                <w:sz w:val="16"/>
                <w:szCs w:val="16"/>
              </w:rPr>
              <w:t>Чел.</w:t>
            </w:r>
          </w:p>
        </w:tc>
        <w:tc>
          <w:tcPr>
            <w:tcW w:w="524" w:type="dxa"/>
          </w:tcPr>
          <w:p w:rsidR="0067097B" w:rsidRPr="004F6D02" w:rsidRDefault="0067097B" w:rsidP="004F6D02">
            <w:pPr>
              <w:snapToGrid w:val="0"/>
              <w:jc w:val="center"/>
              <w:rPr>
                <w:color w:val="000000"/>
                <w:sz w:val="16"/>
                <w:szCs w:val="16"/>
              </w:rPr>
            </w:pPr>
            <w:r w:rsidRPr="004F6D02">
              <w:rPr>
                <w:color w:val="000000"/>
                <w:sz w:val="16"/>
                <w:szCs w:val="16"/>
              </w:rPr>
              <w:t>%</w:t>
            </w:r>
          </w:p>
        </w:tc>
        <w:tc>
          <w:tcPr>
            <w:tcW w:w="604" w:type="dxa"/>
          </w:tcPr>
          <w:p w:rsidR="0067097B" w:rsidRPr="004F6D02" w:rsidRDefault="0067097B" w:rsidP="004F6D02">
            <w:pPr>
              <w:snapToGrid w:val="0"/>
              <w:jc w:val="center"/>
              <w:rPr>
                <w:color w:val="000000"/>
                <w:sz w:val="16"/>
                <w:szCs w:val="16"/>
              </w:rPr>
            </w:pPr>
            <w:r w:rsidRPr="004F6D02">
              <w:rPr>
                <w:color w:val="000000"/>
                <w:sz w:val="16"/>
                <w:szCs w:val="16"/>
              </w:rPr>
              <w:t>Чел.</w:t>
            </w:r>
          </w:p>
        </w:tc>
        <w:tc>
          <w:tcPr>
            <w:tcW w:w="515" w:type="dxa"/>
          </w:tcPr>
          <w:p w:rsidR="0067097B" w:rsidRPr="004F6D02" w:rsidRDefault="0067097B" w:rsidP="004F6D02">
            <w:pPr>
              <w:snapToGrid w:val="0"/>
              <w:jc w:val="center"/>
              <w:rPr>
                <w:color w:val="000000"/>
                <w:sz w:val="16"/>
                <w:szCs w:val="16"/>
              </w:rPr>
            </w:pPr>
            <w:r w:rsidRPr="004F6D02">
              <w:rPr>
                <w:color w:val="000000"/>
                <w:sz w:val="16"/>
                <w:szCs w:val="16"/>
              </w:rPr>
              <w:t>%</w:t>
            </w:r>
          </w:p>
        </w:tc>
        <w:tc>
          <w:tcPr>
            <w:tcW w:w="653" w:type="dxa"/>
          </w:tcPr>
          <w:p w:rsidR="0067097B" w:rsidRPr="004F6D02" w:rsidRDefault="0067097B" w:rsidP="004F6D02">
            <w:pPr>
              <w:snapToGrid w:val="0"/>
              <w:jc w:val="center"/>
              <w:rPr>
                <w:color w:val="000000"/>
                <w:sz w:val="16"/>
                <w:szCs w:val="16"/>
              </w:rPr>
            </w:pPr>
            <w:r w:rsidRPr="004F6D02">
              <w:rPr>
                <w:color w:val="000000"/>
                <w:sz w:val="16"/>
                <w:szCs w:val="16"/>
              </w:rPr>
              <w:t>Чел.</w:t>
            </w:r>
          </w:p>
        </w:tc>
        <w:tc>
          <w:tcPr>
            <w:tcW w:w="562" w:type="dxa"/>
          </w:tcPr>
          <w:p w:rsidR="0067097B" w:rsidRPr="004F6D02" w:rsidRDefault="0067097B" w:rsidP="004F6D02">
            <w:pPr>
              <w:snapToGrid w:val="0"/>
              <w:jc w:val="center"/>
              <w:rPr>
                <w:color w:val="000000"/>
                <w:sz w:val="16"/>
                <w:szCs w:val="16"/>
              </w:rPr>
            </w:pPr>
            <w:r w:rsidRPr="004F6D02">
              <w:rPr>
                <w:color w:val="000000"/>
                <w:sz w:val="16"/>
                <w:szCs w:val="16"/>
              </w:rPr>
              <w:t>%</w:t>
            </w:r>
          </w:p>
        </w:tc>
        <w:tc>
          <w:tcPr>
            <w:tcW w:w="656" w:type="dxa"/>
          </w:tcPr>
          <w:p w:rsidR="0067097B" w:rsidRPr="004F6D02" w:rsidRDefault="0067097B" w:rsidP="004F6D02">
            <w:pPr>
              <w:snapToGrid w:val="0"/>
              <w:jc w:val="center"/>
              <w:rPr>
                <w:color w:val="000000"/>
                <w:sz w:val="16"/>
                <w:szCs w:val="16"/>
              </w:rPr>
            </w:pPr>
            <w:r w:rsidRPr="004F6D02">
              <w:rPr>
                <w:color w:val="000000"/>
                <w:sz w:val="16"/>
                <w:szCs w:val="16"/>
              </w:rPr>
              <w:t>Чел.</w:t>
            </w:r>
          </w:p>
        </w:tc>
        <w:tc>
          <w:tcPr>
            <w:tcW w:w="590" w:type="dxa"/>
          </w:tcPr>
          <w:p w:rsidR="0067097B" w:rsidRPr="004F6D02" w:rsidRDefault="0067097B" w:rsidP="004F6D02">
            <w:pPr>
              <w:snapToGrid w:val="0"/>
              <w:jc w:val="center"/>
              <w:rPr>
                <w:color w:val="000000"/>
                <w:sz w:val="16"/>
                <w:szCs w:val="16"/>
              </w:rPr>
            </w:pPr>
            <w:r w:rsidRPr="004F6D02">
              <w:rPr>
                <w:color w:val="000000"/>
                <w:sz w:val="16"/>
                <w:szCs w:val="16"/>
              </w:rPr>
              <w:t>%</w:t>
            </w:r>
          </w:p>
        </w:tc>
        <w:tc>
          <w:tcPr>
            <w:tcW w:w="734" w:type="dxa"/>
          </w:tcPr>
          <w:p w:rsidR="0067097B" w:rsidRPr="004F6D02" w:rsidRDefault="0067097B" w:rsidP="004F6D02">
            <w:pPr>
              <w:snapToGrid w:val="0"/>
              <w:jc w:val="center"/>
              <w:rPr>
                <w:color w:val="000000"/>
                <w:sz w:val="16"/>
                <w:szCs w:val="16"/>
              </w:rPr>
            </w:pPr>
            <w:r w:rsidRPr="004F6D02">
              <w:rPr>
                <w:color w:val="000000"/>
                <w:sz w:val="16"/>
                <w:szCs w:val="16"/>
              </w:rPr>
              <w:t>Чел.</w:t>
            </w:r>
          </w:p>
        </w:tc>
        <w:tc>
          <w:tcPr>
            <w:tcW w:w="631" w:type="dxa"/>
          </w:tcPr>
          <w:p w:rsidR="0067097B" w:rsidRPr="004F6D02" w:rsidRDefault="0067097B" w:rsidP="004F6D02">
            <w:pPr>
              <w:snapToGrid w:val="0"/>
              <w:jc w:val="center"/>
              <w:rPr>
                <w:color w:val="000000"/>
                <w:sz w:val="16"/>
                <w:szCs w:val="16"/>
              </w:rPr>
            </w:pPr>
            <w:r w:rsidRPr="004F6D02">
              <w:rPr>
                <w:color w:val="000000"/>
                <w:sz w:val="16"/>
                <w:szCs w:val="16"/>
              </w:rPr>
              <w:t>%</w:t>
            </w:r>
          </w:p>
        </w:tc>
      </w:tr>
      <w:tr w:rsidR="00C94ED3" w:rsidTr="00A51EDF">
        <w:trPr>
          <w:cantSplit/>
          <w:trHeight w:hRule="exact" w:val="284"/>
        </w:trPr>
        <w:tc>
          <w:tcPr>
            <w:tcW w:w="813" w:type="dxa"/>
            <w:vAlign w:val="center"/>
          </w:tcPr>
          <w:p w:rsidR="00150826" w:rsidRPr="004F6D02" w:rsidRDefault="00150826" w:rsidP="00150826">
            <w:pPr>
              <w:pStyle w:val="afa"/>
              <w:snapToGrid w:val="0"/>
              <w:jc w:val="center"/>
              <w:rPr>
                <w:bCs/>
                <w:color w:val="000000"/>
                <w:sz w:val="16"/>
                <w:szCs w:val="16"/>
              </w:rPr>
            </w:pPr>
            <w:r w:rsidRPr="004F6D02">
              <w:rPr>
                <w:bCs/>
                <w:color w:val="000000"/>
                <w:sz w:val="16"/>
                <w:szCs w:val="16"/>
              </w:rPr>
              <w:t>2022</w:t>
            </w:r>
          </w:p>
        </w:tc>
        <w:tc>
          <w:tcPr>
            <w:tcW w:w="762" w:type="dxa"/>
          </w:tcPr>
          <w:p w:rsidR="00150826" w:rsidRPr="00150826" w:rsidRDefault="00150826" w:rsidP="00150826">
            <w:pPr>
              <w:pStyle w:val="afa"/>
              <w:snapToGrid w:val="0"/>
              <w:jc w:val="center"/>
              <w:rPr>
                <w:bCs/>
                <w:color w:val="000000"/>
                <w:sz w:val="16"/>
                <w:szCs w:val="16"/>
              </w:rPr>
            </w:pPr>
            <w:r w:rsidRPr="00150826">
              <w:rPr>
                <w:bCs/>
                <w:color w:val="000000"/>
                <w:sz w:val="16"/>
                <w:szCs w:val="16"/>
              </w:rPr>
              <w:t>7850</w:t>
            </w:r>
          </w:p>
        </w:tc>
        <w:tc>
          <w:tcPr>
            <w:tcW w:w="694" w:type="dxa"/>
          </w:tcPr>
          <w:p w:rsidR="00150826" w:rsidRPr="00150826" w:rsidRDefault="00150826" w:rsidP="00150826">
            <w:pPr>
              <w:pStyle w:val="afa"/>
              <w:snapToGrid w:val="0"/>
              <w:jc w:val="center"/>
              <w:rPr>
                <w:bCs/>
                <w:color w:val="000000"/>
                <w:sz w:val="16"/>
                <w:szCs w:val="16"/>
              </w:rPr>
            </w:pPr>
            <w:r w:rsidRPr="00150826">
              <w:rPr>
                <w:bCs/>
                <w:color w:val="000000"/>
                <w:sz w:val="16"/>
                <w:szCs w:val="16"/>
              </w:rPr>
              <w:t>67</w:t>
            </w:r>
          </w:p>
        </w:tc>
        <w:tc>
          <w:tcPr>
            <w:tcW w:w="614" w:type="dxa"/>
          </w:tcPr>
          <w:p w:rsidR="00150826" w:rsidRPr="00150826" w:rsidRDefault="00150826" w:rsidP="00150826">
            <w:pPr>
              <w:pStyle w:val="afa"/>
              <w:snapToGrid w:val="0"/>
              <w:jc w:val="center"/>
              <w:rPr>
                <w:bCs/>
                <w:color w:val="000000"/>
                <w:sz w:val="16"/>
                <w:szCs w:val="16"/>
              </w:rPr>
            </w:pPr>
            <w:r w:rsidRPr="00150826">
              <w:rPr>
                <w:bCs/>
                <w:color w:val="000000"/>
                <w:sz w:val="16"/>
                <w:szCs w:val="16"/>
              </w:rPr>
              <w:t>3911</w:t>
            </w:r>
          </w:p>
        </w:tc>
        <w:tc>
          <w:tcPr>
            <w:tcW w:w="698" w:type="dxa"/>
          </w:tcPr>
          <w:p w:rsidR="00150826" w:rsidRPr="00150826" w:rsidRDefault="00150826" w:rsidP="00150826">
            <w:pPr>
              <w:pStyle w:val="afa"/>
              <w:snapToGrid w:val="0"/>
              <w:jc w:val="center"/>
              <w:rPr>
                <w:bCs/>
                <w:color w:val="000000"/>
                <w:sz w:val="16"/>
                <w:szCs w:val="16"/>
              </w:rPr>
            </w:pPr>
            <w:r w:rsidRPr="00150826">
              <w:rPr>
                <w:bCs/>
                <w:color w:val="000000"/>
                <w:sz w:val="16"/>
                <w:szCs w:val="16"/>
              </w:rPr>
              <w:t>33</w:t>
            </w:r>
          </w:p>
        </w:tc>
        <w:tc>
          <w:tcPr>
            <w:tcW w:w="573" w:type="dxa"/>
          </w:tcPr>
          <w:p w:rsidR="00150826" w:rsidRPr="00150826" w:rsidRDefault="00150826" w:rsidP="00150826">
            <w:pPr>
              <w:pStyle w:val="afa"/>
              <w:snapToGrid w:val="0"/>
              <w:jc w:val="center"/>
              <w:rPr>
                <w:bCs/>
                <w:color w:val="000000"/>
                <w:sz w:val="16"/>
                <w:szCs w:val="16"/>
              </w:rPr>
            </w:pPr>
            <w:r w:rsidRPr="00150826">
              <w:rPr>
                <w:bCs/>
                <w:color w:val="000000"/>
                <w:sz w:val="16"/>
                <w:szCs w:val="16"/>
              </w:rPr>
              <w:t>1556</w:t>
            </w:r>
          </w:p>
        </w:tc>
        <w:tc>
          <w:tcPr>
            <w:tcW w:w="524" w:type="dxa"/>
          </w:tcPr>
          <w:p w:rsidR="00150826" w:rsidRPr="00150826" w:rsidRDefault="00150826" w:rsidP="00150826">
            <w:pPr>
              <w:pStyle w:val="afa"/>
              <w:snapToGrid w:val="0"/>
              <w:jc w:val="center"/>
              <w:rPr>
                <w:bCs/>
                <w:color w:val="000000"/>
                <w:sz w:val="16"/>
                <w:szCs w:val="16"/>
              </w:rPr>
            </w:pPr>
            <w:r w:rsidRPr="00150826">
              <w:rPr>
                <w:bCs/>
                <w:color w:val="000000"/>
                <w:sz w:val="16"/>
                <w:szCs w:val="16"/>
              </w:rPr>
              <w:t>13</w:t>
            </w:r>
          </w:p>
        </w:tc>
        <w:tc>
          <w:tcPr>
            <w:tcW w:w="604" w:type="dxa"/>
          </w:tcPr>
          <w:p w:rsidR="00150826" w:rsidRPr="00150826" w:rsidRDefault="00150826" w:rsidP="00150826">
            <w:pPr>
              <w:pStyle w:val="afa"/>
              <w:snapToGrid w:val="0"/>
              <w:jc w:val="center"/>
              <w:rPr>
                <w:bCs/>
                <w:color w:val="000000"/>
                <w:sz w:val="16"/>
                <w:szCs w:val="16"/>
              </w:rPr>
            </w:pPr>
            <w:r w:rsidRPr="00150826">
              <w:rPr>
                <w:bCs/>
                <w:color w:val="000000"/>
                <w:sz w:val="16"/>
                <w:szCs w:val="16"/>
              </w:rPr>
              <w:t>273</w:t>
            </w:r>
          </w:p>
        </w:tc>
        <w:tc>
          <w:tcPr>
            <w:tcW w:w="515" w:type="dxa"/>
          </w:tcPr>
          <w:p w:rsidR="00150826" w:rsidRPr="00150826" w:rsidRDefault="00150826" w:rsidP="00150826">
            <w:pPr>
              <w:pStyle w:val="afa"/>
              <w:snapToGrid w:val="0"/>
              <w:jc w:val="center"/>
              <w:rPr>
                <w:bCs/>
                <w:color w:val="000000"/>
                <w:sz w:val="16"/>
                <w:szCs w:val="16"/>
              </w:rPr>
            </w:pPr>
            <w:r w:rsidRPr="00150826">
              <w:rPr>
                <w:bCs/>
                <w:color w:val="000000"/>
                <w:sz w:val="16"/>
                <w:szCs w:val="16"/>
              </w:rPr>
              <w:t>2</w:t>
            </w:r>
          </w:p>
        </w:tc>
        <w:tc>
          <w:tcPr>
            <w:tcW w:w="653" w:type="dxa"/>
          </w:tcPr>
          <w:p w:rsidR="00150826" w:rsidRPr="00150826" w:rsidRDefault="00150826" w:rsidP="00150826">
            <w:pPr>
              <w:pStyle w:val="afa"/>
              <w:snapToGrid w:val="0"/>
              <w:jc w:val="center"/>
              <w:rPr>
                <w:bCs/>
                <w:color w:val="000000"/>
                <w:sz w:val="16"/>
                <w:szCs w:val="16"/>
              </w:rPr>
            </w:pPr>
            <w:r w:rsidRPr="00150826">
              <w:rPr>
                <w:bCs/>
                <w:color w:val="000000"/>
                <w:sz w:val="16"/>
                <w:szCs w:val="16"/>
              </w:rPr>
              <w:t>2138</w:t>
            </w:r>
          </w:p>
        </w:tc>
        <w:tc>
          <w:tcPr>
            <w:tcW w:w="562" w:type="dxa"/>
          </w:tcPr>
          <w:p w:rsidR="00150826" w:rsidRPr="00150826" w:rsidRDefault="00150826" w:rsidP="00150826">
            <w:pPr>
              <w:pStyle w:val="afa"/>
              <w:snapToGrid w:val="0"/>
              <w:jc w:val="center"/>
              <w:rPr>
                <w:bCs/>
                <w:color w:val="000000"/>
                <w:sz w:val="16"/>
                <w:szCs w:val="16"/>
              </w:rPr>
            </w:pPr>
            <w:r w:rsidRPr="00150826">
              <w:rPr>
                <w:bCs/>
                <w:color w:val="000000"/>
                <w:sz w:val="16"/>
                <w:szCs w:val="16"/>
              </w:rPr>
              <w:t>18</w:t>
            </w:r>
          </w:p>
        </w:tc>
        <w:tc>
          <w:tcPr>
            <w:tcW w:w="656" w:type="dxa"/>
          </w:tcPr>
          <w:p w:rsidR="00150826" w:rsidRPr="00150826" w:rsidRDefault="00150826" w:rsidP="00150826">
            <w:pPr>
              <w:pStyle w:val="afa"/>
              <w:snapToGrid w:val="0"/>
              <w:jc w:val="center"/>
              <w:rPr>
                <w:bCs/>
                <w:color w:val="000000"/>
                <w:sz w:val="16"/>
                <w:szCs w:val="16"/>
              </w:rPr>
            </w:pPr>
            <w:r w:rsidRPr="00150826">
              <w:rPr>
                <w:bCs/>
                <w:color w:val="000000"/>
                <w:sz w:val="16"/>
                <w:szCs w:val="16"/>
              </w:rPr>
              <w:t>1705</w:t>
            </w:r>
          </w:p>
        </w:tc>
        <w:tc>
          <w:tcPr>
            <w:tcW w:w="590" w:type="dxa"/>
          </w:tcPr>
          <w:p w:rsidR="00150826" w:rsidRPr="00150826" w:rsidRDefault="00150826" w:rsidP="00150826">
            <w:pPr>
              <w:pStyle w:val="afa"/>
              <w:snapToGrid w:val="0"/>
              <w:jc w:val="center"/>
              <w:rPr>
                <w:bCs/>
                <w:color w:val="000000"/>
                <w:sz w:val="16"/>
                <w:szCs w:val="16"/>
              </w:rPr>
            </w:pPr>
            <w:r w:rsidRPr="00150826">
              <w:rPr>
                <w:bCs/>
                <w:color w:val="000000"/>
                <w:sz w:val="16"/>
                <w:szCs w:val="16"/>
              </w:rPr>
              <w:t>14,5</w:t>
            </w:r>
          </w:p>
        </w:tc>
        <w:tc>
          <w:tcPr>
            <w:tcW w:w="734" w:type="dxa"/>
          </w:tcPr>
          <w:p w:rsidR="00150826" w:rsidRPr="00150826" w:rsidRDefault="00150826" w:rsidP="00150826">
            <w:pPr>
              <w:pStyle w:val="afa"/>
              <w:snapToGrid w:val="0"/>
              <w:jc w:val="center"/>
              <w:rPr>
                <w:bCs/>
                <w:color w:val="000000"/>
                <w:sz w:val="16"/>
                <w:szCs w:val="16"/>
              </w:rPr>
            </w:pPr>
            <w:r w:rsidRPr="00150826">
              <w:rPr>
                <w:bCs/>
                <w:color w:val="000000"/>
                <w:sz w:val="16"/>
                <w:szCs w:val="16"/>
              </w:rPr>
              <w:t>6089</w:t>
            </w:r>
          </w:p>
        </w:tc>
        <w:tc>
          <w:tcPr>
            <w:tcW w:w="631" w:type="dxa"/>
          </w:tcPr>
          <w:p w:rsidR="00150826" w:rsidRPr="00150826" w:rsidRDefault="00150826" w:rsidP="00150826">
            <w:pPr>
              <w:pStyle w:val="afa"/>
              <w:snapToGrid w:val="0"/>
              <w:jc w:val="center"/>
              <w:rPr>
                <w:bCs/>
                <w:color w:val="000000"/>
                <w:sz w:val="16"/>
                <w:szCs w:val="16"/>
              </w:rPr>
            </w:pPr>
            <w:r w:rsidRPr="00150826">
              <w:rPr>
                <w:bCs/>
                <w:color w:val="000000"/>
                <w:sz w:val="16"/>
                <w:szCs w:val="16"/>
              </w:rPr>
              <w:t>52,5</w:t>
            </w:r>
          </w:p>
        </w:tc>
      </w:tr>
      <w:tr w:rsidR="00C94ED3" w:rsidTr="00A51EDF">
        <w:trPr>
          <w:cantSplit/>
          <w:trHeight w:hRule="exact" w:val="284"/>
        </w:trPr>
        <w:tc>
          <w:tcPr>
            <w:tcW w:w="813" w:type="dxa"/>
            <w:vAlign w:val="center"/>
          </w:tcPr>
          <w:p w:rsidR="00150826" w:rsidRPr="004F6D02" w:rsidRDefault="00150826" w:rsidP="00150826">
            <w:pPr>
              <w:jc w:val="center"/>
              <w:rPr>
                <w:color w:val="000000"/>
                <w:sz w:val="16"/>
                <w:szCs w:val="16"/>
              </w:rPr>
            </w:pPr>
            <w:r w:rsidRPr="004F6D02">
              <w:rPr>
                <w:color w:val="000000"/>
                <w:sz w:val="16"/>
                <w:szCs w:val="16"/>
              </w:rPr>
              <w:t>2023</w:t>
            </w:r>
          </w:p>
        </w:tc>
        <w:tc>
          <w:tcPr>
            <w:tcW w:w="762" w:type="dxa"/>
          </w:tcPr>
          <w:p w:rsidR="00150826" w:rsidRPr="00150826" w:rsidRDefault="00150826" w:rsidP="00150826">
            <w:pPr>
              <w:pStyle w:val="afa"/>
              <w:snapToGrid w:val="0"/>
              <w:jc w:val="center"/>
              <w:rPr>
                <w:bCs/>
                <w:color w:val="000000"/>
                <w:sz w:val="16"/>
                <w:szCs w:val="16"/>
              </w:rPr>
            </w:pPr>
            <w:r w:rsidRPr="00150826">
              <w:rPr>
                <w:bCs/>
                <w:color w:val="000000"/>
                <w:sz w:val="16"/>
                <w:szCs w:val="16"/>
              </w:rPr>
              <w:t>7389</w:t>
            </w:r>
          </w:p>
        </w:tc>
        <w:tc>
          <w:tcPr>
            <w:tcW w:w="694" w:type="dxa"/>
          </w:tcPr>
          <w:p w:rsidR="00150826" w:rsidRPr="00150826" w:rsidRDefault="00150826" w:rsidP="00150826">
            <w:pPr>
              <w:pStyle w:val="afa"/>
              <w:snapToGrid w:val="0"/>
              <w:jc w:val="center"/>
              <w:rPr>
                <w:bCs/>
                <w:color w:val="000000"/>
                <w:sz w:val="16"/>
                <w:szCs w:val="16"/>
              </w:rPr>
            </w:pPr>
            <w:r w:rsidRPr="00150826">
              <w:rPr>
                <w:bCs/>
                <w:color w:val="000000"/>
                <w:sz w:val="16"/>
                <w:szCs w:val="16"/>
              </w:rPr>
              <w:t>65</w:t>
            </w:r>
          </w:p>
        </w:tc>
        <w:tc>
          <w:tcPr>
            <w:tcW w:w="614" w:type="dxa"/>
          </w:tcPr>
          <w:p w:rsidR="00150826" w:rsidRPr="00150826" w:rsidRDefault="00150826" w:rsidP="00150826">
            <w:pPr>
              <w:pStyle w:val="afa"/>
              <w:snapToGrid w:val="0"/>
              <w:jc w:val="center"/>
              <w:rPr>
                <w:bCs/>
                <w:color w:val="000000"/>
                <w:sz w:val="16"/>
                <w:szCs w:val="16"/>
              </w:rPr>
            </w:pPr>
            <w:r w:rsidRPr="00150826">
              <w:rPr>
                <w:bCs/>
                <w:color w:val="000000"/>
                <w:sz w:val="16"/>
                <w:szCs w:val="16"/>
              </w:rPr>
              <w:t>4027</w:t>
            </w:r>
          </w:p>
        </w:tc>
        <w:tc>
          <w:tcPr>
            <w:tcW w:w="698" w:type="dxa"/>
          </w:tcPr>
          <w:p w:rsidR="00150826" w:rsidRPr="00150826" w:rsidRDefault="00150826" w:rsidP="00150826">
            <w:pPr>
              <w:pStyle w:val="afa"/>
              <w:snapToGrid w:val="0"/>
              <w:jc w:val="center"/>
              <w:rPr>
                <w:bCs/>
                <w:color w:val="000000"/>
                <w:sz w:val="16"/>
                <w:szCs w:val="16"/>
              </w:rPr>
            </w:pPr>
            <w:r w:rsidRPr="00150826">
              <w:rPr>
                <w:bCs/>
                <w:color w:val="000000"/>
                <w:sz w:val="16"/>
                <w:szCs w:val="16"/>
              </w:rPr>
              <w:t>35</w:t>
            </w:r>
          </w:p>
        </w:tc>
        <w:tc>
          <w:tcPr>
            <w:tcW w:w="573" w:type="dxa"/>
          </w:tcPr>
          <w:p w:rsidR="00150826" w:rsidRPr="00150826" w:rsidRDefault="00150826" w:rsidP="00150826">
            <w:pPr>
              <w:pStyle w:val="afa"/>
              <w:snapToGrid w:val="0"/>
              <w:jc w:val="center"/>
              <w:rPr>
                <w:bCs/>
                <w:color w:val="000000"/>
                <w:sz w:val="16"/>
                <w:szCs w:val="16"/>
              </w:rPr>
            </w:pPr>
            <w:r w:rsidRPr="00150826">
              <w:rPr>
                <w:bCs/>
                <w:color w:val="000000"/>
                <w:sz w:val="16"/>
                <w:szCs w:val="16"/>
              </w:rPr>
              <w:t>1572</w:t>
            </w:r>
          </w:p>
        </w:tc>
        <w:tc>
          <w:tcPr>
            <w:tcW w:w="524" w:type="dxa"/>
          </w:tcPr>
          <w:p w:rsidR="00150826" w:rsidRPr="00150826" w:rsidRDefault="00150826" w:rsidP="00150826">
            <w:pPr>
              <w:pStyle w:val="afa"/>
              <w:snapToGrid w:val="0"/>
              <w:jc w:val="center"/>
              <w:rPr>
                <w:bCs/>
                <w:color w:val="000000"/>
                <w:sz w:val="16"/>
                <w:szCs w:val="16"/>
              </w:rPr>
            </w:pPr>
            <w:r w:rsidRPr="00150826">
              <w:rPr>
                <w:bCs/>
                <w:color w:val="000000"/>
                <w:sz w:val="16"/>
                <w:szCs w:val="16"/>
              </w:rPr>
              <w:t>13,8</w:t>
            </w:r>
          </w:p>
        </w:tc>
        <w:tc>
          <w:tcPr>
            <w:tcW w:w="604" w:type="dxa"/>
          </w:tcPr>
          <w:p w:rsidR="00150826" w:rsidRPr="00150826" w:rsidRDefault="00150826" w:rsidP="00150826">
            <w:pPr>
              <w:pStyle w:val="afa"/>
              <w:snapToGrid w:val="0"/>
              <w:jc w:val="center"/>
              <w:rPr>
                <w:bCs/>
                <w:color w:val="000000"/>
                <w:sz w:val="16"/>
                <w:szCs w:val="16"/>
              </w:rPr>
            </w:pPr>
            <w:r w:rsidRPr="00150826">
              <w:rPr>
                <w:bCs/>
                <w:color w:val="000000"/>
                <w:sz w:val="16"/>
                <w:szCs w:val="16"/>
              </w:rPr>
              <w:t>319</w:t>
            </w:r>
          </w:p>
        </w:tc>
        <w:tc>
          <w:tcPr>
            <w:tcW w:w="515" w:type="dxa"/>
          </w:tcPr>
          <w:p w:rsidR="00150826" w:rsidRPr="00150826" w:rsidRDefault="00150826" w:rsidP="00150826">
            <w:pPr>
              <w:pStyle w:val="afa"/>
              <w:snapToGrid w:val="0"/>
              <w:jc w:val="center"/>
              <w:rPr>
                <w:bCs/>
                <w:color w:val="000000"/>
                <w:sz w:val="16"/>
                <w:szCs w:val="16"/>
              </w:rPr>
            </w:pPr>
            <w:r w:rsidRPr="00150826">
              <w:rPr>
                <w:bCs/>
                <w:color w:val="000000"/>
                <w:sz w:val="16"/>
                <w:szCs w:val="16"/>
              </w:rPr>
              <w:t>2,8</w:t>
            </w:r>
          </w:p>
        </w:tc>
        <w:tc>
          <w:tcPr>
            <w:tcW w:w="653" w:type="dxa"/>
          </w:tcPr>
          <w:p w:rsidR="00150826" w:rsidRPr="00150826" w:rsidRDefault="00150826" w:rsidP="00150826">
            <w:pPr>
              <w:pStyle w:val="afa"/>
              <w:snapToGrid w:val="0"/>
              <w:jc w:val="center"/>
              <w:rPr>
                <w:bCs/>
                <w:color w:val="000000"/>
                <w:sz w:val="16"/>
                <w:szCs w:val="16"/>
              </w:rPr>
            </w:pPr>
            <w:r w:rsidRPr="00150826">
              <w:rPr>
                <w:bCs/>
                <w:color w:val="000000"/>
                <w:sz w:val="16"/>
                <w:szCs w:val="16"/>
              </w:rPr>
              <w:t>2157</w:t>
            </w:r>
          </w:p>
        </w:tc>
        <w:tc>
          <w:tcPr>
            <w:tcW w:w="562" w:type="dxa"/>
          </w:tcPr>
          <w:p w:rsidR="00150826" w:rsidRPr="00150826" w:rsidRDefault="00150826" w:rsidP="00150826">
            <w:pPr>
              <w:pStyle w:val="afa"/>
              <w:snapToGrid w:val="0"/>
              <w:jc w:val="center"/>
              <w:rPr>
                <w:bCs/>
                <w:color w:val="000000"/>
                <w:sz w:val="16"/>
                <w:szCs w:val="16"/>
              </w:rPr>
            </w:pPr>
            <w:r w:rsidRPr="00150826">
              <w:rPr>
                <w:bCs/>
                <w:color w:val="000000"/>
                <w:sz w:val="16"/>
                <w:szCs w:val="16"/>
              </w:rPr>
              <w:t>18,9</w:t>
            </w:r>
          </w:p>
        </w:tc>
        <w:tc>
          <w:tcPr>
            <w:tcW w:w="656" w:type="dxa"/>
          </w:tcPr>
          <w:p w:rsidR="00150826" w:rsidRPr="00150826" w:rsidRDefault="00150826" w:rsidP="00150826">
            <w:pPr>
              <w:pStyle w:val="afa"/>
              <w:snapToGrid w:val="0"/>
              <w:jc w:val="center"/>
              <w:rPr>
                <w:bCs/>
                <w:color w:val="000000"/>
                <w:sz w:val="16"/>
                <w:szCs w:val="16"/>
              </w:rPr>
            </w:pPr>
            <w:r w:rsidRPr="00150826">
              <w:rPr>
                <w:bCs/>
                <w:color w:val="000000"/>
                <w:sz w:val="16"/>
                <w:szCs w:val="16"/>
              </w:rPr>
              <w:t>1546</w:t>
            </w:r>
          </w:p>
        </w:tc>
        <w:tc>
          <w:tcPr>
            <w:tcW w:w="590" w:type="dxa"/>
          </w:tcPr>
          <w:p w:rsidR="00150826" w:rsidRPr="00150826" w:rsidRDefault="00150826" w:rsidP="00150826">
            <w:pPr>
              <w:pStyle w:val="afa"/>
              <w:snapToGrid w:val="0"/>
              <w:jc w:val="center"/>
              <w:rPr>
                <w:bCs/>
                <w:color w:val="000000"/>
                <w:sz w:val="16"/>
                <w:szCs w:val="16"/>
              </w:rPr>
            </w:pPr>
            <w:r w:rsidRPr="00150826">
              <w:rPr>
                <w:bCs/>
                <w:color w:val="000000"/>
                <w:sz w:val="16"/>
                <w:szCs w:val="16"/>
              </w:rPr>
              <w:t>13,5</w:t>
            </w:r>
          </w:p>
        </w:tc>
        <w:tc>
          <w:tcPr>
            <w:tcW w:w="734" w:type="dxa"/>
          </w:tcPr>
          <w:p w:rsidR="00150826" w:rsidRPr="00150826" w:rsidRDefault="00150826" w:rsidP="00150826">
            <w:pPr>
              <w:pStyle w:val="afa"/>
              <w:snapToGrid w:val="0"/>
              <w:jc w:val="center"/>
              <w:rPr>
                <w:bCs/>
                <w:color w:val="000000"/>
                <w:sz w:val="16"/>
                <w:szCs w:val="16"/>
              </w:rPr>
            </w:pPr>
            <w:r w:rsidRPr="00150826">
              <w:rPr>
                <w:bCs/>
                <w:color w:val="000000"/>
                <w:sz w:val="16"/>
                <w:szCs w:val="16"/>
              </w:rPr>
              <w:t>5822</w:t>
            </w:r>
          </w:p>
        </w:tc>
        <w:tc>
          <w:tcPr>
            <w:tcW w:w="631" w:type="dxa"/>
          </w:tcPr>
          <w:p w:rsidR="00150826" w:rsidRPr="00150826" w:rsidRDefault="00150826" w:rsidP="00150826">
            <w:pPr>
              <w:pStyle w:val="afa"/>
              <w:snapToGrid w:val="0"/>
              <w:jc w:val="center"/>
              <w:rPr>
                <w:bCs/>
                <w:color w:val="000000"/>
                <w:sz w:val="16"/>
                <w:szCs w:val="16"/>
              </w:rPr>
            </w:pPr>
            <w:r w:rsidRPr="00150826">
              <w:rPr>
                <w:bCs/>
                <w:color w:val="000000"/>
                <w:sz w:val="16"/>
                <w:szCs w:val="16"/>
              </w:rPr>
              <w:t>51</w:t>
            </w:r>
          </w:p>
        </w:tc>
      </w:tr>
      <w:tr w:rsidR="00C94ED3" w:rsidTr="00A51EDF">
        <w:trPr>
          <w:cantSplit/>
          <w:trHeight w:hRule="exact" w:val="284"/>
        </w:trPr>
        <w:tc>
          <w:tcPr>
            <w:tcW w:w="813" w:type="dxa"/>
            <w:vAlign w:val="center"/>
          </w:tcPr>
          <w:p w:rsidR="00150826" w:rsidRPr="004F6D02" w:rsidRDefault="00150826" w:rsidP="00150826">
            <w:pPr>
              <w:jc w:val="center"/>
              <w:rPr>
                <w:color w:val="000000"/>
                <w:sz w:val="16"/>
                <w:szCs w:val="16"/>
              </w:rPr>
            </w:pPr>
            <w:r w:rsidRPr="004F6D02">
              <w:rPr>
                <w:color w:val="000000"/>
                <w:sz w:val="16"/>
                <w:szCs w:val="16"/>
              </w:rPr>
              <w:t>2024</w:t>
            </w:r>
          </w:p>
        </w:tc>
        <w:tc>
          <w:tcPr>
            <w:tcW w:w="762" w:type="dxa"/>
          </w:tcPr>
          <w:p w:rsidR="00150826" w:rsidRPr="004F6D02" w:rsidRDefault="00A012EA" w:rsidP="00150826">
            <w:pPr>
              <w:snapToGrid w:val="0"/>
              <w:jc w:val="center"/>
              <w:rPr>
                <w:color w:val="000000"/>
                <w:sz w:val="16"/>
                <w:szCs w:val="16"/>
              </w:rPr>
            </w:pPr>
            <w:r>
              <w:rPr>
                <w:color w:val="000000"/>
                <w:sz w:val="16"/>
                <w:szCs w:val="16"/>
              </w:rPr>
              <w:t>7423</w:t>
            </w:r>
          </w:p>
        </w:tc>
        <w:tc>
          <w:tcPr>
            <w:tcW w:w="694" w:type="dxa"/>
          </w:tcPr>
          <w:p w:rsidR="00150826" w:rsidRPr="004F6D02" w:rsidRDefault="00A012EA" w:rsidP="00150826">
            <w:pPr>
              <w:snapToGrid w:val="0"/>
              <w:jc w:val="center"/>
              <w:rPr>
                <w:color w:val="000000"/>
                <w:sz w:val="16"/>
                <w:szCs w:val="16"/>
              </w:rPr>
            </w:pPr>
            <w:r>
              <w:rPr>
                <w:color w:val="000000"/>
                <w:sz w:val="16"/>
                <w:szCs w:val="16"/>
              </w:rPr>
              <w:t>64,6</w:t>
            </w:r>
          </w:p>
        </w:tc>
        <w:tc>
          <w:tcPr>
            <w:tcW w:w="614" w:type="dxa"/>
          </w:tcPr>
          <w:p w:rsidR="00150826" w:rsidRPr="004F6D02" w:rsidRDefault="00A012EA" w:rsidP="00150826">
            <w:pPr>
              <w:snapToGrid w:val="0"/>
              <w:jc w:val="center"/>
              <w:rPr>
                <w:color w:val="000000"/>
                <w:sz w:val="16"/>
                <w:szCs w:val="16"/>
              </w:rPr>
            </w:pPr>
            <w:r>
              <w:rPr>
                <w:color w:val="000000"/>
                <w:sz w:val="16"/>
                <w:szCs w:val="16"/>
              </w:rPr>
              <w:t>4057</w:t>
            </w:r>
          </w:p>
        </w:tc>
        <w:tc>
          <w:tcPr>
            <w:tcW w:w="698" w:type="dxa"/>
          </w:tcPr>
          <w:p w:rsidR="00150826" w:rsidRPr="004F6D02" w:rsidRDefault="00A012EA" w:rsidP="00150826">
            <w:pPr>
              <w:snapToGrid w:val="0"/>
              <w:jc w:val="center"/>
              <w:rPr>
                <w:color w:val="000000"/>
                <w:sz w:val="16"/>
                <w:szCs w:val="16"/>
              </w:rPr>
            </w:pPr>
            <w:r>
              <w:rPr>
                <w:color w:val="000000"/>
                <w:sz w:val="16"/>
                <w:szCs w:val="16"/>
              </w:rPr>
              <w:t>35,4</w:t>
            </w:r>
          </w:p>
        </w:tc>
        <w:tc>
          <w:tcPr>
            <w:tcW w:w="573" w:type="dxa"/>
          </w:tcPr>
          <w:p w:rsidR="00150826" w:rsidRPr="004F6D02" w:rsidRDefault="00A012EA" w:rsidP="00150826">
            <w:pPr>
              <w:snapToGrid w:val="0"/>
              <w:jc w:val="center"/>
              <w:rPr>
                <w:color w:val="000000"/>
                <w:sz w:val="16"/>
                <w:szCs w:val="16"/>
              </w:rPr>
            </w:pPr>
            <w:r>
              <w:rPr>
                <w:color w:val="000000"/>
                <w:sz w:val="16"/>
                <w:szCs w:val="16"/>
              </w:rPr>
              <w:t>1592</w:t>
            </w:r>
          </w:p>
        </w:tc>
        <w:tc>
          <w:tcPr>
            <w:tcW w:w="524" w:type="dxa"/>
          </w:tcPr>
          <w:p w:rsidR="00150826" w:rsidRPr="004F6D02" w:rsidRDefault="00E17AE4" w:rsidP="00150826">
            <w:pPr>
              <w:snapToGrid w:val="0"/>
              <w:jc w:val="center"/>
              <w:rPr>
                <w:color w:val="000000"/>
                <w:sz w:val="16"/>
                <w:szCs w:val="16"/>
              </w:rPr>
            </w:pPr>
            <w:r>
              <w:rPr>
                <w:color w:val="000000"/>
                <w:sz w:val="16"/>
                <w:szCs w:val="16"/>
              </w:rPr>
              <w:t>13,9</w:t>
            </w:r>
          </w:p>
        </w:tc>
        <w:tc>
          <w:tcPr>
            <w:tcW w:w="604" w:type="dxa"/>
          </w:tcPr>
          <w:p w:rsidR="00150826" w:rsidRPr="004F6D02" w:rsidRDefault="00A012EA" w:rsidP="00150826">
            <w:pPr>
              <w:snapToGrid w:val="0"/>
              <w:jc w:val="center"/>
              <w:rPr>
                <w:color w:val="000000"/>
                <w:sz w:val="16"/>
                <w:szCs w:val="16"/>
              </w:rPr>
            </w:pPr>
            <w:r>
              <w:rPr>
                <w:color w:val="000000"/>
                <w:sz w:val="16"/>
                <w:szCs w:val="16"/>
              </w:rPr>
              <w:t>321</w:t>
            </w:r>
          </w:p>
        </w:tc>
        <w:tc>
          <w:tcPr>
            <w:tcW w:w="515" w:type="dxa"/>
          </w:tcPr>
          <w:p w:rsidR="00150826" w:rsidRPr="004F6D02" w:rsidRDefault="00E17AE4" w:rsidP="00150826">
            <w:pPr>
              <w:snapToGrid w:val="0"/>
              <w:jc w:val="center"/>
              <w:rPr>
                <w:color w:val="000000"/>
                <w:sz w:val="16"/>
                <w:szCs w:val="16"/>
              </w:rPr>
            </w:pPr>
            <w:r>
              <w:rPr>
                <w:color w:val="000000"/>
                <w:sz w:val="16"/>
                <w:szCs w:val="16"/>
              </w:rPr>
              <w:t>2,8</w:t>
            </w:r>
          </w:p>
        </w:tc>
        <w:tc>
          <w:tcPr>
            <w:tcW w:w="653" w:type="dxa"/>
          </w:tcPr>
          <w:p w:rsidR="00150826" w:rsidRPr="004F6D02" w:rsidRDefault="00A012EA" w:rsidP="00150826">
            <w:pPr>
              <w:snapToGrid w:val="0"/>
              <w:jc w:val="center"/>
              <w:rPr>
                <w:color w:val="000000"/>
                <w:sz w:val="16"/>
                <w:szCs w:val="16"/>
              </w:rPr>
            </w:pPr>
            <w:r>
              <w:rPr>
                <w:color w:val="000000"/>
                <w:sz w:val="16"/>
                <w:szCs w:val="16"/>
              </w:rPr>
              <w:t>2164</w:t>
            </w:r>
          </w:p>
        </w:tc>
        <w:tc>
          <w:tcPr>
            <w:tcW w:w="562" w:type="dxa"/>
          </w:tcPr>
          <w:p w:rsidR="00150826" w:rsidRPr="004F6D02" w:rsidRDefault="00E17AE4" w:rsidP="00150826">
            <w:pPr>
              <w:snapToGrid w:val="0"/>
              <w:jc w:val="center"/>
              <w:rPr>
                <w:color w:val="000000"/>
                <w:sz w:val="16"/>
                <w:szCs w:val="16"/>
              </w:rPr>
            </w:pPr>
            <w:r>
              <w:rPr>
                <w:color w:val="000000"/>
                <w:sz w:val="16"/>
                <w:szCs w:val="16"/>
              </w:rPr>
              <w:t>18,9</w:t>
            </w:r>
          </w:p>
        </w:tc>
        <w:tc>
          <w:tcPr>
            <w:tcW w:w="656" w:type="dxa"/>
          </w:tcPr>
          <w:p w:rsidR="00150826" w:rsidRPr="004F6D02" w:rsidRDefault="00A012EA" w:rsidP="00150826">
            <w:pPr>
              <w:snapToGrid w:val="0"/>
              <w:jc w:val="center"/>
              <w:rPr>
                <w:color w:val="000000"/>
                <w:sz w:val="16"/>
                <w:szCs w:val="16"/>
              </w:rPr>
            </w:pPr>
            <w:r>
              <w:rPr>
                <w:color w:val="000000"/>
                <w:sz w:val="16"/>
                <w:szCs w:val="16"/>
              </w:rPr>
              <w:t>1549</w:t>
            </w:r>
          </w:p>
        </w:tc>
        <w:tc>
          <w:tcPr>
            <w:tcW w:w="590" w:type="dxa"/>
          </w:tcPr>
          <w:p w:rsidR="00150826" w:rsidRPr="004F6D02" w:rsidRDefault="00E17AE4" w:rsidP="00150826">
            <w:pPr>
              <w:snapToGrid w:val="0"/>
              <w:jc w:val="center"/>
              <w:rPr>
                <w:color w:val="000000"/>
                <w:sz w:val="16"/>
                <w:szCs w:val="16"/>
              </w:rPr>
            </w:pPr>
            <w:r>
              <w:rPr>
                <w:color w:val="000000"/>
                <w:sz w:val="16"/>
                <w:szCs w:val="16"/>
              </w:rPr>
              <w:t>13,5</w:t>
            </w:r>
          </w:p>
        </w:tc>
        <w:tc>
          <w:tcPr>
            <w:tcW w:w="734" w:type="dxa"/>
          </w:tcPr>
          <w:p w:rsidR="00150826" w:rsidRPr="004F6D02" w:rsidRDefault="00A012EA" w:rsidP="00150826">
            <w:pPr>
              <w:snapToGrid w:val="0"/>
              <w:jc w:val="center"/>
              <w:rPr>
                <w:color w:val="000000"/>
                <w:sz w:val="16"/>
                <w:szCs w:val="16"/>
              </w:rPr>
            </w:pPr>
            <w:r>
              <w:rPr>
                <w:color w:val="000000"/>
                <w:sz w:val="16"/>
                <w:szCs w:val="16"/>
              </w:rPr>
              <w:t>5854</w:t>
            </w:r>
          </w:p>
        </w:tc>
        <w:tc>
          <w:tcPr>
            <w:tcW w:w="631" w:type="dxa"/>
          </w:tcPr>
          <w:p w:rsidR="00150826" w:rsidRPr="004F6D02" w:rsidRDefault="00E17AE4" w:rsidP="00150826">
            <w:pPr>
              <w:snapToGrid w:val="0"/>
              <w:jc w:val="center"/>
              <w:rPr>
                <w:color w:val="000000"/>
                <w:sz w:val="16"/>
                <w:szCs w:val="16"/>
              </w:rPr>
            </w:pPr>
            <w:r>
              <w:rPr>
                <w:color w:val="000000"/>
                <w:sz w:val="16"/>
                <w:szCs w:val="16"/>
              </w:rPr>
              <w:t>51</w:t>
            </w:r>
          </w:p>
        </w:tc>
      </w:tr>
    </w:tbl>
    <w:p w:rsidR="0067097B" w:rsidRPr="00861C7B" w:rsidRDefault="0067097B" w:rsidP="0067097B">
      <w:pPr>
        <w:tabs>
          <w:tab w:val="left" w:pos="13620"/>
        </w:tabs>
        <w:ind w:left="420"/>
        <w:jc w:val="both"/>
        <w:rPr>
          <w:color w:val="000000"/>
        </w:rPr>
      </w:pPr>
    </w:p>
    <w:p w:rsidR="00DC7100" w:rsidRDefault="00DC7100" w:rsidP="008D7AE8">
      <w:pPr>
        <w:tabs>
          <w:tab w:val="left" w:pos="13620"/>
        </w:tabs>
        <w:ind w:firstLine="709"/>
        <w:jc w:val="both"/>
        <w:rPr>
          <w:color w:val="000000"/>
        </w:rPr>
      </w:pPr>
      <w:r>
        <w:rPr>
          <w:color w:val="000000"/>
        </w:rPr>
        <w:t>В отчетном году интересы пользователей изучались в 5 библиотека Томского района.</w:t>
      </w:r>
      <w:r w:rsidR="0067097B" w:rsidRPr="00861C7B">
        <w:rPr>
          <w:color w:val="000000"/>
        </w:rPr>
        <w:t xml:space="preserve">     </w:t>
      </w:r>
    </w:p>
    <w:p w:rsidR="008277BA" w:rsidRPr="005F52DF" w:rsidRDefault="005F52DF" w:rsidP="005F52DF">
      <w:pPr>
        <w:tabs>
          <w:tab w:val="left" w:pos="13620"/>
        </w:tabs>
        <w:ind w:firstLine="709"/>
        <w:jc w:val="both"/>
        <w:rPr>
          <w:color w:val="000000"/>
        </w:rPr>
      </w:pPr>
      <w:r w:rsidRPr="005F52DF">
        <w:rPr>
          <w:color w:val="000000"/>
        </w:rPr>
        <w:t xml:space="preserve">В </w:t>
      </w:r>
      <w:r w:rsidR="008277BA" w:rsidRPr="005F52DF">
        <w:rPr>
          <w:color w:val="000000"/>
        </w:rPr>
        <w:t>П</w:t>
      </w:r>
      <w:r w:rsidRPr="005F52DF">
        <w:rPr>
          <w:color w:val="000000"/>
        </w:rPr>
        <w:t>етровской библиотеке-филиале п</w:t>
      </w:r>
      <w:r w:rsidR="008277BA" w:rsidRPr="005F52DF">
        <w:rPr>
          <w:color w:val="000000"/>
        </w:rPr>
        <w:t>роводилось анкетирование. Опрошено 36 читателей.</w:t>
      </w:r>
      <w:r w:rsidRPr="005F52DF">
        <w:rPr>
          <w:color w:val="000000"/>
        </w:rPr>
        <w:t xml:space="preserve"> В основном</w:t>
      </w:r>
      <w:r w:rsidR="008277BA" w:rsidRPr="005F52DF">
        <w:rPr>
          <w:color w:val="000000"/>
        </w:rPr>
        <w:t xml:space="preserve"> читатели удовлетворены доступностью и качеством библиотечных услуг, предоставля</w:t>
      </w:r>
      <w:r w:rsidR="008D7AE8">
        <w:rPr>
          <w:color w:val="000000"/>
        </w:rPr>
        <w:t xml:space="preserve">емых </w:t>
      </w:r>
      <w:r w:rsidR="008277BA" w:rsidRPr="005F52DF">
        <w:rPr>
          <w:color w:val="000000"/>
        </w:rPr>
        <w:t xml:space="preserve">библиотекой. Поступило предложение проводить мероприятия </w:t>
      </w:r>
      <w:r w:rsidRPr="005F52DF">
        <w:rPr>
          <w:color w:val="000000"/>
        </w:rPr>
        <w:t xml:space="preserve">по выходным дням. </w:t>
      </w:r>
    </w:p>
    <w:p w:rsidR="008277BA" w:rsidRPr="005F52DF" w:rsidRDefault="005F52DF" w:rsidP="005F52DF">
      <w:pPr>
        <w:tabs>
          <w:tab w:val="left" w:pos="13620"/>
        </w:tabs>
        <w:ind w:firstLine="709"/>
        <w:jc w:val="both"/>
        <w:rPr>
          <w:color w:val="000000"/>
        </w:rPr>
      </w:pPr>
      <w:r w:rsidRPr="005F52DF">
        <w:rPr>
          <w:color w:val="000000"/>
        </w:rPr>
        <w:t xml:space="preserve">В </w:t>
      </w:r>
      <w:proofErr w:type="spellStart"/>
      <w:r w:rsidR="008277BA" w:rsidRPr="005F52DF">
        <w:rPr>
          <w:color w:val="000000"/>
        </w:rPr>
        <w:t>Новорожд</w:t>
      </w:r>
      <w:r w:rsidRPr="005F52DF">
        <w:rPr>
          <w:color w:val="000000"/>
        </w:rPr>
        <w:t>ественской</w:t>
      </w:r>
      <w:proofErr w:type="spellEnd"/>
      <w:r w:rsidRPr="005F52DF">
        <w:rPr>
          <w:color w:val="000000"/>
        </w:rPr>
        <w:t xml:space="preserve"> библиотеке-филиале з</w:t>
      </w:r>
      <w:r w:rsidR="008277BA" w:rsidRPr="005F52DF">
        <w:rPr>
          <w:color w:val="000000"/>
        </w:rPr>
        <w:t>а отчетный период проводилось несколько опросов населения с целью выявления интересов чтения. Опрошено было около 90 пользователей, проживающих на территории Новорождественского сельского поселения. На основании проведенных опросов, можно сделать выводы, что население нужд</w:t>
      </w:r>
      <w:r w:rsidRPr="005F52DF">
        <w:rPr>
          <w:color w:val="000000"/>
        </w:rPr>
        <w:t xml:space="preserve">ается в современной литературе. </w:t>
      </w:r>
      <w:r w:rsidR="008277BA" w:rsidRPr="005F52DF">
        <w:rPr>
          <w:color w:val="000000"/>
        </w:rPr>
        <w:t>Так же пробудился интерес к онлайн-работе и новым формам проведения мероприя</w:t>
      </w:r>
      <w:r w:rsidRPr="005F52DF">
        <w:rPr>
          <w:color w:val="000000"/>
        </w:rPr>
        <w:t>тий, а также к кружковой работе</w:t>
      </w:r>
      <w:r w:rsidR="008277BA" w:rsidRPr="005F52DF">
        <w:rPr>
          <w:color w:val="000000"/>
        </w:rPr>
        <w:t>.</w:t>
      </w:r>
    </w:p>
    <w:p w:rsidR="008277BA" w:rsidRPr="005F52DF" w:rsidRDefault="005F52DF" w:rsidP="005F52DF">
      <w:pPr>
        <w:tabs>
          <w:tab w:val="left" w:pos="13620"/>
        </w:tabs>
        <w:ind w:firstLine="709"/>
        <w:jc w:val="both"/>
        <w:rPr>
          <w:color w:val="000000"/>
        </w:rPr>
      </w:pPr>
      <w:r w:rsidRPr="005F52DF">
        <w:rPr>
          <w:color w:val="000000"/>
        </w:rPr>
        <w:t xml:space="preserve">В </w:t>
      </w:r>
      <w:proofErr w:type="spellStart"/>
      <w:r w:rsidR="008277BA" w:rsidRPr="005F52DF">
        <w:rPr>
          <w:color w:val="000000"/>
        </w:rPr>
        <w:t>В</w:t>
      </w:r>
      <w:r w:rsidRPr="005F52DF">
        <w:rPr>
          <w:color w:val="000000"/>
        </w:rPr>
        <w:t>оронинской</w:t>
      </w:r>
      <w:proofErr w:type="spellEnd"/>
      <w:r w:rsidRPr="005F52DF">
        <w:rPr>
          <w:color w:val="000000"/>
        </w:rPr>
        <w:t xml:space="preserve"> библиотеке-филиале проводилось анкетирование, опрошено 46 пользователей.</w:t>
      </w:r>
      <w:r w:rsidR="008277BA" w:rsidRPr="005F52DF">
        <w:rPr>
          <w:color w:val="000000"/>
        </w:rPr>
        <w:t xml:space="preserve"> </w:t>
      </w:r>
      <w:r w:rsidRPr="005F52DF">
        <w:rPr>
          <w:color w:val="000000"/>
        </w:rPr>
        <w:t>Основные выводы: обновление книжного фонда, обновление материально-технической базы.</w:t>
      </w:r>
    </w:p>
    <w:p w:rsidR="008277BA" w:rsidRPr="005F52DF" w:rsidRDefault="005F52DF" w:rsidP="008277BA">
      <w:pPr>
        <w:ind w:firstLine="709"/>
        <w:jc w:val="both"/>
        <w:rPr>
          <w:color w:val="000000"/>
        </w:rPr>
      </w:pPr>
      <w:r w:rsidRPr="005F52DF">
        <w:rPr>
          <w:color w:val="000000"/>
        </w:rPr>
        <w:t xml:space="preserve">В </w:t>
      </w:r>
      <w:proofErr w:type="spellStart"/>
      <w:r w:rsidR="008277BA" w:rsidRPr="005F52DF">
        <w:rPr>
          <w:color w:val="000000"/>
        </w:rPr>
        <w:t>К</w:t>
      </w:r>
      <w:r w:rsidRPr="005F52DF">
        <w:rPr>
          <w:color w:val="000000"/>
        </w:rPr>
        <w:t>афтанчиковской</w:t>
      </w:r>
      <w:proofErr w:type="spellEnd"/>
      <w:r w:rsidRPr="005F52DF">
        <w:rPr>
          <w:color w:val="000000"/>
        </w:rPr>
        <w:t xml:space="preserve"> библиотеке проведен о</w:t>
      </w:r>
      <w:r w:rsidR="008277BA" w:rsidRPr="005F52DF">
        <w:rPr>
          <w:color w:val="000000"/>
        </w:rPr>
        <w:t>прос: «Какие книги хотели бы почитать». Ответы учтены при заказе новых книг.</w:t>
      </w:r>
    </w:p>
    <w:p w:rsidR="005F52DF" w:rsidRPr="005F52DF" w:rsidRDefault="005F52DF" w:rsidP="005F52DF">
      <w:pPr>
        <w:ind w:firstLine="709"/>
        <w:jc w:val="both"/>
        <w:rPr>
          <w:color w:val="000000"/>
        </w:rPr>
      </w:pPr>
      <w:r w:rsidRPr="005F52DF">
        <w:rPr>
          <w:color w:val="000000"/>
        </w:rPr>
        <w:t xml:space="preserve">В </w:t>
      </w:r>
      <w:proofErr w:type="spellStart"/>
      <w:r w:rsidR="008277BA" w:rsidRPr="005F52DF">
        <w:rPr>
          <w:color w:val="000000"/>
        </w:rPr>
        <w:t>М</w:t>
      </w:r>
      <w:r w:rsidRPr="005F52DF">
        <w:rPr>
          <w:color w:val="000000"/>
        </w:rPr>
        <w:t>ирненской</w:t>
      </w:r>
      <w:proofErr w:type="spellEnd"/>
      <w:r w:rsidRPr="005F52DF">
        <w:rPr>
          <w:color w:val="000000"/>
        </w:rPr>
        <w:t xml:space="preserve"> библиотеке и</w:t>
      </w:r>
      <w:r w:rsidR="008277BA" w:rsidRPr="005F52DF">
        <w:rPr>
          <w:color w:val="000000"/>
        </w:rPr>
        <w:t>нтересы пользователей постоянно изучаются, чтобы при пополнении фонда учитывать запросы как чит</w:t>
      </w:r>
      <w:r w:rsidRPr="005F52DF">
        <w:rPr>
          <w:color w:val="000000"/>
        </w:rPr>
        <w:t xml:space="preserve">ателей старшей, так и читателей </w:t>
      </w:r>
      <w:r w:rsidR="008277BA" w:rsidRPr="005F52DF">
        <w:rPr>
          <w:color w:val="000000"/>
        </w:rPr>
        <w:t>младшей групп. Проводятся опросы школьников и старшей группы.</w:t>
      </w:r>
      <w:r w:rsidRPr="005F52DF">
        <w:rPr>
          <w:color w:val="000000"/>
        </w:rPr>
        <w:t xml:space="preserve"> </w:t>
      </w:r>
      <w:r w:rsidR="008277BA" w:rsidRPr="005F52DF">
        <w:rPr>
          <w:color w:val="000000"/>
        </w:rPr>
        <w:t xml:space="preserve">В МАДОУ ДС «Полянка» проводилось анкетирование родителей с целью выяснения читательского предпочтения и продвижения библиотечных услуг. Опрошены 21 родитель. </w:t>
      </w:r>
    </w:p>
    <w:p w:rsidR="00A90864" w:rsidRPr="005F52DF" w:rsidRDefault="005F52DF" w:rsidP="005F52DF">
      <w:pPr>
        <w:ind w:firstLine="709"/>
        <w:jc w:val="both"/>
        <w:rPr>
          <w:color w:val="000000"/>
        </w:rPr>
      </w:pPr>
      <w:r w:rsidRPr="005F52DF">
        <w:rPr>
          <w:color w:val="000000"/>
        </w:rPr>
        <w:t xml:space="preserve">В </w:t>
      </w:r>
      <w:proofErr w:type="spellStart"/>
      <w:r w:rsidR="00A90864" w:rsidRPr="005F52DF">
        <w:rPr>
          <w:color w:val="000000"/>
        </w:rPr>
        <w:t>П</w:t>
      </w:r>
      <w:r w:rsidRPr="005F52DF">
        <w:rPr>
          <w:color w:val="000000"/>
        </w:rPr>
        <w:t>оросинской</w:t>
      </w:r>
      <w:proofErr w:type="spellEnd"/>
      <w:r w:rsidRPr="005F52DF">
        <w:rPr>
          <w:color w:val="000000"/>
        </w:rPr>
        <w:t xml:space="preserve"> библиотеке опрошено</w:t>
      </w:r>
      <w:r w:rsidR="00A90864" w:rsidRPr="005F52DF">
        <w:rPr>
          <w:color w:val="000000"/>
        </w:rPr>
        <w:t xml:space="preserve"> 32 человека</w:t>
      </w:r>
      <w:r w:rsidRPr="005F52DF">
        <w:rPr>
          <w:color w:val="000000"/>
        </w:rPr>
        <w:t xml:space="preserve">. </w:t>
      </w:r>
      <w:r w:rsidR="00A90864" w:rsidRPr="005F52DF">
        <w:rPr>
          <w:color w:val="000000"/>
        </w:rPr>
        <w:t>Читателей утраивает график работы библиотеки, обслуживание, качество проведения мероприятий.</w:t>
      </w:r>
      <w:r w:rsidRPr="005F52DF">
        <w:rPr>
          <w:color w:val="000000"/>
        </w:rPr>
        <w:t xml:space="preserve"> </w:t>
      </w:r>
      <w:r w:rsidR="00A90864" w:rsidRPr="005F52DF">
        <w:rPr>
          <w:color w:val="000000"/>
        </w:rPr>
        <w:t>Пожелания – пополнение книжного ф</w:t>
      </w:r>
      <w:r w:rsidR="00FF208C">
        <w:rPr>
          <w:color w:val="000000"/>
        </w:rPr>
        <w:t>онда, обновление мебели</w:t>
      </w:r>
      <w:r w:rsidR="00A90864" w:rsidRPr="005F52DF">
        <w:rPr>
          <w:color w:val="000000"/>
        </w:rPr>
        <w:t>.</w:t>
      </w:r>
    </w:p>
    <w:p w:rsidR="005F52DF" w:rsidRDefault="0067097B" w:rsidP="005F52DF">
      <w:pPr>
        <w:spacing w:before="240" w:after="240"/>
        <w:ind w:firstLine="709"/>
        <w:jc w:val="both"/>
        <w:rPr>
          <w:sz w:val="23"/>
        </w:rPr>
      </w:pPr>
      <w:r w:rsidRPr="00861C7B">
        <w:rPr>
          <w:b/>
          <w:iCs/>
          <w:color w:val="000000"/>
          <w:sz w:val="23"/>
          <w:szCs w:val="23"/>
        </w:rPr>
        <w:t>Краткие выводы по разделу.</w:t>
      </w:r>
      <w:r w:rsidRPr="00861C7B">
        <w:rPr>
          <w:i/>
          <w:iCs/>
          <w:color w:val="000000"/>
          <w:sz w:val="23"/>
          <w:szCs w:val="23"/>
        </w:rPr>
        <w:t xml:space="preserve"> </w:t>
      </w:r>
      <w:bookmarkStart w:id="10" w:name="_Toc187931643"/>
      <w:r w:rsidR="005F52DF">
        <w:rPr>
          <w:sz w:val="23"/>
        </w:rPr>
        <w:t>Существенных изменений в обслуживании населения и проектной</w:t>
      </w:r>
      <w:r w:rsidR="005F52DF">
        <w:rPr>
          <w:spacing w:val="1"/>
          <w:sz w:val="23"/>
        </w:rPr>
        <w:t xml:space="preserve"> </w:t>
      </w:r>
      <w:r w:rsidR="005F52DF">
        <w:rPr>
          <w:sz w:val="23"/>
        </w:rPr>
        <w:t xml:space="preserve">деятельности в анализируемом году нет. </w:t>
      </w:r>
      <w:r w:rsidR="005F52DF">
        <w:t>Библиотечное обслуживание основывается на изучении</w:t>
      </w:r>
      <w:r w:rsidR="005F52DF">
        <w:rPr>
          <w:spacing w:val="1"/>
        </w:rPr>
        <w:t xml:space="preserve"> </w:t>
      </w:r>
      <w:r w:rsidR="005F52DF">
        <w:t>читательских интересов жителей. Библиотеки всегда исходят</w:t>
      </w:r>
      <w:r w:rsidR="005F52DF">
        <w:rPr>
          <w:spacing w:val="1"/>
        </w:rPr>
        <w:t xml:space="preserve"> </w:t>
      </w:r>
      <w:r w:rsidR="005F52DF">
        <w:t>из современных потребностей</w:t>
      </w:r>
      <w:r w:rsidR="005F52DF">
        <w:rPr>
          <w:spacing w:val="1"/>
        </w:rPr>
        <w:t xml:space="preserve"> </w:t>
      </w:r>
      <w:r w:rsidR="005F52DF">
        <w:t>своих</w:t>
      </w:r>
      <w:r w:rsidR="005F52DF">
        <w:rPr>
          <w:spacing w:val="1"/>
        </w:rPr>
        <w:t xml:space="preserve"> </w:t>
      </w:r>
      <w:r w:rsidR="005F52DF">
        <w:t>читателей,</w:t>
      </w:r>
      <w:r w:rsidR="005F52DF">
        <w:rPr>
          <w:spacing w:val="1"/>
        </w:rPr>
        <w:t xml:space="preserve"> </w:t>
      </w:r>
      <w:r w:rsidR="005F52DF">
        <w:t>реагируют</w:t>
      </w:r>
      <w:r w:rsidR="005F52DF">
        <w:rPr>
          <w:spacing w:val="1"/>
        </w:rPr>
        <w:t xml:space="preserve"> </w:t>
      </w:r>
      <w:r w:rsidR="005F52DF">
        <w:t>на</w:t>
      </w:r>
      <w:r w:rsidR="005F52DF">
        <w:rPr>
          <w:spacing w:val="1"/>
        </w:rPr>
        <w:t xml:space="preserve"> </w:t>
      </w:r>
      <w:r w:rsidR="005F52DF">
        <w:t>изменение</w:t>
      </w:r>
      <w:r w:rsidR="005F52DF">
        <w:rPr>
          <w:spacing w:val="1"/>
        </w:rPr>
        <w:t xml:space="preserve"> </w:t>
      </w:r>
      <w:r w:rsidR="005F52DF">
        <w:t>их</w:t>
      </w:r>
      <w:r w:rsidR="005F52DF">
        <w:rPr>
          <w:spacing w:val="1"/>
        </w:rPr>
        <w:t xml:space="preserve"> </w:t>
      </w:r>
      <w:r w:rsidR="005F52DF">
        <w:t>интересов.</w:t>
      </w:r>
      <w:r w:rsidR="005F52DF">
        <w:rPr>
          <w:spacing w:val="1"/>
        </w:rPr>
        <w:t xml:space="preserve"> </w:t>
      </w:r>
      <w:r w:rsidR="005F52DF">
        <w:rPr>
          <w:sz w:val="23"/>
        </w:rPr>
        <w:t>Библиотекари</w:t>
      </w:r>
      <w:r w:rsidR="005F52DF">
        <w:rPr>
          <w:spacing w:val="1"/>
          <w:sz w:val="23"/>
        </w:rPr>
        <w:t xml:space="preserve"> </w:t>
      </w:r>
      <w:r w:rsidR="005F52DF">
        <w:rPr>
          <w:sz w:val="23"/>
        </w:rPr>
        <w:t>вносят</w:t>
      </w:r>
      <w:r w:rsidR="005F52DF">
        <w:rPr>
          <w:spacing w:val="1"/>
          <w:sz w:val="23"/>
        </w:rPr>
        <w:t xml:space="preserve"> </w:t>
      </w:r>
      <w:r w:rsidR="005F52DF">
        <w:rPr>
          <w:sz w:val="23"/>
        </w:rPr>
        <w:t>изменения</w:t>
      </w:r>
      <w:r w:rsidR="005F52DF">
        <w:rPr>
          <w:spacing w:val="57"/>
          <w:sz w:val="23"/>
        </w:rPr>
        <w:t xml:space="preserve"> </w:t>
      </w:r>
      <w:r w:rsidR="005F52DF">
        <w:rPr>
          <w:sz w:val="23"/>
        </w:rPr>
        <w:t>в</w:t>
      </w:r>
      <w:r w:rsidR="005F52DF">
        <w:rPr>
          <w:spacing w:val="1"/>
          <w:sz w:val="23"/>
        </w:rPr>
        <w:t xml:space="preserve"> </w:t>
      </w:r>
      <w:r w:rsidR="005F52DF">
        <w:rPr>
          <w:sz w:val="23"/>
        </w:rPr>
        <w:t>график</w:t>
      </w:r>
      <w:r w:rsidR="005F52DF">
        <w:rPr>
          <w:spacing w:val="1"/>
          <w:sz w:val="23"/>
        </w:rPr>
        <w:t xml:space="preserve"> </w:t>
      </w:r>
      <w:r w:rsidR="005F52DF">
        <w:rPr>
          <w:sz w:val="23"/>
        </w:rPr>
        <w:t>работы,</w:t>
      </w:r>
      <w:r w:rsidR="005F52DF">
        <w:rPr>
          <w:spacing w:val="1"/>
          <w:sz w:val="23"/>
        </w:rPr>
        <w:t xml:space="preserve"> </w:t>
      </w:r>
      <w:r w:rsidR="005F52DF">
        <w:rPr>
          <w:sz w:val="23"/>
        </w:rPr>
        <w:t>узнают</w:t>
      </w:r>
      <w:r w:rsidR="005F52DF">
        <w:rPr>
          <w:spacing w:val="1"/>
          <w:sz w:val="23"/>
        </w:rPr>
        <w:t xml:space="preserve"> </w:t>
      </w:r>
      <w:r w:rsidR="005F52DF">
        <w:rPr>
          <w:sz w:val="23"/>
        </w:rPr>
        <w:t>читательские</w:t>
      </w:r>
      <w:r w:rsidR="005F52DF">
        <w:rPr>
          <w:spacing w:val="1"/>
          <w:sz w:val="23"/>
        </w:rPr>
        <w:t xml:space="preserve"> </w:t>
      </w:r>
      <w:r w:rsidR="005F52DF">
        <w:rPr>
          <w:sz w:val="23"/>
        </w:rPr>
        <w:t>предпочтения</w:t>
      </w:r>
      <w:r w:rsidR="005F52DF">
        <w:rPr>
          <w:spacing w:val="1"/>
          <w:sz w:val="23"/>
        </w:rPr>
        <w:t xml:space="preserve"> </w:t>
      </w:r>
      <w:r w:rsidR="005F52DF">
        <w:rPr>
          <w:sz w:val="23"/>
        </w:rPr>
        <w:t>и</w:t>
      </w:r>
      <w:r w:rsidR="005F52DF">
        <w:rPr>
          <w:spacing w:val="1"/>
          <w:sz w:val="23"/>
        </w:rPr>
        <w:t xml:space="preserve"> </w:t>
      </w:r>
      <w:r w:rsidR="005F52DF">
        <w:rPr>
          <w:sz w:val="23"/>
        </w:rPr>
        <w:t>в</w:t>
      </w:r>
      <w:r w:rsidR="005F52DF">
        <w:rPr>
          <w:spacing w:val="1"/>
          <w:sz w:val="23"/>
        </w:rPr>
        <w:t xml:space="preserve"> </w:t>
      </w:r>
      <w:r w:rsidR="005F52DF">
        <w:rPr>
          <w:sz w:val="23"/>
        </w:rPr>
        <w:t>соответствии</w:t>
      </w:r>
      <w:r w:rsidR="005F52DF">
        <w:rPr>
          <w:spacing w:val="1"/>
          <w:sz w:val="23"/>
        </w:rPr>
        <w:t xml:space="preserve"> </w:t>
      </w:r>
      <w:r w:rsidR="005F52DF">
        <w:rPr>
          <w:sz w:val="23"/>
        </w:rPr>
        <w:t>с</w:t>
      </w:r>
      <w:r w:rsidR="005F52DF">
        <w:rPr>
          <w:spacing w:val="1"/>
          <w:sz w:val="23"/>
        </w:rPr>
        <w:t xml:space="preserve"> </w:t>
      </w:r>
      <w:r w:rsidR="005F52DF">
        <w:rPr>
          <w:sz w:val="23"/>
        </w:rPr>
        <w:t>ними</w:t>
      </w:r>
      <w:r w:rsidR="005F52DF">
        <w:rPr>
          <w:spacing w:val="1"/>
          <w:sz w:val="23"/>
        </w:rPr>
        <w:t xml:space="preserve"> </w:t>
      </w:r>
      <w:r w:rsidR="005F52DF">
        <w:rPr>
          <w:sz w:val="23"/>
        </w:rPr>
        <w:t>пополняют</w:t>
      </w:r>
      <w:r w:rsidR="005F52DF">
        <w:rPr>
          <w:spacing w:val="1"/>
          <w:sz w:val="23"/>
        </w:rPr>
        <w:t xml:space="preserve"> </w:t>
      </w:r>
      <w:r w:rsidR="005F52DF">
        <w:rPr>
          <w:sz w:val="23"/>
        </w:rPr>
        <w:t>фонд,</w:t>
      </w:r>
      <w:r w:rsidR="005F52DF">
        <w:rPr>
          <w:spacing w:val="-55"/>
          <w:sz w:val="23"/>
        </w:rPr>
        <w:t xml:space="preserve"> </w:t>
      </w:r>
      <w:r w:rsidR="005F52DF">
        <w:rPr>
          <w:sz w:val="23"/>
        </w:rPr>
        <w:t>приглашают</w:t>
      </w:r>
      <w:r w:rsidR="005F52DF">
        <w:rPr>
          <w:spacing w:val="-1"/>
          <w:sz w:val="23"/>
        </w:rPr>
        <w:t xml:space="preserve"> </w:t>
      </w:r>
      <w:r w:rsidR="005F52DF">
        <w:rPr>
          <w:sz w:val="23"/>
        </w:rPr>
        <w:t>принять</w:t>
      </w:r>
      <w:r w:rsidR="005F52DF">
        <w:rPr>
          <w:spacing w:val="-1"/>
          <w:sz w:val="23"/>
        </w:rPr>
        <w:t xml:space="preserve"> </w:t>
      </w:r>
      <w:r w:rsidR="005F52DF">
        <w:rPr>
          <w:sz w:val="23"/>
        </w:rPr>
        <w:t>участие</w:t>
      </w:r>
      <w:r w:rsidR="005F52DF">
        <w:rPr>
          <w:spacing w:val="-3"/>
          <w:sz w:val="23"/>
        </w:rPr>
        <w:t xml:space="preserve"> </w:t>
      </w:r>
      <w:r w:rsidR="005F52DF">
        <w:rPr>
          <w:sz w:val="23"/>
        </w:rPr>
        <w:t>в</w:t>
      </w:r>
      <w:r w:rsidR="005F52DF">
        <w:rPr>
          <w:spacing w:val="1"/>
          <w:sz w:val="23"/>
        </w:rPr>
        <w:t xml:space="preserve"> </w:t>
      </w:r>
      <w:r w:rsidR="005F52DF">
        <w:rPr>
          <w:sz w:val="23"/>
        </w:rPr>
        <w:t>массовых</w:t>
      </w:r>
      <w:r w:rsidR="005F52DF">
        <w:rPr>
          <w:spacing w:val="-1"/>
          <w:sz w:val="23"/>
        </w:rPr>
        <w:t xml:space="preserve"> </w:t>
      </w:r>
      <w:r w:rsidR="005F52DF">
        <w:rPr>
          <w:sz w:val="23"/>
        </w:rPr>
        <w:t>мероприятиях,</w:t>
      </w:r>
      <w:r w:rsidR="005F52DF">
        <w:rPr>
          <w:spacing w:val="-1"/>
          <w:sz w:val="23"/>
        </w:rPr>
        <w:t xml:space="preserve"> </w:t>
      </w:r>
      <w:r w:rsidR="005F52DF">
        <w:rPr>
          <w:sz w:val="23"/>
        </w:rPr>
        <w:t>в</w:t>
      </w:r>
      <w:r w:rsidR="005F52DF">
        <w:rPr>
          <w:spacing w:val="-1"/>
          <w:sz w:val="23"/>
        </w:rPr>
        <w:t xml:space="preserve"> </w:t>
      </w:r>
      <w:r w:rsidR="005F52DF">
        <w:rPr>
          <w:sz w:val="23"/>
        </w:rPr>
        <w:t>том</w:t>
      </w:r>
      <w:r w:rsidR="005F52DF">
        <w:rPr>
          <w:spacing w:val="-2"/>
          <w:sz w:val="23"/>
        </w:rPr>
        <w:t xml:space="preserve"> </w:t>
      </w:r>
      <w:r w:rsidR="005F52DF">
        <w:rPr>
          <w:sz w:val="23"/>
        </w:rPr>
        <w:t>числе</w:t>
      </w:r>
      <w:r w:rsidR="005F52DF">
        <w:rPr>
          <w:spacing w:val="-3"/>
          <w:sz w:val="23"/>
        </w:rPr>
        <w:t xml:space="preserve"> </w:t>
      </w:r>
      <w:r w:rsidR="005F52DF">
        <w:rPr>
          <w:sz w:val="23"/>
        </w:rPr>
        <w:t>Всероссийских.</w:t>
      </w:r>
    </w:p>
    <w:p w:rsidR="0067097B" w:rsidRPr="005F52DF" w:rsidRDefault="0067097B" w:rsidP="005F52DF">
      <w:pPr>
        <w:spacing w:before="240" w:after="240"/>
        <w:ind w:firstLine="709"/>
        <w:jc w:val="center"/>
        <w:rPr>
          <w:b/>
          <w:color w:val="000000"/>
          <w:sz w:val="28"/>
          <w:szCs w:val="28"/>
        </w:rPr>
      </w:pPr>
      <w:r w:rsidRPr="005F52DF">
        <w:rPr>
          <w:b/>
          <w:color w:val="000000"/>
          <w:sz w:val="28"/>
          <w:szCs w:val="28"/>
        </w:rPr>
        <w:t>9. Краеведческая деятельность.</w:t>
      </w:r>
      <w:bookmarkEnd w:id="10"/>
    </w:p>
    <w:p w:rsidR="0067097B" w:rsidRPr="00E17AE4" w:rsidRDefault="0067097B" w:rsidP="0067097B">
      <w:pPr>
        <w:spacing w:before="240"/>
        <w:ind w:firstLine="709"/>
        <w:jc w:val="both"/>
        <w:rPr>
          <w:b/>
          <w:i/>
          <w:color w:val="000000"/>
        </w:rPr>
      </w:pPr>
      <w:r w:rsidRPr="00E17AE4">
        <w:rPr>
          <w:b/>
          <w:color w:val="000000"/>
        </w:rPr>
        <w:t xml:space="preserve">9.1. Наличие в ЦБС долгосрочной краеведческой программы </w:t>
      </w:r>
      <w:r w:rsidRPr="00E17AE4">
        <w:rPr>
          <w:b/>
          <w:i/>
          <w:color w:val="000000"/>
        </w:rPr>
        <w:t>(укажите её название, годы реализации, участников, источники финансирования).</w:t>
      </w:r>
      <w:r w:rsidRPr="00E17AE4">
        <w:rPr>
          <w:b/>
          <w:color w:val="000000"/>
        </w:rPr>
        <w:t xml:space="preserve"> Какие направления включены в программу </w:t>
      </w:r>
      <w:r w:rsidRPr="00E17AE4">
        <w:rPr>
          <w:b/>
          <w:i/>
          <w:color w:val="000000"/>
        </w:rPr>
        <w:t>(опишите, дайте характеристику каждому).</w:t>
      </w:r>
      <w:r w:rsidRPr="00E17AE4">
        <w:rPr>
          <w:b/>
          <w:color w:val="000000"/>
        </w:rPr>
        <w:t xml:space="preserve"> Что удалось сделать в рамках краеведческой программы в отчётном году и что осталось невыполненным </w:t>
      </w:r>
      <w:r w:rsidRPr="00E17AE4">
        <w:rPr>
          <w:b/>
          <w:i/>
          <w:color w:val="000000"/>
        </w:rPr>
        <w:t>(опишите и прокомментируйте достижения и проблемы).</w:t>
      </w:r>
    </w:p>
    <w:p w:rsidR="00E17AE4" w:rsidRDefault="00E17AE4" w:rsidP="00E17AE4">
      <w:pPr>
        <w:pStyle w:val="a6"/>
        <w:spacing w:line="274" w:lineRule="exact"/>
        <w:ind w:left="1103"/>
      </w:pPr>
      <w:r>
        <w:t>Долгосрочной</w:t>
      </w:r>
      <w:r>
        <w:rPr>
          <w:spacing w:val="-1"/>
        </w:rPr>
        <w:t xml:space="preserve"> </w:t>
      </w:r>
      <w:r>
        <w:t>программы</w:t>
      </w:r>
      <w:r>
        <w:rPr>
          <w:spacing w:val="-1"/>
        </w:rPr>
        <w:t xml:space="preserve"> </w:t>
      </w:r>
      <w:r>
        <w:t>нет.</w:t>
      </w:r>
    </w:p>
    <w:p w:rsidR="0067097B" w:rsidRPr="00861C7B" w:rsidRDefault="0067097B" w:rsidP="0067097B">
      <w:pPr>
        <w:jc w:val="both"/>
        <w:rPr>
          <w:i/>
          <w:color w:val="000000"/>
        </w:rPr>
      </w:pPr>
    </w:p>
    <w:p w:rsidR="0067097B" w:rsidRPr="00E17AE4" w:rsidRDefault="0067097B" w:rsidP="0067097B">
      <w:pPr>
        <w:ind w:firstLine="709"/>
        <w:jc w:val="both"/>
        <w:rPr>
          <w:b/>
          <w:i/>
          <w:color w:val="000000"/>
        </w:rPr>
      </w:pPr>
      <w:r w:rsidRPr="00E17AE4">
        <w:rPr>
          <w:b/>
          <w:color w:val="000000"/>
        </w:rPr>
        <w:t xml:space="preserve">9.2. Реализация краеведческих проектов, в том числе характеристика участия в корпоративных краеведческих проектах </w:t>
      </w:r>
      <w:r w:rsidRPr="00E17AE4">
        <w:rPr>
          <w:b/>
          <w:i/>
          <w:color w:val="000000"/>
        </w:rPr>
        <w:t>(перечислите и кратко охарактеризуйте наиболее значимые собственные краеведческие проекты и своё участие в корпоративных проектах).</w:t>
      </w:r>
    </w:p>
    <w:p w:rsidR="00E17AE4" w:rsidRDefault="00E17AE4" w:rsidP="00E17AE4">
      <w:pPr>
        <w:pStyle w:val="a6"/>
        <w:spacing w:before="6" w:line="276" w:lineRule="auto"/>
        <w:ind w:right="-2" w:firstLine="709"/>
      </w:pPr>
      <w:r>
        <w:t>Самым значимым литературным краеведческим проектом стало создание Литературной</w:t>
      </w:r>
      <w:r>
        <w:rPr>
          <w:spacing w:val="1"/>
        </w:rPr>
        <w:t xml:space="preserve"> </w:t>
      </w:r>
      <w:r>
        <w:t>карты Томского района. Работа над его реализацией началась в 2021 году, в отчетном году</w:t>
      </w:r>
      <w:r>
        <w:rPr>
          <w:spacing w:val="1"/>
        </w:rPr>
        <w:t xml:space="preserve"> </w:t>
      </w:r>
      <w:r>
        <w:t>продолжилась.</w:t>
      </w:r>
    </w:p>
    <w:p w:rsidR="00E17AE4" w:rsidRDefault="00E17AE4" w:rsidP="00E17AE4">
      <w:pPr>
        <w:pStyle w:val="a6"/>
        <w:spacing w:line="276" w:lineRule="auto"/>
        <w:ind w:right="-2" w:firstLine="709"/>
      </w:pPr>
      <w:r>
        <w:t>Литературная</w:t>
      </w:r>
      <w:r>
        <w:rPr>
          <w:spacing w:val="1"/>
        </w:rPr>
        <w:t xml:space="preserve"> </w:t>
      </w:r>
      <w:r>
        <w:t>карта</w:t>
      </w:r>
      <w:r>
        <w:rPr>
          <w:spacing w:val="1"/>
        </w:rPr>
        <w:t xml:space="preserve"> </w:t>
      </w:r>
      <w:r>
        <w:t>(</w:t>
      </w:r>
      <w:hyperlink r:id="rId84">
        <w:r>
          <w:rPr>
            <w:color w:val="0000FF"/>
            <w:u w:val="single" w:color="0000FF"/>
          </w:rPr>
          <w:t>https://www.libtr.ru/litmap</w:t>
        </w:r>
      </w:hyperlink>
      <w:r>
        <w:t>)</w:t>
      </w:r>
      <w:r>
        <w:rPr>
          <w:spacing w:val="1"/>
        </w:rPr>
        <w:t xml:space="preserve"> </w:t>
      </w:r>
      <w:r>
        <w:t>–</w:t>
      </w:r>
      <w:r>
        <w:rPr>
          <w:spacing w:val="1"/>
        </w:rPr>
        <w:t xml:space="preserve"> </w:t>
      </w:r>
      <w:r>
        <w:t>это</w:t>
      </w:r>
      <w:r>
        <w:rPr>
          <w:spacing w:val="1"/>
        </w:rPr>
        <w:t xml:space="preserve"> </w:t>
      </w:r>
      <w:r>
        <w:t>долгосрочный</w:t>
      </w:r>
      <w:r>
        <w:rPr>
          <w:spacing w:val="1"/>
        </w:rPr>
        <w:t xml:space="preserve"> </w:t>
      </w:r>
      <w:r>
        <w:t>проект,</w:t>
      </w:r>
      <w:r>
        <w:rPr>
          <w:spacing w:val="1"/>
        </w:rPr>
        <w:t xml:space="preserve"> </w:t>
      </w:r>
      <w:r>
        <w:t>который</w:t>
      </w:r>
      <w:r>
        <w:rPr>
          <w:spacing w:val="1"/>
        </w:rPr>
        <w:t xml:space="preserve"> </w:t>
      </w:r>
      <w:r>
        <w:t>предлагает</w:t>
      </w:r>
      <w:r>
        <w:rPr>
          <w:spacing w:val="1"/>
        </w:rPr>
        <w:t xml:space="preserve"> </w:t>
      </w:r>
      <w:r>
        <w:t>постоянно</w:t>
      </w:r>
      <w:r>
        <w:rPr>
          <w:spacing w:val="1"/>
        </w:rPr>
        <w:t xml:space="preserve"> </w:t>
      </w:r>
      <w:r>
        <w:t>пополняемый</w:t>
      </w:r>
      <w:r>
        <w:rPr>
          <w:spacing w:val="1"/>
        </w:rPr>
        <w:t xml:space="preserve"> </w:t>
      </w:r>
      <w:r>
        <w:t>электронный</w:t>
      </w:r>
      <w:r>
        <w:rPr>
          <w:spacing w:val="1"/>
        </w:rPr>
        <w:t xml:space="preserve"> </w:t>
      </w:r>
      <w:r>
        <w:t>путеводитель –</w:t>
      </w:r>
      <w:r>
        <w:rPr>
          <w:spacing w:val="1"/>
        </w:rPr>
        <w:t xml:space="preserve"> </w:t>
      </w:r>
      <w:r>
        <w:t>ресурс,</w:t>
      </w:r>
      <w:r>
        <w:rPr>
          <w:spacing w:val="1"/>
        </w:rPr>
        <w:t xml:space="preserve"> </w:t>
      </w:r>
      <w:r>
        <w:t>позволяющий</w:t>
      </w:r>
      <w:r>
        <w:rPr>
          <w:spacing w:val="1"/>
        </w:rPr>
        <w:t xml:space="preserve"> </w:t>
      </w:r>
      <w:r>
        <w:t>познакомиться</w:t>
      </w:r>
      <w:r>
        <w:rPr>
          <w:spacing w:val="-4"/>
        </w:rPr>
        <w:t xml:space="preserve"> </w:t>
      </w:r>
      <w:r>
        <w:t>с литературным</w:t>
      </w:r>
      <w:r>
        <w:rPr>
          <w:spacing w:val="2"/>
        </w:rPr>
        <w:t xml:space="preserve"> </w:t>
      </w:r>
      <w:r>
        <w:t>пространством</w:t>
      </w:r>
      <w:r>
        <w:rPr>
          <w:spacing w:val="4"/>
        </w:rPr>
        <w:t xml:space="preserve"> </w:t>
      </w:r>
      <w:r>
        <w:t>Томского</w:t>
      </w:r>
      <w:r>
        <w:rPr>
          <w:spacing w:val="7"/>
        </w:rPr>
        <w:t xml:space="preserve"> </w:t>
      </w:r>
      <w:r>
        <w:t>района всем</w:t>
      </w:r>
      <w:r>
        <w:rPr>
          <w:spacing w:val="-2"/>
        </w:rPr>
        <w:t xml:space="preserve"> </w:t>
      </w:r>
      <w:r>
        <w:t>желающим.</w:t>
      </w:r>
    </w:p>
    <w:p w:rsidR="00E17AE4" w:rsidRDefault="00E17AE4" w:rsidP="00E17AE4">
      <w:pPr>
        <w:pStyle w:val="a6"/>
        <w:spacing w:before="1" w:line="276" w:lineRule="auto"/>
        <w:ind w:right="-2" w:firstLine="709"/>
      </w:pPr>
      <w:r>
        <w:t>Общая</w:t>
      </w:r>
      <w:r>
        <w:rPr>
          <w:spacing w:val="1"/>
        </w:rPr>
        <w:t xml:space="preserve"> </w:t>
      </w:r>
      <w:r>
        <w:t>задача</w:t>
      </w:r>
      <w:r>
        <w:rPr>
          <w:spacing w:val="1"/>
        </w:rPr>
        <w:t xml:space="preserve"> </w:t>
      </w:r>
      <w:r>
        <w:t>проекта</w:t>
      </w:r>
      <w:r>
        <w:rPr>
          <w:spacing w:val="1"/>
        </w:rPr>
        <w:t xml:space="preserve"> </w:t>
      </w:r>
      <w:r>
        <w:t>–</w:t>
      </w:r>
      <w:r>
        <w:rPr>
          <w:spacing w:val="1"/>
        </w:rPr>
        <w:t xml:space="preserve"> </w:t>
      </w:r>
      <w:r>
        <w:t>восстановление</w:t>
      </w:r>
      <w:r>
        <w:rPr>
          <w:spacing w:val="1"/>
        </w:rPr>
        <w:t xml:space="preserve"> </w:t>
      </w:r>
      <w:r>
        <w:t>целостности</w:t>
      </w:r>
      <w:r>
        <w:rPr>
          <w:spacing w:val="1"/>
        </w:rPr>
        <w:t xml:space="preserve"> </w:t>
      </w:r>
      <w:r>
        <w:t>литературного</w:t>
      </w:r>
      <w:r>
        <w:rPr>
          <w:spacing w:val="1"/>
        </w:rPr>
        <w:t xml:space="preserve"> </w:t>
      </w:r>
      <w:r>
        <w:t>пространства</w:t>
      </w:r>
      <w:r>
        <w:rPr>
          <w:spacing w:val="1"/>
        </w:rPr>
        <w:t xml:space="preserve"> </w:t>
      </w:r>
      <w:r>
        <w:t>Томского</w:t>
      </w:r>
      <w:r>
        <w:rPr>
          <w:spacing w:val="1"/>
        </w:rPr>
        <w:t xml:space="preserve"> </w:t>
      </w:r>
      <w:r>
        <w:t>района через</w:t>
      </w:r>
      <w:r>
        <w:rPr>
          <w:spacing w:val="1"/>
        </w:rPr>
        <w:t xml:space="preserve"> </w:t>
      </w:r>
      <w:r>
        <w:t>изучение творчества писателей,</w:t>
      </w:r>
      <w:r>
        <w:rPr>
          <w:spacing w:val="1"/>
        </w:rPr>
        <w:t xml:space="preserve"> </w:t>
      </w:r>
      <w:r>
        <w:t>родившихся,</w:t>
      </w:r>
      <w:r>
        <w:rPr>
          <w:spacing w:val="1"/>
        </w:rPr>
        <w:t xml:space="preserve"> </w:t>
      </w:r>
      <w:r>
        <w:t>живших и</w:t>
      </w:r>
      <w:r>
        <w:rPr>
          <w:spacing w:val="1"/>
        </w:rPr>
        <w:t xml:space="preserve"> </w:t>
      </w:r>
      <w:r>
        <w:t>живущих в</w:t>
      </w:r>
      <w:r>
        <w:rPr>
          <w:spacing w:val="1"/>
        </w:rPr>
        <w:t xml:space="preserve"> </w:t>
      </w:r>
      <w:r>
        <w:t>настоящее время</w:t>
      </w:r>
      <w:r>
        <w:rPr>
          <w:spacing w:val="-3"/>
        </w:rPr>
        <w:t xml:space="preserve"> </w:t>
      </w:r>
      <w:r>
        <w:t>в</w:t>
      </w:r>
      <w:r>
        <w:rPr>
          <w:spacing w:val="-1"/>
        </w:rPr>
        <w:t xml:space="preserve"> </w:t>
      </w:r>
      <w:r>
        <w:t>нашем</w:t>
      </w:r>
      <w:r>
        <w:rPr>
          <w:spacing w:val="-1"/>
        </w:rPr>
        <w:t xml:space="preserve"> </w:t>
      </w:r>
      <w:r>
        <w:t>районе.</w:t>
      </w:r>
    </w:p>
    <w:p w:rsidR="00E17AE4" w:rsidRDefault="00E17AE4" w:rsidP="00E17AE4">
      <w:pPr>
        <w:pStyle w:val="a6"/>
        <w:spacing w:line="276" w:lineRule="auto"/>
        <w:ind w:right="-2" w:firstLine="709"/>
      </w:pPr>
      <w:r>
        <w:t>На</w:t>
      </w:r>
      <w:r>
        <w:rPr>
          <w:spacing w:val="1"/>
        </w:rPr>
        <w:t xml:space="preserve"> </w:t>
      </w:r>
      <w:r>
        <w:t>данный</w:t>
      </w:r>
      <w:r>
        <w:rPr>
          <w:spacing w:val="1"/>
        </w:rPr>
        <w:t xml:space="preserve"> </w:t>
      </w:r>
      <w:r>
        <w:t>момент</w:t>
      </w:r>
      <w:r>
        <w:rPr>
          <w:spacing w:val="1"/>
        </w:rPr>
        <w:t xml:space="preserve"> </w:t>
      </w:r>
      <w:r>
        <w:t>на</w:t>
      </w:r>
      <w:r>
        <w:rPr>
          <w:spacing w:val="1"/>
        </w:rPr>
        <w:t xml:space="preserve"> </w:t>
      </w:r>
      <w:r>
        <w:t>Литературной</w:t>
      </w:r>
      <w:r>
        <w:rPr>
          <w:spacing w:val="1"/>
        </w:rPr>
        <w:t xml:space="preserve"> </w:t>
      </w:r>
      <w:r>
        <w:t>карте</w:t>
      </w:r>
      <w:r>
        <w:rPr>
          <w:spacing w:val="1"/>
        </w:rPr>
        <w:t xml:space="preserve"> </w:t>
      </w:r>
      <w:r>
        <w:t>61</w:t>
      </w:r>
      <w:r>
        <w:rPr>
          <w:spacing w:val="1"/>
        </w:rPr>
        <w:t xml:space="preserve"> </w:t>
      </w:r>
      <w:r>
        <w:t>автор.</w:t>
      </w:r>
      <w:r>
        <w:rPr>
          <w:spacing w:val="1"/>
        </w:rPr>
        <w:t xml:space="preserve"> </w:t>
      </w:r>
      <w:r>
        <w:t>Есть</w:t>
      </w:r>
      <w:r>
        <w:rPr>
          <w:spacing w:val="1"/>
        </w:rPr>
        <w:t xml:space="preserve"> </w:t>
      </w:r>
      <w:r>
        <w:t>возможность</w:t>
      </w:r>
      <w:r>
        <w:rPr>
          <w:spacing w:val="1"/>
        </w:rPr>
        <w:t xml:space="preserve"> </w:t>
      </w:r>
      <w:r>
        <w:t>прочесть</w:t>
      </w:r>
      <w:r>
        <w:rPr>
          <w:spacing w:val="1"/>
        </w:rPr>
        <w:t xml:space="preserve"> </w:t>
      </w:r>
      <w:r>
        <w:t>биографию</w:t>
      </w:r>
      <w:r>
        <w:rPr>
          <w:spacing w:val="-1"/>
        </w:rPr>
        <w:t xml:space="preserve"> </w:t>
      </w:r>
      <w:r>
        <w:t>и</w:t>
      </w:r>
      <w:r>
        <w:rPr>
          <w:spacing w:val="-2"/>
        </w:rPr>
        <w:t xml:space="preserve"> </w:t>
      </w:r>
      <w:r>
        <w:t>познакомиться</w:t>
      </w:r>
      <w:r>
        <w:rPr>
          <w:spacing w:val="2"/>
        </w:rPr>
        <w:t xml:space="preserve"> </w:t>
      </w:r>
      <w:r>
        <w:t>с</w:t>
      </w:r>
      <w:r>
        <w:rPr>
          <w:spacing w:val="-4"/>
        </w:rPr>
        <w:t xml:space="preserve"> </w:t>
      </w:r>
      <w:r>
        <w:t>творчеством.</w:t>
      </w:r>
    </w:p>
    <w:p w:rsidR="0067097B" w:rsidRPr="00861C7B" w:rsidRDefault="0067097B" w:rsidP="0067097B">
      <w:pPr>
        <w:ind w:firstLine="709"/>
        <w:jc w:val="both"/>
        <w:rPr>
          <w:i/>
          <w:color w:val="000000"/>
        </w:rPr>
      </w:pPr>
    </w:p>
    <w:p w:rsidR="00E17AE4" w:rsidRDefault="0067097B" w:rsidP="0067097B">
      <w:pPr>
        <w:ind w:firstLine="709"/>
        <w:jc w:val="both"/>
        <w:rPr>
          <w:b/>
          <w:color w:val="000000"/>
        </w:rPr>
      </w:pPr>
      <w:r w:rsidRPr="00E17AE4">
        <w:rPr>
          <w:b/>
          <w:color w:val="000000"/>
        </w:rPr>
        <w:t xml:space="preserve">9.3. Ведётся ли ЦБС и(или) отдельные библиотеки учёт краеведческих документов. </w:t>
      </w:r>
    </w:p>
    <w:p w:rsidR="00E17AE4" w:rsidRDefault="00E17AE4" w:rsidP="00E17AE4">
      <w:pPr>
        <w:pStyle w:val="a6"/>
        <w:spacing w:line="242" w:lineRule="auto"/>
        <w:ind w:right="-2" w:firstLine="709"/>
      </w:pPr>
      <w:r>
        <w:t>Учет</w:t>
      </w:r>
      <w:r>
        <w:rPr>
          <w:spacing w:val="57"/>
        </w:rPr>
        <w:t xml:space="preserve"> </w:t>
      </w:r>
      <w:r>
        <w:t>краеведческих</w:t>
      </w:r>
      <w:r>
        <w:rPr>
          <w:spacing w:val="52"/>
        </w:rPr>
        <w:t xml:space="preserve"> </w:t>
      </w:r>
      <w:r>
        <w:t>документов</w:t>
      </w:r>
      <w:r>
        <w:rPr>
          <w:spacing w:val="59"/>
        </w:rPr>
        <w:t xml:space="preserve"> </w:t>
      </w:r>
      <w:r>
        <w:t>ведется</w:t>
      </w:r>
      <w:r>
        <w:rPr>
          <w:spacing w:val="57"/>
        </w:rPr>
        <w:t xml:space="preserve"> </w:t>
      </w:r>
      <w:r>
        <w:t>по</w:t>
      </w:r>
      <w:r>
        <w:rPr>
          <w:spacing w:val="52"/>
        </w:rPr>
        <w:t xml:space="preserve"> </w:t>
      </w:r>
      <w:r>
        <w:t>каждому</w:t>
      </w:r>
      <w:r>
        <w:rPr>
          <w:spacing w:val="48"/>
        </w:rPr>
        <w:t xml:space="preserve"> </w:t>
      </w:r>
      <w:r>
        <w:t>филиалу.</w:t>
      </w:r>
      <w:r>
        <w:rPr>
          <w:spacing w:val="4"/>
        </w:rPr>
        <w:t xml:space="preserve"> </w:t>
      </w:r>
      <w:r>
        <w:t>В</w:t>
      </w:r>
      <w:r>
        <w:rPr>
          <w:spacing w:val="56"/>
        </w:rPr>
        <w:t xml:space="preserve"> </w:t>
      </w:r>
      <w:r>
        <w:t>книгах</w:t>
      </w:r>
      <w:r>
        <w:rPr>
          <w:spacing w:val="52"/>
        </w:rPr>
        <w:t xml:space="preserve"> </w:t>
      </w:r>
      <w:r>
        <w:t>суммарного</w:t>
      </w:r>
      <w:r>
        <w:rPr>
          <w:spacing w:val="-57"/>
        </w:rPr>
        <w:t xml:space="preserve"> </w:t>
      </w:r>
      <w:r>
        <w:t>учета</w:t>
      </w:r>
      <w:r>
        <w:rPr>
          <w:spacing w:val="42"/>
        </w:rPr>
        <w:t xml:space="preserve"> </w:t>
      </w:r>
      <w:r>
        <w:t>библиотечного</w:t>
      </w:r>
      <w:r>
        <w:rPr>
          <w:spacing w:val="42"/>
        </w:rPr>
        <w:t xml:space="preserve"> </w:t>
      </w:r>
      <w:r>
        <w:t>фонда</w:t>
      </w:r>
      <w:r>
        <w:rPr>
          <w:spacing w:val="37"/>
        </w:rPr>
        <w:t xml:space="preserve"> </w:t>
      </w:r>
      <w:r>
        <w:t>в</w:t>
      </w:r>
      <w:r>
        <w:rPr>
          <w:spacing w:val="39"/>
        </w:rPr>
        <w:t xml:space="preserve"> </w:t>
      </w:r>
      <w:r>
        <w:t>разделе</w:t>
      </w:r>
      <w:r>
        <w:rPr>
          <w:spacing w:val="37"/>
        </w:rPr>
        <w:t xml:space="preserve"> </w:t>
      </w:r>
      <w:r>
        <w:t>«Распределение</w:t>
      </w:r>
      <w:r>
        <w:rPr>
          <w:spacing w:val="37"/>
        </w:rPr>
        <w:t xml:space="preserve"> </w:t>
      </w:r>
      <w:r>
        <w:t>по</w:t>
      </w:r>
      <w:r>
        <w:rPr>
          <w:spacing w:val="42"/>
        </w:rPr>
        <w:t xml:space="preserve"> </w:t>
      </w:r>
      <w:r>
        <w:t>содержанию»</w:t>
      </w:r>
      <w:r>
        <w:rPr>
          <w:spacing w:val="33"/>
        </w:rPr>
        <w:t xml:space="preserve"> </w:t>
      </w:r>
      <w:r>
        <w:t>выделена</w:t>
      </w:r>
      <w:r>
        <w:rPr>
          <w:spacing w:val="37"/>
        </w:rPr>
        <w:t xml:space="preserve"> </w:t>
      </w:r>
      <w:r>
        <w:t>графа</w:t>
      </w:r>
    </w:p>
    <w:p w:rsidR="00E17AE4" w:rsidRDefault="00E17AE4" w:rsidP="00E17AE4">
      <w:pPr>
        <w:pStyle w:val="a6"/>
        <w:spacing w:line="271" w:lineRule="exact"/>
        <w:ind w:right="-2" w:firstLine="709"/>
      </w:pPr>
      <w:r>
        <w:t>«Краеведческая</w:t>
      </w:r>
      <w:r>
        <w:rPr>
          <w:spacing w:val="-2"/>
        </w:rPr>
        <w:t xml:space="preserve"> </w:t>
      </w:r>
      <w:r>
        <w:t>литература»,</w:t>
      </w:r>
      <w:r>
        <w:rPr>
          <w:spacing w:val="1"/>
        </w:rPr>
        <w:t xml:space="preserve"> </w:t>
      </w:r>
      <w:r>
        <w:t>где</w:t>
      </w:r>
      <w:r>
        <w:rPr>
          <w:spacing w:val="-3"/>
        </w:rPr>
        <w:t xml:space="preserve"> </w:t>
      </w:r>
      <w:r>
        <w:t>фиксируется</w:t>
      </w:r>
      <w:r>
        <w:rPr>
          <w:spacing w:val="-2"/>
        </w:rPr>
        <w:t xml:space="preserve"> </w:t>
      </w:r>
      <w:r>
        <w:t>количество</w:t>
      </w:r>
      <w:r>
        <w:rPr>
          <w:spacing w:val="-1"/>
        </w:rPr>
        <w:t xml:space="preserve"> </w:t>
      </w:r>
      <w:r>
        <w:t>поступивших</w:t>
      </w:r>
      <w:r>
        <w:rPr>
          <w:spacing w:val="-6"/>
        </w:rPr>
        <w:t xml:space="preserve"> </w:t>
      </w:r>
      <w:r>
        <w:t>в</w:t>
      </w:r>
      <w:r>
        <w:rPr>
          <w:spacing w:val="-1"/>
        </w:rPr>
        <w:t xml:space="preserve"> </w:t>
      </w:r>
      <w:r>
        <w:t>течение</w:t>
      </w:r>
      <w:r>
        <w:rPr>
          <w:spacing w:val="-7"/>
        </w:rPr>
        <w:t xml:space="preserve"> </w:t>
      </w:r>
      <w:r>
        <w:t>года</w:t>
      </w:r>
      <w:r>
        <w:rPr>
          <w:spacing w:val="-2"/>
        </w:rPr>
        <w:t xml:space="preserve"> </w:t>
      </w:r>
      <w:r>
        <w:t>книг.</w:t>
      </w:r>
    </w:p>
    <w:p w:rsidR="00E17AE4" w:rsidRDefault="00E17AE4" w:rsidP="0067097B">
      <w:pPr>
        <w:ind w:firstLine="709"/>
        <w:jc w:val="both"/>
        <w:rPr>
          <w:b/>
          <w:color w:val="000000"/>
        </w:rPr>
      </w:pPr>
    </w:p>
    <w:p w:rsidR="0067097B" w:rsidRPr="00E17AE4" w:rsidRDefault="0067097B" w:rsidP="0067097B">
      <w:pPr>
        <w:ind w:firstLine="709"/>
        <w:jc w:val="both"/>
        <w:rPr>
          <w:b/>
          <w:color w:val="000000"/>
        </w:rPr>
      </w:pPr>
      <w:r w:rsidRPr="00E17AE4">
        <w:rPr>
          <w:b/>
          <w:color w:val="000000"/>
        </w:rPr>
        <w:t>9.4. Анализ формирования и использования фондов краеведческих документов (движение фонда, источники поступлений, выдача) в динамике трех лет.</w:t>
      </w:r>
    </w:p>
    <w:p w:rsidR="0067097B" w:rsidRPr="00861C7B" w:rsidRDefault="0067097B" w:rsidP="0067097B">
      <w:pPr>
        <w:ind w:firstLine="709"/>
        <w:jc w:val="both"/>
        <w:rPr>
          <w:color w:val="000000"/>
        </w:rPr>
      </w:pPr>
    </w:p>
    <w:p w:rsidR="0067097B" w:rsidRPr="00861C7B" w:rsidRDefault="0067097B" w:rsidP="0067097B">
      <w:pPr>
        <w:ind w:firstLine="708"/>
        <w:jc w:val="both"/>
        <w:rPr>
          <w:color w:val="000000"/>
        </w:rPr>
      </w:pPr>
      <w:r w:rsidRPr="00861C7B">
        <w:rPr>
          <w:color w:val="000000"/>
        </w:rPr>
        <w:t>9.4.1. Объём и видовой состав фонда краеведческих документов на физических носителях.</w:t>
      </w:r>
    </w:p>
    <w:p w:rsidR="0067097B" w:rsidRPr="00861C7B" w:rsidRDefault="0067097B" w:rsidP="0067097B">
      <w:pPr>
        <w:ind w:firstLine="709"/>
        <w:jc w:val="both"/>
        <w:rPr>
          <w:color w:val="000000"/>
        </w:rPr>
      </w:pPr>
    </w:p>
    <w:tbl>
      <w:tblPr>
        <w:tblW w:w="963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802"/>
        <w:gridCol w:w="818"/>
        <w:gridCol w:w="788"/>
        <w:gridCol w:w="803"/>
        <w:gridCol w:w="803"/>
        <w:gridCol w:w="804"/>
        <w:gridCol w:w="858"/>
        <w:gridCol w:w="810"/>
        <w:gridCol w:w="812"/>
        <w:gridCol w:w="676"/>
        <w:gridCol w:w="810"/>
        <w:gridCol w:w="855"/>
      </w:tblGrid>
      <w:tr w:rsidR="00C94ED3" w:rsidTr="004F6D02">
        <w:trPr>
          <w:trHeight w:val="80"/>
        </w:trPr>
        <w:tc>
          <w:tcPr>
            <w:tcW w:w="2408" w:type="dxa"/>
            <w:gridSpan w:val="3"/>
            <w:vMerge w:val="restart"/>
            <w:vAlign w:val="center"/>
          </w:tcPr>
          <w:p w:rsidR="0067097B" w:rsidRPr="004F6D02" w:rsidRDefault="0067097B" w:rsidP="004F6D02">
            <w:pPr>
              <w:jc w:val="center"/>
              <w:rPr>
                <w:color w:val="000000"/>
                <w:sz w:val="16"/>
                <w:szCs w:val="16"/>
              </w:rPr>
            </w:pPr>
            <w:r w:rsidRPr="004F6D02">
              <w:rPr>
                <w:color w:val="000000"/>
                <w:sz w:val="16"/>
                <w:szCs w:val="16"/>
              </w:rPr>
              <w:t xml:space="preserve">Объём книжного фонда краеведческих документов </w:t>
            </w:r>
          </w:p>
          <w:p w:rsidR="0067097B" w:rsidRPr="004F6D02" w:rsidRDefault="0067097B" w:rsidP="004F6D02">
            <w:pPr>
              <w:jc w:val="center"/>
              <w:rPr>
                <w:color w:val="000000"/>
                <w:sz w:val="16"/>
                <w:szCs w:val="16"/>
              </w:rPr>
            </w:pPr>
            <w:r w:rsidRPr="004F6D02">
              <w:rPr>
                <w:color w:val="000000"/>
                <w:sz w:val="16"/>
                <w:szCs w:val="16"/>
              </w:rPr>
              <w:t>(единиц хранения)</w:t>
            </w:r>
          </w:p>
        </w:tc>
        <w:tc>
          <w:tcPr>
            <w:tcW w:w="7231" w:type="dxa"/>
            <w:gridSpan w:val="9"/>
          </w:tcPr>
          <w:p w:rsidR="0067097B" w:rsidRPr="004F6D02" w:rsidRDefault="0067097B" w:rsidP="004F6D02">
            <w:pPr>
              <w:jc w:val="center"/>
              <w:rPr>
                <w:bCs/>
                <w:color w:val="000000"/>
                <w:sz w:val="16"/>
                <w:szCs w:val="16"/>
              </w:rPr>
            </w:pPr>
            <w:r w:rsidRPr="004F6D02">
              <w:rPr>
                <w:bCs/>
                <w:color w:val="000000"/>
                <w:sz w:val="16"/>
                <w:szCs w:val="16"/>
              </w:rPr>
              <w:t>в том числе:</w:t>
            </w:r>
          </w:p>
        </w:tc>
      </w:tr>
      <w:tr w:rsidR="00C94ED3" w:rsidTr="004F6D02">
        <w:trPr>
          <w:trHeight w:val="80"/>
        </w:trPr>
        <w:tc>
          <w:tcPr>
            <w:tcW w:w="2408" w:type="dxa"/>
            <w:gridSpan w:val="3"/>
            <w:vMerge/>
            <w:vAlign w:val="center"/>
          </w:tcPr>
          <w:p w:rsidR="0067097B" w:rsidRPr="004F6D02" w:rsidRDefault="0067097B" w:rsidP="004F6D02">
            <w:pPr>
              <w:jc w:val="center"/>
              <w:rPr>
                <w:bCs/>
                <w:color w:val="000000"/>
                <w:sz w:val="16"/>
                <w:szCs w:val="16"/>
              </w:rPr>
            </w:pPr>
          </w:p>
        </w:tc>
        <w:tc>
          <w:tcPr>
            <w:tcW w:w="2410" w:type="dxa"/>
            <w:gridSpan w:val="3"/>
            <w:vAlign w:val="center"/>
          </w:tcPr>
          <w:p w:rsidR="0067097B" w:rsidRPr="004F6D02" w:rsidRDefault="0067097B" w:rsidP="004F6D02">
            <w:pPr>
              <w:jc w:val="center"/>
              <w:rPr>
                <w:bCs/>
                <w:color w:val="000000"/>
                <w:sz w:val="16"/>
                <w:szCs w:val="16"/>
              </w:rPr>
            </w:pPr>
            <w:r w:rsidRPr="004F6D02">
              <w:rPr>
                <w:bCs/>
                <w:color w:val="000000"/>
                <w:sz w:val="16"/>
                <w:szCs w:val="16"/>
              </w:rPr>
              <w:t>книги / брошюры (экземпляр)</w:t>
            </w:r>
          </w:p>
        </w:tc>
        <w:tc>
          <w:tcPr>
            <w:tcW w:w="2480" w:type="dxa"/>
            <w:gridSpan w:val="3"/>
            <w:vAlign w:val="center"/>
          </w:tcPr>
          <w:p w:rsidR="0067097B" w:rsidRPr="004F6D02" w:rsidRDefault="0067097B" w:rsidP="004F6D02">
            <w:pPr>
              <w:jc w:val="center"/>
              <w:rPr>
                <w:bCs/>
                <w:color w:val="000000"/>
                <w:sz w:val="16"/>
                <w:szCs w:val="16"/>
              </w:rPr>
            </w:pPr>
            <w:r w:rsidRPr="004F6D02">
              <w:rPr>
                <w:bCs/>
                <w:color w:val="000000"/>
                <w:sz w:val="16"/>
                <w:szCs w:val="16"/>
              </w:rPr>
              <w:t>газеты (подшивка)</w:t>
            </w:r>
          </w:p>
        </w:tc>
        <w:tc>
          <w:tcPr>
            <w:tcW w:w="2341" w:type="dxa"/>
            <w:gridSpan w:val="3"/>
            <w:vAlign w:val="center"/>
          </w:tcPr>
          <w:p w:rsidR="0067097B" w:rsidRPr="004F6D02" w:rsidRDefault="0067097B" w:rsidP="004F6D02">
            <w:pPr>
              <w:jc w:val="center"/>
              <w:rPr>
                <w:bCs/>
                <w:color w:val="000000"/>
                <w:sz w:val="16"/>
                <w:szCs w:val="16"/>
              </w:rPr>
            </w:pPr>
            <w:r w:rsidRPr="004F6D02">
              <w:rPr>
                <w:bCs/>
                <w:color w:val="000000"/>
                <w:sz w:val="16"/>
                <w:szCs w:val="16"/>
              </w:rPr>
              <w:t>журналы (экземпляр)</w:t>
            </w:r>
          </w:p>
        </w:tc>
      </w:tr>
      <w:tr w:rsidR="00C94ED3" w:rsidTr="004F6D02">
        <w:trPr>
          <w:trHeight w:val="80"/>
        </w:trPr>
        <w:tc>
          <w:tcPr>
            <w:tcW w:w="802" w:type="dxa"/>
            <w:vAlign w:val="center"/>
          </w:tcPr>
          <w:p w:rsidR="0067097B" w:rsidRPr="004F6D02" w:rsidRDefault="0067097B" w:rsidP="004F6D02">
            <w:pPr>
              <w:snapToGrid w:val="0"/>
              <w:jc w:val="center"/>
              <w:rPr>
                <w:color w:val="000000"/>
                <w:sz w:val="16"/>
                <w:szCs w:val="16"/>
                <w:shd w:val="clear" w:color="auto" w:fill="FFFFFF"/>
              </w:rPr>
            </w:pPr>
            <w:r w:rsidRPr="004F6D02">
              <w:rPr>
                <w:color w:val="000000"/>
                <w:sz w:val="16"/>
                <w:szCs w:val="16"/>
                <w:shd w:val="clear" w:color="auto" w:fill="FFFFFF"/>
              </w:rPr>
              <w:t>2022 г.</w:t>
            </w:r>
          </w:p>
        </w:tc>
        <w:tc>
          <w:tcPr>
            <w:tcW w:w="818" w:type="dxa"/>
            <w:vAlign w:val="center"/>
          </w:tcPr>
          <w:p w:rsidR="0067097B" w:rsidRPr="004F6D02" w:rsidRDefault="0067097B" w:rsidP="004F6D02">
            <w:pPr>
              <w:snapToGrid w:val="0"/>
              <w:jc w:val="center"/>
              <w:rPr>
                <w:color w:val="000000"/>
                <w:sz w:val="16"/>
                <w:szCs w:val="16"/>
                <w:shd w:val="clear" w:color="auto" w:fill="FFFFFF"/>
              </w:rPr>
            </w:pPr>
            <w:r w:rsidRPr="004F6D02">
              <w:rPr>
                <w:color w:val="000000"/>
                <w:sz w:val="16"/>
                <w:szCs w:val="16"/>
                <w:shd w:val="clear" w:color="auto" w:fill="FFFFFF"/>
              </w:rPr>
              <w:t>2023 г.</w:t>
            </w:r>
          </w:p>
        </w:tc>
        <w:tc>
          <w:tcPr>
            <w:tcW w:w="788" w:type="dxa"/>
            <w:vAlign w:val="center"/>
          </w:tcPr>
          <w:p w:rsidR="0067097B" w:rsidRPr="004F6D02" w:rsidRDefault="0067097B" w:rsidP="004F6D02">
            <w:pPr>
              <w:snapToGrid w:val="0"/>
              <w:jc w:val="center"/>
              <w:rPr>
                <w:color w:val="000000"/>
                <w:sz w:val="16"/>
                <w:szCs w:val="16"/>
                <w:shd w:val="clear" w:color="auto" w:fill="FFFFFF"/>
              </w:rPr>
            </w:pPr>
            <w:r w:rsidRPr="004F6D02">
              <w:rPr>
                <w:color w:val="000000"/>
                <w:sz w:val="16"/>
                <w:szCs w:val="16"/>
                <w:shd w:val="clear" w:color="auto" w:fill="FFFFFF"/>
              </w:rPr>
              <w:t>2024 г.</w:t>
            </w:r>
          </w:p>
        </w:tc>
        <w:tc>
          <w:tcPr>
            <w:tcW w:w="803" w:type="dxa"/>
            <w:vAlign w:val="center"/>
          </w:tcPr>
          <w:p w:rsidR="0067097B" w:rsidRPr="004F6D02" w:rsidRDefault="0067097B" w:rsidP="004F6D02">
            <w:pPr>
              <w:snapToGrid w:val="0"/>
              <w:jc w:val="center"/>
              <w:rPr>
                <w:color w:val="000000"/>
                <w:sz w:val="16"/>
                <w:szCs w:val="16"/>
                <w:shd w:val="clear" w:color="auto" w:fill="FFFFFF"/>
              </w:rPr>
            </w:pPr>
            <w:r w:rsidRPr="004F6D02">
              <w:rPr>
                <w:color w:val="000000"/>
                <w:sz w:val="16"/>
                <w:szCs w:val="16"/>
                <w:shd w:val="clear" w:color="auto" w:fill="FFFFFF"/>
              </w:rPr>
              <w:t>2022 г.</w:t>
            </w:r>
          </w:p>
        </w:tc>
        <w:tc>
          <w:tcPr>
            <w:tcW w:w="803" w:type="dxa"/>
            <w:vAlign w:val="center"/>
          </w:tcPr>
          <w:p w:rsidR="0067097B" w:rsidRPr="004F6D02" w:rsidRDefault="0067097B" w:rsidP="004F6D02">
            <w:pPr>
              <w:snapToGrid w:val="0"/>
              <w:jc w:val="center"/>
              <w:rPr>
                <w:color w:val="000000"/>
                <w:sz w:val="16"/>
                <w:szCs w:val="16"/>
                <w:shd w:val="clear" w:color="auto" w:fill="FFFFFF"/>
              </w:rPr>
            </w:pPr>
            <w:r w:rsidRPr="004F6D02">
              <w:rPr>
                <w:color w:val="000000"/>
                <w:sz w:val="16"/>
                <w:szCs w:val="16"/>
                <w:shd w:val="clear" w:color="auto" w:fill="FFFFFF"/>
              </w:rPr>
              <w:t>2023 г.</w:t>
            </w:r>
          </w:p>
        </w:tc>
        <w:tc>
          <w:tcPr>
            <w:tcW w:w="804" w:type="dxa"/>
            <w:vAlign w:val="center"/>
          </w:tcPr>
          <w:p w:rsidR="0067097B" w:rsidRPr="004F6D02" w:rsidRDefault="0067097B" w:rsidP="004F6D02">
            <w:pPr>
              <w:snapToGrid w:val="0"/>
              <w:jc w:val="center"/>
              <w:rPr>
                <w:color w:val="000000"/>
                <w:sz w:val="16"/>
                <w:szCs w:val="16"/>
                <w:shd w:val="clear" w:color="auto" w:fill="FFFFFF"/>
              </w:rPr>
            </w:pPr>
            <w:r w:rsidRPr="004F6D02">
              <w:rPr>
                <w:color w:val="000000"/>
                <w:sz w:val="16"/>
                <w:szCs w:val="16"/>
                <w:shd w:val="clear" w:color="auto" w:fill="FFFFFF"/>
              </w:rPr>
              <w:t>2024 г.</w:t>
            </w:r>
          </w:p>
        </w:tc>
        <w:tc>
          <w:tcPr>
            <w:tcW w:w="858" w:type="dxa"/>
            <w:vAlign w:val="center"/>
          </w:tcPr>
          <w:p w:rsidR="0067097B" w:rsidRPr="004F6D02" w:rsidRDefault="0067097B" w:rsidP="004F6D02">
            <w:pPr>
              <w:snapToGrid w:val="0"/>
              <w:jc w:val="center"/>
              <w:rPr>
                <w:color w:val="000000"/>
                <w:sz w:val="16"/>
                <w:szCs w:val="16"/>
                <w:shd w:val="clear" w:color="auto" w:fill="FFFFFF"/>
              </w:rPr>
            </w:pPr>
            <w:r w:rsidRPr="004F6D02">
              <w:rPr>
                <w:color w:val="000000"/>
                <w:sz w:val="16"/>
                <w:szCs w:val="16"/>
                <w:shd w:val="clear" w:color="auto" w:fill="FFFFFF"/>
              </w:rPr>
              <w:t>2022 г.</w:t>
            </w:r>
          </w:p>
        </w:tc>
        <w:tc>
          <w:tcPr>
            <w:tcW w:w="810" w:type="dxa"/>
            <w:vAlign w:val="center"/>
          </w:tcPr>
          <w:p w:rsidR="0067097B" w:rsidRPr="004F6D02" w:rsidRDefault="0067097B" w:rsidP="004F6D02">
            <w:pPr>
              <w:snapToGrid w:val="0"/>
              <w:jc w:val="center"/>
              <w:rPr>
                <w:color w:val="000000"/>
                <w:sz w:val="16"/>
                <w:szCs w:val="16"/>
                <w:shd w:val="clear" w:color="auto" w:fill="FFFFFF"/>
              </w:rPr>
            </w:pPr>
            <w:r w:rsidRPr="004F6D02">
              <w:rPr>
                <w:color w:val="000000"/>
                <w:sz w:val="16"/>
                <w:szCs w:val="16"/>
                <w:shd w:val="clear" w:color="auto" w:fill="FFFFFF"/>
              </w:rPr>
              <w:t>2023 г.</w:t>
            </w:r>
          </w:p>
        </w:tc>
        <w:tc>
          <w:tcPr>
            <w:tcW w:w="812" w:type="dxa"/>
            <w:vAlign w:val="center"/>
          </w:tcPr>
          <w:p w:rsidR="0067097B" w:rsidRPr="004F6D02" w:rsidRDefault="0067097B" w:rsidP="004F6D02">
            <w:pPr>
              <w:snapToGrid w:val="0"/>
              <w:jc w:val="center"/>
              <w:rPr>
                <w:color w:val="000000"/>
                <w:sz w:val="16"/>
                <w:szCs w:val="16"/>
                <w:shd w:val="clear" w:color="auto" w:fill="FFFFFF"/>
              </w:rPr>
            </w:pPr>
            <w:r w:rsidRPr="004F6D02">
              <w:rPr>
                <w:color w:val="000000"/>
                <w:sz w:val="16"/>
                <w:szCs w:val="16"/>
                <w:shd w:val="clear" w:color="auto" w:fill="FFFFFF"/>
              </w:rPr>
              <w:t>2024 г.</w:t>
            </w:r>
          </w:p>
        </w:tc>
        <w:tc>
          <w:tcPr>
            <w:tcW w:w="676" w:type="dxa"/>
            <w:vAlign w:val="center"/>
          </w:tcPr>
          <w:p w:rsidR="0067097B" w:rsidRPr="004F6D02" w:rsidRDefault="0067097B" w:rsidP="004F6D02">
            <w:pPr>
              <w:snapToGrid w:val="0"/>
              <w:jc w:val="center"/>
              <w:rPr>
                <w:color w:val="000000"/>
                <w:sz w:val="16"/>
                <w:szCs w:val="16"/>
                <w:shd w:val="clear" w:color="auto" w:fill="FFFFFF"/>
              </w:rPr>
            </w:pPr>
            <w:r w:rsidRPr="004F6D02">
              <w:rPr>
                <w:color w:val="000000"/>
                <w:sz w:val="16"/>
                <w:szCs w:val="16"/>
                <w:shd w:val="clear" w:color="auto" w:fill="FFFFFF"/>
              </w:rPr>
              <w:t>2022 г.</w:t>
            </w:r>
          </w:p>
        </w:tc>
        <w:tc>
          <w:tcPr>
            <w:tcW w:w="810" w:type="dxa"/>
            <w:vAlign w:val="center"/>
          </w:tcPr>
          <w:p w:rsidR="0067097B" w:rsidRPr="004F6D02" w:rsidRDefault="0067097B" w:rsidP="004F6D02">
            <w:pPr>
              <w:snapToGrid w:val="0"/>
              <w:jc w:val="center"/>
              <w:rPr>
                <w:color w:val="000000"/>
                <w:sz w:val="16"/>
                <w:szCs w:val="16"/>
                <w:shd w:val="clear" w:color="auto" w:fill="FFFFFF"/>
              </w:rPr>
            </w:pPr>
            <w:r w:rsidRPr="004F6D02">
              <w:rPr>
                <w:color w:val="000000"/>
                <w:sz w:val="16"/>
                <w:szCs w:val="16"/>
                <w:shd w:val="clear" w:color="auto" w:fill="FFFFFF"/>
              </w:rPr>
              <w:t>2023 г.</w:t>
            </w:r>
          </w:p>
        </w:tc>
        <w:tc>
          <w:tcPr>
            <w:tcW w:w="855" w:type="dxa"/>
            <w:vAlign w:val="center"/>
          </w:tcPr>
          <w:p w:rsidR="0067097B" w:rsidRPr="004F6D02" w:rsidRDefault="0067097B" w:rsidP="004F6D02">
            <w:pPr>
              <w:snapToGrid w:val="0"/>
              <w:jc w:val="center"/>
              <w:rPr>
                <w:color w:val="000000"/>
                <w:sz w:val="16"/>
                <w:szCs w:val="16"/>
                <w:shd w:val="clear" w:color="auto" w:fill="FFFFFF"/>
              </w:rPr>
            </w:pPr>
            <w:r w:rsidRPr="004F6D02">
              <w:rPr>
                <w:color w:val="000000"/>
                <w:sz w:val="16"/>
                <w:szCs w:val="16"/>
                <w:shd w:val="clear" w:color="auto" w:fill="FFFFFF"/>
              </w:rPr>
              <w:t>2024 г.</w:t>
            </w:r>
          </w:p>
        </w:tc>
      </w:tr>
      <w:tr w:rsidR="00E17AE4" w:rsidRPr="004F6D02" w:rsidTr="00E17AE4">
        <w:trPr>
          <w:trHeight w:val="119"/>
        </w:trPr>
        <w:tc>
          <w:tcPr>
            <w:tcW w:w="802" w:type="dxa"/>
            <w:vAlign w:val="center"/>
          </w:tcPr>
          <w:p w:rsidR="00E17AE4" w:rsidRPr="00E17AE4" w:rsidRDefault="00E17AE4" w:rsidP="00E17AE4">
            <w:pPr>
              <w:pStyle w:val="TableParagraph"/>
              <w:spacing w:before="44"/>
              <w:ind w:right="175"/>
              <w:jc w:val="center"/>
              <w:rPr>
                <w:color w:val="000000"/>
                <w:sz w:val="16"/>
                <w:szCs w:val="16"/>
                <w:lang w:eastAsia="ru-RU"/>
              </w:rPr>
            </w:pPr>
            <w:r w:rsidRPr="00E17AE4">
              <w:rPr>
                <w:color w:val="000000"/>
                <w:sz w:val="16"/>
                <w:szCs w:val="16"/>
                <w:lang w:eastAsia="ru-RU"/>
              </w:rPr>
              <w:t>6556</w:t>
            </w:r>
          </w:p>
        </w:tc>
        <w:tc>
          <w:tcPr>
            <w:tcW w:w="818" w:type="dxa"/>
            <w:vAlign w:val="center"/>
          </w:tcPr>
          <w:p w:rsidR="00E17AE4" w:rsidRPr="00E17AE4" w:rsidRDefault="00E17AE4" w:rsidP="00E17AE4">
            <w:pPr>
              <w:pStyle w:val="TableParagraph"/>
              <w:spacing w:before="44"/>
              <w:ind w:left="105" w:right="86"/>
              <w:jc w:val="center"/>
              <w:rPr>
                <w:color w:val="000000"/>
                <w:sz w:val="16"/>
                <w:szCs w:val="16"/>
                <w:lang w:eastAsia="ru-RU"/>
              </w:rPr>
            </w:pPr>
            <w:r w:rsidRPr="00E17AE4">
              <w:rPr>
                <w:color w:val="000000"/>
                <w:sz w:val="16"/>
                <w:szCs w:val="16"/>
                <w:lang w:eastAsia="ru-RU"/>
              </w:rPr>
              <w:t>6940</w:t>
            </w:r>
          </w:p>
        </w:tc>
        <w:tc>
          <w:tcPr>
            <w:tcW w:w="788" w:type="dxa"/>
            <w:vAlign w:val="center"/>
          </w:tcPr>
          <w:p w:rsidR="00E17AE4" w:rsidRPr="004F6D02" w:rsidRDefault="004B2C6F" w:rsidP="004B2C6F">
            <w:pPr>
              <w:pStyle w:val="afa"/>
              <w:snapToGrid w:val="0"/>
              <w:jc w:val="center"/>
              <w:rPr>
                <w:color w:val="000000"/>
                <w:sz w:val="16"/>
                <w:szCs w:val="16"/>
                <w:lang w:eastAsia="ru-RU"/>
              </w:rPr>
            </w:pPr>
            <w:r>
              <w:rPr>
                <w:color w:val="000000"/>
                <w:sz w:val="16"/>
                <w:szCs w:val="16"/>
                <w:lang w:eastAsia="ru-RU"/>
              </w:rPr>
              <w:t>6954</w:t>
            </w:r>
          </w:p>
        </w:tc>
        <w:tc>
          <w:tcPr>
            <w:tcW w:w="803" w:type="dxa"/>
            <w:vAlign w:val="center"/>
          </w:tcPr>
          <w:p w:rsidR="00E17AE4" w:rsidRPr="00E17AE4" w:rsidRDefault="00E17AE4" w:rsidP="00E17AE4">
            <w:pPr>
              <w:pStyle w:val="TableParagraph"/>
              <w:spacing w:before="44"/>
              <w:ind w:left="107" w:right="92"/>
              <w:jc w:val="center"/>
              <w:rPr>
                <w:color w:val="000000"/>
                <w:sz w:val="16"/>
                <w:szCs w:val="16"/>
                <w:lang w:eastAsia="ru-RU"/>
              </w:rPr>
            </w:pPr>
            <w:r w:rsidRPr="00E17AE4">
              <w:rPr>
                <w:color w:val="000000"/>
                <w:sz w:val="16"/>
                <w:szCs w:val="16"/>
                <w:lang w:eastAsia="ru-RU"/>
              </w:rPr>
              <w:t>6534</w:t>
            </w:r>
          </w:p>
        </w:tc>
        <w:tc>
          <w:tcPr>
            <w:tcW w:w="803" w:type="dxa"/>
            <w:vAlign w:val="center"/>
          </w:tcPr>
          <w:p w:rsidR="00E17AE4" w:rsidRPr="00E17AE4" w:rsidRDefault="00E17AE4" w:rsidP="00E17AE4">
            <w:pPr>
              <w:pStyle w:val="TableParagraph"/>
              <w:spacing w:before="44"/>
              <w:ind w:right="170"/>
              <w:jc w:val="center"/>
              <w:rPr>
                <w:color w:val="000000"/>
                <w:sz w:val="16"/>
                <w:szCs w:val="16"/>
                <w:lang w:eastAsia="ru-RU"/>
              </w:rPr>
            </w:pPr>
            <w:r w:rsidRPr="00E17AE4">
              <w:rPr>
                <w:color w:val="000000"/>
                <w:sz w:val="16"/>
                <w:szCs w:val="16"/>
                <w:lang w:eastAsia="ru-RU"/>
              </w:rPr>
              <w:t>6940</w:t>
            </w:r>
          </w:p>
        </w:tc>
        <w:tc>
          <w:tcPr>
            <w:tcW w:w="804" w:type="dxa"/>
            <w:vAlign w:val="center"/>
          </w:tcPr>
          <w:p w:rsidR="00E17AE4" w:rsidRPr="004F6D02" w:rsidRDefault="00E17AE4" w:rsidP="00E17AE4">
            <w:pPr>
              <w:pStyle w:val="afa"/>
              <w:snapToGrid w:val="0"/>
              <w:jc w:val="center"/>
              <w:rPr>
                <w:color w:val="000000"/>
                <w:sz w:val="16"/>
                <w:szCs w:val="16"/>
                <w:lang w:eastAsia="ru-RU"/>
              </w:rPr>
            </w:pPr>
            <w:r>
              <w:rPr>
                <w:color w:val="000000"/>
                <w:sz w:val="16"/>
                <w:szCs w:val="16"/>
                <w:lang w:eastAsia="ru-RU"/>
              </w:rPr>
              <w:t>6930</w:t>
            </w:r>
          </w:p>
        </w:tc>
        <w:tc>
          <w:tcPr>
            <w:tcW w:w="858" w:type="dxa"/>
            <w:vAlign w:val="center"/>
          </w:tcPr>
          <w:p w:rsidR="00E17AE4" w:rsidRPr="00E17AE4" w:rsidRDefault="00E17AE4" w:rsidP="00E17AE4">
            <w:pPr>
              <w:pStyle w:val="TableParagraph"/>
              <w:spacing w:before="44"/>
              <w:ind w:left="67" w:right="56"/>
              <w:jc w:val="center"/>
              <w:rPr>
                <w:color w:val="000000"/>
                <w:sz w:val="16"/>
                <w:szCs w:val="16"/>
                <w:lang w:eastAsia="ru-RU"/>
              </w:rPr>
            </w:pPr>
            <w:r w:rsidRPr="00E17AE4">
              <w:rPr>
                <w:color w:val="000000"/>
                <w:sz w:val="16"/>
                <w:szCs w:val="16"/>
                <w:lang w:eastAsia="ru-RU"/>
              </w:rPr>
              <w:t>22</w:t>
            </w:r>
          </w:p>
        </w:tc>
        <w:tc>
          <w:tcPr>
            <w:tcW w:w="810" w:type="dxa"/>
            <w:vAlign w:val="center"/>
          </w:tcPr>
          <w:p w:rsidR="00E17AE4" w:rsidRPr="00E17AE4" w:rsidRDefault="00E17AE4" w:rsidP="00E17AE4">
            <w:pPr>
              <w:pStyle w:val="TableParagraph"/>
              <w:spacing w:before="44"/>
              <w:ind w:left="60" w:right="53"/>
              <w:jc w:val="center"/>
              <w:rPr>
                <w:color w:val="000000"/>
                <w:sz w:val="16"/>
                <w:szCs w:val="16"/>
                <w:lang w:eastAsia="ru-RU"/>
              </w:rPr>
            </w:pPr>
            <w:r w:rsidRPr="00E17AE4">
              <w:rPr>
                <w:color w:val="000000"/>
                <w:sz w:val="16"/>
                <w:szCs w:val="16"/>
                <w:lang w:eastAsia="ru-RU"/>
              </w:rPr>
              <w:t>23</w:t>
            </w:r>
          </w:p>
        </w:tc>
        <w:tc>
          <w:tcPr>
            <w:tcW w:w="812" w:type="dxa"/>
            <w:vAlign w:val="center"/>
          </w:tcPr>
          <w:p w:rsidR="00E17AE4" w:rsidRPr="004F6D02" w:rsidRDefault="00E17AE4" w:rsidP="004B2C6F">
            <w:pPr>
              <w:pStyle w:val="afa"/>
              <w:snapToGrid w:val="0"/>
              <w:jc w:val="center"/>
              <w:rPr>
                <w:color w:val="000000"/>
                <w:sz w:val="16"/>
                <w:szCs w:val="16"/>
                <w:lang w:eastAsia="ru-RU"/>
              </w:rPr>
            </w:pPr>
            <w:r>
              <w:rPr>
                <w:color w:val="000000"/>
                <w:sz w:val="16"/>
                <w:szCs w:val="16"/>
                <w:lang w:eastAsia="ru-RU"/>
              </w:rPr>
              <w:t>2</w:t>
            </w:r>
            <w:r w:rsidR="004B2C6F">
              <w:rPr>
                <w:color w:val="000000"/>
                <w:sz w:val="16"/>
                <w:szCs w:val="16"/>
                <w:lang w:eastAsia="ru-RU"/>
              </w:rPr>
              <w:t>4</w:t>
            </w:r>
          </w:p>
        </w:tc>
        <w:tc>
          <w:tcPr>
            <w:tcW w:w="676" w:type="dxa"/>
            <w:vAlign w:val="center"/>
          </w:tcPr>
          <w:p w:rsidR="00E17AE4" w:rsidRPr="004F6D02" w:rsidRDefault="00E17AE4" w:rsidP="00E17AE4">
            <w:pPr>
              <w:pStyle w:val="afa"/>
              <w:snapToGrid w:val="0"/>
              <w:jc w:val="center"/>
              <w:rPr>
                <w:color w:val="000000"/>
                <w:sz w:val="16"/>
                <w:szCs w:val="16"/>
                <w:lang w:eastAsia="ru-RU"/>
              </w:rPr>
            </w:pPr>
            <w:r>
              <w:rPr>
                <w:color w:val="000000"/>
                <w:sz w:val="16"/>
                <w:szCs w:val="16"/>
                <w:lang w:eastAsia="ru-RU"/>
              </w:rPr>
              <w:t>0</w:t>
            </w:r>
          </w:p>
        </w:tc>
        <w:tc>
          <w:tcPr>
            <w:tcW w:w="810" w:type="dxa"/>
            <w:vAlign w:val="center"/>
          </w:tcPr>
          <w:p w:rsidR="00E17AE4" w:rsidRPr="004F6D02" w:rsidRDefault="00E17AE4" w:rsidP="00E17AE4">
            <w:pPr>
              <w:pStyle w:val="afa"/>
              <w:snapToGrid w:val="0"/>
              <w:jc w:val="center"/>
              <w:rPr>
                <w:color w:val="000000"/>
                <w:sz w:val="16"/>
                <w:szCs w:val="16"/>
                <w:lang w:eastAsia="ru-RU"/>
              </w:rPr>
            </w:pPr>
            <w:r>
              <w:rPr>
                <w:color w:val="000000"/>
                <w:sz w:val="16"/>
                <w:szCs w:val="16"/>
                <w:lang w:eastAsia="ru-RU"/>
              </w:rPr>
              <w:t>0</w:t>
            </w:r>
          </w:p>
        </w:tc>
        <w:tc>
          <w:tcPr>
            <w:tcW w:w="855" w:type="dxa"/>
            <w:vAlign w:val="center"/>
          </w:tcPr>
          <w:p w:rsidR="00E17AE4" w:rsidRPr="004F6D02" w:rsidRDefault="00E17AE4" w:rsidP="00E17AE4">
            <w:pPr>
              <w:pStyle w:val="afa"/>
              <w:snapToGrid w:val="0"/>
              <w:jc w:val="center"/>
              <w:rPr>
                <w:color w:val="000000"/>
                <w:sz w:val="16"/>
                <w:szCs w:val="16"/>
                <w:lang w:eastAsia="ru-RU"/>
              </w:rPr>
            </w:pPr>
            <w:r>
              <w:rPr>
                <w:color w:val="000000"/>
                <w:sz w:val="16"/>
                <w:szCs w:val="16"/>
                <w:lang w:eastAsia="ru-RU"/>
              </w:rPr>
              <w:t>0</w:t>
            </w:r>
          </w:p>
        </w:tc>
      </w:tr>
    </w:tbl>
    <w:p w:rsidR="0067097B" w:rsidRPr="004F6D02" w:rsidRDefault="0067097B" w:rsidP="0067097B">
      <w:pPr>
        <w:jc w:val="both"/>
        <w:rPr>
          <w:color w:val="000000"/>
        </w:rPr>
      </w:pPr>
    </w:p>
    <w:tbl>
      <w:tblPr>
        <w:tblW w:w="963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076"/>
        <w:gridCol w:w="1076"/>
        <w:gridCol w:w="1105"/>
        <w:gridCol w:w="1124"/>
        <w:gridCol w:w="912"/>
        <w:gridCol w:w="1085"/>
        <w:gridCol w:w="1083"/>
        <w:gridCol w:w="1086"/>
        <w:gridCol w:w="1087"/>
      </w:tblGrid>
      <w:tr w:rsidR="00C94ED3" w:rsidTr="004F6D02">
        <w:trPr>
          <w:trHeight w:val="86"/>
        </w:trPr>
        <w:tc>
          <w:tcPr>
            <w:tcW w:w="9634" w:type="dxa"/>
            <w:gridSpan w:val="9"/>
          </w:tcPr>
          <w:p w:rsidR="0067097B" w:rsidRPr="004F6D02" w:rsidRDefault="0067097B" w:rsidP="004F6D02">
            <w:pPr>
              <w:jc w:val="center"/>
              <w:rPr>
                <w:bCs/>
                <w:color w:val="000000"/>
                <w:sz w:val="20"/>
                <w:szCs w:val="20"/>
              </w:rPr>
            </w:pPr>
            <w:r w:rsidRPr="004F6D02">
              <w:rPr>
                <w:bCs/>
                <w:color w:val="000000"/>
                <w:sz w:val="20"/>
                <w:szCs w:val="20"/>
              </w:rPr>
              <w:t>в том числе:</w:t>
            </w:r>
          </w:p>
        </w:tc>
      </w:tr>
      <w:tr w:rsidR="00C94ED3" w:rsidTr="004F6D02">
        <w:trPr>
          <w:trHeight w:val="86"/>
        </w:trPr>
        <w:tc>
          <w:tcPr>
            <w:tcW w:w="3257" w:type="dxa"/>
            <w:gridSpan w:val="3"/>
            <w:vAlign w:val="center"/>
          </w:tcPr>
          <w:p w:rsidR="0067097B" w:rsidRPr="004F6D02" w:rsidRDefault="0067097B" w:rsidP="004F6D02">
            <w:pPr>
              <w:jc w:val="center"/>
              <w:rPr>
                <w:bCs/>
                <w:color w:val="000000"/>
                <w:sz w:val="20"/>
                <w:szCs w:val="20"/>
              </w:rPr>
            </w:pPr>
            <w:r w:rsidRPr="004F6D02">
              <w:rPr>
                <w:bCs/>
                <w:color w:val="000000"/>
                <w:sz w:val="20"/>
                <w:szCs w:val="20"/>
              </w:rPr>
              <w:t>листовые издания (экземпляр)</w:t>
            </w:r>
          </w:p>
        </w:tc>
        <w:tc>
          <w:tcPr>
            <w:tcW w:w="3121" w:type="dxa"/>
            <w:gridSpan w:val="3"/>
            <w:vAlign w:val="center"/>
          </w:tcPr>
          <w:p w:rsidR="0067097B" w:rsidRPr="004F6D02" w:rsidRDefault="0067097B" w:rsidP="004F6D02">
            <w:pPr>
              <w:jc w:val="center"/>
              <w:rPr>
                <w:bCs/>
                <w:color w:val="000000"/>
                <w:sz w:val="20"/>
                <w:szCs w:val="20"/>
              </w:rPr>
            </w:pPr>
            <w:r w:rsidRPr="004F6D02">
              <w:rPr>
                <w:bCs/>
                <w:color w:val="000000"/>
                <w:sz w:val="20"/>
                <w:szCs w:val="20"/>
              </w:rPr>
              <w:t>аудиовизуальные документы (экземпляр)</w:t>
            </w:r>
          </w:p>
        </w:tc>
        <w:tc>
          <w:tcPr>
            <w:tcW w:w="3256" w:type="dxa"/>
            <w:gridSpan w:val="3"/>
            <w:vAlign w:val="center"/>
          </w:tcPr>
          <w:p w:rsidR="0067097B" w:rsidRPr="004F6D02" w:rsidRDefault="0067097B" w:rsidP="004F6D02">
            <w:pPr>
              <w:jc w:val="center"/>
              <w:rPr>
                <w:bCs/>
                <w:color w:val="000000"/>
                <w:sz w:val="20"/>
                <w:szCs w:val="20"/>
              </w:rPr>
            </w:pPr>
            <w:r w:rsidRPr="004F6D02">
              <w:rPr>
                <w:bCs/>
                <w:color w:val="000000"/>
                <w:sz w:val="20"/>
                <w:szCs w:val="20"/>
              </w:rPr>
              <w:t>неопубликованные (архивные) документы (ед. хранения)</w:t>
            </w:r>
          </w:p>
        </w:tc>
      </w:tr>
      <w:tr w:rsidR="00C94ED3" w:rsidTr="004F6D02">
        <w:trPr>
          <w:trHeight w:val="86"/>
        </w:trPr>
        <w:tc>
          <w:tcPr>
            <w:tcW w:w="1076" w:type="dxa"/>
            <w:vAlign w:val="center"/>
          </w:tcPr>
          <w:p w:rsidR="0067097B" w:rsidRPr="004F6D02" w:rsidRDefault="0067097B" w:rsidP="004F6D02">
            <w:pPr>
              <w:snapToGrid w:val="0"/>
              <w:jc w:val="center"/>
              <w:rPr>
                <w:color w:val="000000"/>
                <w:sz w:val="16"/>
                <w:szCs w:val="16"/>
                <w:shd w:val="clear" w:color="auto" w:fill="FFFFFF"/>
              </w:rPr>
            </w:pPr>
            <w:r w:rsidRPr="004F6D02">
              <w:rPr>
                <w:color w:val="000000"/>
                <w:sz w:val="16"/>
                <w:szCs w:val="16"/>
                <w:shd w:val="clear" w:color="auto" w:fill="FFFFFF"/>
              </w:rPr>
              <w:t>2022 г.</w:t>
            </w:r>
          </w:p>
        </w:tc>
        <w:tc>
          <w:tcPr>
            <w:tcW w:w="1076" w:type="dxa"/>
            <w:vAlign w:val="center"/>
          </w:tcPr>
          <w:p w:rsidR="0067097B" w:rsidRPr="004F6D02" w:rsidRDefault="0067097B" w:rsidP="004F6D02">
            <w:pPr>
              <w:snapToGrid w:val="0"/>
              <w:jc w:val="center"/>
              <w:rPr>
                <w:color w:val="000000"/>
                <w:sz w:val="16"/>
                <w:szCs w:val="16"/>
                <w:shd w:val="clear" w:color="auto" w:fill="FFFFFF"/>
              </w:rPr>
            </w:pPr>
            <w:r w:rsidRPr="004F6D02">
              <w:rPr>
                <w:color w:val="000000"/>
                <w:sz w:val="16"/>
                <w:szCs w:val="16"/>
                <w:shd w:val="clear" w:color="auto" w:fill="FFFFFF"/>
              </w:rPr>
              <w:t>2023 г.</w:t>
            </w:r>
          </w:p>
        </w:tc>
        <w:tc>
          <w:tcPr>
            <w:tcW w:w="1105" w:type="dxa"/>
            <w:vAlign w:val="center"/>
          </w:tcPr>
          <w:p w:rsidR="0067097B" w:rsidRPr="004F6D02" w:rsidRDefault="0067097B" w:rsidP="004F6D02">
            <w:pPr>
              <w:snapToGrid w:val="0"/>
              <w:jc w:val="center"/>
              <w:rPr>
                <w:color w:val="000000"/>
                <w:sz w:val="16"/>
                <w:szCs w:val="16"/>
                <w:shd w:val="clear" w:color="auto" w:fill="FFFFFF"/>
              </w:rPr>
            </w:pPr>
            <w:r w:rsidRPr="004F6D02">
              <w:rPr>
                <w:color w:val="000000"/>
                <w:sz w:val="16"/>
                <w:szCs w:val="16"/>
                <w:shd w:val="clear" w:color="auto" w:fill="FFFFFF"/>
              </w:rPr>
              <w:t>2024 г.</w:t>
            </w:r>
          </w:p>
        </w:tc>
        <w:tc>
          <w:tcPr>
            <w:tcW w:w="1124" w:type="dxa"/>
            <w:vAlign w:val="center"/>
          </w:tcPr>
          <w:p w:rsidR="0067097B" w:rsidRPr="004F6D02" w:rsidRDefault="0067097B" w:rsidP="004F6D02">
            <w:pPr>
              <w:snapToGrid w:val="0"/>
              <w:jc w:val="center"/>
              <w:rPr>
                <w:color w:val="000000"/>
                <w:sz w:val="16"/>
                <w:szCs w:val="16"/>
                <w:shd w:val="clear" w:color="auto" w:fill="FFFFFF"/>
              </w:rPr>
            </w:pPr>
            <w:r w:rsidRPr="004F6D02">
              <w:rPr>
                <w:color w:val="000000"/>
                <w:sz w:val="16"/>
                <w:szCs w:val="16"/>
                <w:shd w:val="clear" w:color="auto" w:fill="FFFFFF"/>
              </w:rPr>
              <w:t>2022 г.</w:t>
            </w:r>
          </w:p>
        </w:tc>
        <w:tc>
          <w:tcPr>
            <w:tcW w:w="912" w:type="dxa"/>
            <w:vAlign w:val="center"/>
          </w:tcPr>
          <w:p w:rsidR="0067097B" w:rsidRPr="004F6D02" w:rsidRDefault="0067097B" w:rsidP="004F6D02">
            <w:pPr>
              <w:snapToGrid w:val="0"/>
              <w:jc w:val="center"/>
              <w:rPr>
                <w:color w:val="000000"/>
                <w:sz w:val="16"/>
                <w:szCs w:val="16"/>
                <w:shd w:val="clear" w:color="auto" w:fill="FFFFFF"/>
              </w:rPr>
            </w:pPr>
            <w:r w:rsidRPr="004F6D02">
              <w:rPr>
                <w:color w:val="000000"/>
                <w:sz w:val="16"/>
                <w:szCs w:val="16"/>
                <w:shd w:val="clear" w:color="auto" w:fill="FFFFFF"/>
              </w:rPr>
              <w:t>2023 г.</w:t>
            </w:r>
          </w:p>
        </w:tc>
        <w:tc>
          <w:tcPr>
            <w:tcW w:w="1085" w:type="dxa"/>
            <w:vAlign w:val="center"/>
          </w:tcPr>
          <w:p w:rsidR="0067097B" w:rsidRPr="004F6D02" w:rsidRDefault="0067097B" w:rsidP="004F6D02">
            <w:pPr>
              <w:snapToGrid w:val="0"/>
              <w:jc w:val="center"/>
              <w:rPr>
                <w:color w:val="000000"/>
                <w:sz w:val="16"/>
                <w:szCs w:val="16"/>
                <w:shd w:val="clear" w:color="auto" w:fill="FFFFFF"/>
              </w:rPr>
            </w:pPr>
            <w:r w:rsidRPr="004F6D02">
              <w:rPr>
                <w:color w:val="000000"/>
                <w:sz w:val="16"/>
                <w:szCs w:val="16"/>
                <w:shd w:val="clear" w:color="auto" w:fill="FFFFFF"/>
              </w:rPr>
              <w:t>2024 г.</w:t>
            </w:r>
          </w:p>
        </w:tc>
        <w:tc>
          <w:tcPr>
            <w:tcW w:w="1083" w:type="dxa"/>
            <w:vAlign w:val="center"/>
          </w:tcPr>
          <w:p w:rsidR="0067097B" w:rsidRPr="004F6D02" w:rsidRDefault="0067097B" w:rsidP="004F6D02">
            <w:pPr>
              <w:snapToGrid w:val="0"/>
              <w:jc w:val="center"/>
              <w:rPr>
                <w:color w:val="000000"/>
                <w:sz w:val="16"/>
                <w:szCs w:val="16"/>
                <w:shd w:val="clear" w:color="auto" w:fill="FFFFFF"/>
              </w:rPr>
            </w:pPr>
            <w:r w:rsidRPr="004F6D02">
              <w:rPr>
                <w:color w:val="000000"/>
                <w:sz w:val="16"/>
                <w:szCs w:val="16"/>
                <w:shd w:val="clear" w:color="auto" w:fill="FFFFFF"/>
              </w:rPr>
              <w:t>2022 г.</w:t>
            </w:r>
          </w:p>
        </w:tc>
        <w:tc>
          <w:tcPr>
            <w:tcW w:w="1086" w:type="dxa"/>
            <w:vAlign w:val="center"/>
          </w:tcPr>
          <w:p w:rsidR="0067097B" w:rsidRPr="004F6D02" w:rsidRDefault="0067097B" w:rsidP="004F6D02">
            <w:pPr>
              <w:snapToGrid w:val="0"/>
              <w:jc w:val="center"/>
              <w:rPr>
                <w:color w:val="000000"/>
                <w:sz w:val="16"/>
                <w:szCs w:val="16"/>
                <w:shd w:val="clear" w:color="auto" w:fill="FFFFFF"/>
              </w:rPr>
            </w:pPr>
            <w:r w:rsidRPr="004F6D02">
              <w:rPr>
                <w:color w:val="000000"/>
                <w:sz w:val="16"/>
                <w:szCs w:val="16"/>
                <w:shd w:val="clear" w:color="auto" w:fill="FFFFFF"/>
              </w:rPr>
              <w:t>2023 г.</w:t>
            </w:r>
          </w:p>
        </w:tc>
        <w:tc>
          <w:tcPr>
            <w:tcW w:w="1087" w:type="dxa"/>
            <w:vAlign w:val="center"/>
          </w:tcPr>
          <w:p w:rsidR="0067097B" w:rsidRPr="004F6D02" w:rsidRDefault="0067097B" w:rsidP="004F6D02">
            <w:pPr>
              <w:snapToGrid w:val="0"/>
              <w:jc w:val="center"/>
              <w:rPr>
                <w:color w:val="000000"/>
                <w:sz w:val="16"/>
                <w:szCs w:val="16"/>
                <w:shd w:val="clear" w:color="auto" w:fill="FFFFFF"/>
              </w:rPr>
            </w:pPr>
            <w:r w:rsidRPr="004F6D02">
              <w:rPr>
                <w:color w:val="000000"/>
                <w:sz w:val="16"/>
                <w:szCs w:val="16"/>
                <w:shd w:val="clear" w:color="auto" w:fill="FFFFFF"/>
              </w:rPr>
              <w:t>2024 г.</w:t>
            </w:r>
          </w:p>
        </w:tc>
      </w:tr>
      <w:tr w:rsidR="0067097B" w:rsidRPr="004F6D02" w:rsidTr="00E17AE4">
        <w:trPr>
          <w:trHeight w:val="179"/>
        </w:trPr>
        <w:tc>
          <w:tcPr>
            <w:tcW w:w="1076" w:type="dxa"/>
            <w:vAlign w:val="center"/>
          </w:tcPr>
          <w:p w:rsidR="0067097B" w:rsidRPr="005E41DF" w:rsidRDefault="00E17AE4" w:rsidP="00E17AE4">
            <w:pPr>
              <w:pStyle w:val="afa"/>
              <w:snapToGrid w:val="0"/>
              <w:jc w:val="center"/>
              <w:rPr>
                <w:color w:val="000000"/>
                <w:sz w:val="16"/>
                <w:szCs w:val="16"/>
                <w:shd w:val="clear" w:color="auto" w:fill="FFFFFF"/>
                <w:lang w:eastAsia="ru-RU"/>
              </w:rPr>
            </w:pPr>
            <w:r w:rsidRPr="005E41DF">
              <w:rPr>
                <w:color w:val="000000"/>
                <w:sz w:val="16"/>
                <w:szCs w:val="16"/>
                <w:shd w:val="clear" w:color="auto" w:fill="FFFFFF"/>
                <w:lang w:eastAsia="ru-RU"/>
              </w:rPr>
              <w:t>0</w:t>
            </w:r>
          </w:p>
        </w:tc>
        <w:tc>
          <w:tcPr>
            <w:tcW w:w="1076" w:type="dxa"/>
            <w:vAlign w:val="center"/>
          </w:tcPr>
          <w:p w:rsidR="0067097B" w:rsidRPr="005E41DF" w:rsidRDefault="00E17AE4" w:rsidP="00E17AE4">
            <w:pPr>
              <w:pStyle w:val="afa"/>
              <w:snapToGrid w:val="0"/>
              <w:jc w:val="center"/>
              <w:rPr>
                <w:color w:val="000000"/>
                <w:sz w:val="16"/>
                <w:szCs w:val="16"/>
                <w:shd w:val="clear" w:color="auto" w:fill="FFFFFF"/>
                <w:lang w:eastAsia="ru-RU"/>
              </w:rPr>
            </w:pPr>
            <w:r w:rsidRPr="005E41DF">
              <w:rPr>
                <w:color w:val="000000"/>
                <w:sz w:val="16"/>
                <w:szCs w:val="16"/>
                <w:shd w:val="clear" w:color="auto" w:fill="FFFFFF"/>
                <w:lang w:eastAsia="ru-RU"/>
              </w:rPr>
              <w:t>0</w:t>
            </w:r>
          </w:p>
        </w:tc>
        <w:tc>
          <w:tcPr>
            <w:tcW w:w="1105" w:type="dxa"/>
            <w:vAlign w:val="center"/>
          </w:tcPr>
          <w:p w:rsidR="0067097B" w:rsidRPr="005E41DF" w:rsidRDefault="00E17AE4" w:rsidP="00E17AE4">
            <w:pPr>
              <w:pStyle w:val="afa"/>
              <w:snapToGrid w:val="0"/>
              <w:jc w:val="center"/>
              <w:rPr>
                <w:color w:val="000000"/>
                <w:sz w:val="16"/>
                <w:szCs w:val="16"/>
                <w:shd w:val="clear" w:color="auto" w:fill="FFFFFF"/>
                <w:lang w:eastAsia="ru-RU"/>
              </w:rPr>
            </w:pPr>
            <w:r w:rsidRPr="005E41DF">
              <w:rPr>
                <w:color w:val="000000"/>
                <w:sz w:val="16"/>
                <w:szCs w:val="16"/>
                <w:shd w:val="clear" w:color="auto" w:fill="FFFFFF"/>
                <w:lang w:eastAsia="ru-RU"/>
              </w:rPr>
              <w:t>0</w:t>
            </w:r>
          </w:p>
        </w:tc>
        <w:tc>
          <w:tcPr>
            <w:tcW w:w="1124" w:type="dxa"/>
            <w:vAlign w:val="center"/>
          </w:tcPr>
          <w:p w:rsidR="0067097B" w:rsidRPr="005E41DF" w:rsidRDefault="00E17AE4" w:rsidP="00E17AE4">
            <w:pPr>
              <w:pStyle w:val="afa"/>
              <w:snapToGrid w:val="0"/>
              <w:jc w:val="center"/>
              <w:rPr>
                <w:color w:val="000000"/>
                <w:sz w:val="16"/>
                <w:szCs w:val="16"/>
                <w:shd w:val="clear" w:color="auto" w:fill="FFFFFF"/>
                <w:lang w:eastAsia="ru-RU"/>
              </w:rPr>
            </w:pPr>
            <w:r w:rsidRPr="005E41DF">
              <w:rPr>
                <w:color w:val="000000"/>
                <w:sz w:val="16"/>
                <w:szCs w:val="16"/>
                <w:shd w:val="clear" w:color="auto" w:fill="FFFFFF"/>
                <w:lang w:eastAsia="ru-RU"/>
              </w:rPr>
              <w:t>0</w:t>
            </w:r>
          </w:p>
        </w:tc>
        <w:tc>
          <w:tcPr>
            <w:tcW w:w="912" w:type="dxa"/>
            <w:vAlign w:val="center"/>
          </w:tcPr>
          <w:p w:rsidR="0067097B" w:rsidRPr="005E41DF" w:rsidRDefault="00E17AE4" w:rsidP="00E17AE4">
            <w:pPr>
              <w:pStyle w:val="afa"/>
              <w:snapToGrid w:val="0"/>
              <w:jc w:val="center"/>
              <w:rPr>
                <w:color w:val="000000"/>
                <w:sz w:val="16"/>
                <w:szCs w:val="16"/>
                <w:shd w:val="clear" w:color="auto" w:fill="FFFFFF"/>
                <w:lang w:eastAsia="ru-RU"/>
              </w:rPr>
            </w:pPr>
            <w:r w:rsidRPr="005E41DF">
              <w:rPr>
                <w:color w:val="000000"/>
                <w:sz w:val="16"/>
                <w:szCs w:val="16"/>
                <w:shd w:val="clear" w:color="auto" w:fill="FFFFFF"/>
                <w:lang w:eastAsia="ru-RU"/>
              </w:rPr>
              <w:t>0</w:t>
            </w:r>
          </w:p>
        </w:tc>
        <w:tc>
          <w:tcPr>
            <w:tcW w:w="1085" w:type="dxa"/>
            <w:vAlign w:val="center"/>
          </w:tcPr>
          <w:p w:rsidR="0067097B" w:rsidRPr="005E41DF" w:rsidRDefault="00E17AE4" w:rsidP="00E17AE4">
            <w:pPr>
              <w:pStyle w:val="afa"/>
              <w:snapToGrid w:val="0"/>
              <w:jc w:val="center"/>
              <w:rPr>
                <w:color w:val="000000"/>
                <w:sz w:val="16"/>
                <w:szCs w:val="16"/>
                <w:shd w:val="clear" w:color="auto" w:fill="FFFFFF"/>
                <w:lang w:eastAsia="ru-RU"/>
              </w:rPr>
            </w:pPr>
            <w:r w:rsidRPr="005E41DF">
              <w:rPr>
                <w:color w:val="000000"/>
                <w:sz w:val="16"/>
                <w:szCs w:val="16"/>
                <w:shd w:val="clear" w:color="auto" w:fill="FFFFFF"/>
                <w:lang w:eastAsia="ru-RU"/>
              </w:rPr>
              <w:t>0</w:t>
            </w:r>
          </w:p>
        </w:tc>
        <w:tc>
          <w:tcPr>
            <w:tcW w:w="1083" w:type="dxa"/>
            <w:vAlign w:val="center"/>
          </w:tcPr>
          <w:p w:rsidR="0067097B" w:rsidRPr="005E41DF" w:rsidRDefault="00E17AE4" w:rsidP="00E17AE4">
            <w:pPr>
              <w:pStyle w:val="afa"/>
              <w:snapToGrid w:val="0"/>
              <w:jc w:val="center"/>
              <w:rPr>
                <w:color w:val="000000"/>
                <w:sz w:val="16"/>
                <w:szCs w:val="16"/>
                <w:shd w:val="clear" w:color="auto" w:fill="FFFFFF"/>
                <w:lang w:eastAsia="ru-RU"/>
              </w:rPr>
            </w:pPr>
            <w:r w:rsidRPr="005E41DF">
              <w:rPr>
                <w:color w:val="000000"/>
                <w:sz w:val="16"/>
                <w:szCs w:val="16"/>
                <w:shd w:val="clear" w:color="auto" w:fill="FFFFFF"/>
                <w:lang w:eastAsia="ru-RU"/>
              </w:rPr>
              <w:t>0</w:t>
            </w:r>
          </w:p>
        </w:tc>
        <w:tc>
          <w:tcPr>
            <w:tcW w:w="1086" w:type="dxa"/>
            <w:vAlign w:val="center"/>
          </w:tcPr>
          <w:p w:rsidR="0067097B" w:rsidRPr="005E41DF" w:rsidRDefault="00E17AE4" w:rsidP="00E17AE4">
            <w:pPr>
              <w:pStyle w:val="afa"/>
              <w:snapToGrid w:val="0"/>
              <w:jc w:val="center"/>
              <w:rPr>
                <w:color w:val="000000"/>
                <w:sz w:val="16"/>
                <w:szCs w:val="16"/>
                <w:shd w:val="clear" w:color="auto" w:fill="FFFFFF"/>
                <w:lang w:eastAsia="ru-RU"/>
              </w:rPr>
            </w:pPr>
            <w:r w:rsidRPr="005E41DF">
              <w:rPr>
                <w:color w:val="000000"/>
                <w:sz w:val="16"/>
                <w:szCs w:val="16"/>
                <w:shd w:val="clear" w:color="auto" w:fill="FFFFFF"/>
                <w:lang w:eastAsia="ru-RU"/>
              </w:rPr>
              <w:t>0</w:t>
            </w:r>
          </w:p>
        </w:tc>
        <w:tc>
          <w:tcPr>
            <w:tcW w:w="1087" w:type="dxa"/>
            <w:vAlign w:val="center"/>
          </w:tcPr>
          <w:p w:rsidR="0067097B" w:rsidRPr="005E41DF" w:rsidRDefault="00E17AE4" w:rsidP="00E17AE4">
            <w:pPr>
              <w:pStyle w:val="afa"/>
              <w:snapToGrid w:val="0"/>
              <w:jc w:val="center"/>
              <w:rPr>
                <w:color w:val="000000"/>
                <w:sz w:val="16"/>
                <w:szCs w:val="16"/>
                <w:shd w:val="clear" w:color="auto" w:fill="FFFFFF"/>
                <w:lang w:eastAsia="ru-RU"/>
              </w:rPr>
            </w:pPr>
            <w:r w:rsidRPr="005E41DF">
              <w:rPr>
                <w:color w:val="000000"/>
                <w:sz w:val="16"/>
                <w:szCs w:val="16"/>
                <w:shd w:val="clear" w:color="auto" w:fill="FFFFFF"/>
                <w:lang w:eastAsia="ru-RU"/>
              </w:rPr>
              <w:t>0</w:t>
            </w:r>
          </w:p>
        </w:tc>
      </w:tr>
    </w:tbl>
    <w:p w:rsidR="0067097B" w:rsidRPr="004F6D02" w:rsidRDefault="0067097B" w:rsidP="0067097B">
      <w:pPr>
        <w:jc w:val="both"/>
        <w:rPr>
          <w:color w:val="000000"/>
        </w:rPr>
      </w:pPr>
    </w:p>
    <w:p w:rsidR="0067097B" w:rsidRPr="009467BA" w:rsidRDefault="0067097B" w:rsidP="0067097B">
      <w:pPr>
        <w:ind w:firstLine="708"/>
        <w:jc w:val="both"/>
        <w:rPr>
          <w:color w:val="000000"/>
        </w:rPr>
      </w:pPr>
      <w:r w:rsidRPr="009467BA">
        <w:rPr>
          <w:color w:val="000000"/>
        </w:rPr>
        <w:t>9.4.2. Объём новых поступлений печатных краеведческих документов на физических носителях.</w:t>
      </w:r>
    </w:p>
    <w:p w:rsidR="0067097B" w:rsidRPr="009467BA" w:rsidRDefault="0067097B" w:rsidP="0067097B">
      <w:pPr>
        <w:jc w:val="both"/>
        <w:rPr>
          <w:color w:val="000000"/>
        </w:rPr>
      </w:pPr>
    </w:p>
    <w:tbl>
      <w:tblPr>
        <w:tblW w:w="965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643"/>
        <w:gridCol w:w="1643"/>
        <w:gridCol w:w="1644"/>
        <w:gridCol w:w="1438"/>
        <w:gridCol w:w="1643"/>
        <w:gridCol w:w="1645"/>
      </w:tblGrid>
      <w:tr w:rsidR="00C94ED3" w:rsidTr="004F6D02">
        <w:trPr>
          <w:trHeight w:val="75"/>
        </w:trPr>
        <w:tc>
          <w:tcPr>
            <w:tcW w:w="4930" w:type="dxa"/>
            <w:gridSpan w:val="3"/>
            <w:vAlign w:val="center"/>
          </w:tcPr>
          <w:p w:rsidR="0067097B" w:rsidRPr="009467BA" w:rsidRDefault="0067097B" w:rsidP="004F6D02">
            <w:pPr>
              <w:jc w:val="center"/>
              <w:rPr>
                <w:bCs/>
                <w:color w:val="000000"/>
                <w:sz w:val="16"/>
                <w:szCs w:val="16"/>
              </w:rPr>
            </w:pPr>
            <w:r w:rsidRPr="009467BA">
              <w:rPr>
                <w:bCs/>
                <w:color w:val="000000"/>
                <w:sz w:val="16"/>
                <w:szCs w:val="16"/>
              </w:rPr>
              <w:t xml:space="preserve">Количество наименований </w:t>
            </w:r>
          </w:p>
        </w:tc>
        <w:tc>
          <w:tcPr>
            <w:tcW w:w="4726" w:type="dxa"/>
            <w:gridSpan w:val="3"/>
            <w:vAlign w:val="center"/>
          </w:tcPr>
          <w:p w:rsidR="0067097B" w:rsidRPr="009467BA" w:rsidRDefault="0067097B" w:rsidP="004F6D02">
            <w:pPr>
              <w:jc w:val="center"/>
              <w:rPr>
                <w:bCs/>
                <w:color w:val="000000"/>
                <w:sz w:val="16"/>
                <w:szCs w:val="16"/>
              </w:rPr>
            </w:pPr>
            <w:r w:rsidRPr="009467BA">
              <w:rPr>
                <w:bCs/>
                <w:color w:val="000000"/>
                <w:sz w:val="16"/>
                <w:szCs w:val="16"/>
              </w:rPr>
              <w:t xml:space="preserve">Количество экземпляров </w:t>
            </w:r>
          </w:p>
        </w:tc>
      </w:tr>
      <w:tr w:rsidR="00C94ED3" w:rsidTr="00E17AE4">
        <w:trPr>
          <w:trHeight w:val="75"/>
        </w:trPr>
        <w:tc>
          <w:tcPr>
            <w:tcW w:w="1643" w:type="dxa"/>
            <w:vAlign w:val="center"/>
          </w:tcPr>
          <w:p w:rsidR="0067097B" w:rsidRPr="009467BA" w:rsidRDefault="0067097B" w:rsidP="004F6D02">
            <w:pPr>
              <w:snapToGrid w:val="0"/>
              <w:jc w:val="center"/>
              <w:rPr>
                <w:color w:val="000000"/>
                <w:sz w:val="16"/>
                <w:szCs w:val="16"/>
                <w:shd w:val="clear" w:color="auto" w:fill="FFFFFF"/>
              </w:rPr>
            </w:pPr>
            <w:r w:rsidRPr="009467BA">
              <w:rPr>
                <w:color w:val="000000"/>
                <w:sz w:val="16"/>
                <w:szCs w:val="16"/>
                <w:shd w:val="clear" w:color="auto" w:fill="FFFFFF"/>
              </w:rPr>
              <w:t>2022 г.</w:t>
            </w:r>
          </w:p>
        </w:tc>
        <w:tc>
          <w:tcPr>
            <w:tcW w:w="1643" w:type="dxa"/>
            <w:vAlign w:val="center"/>
          </w:tcPr>
          <w:p w:rsidR="0067097B" w:rsidRPr="009467BA" w:rsidRDefault="0067097B" w:rsidP="004F6D02">
            <w:pPr>
              <w:snapToGrid w:val="0"/>
              <w:jc w:val="center"/>
              <w:rPr>
                <w:color w:val="000000"/>
                <w:sz w:val="16"/>
                <w:szCs w:val="16"/>
                <w:shd w:val="clear" w:color="auto" w:fill="FFFFFF"/>
              </w:rPr>
            </w:pPr>
            <w:r w:rsidRPr="009467BA">
              <w:rPr>
                <w:color w:val="000000"/>
                <w:sz w:val="16"/>
                <w:szCs w:val="16"/>
                <w:shd w:val="clear" w:color="auto" w:fill="FFFFFF"/>
              </w:rPr>
              <w:t>2023 г.</w:t>
            </w:r>
          </w:p>
        </w:tc>
        <w:tc>
          <w:tcPr>
            <w:tcW w:w="1644" w:type="dxa"/>
            <w:vAlign w:val="center"/>
          </w:tcPr>
          <w:p w:rsidR="0067097B" w:rsidRPr="009467BA" w:rsidRDefault="0067097B" w:rsidP="004F6D02">
            <w:pPr>
              <w:snapToGrid w:val="0"/>
              <w:jc w:val="center"/>
              <w:rPr>
                <w:color w:val="000000"/>
                <w:sz w:val="16"/>
                <w:szCs w:val="16"/>
                <w:shd w:val="clear" w:color="auto" w:fill="FFFFFF"/>
              </w:rPr>
            </w:pPr>
            <w:r w:rsidRPr="009467BA">
              <w:rPr>
                <w:color w:val="000000"/>
                <w:sz w:val="16"/>
                <w:szCs w:val="16"/>
                <w:shd w:val="clear" w:color="auto" w:fill="FFFFFF"/>
              </w:rPr>
              <w:t>2024 г.</w:t>
            </w:r>
          </w:p>
        </w:tc>
        <w:tc>
          <w:tcPr>
            <w:tcW w:w="1438" w:type="dxa"/>
            <w:vAlign w:val="center"/>
          </w:tcPr>
          <w:p w:rsidR="0067097B" w:rsidRPr="009467BA" w:rsidRDefault="0067097B" w:rsidP="004F6D02">
            <w:pPr>
              <w:snapToGrid w:val="0"/>
              <w:jc w:val="center"/>
              <w:rPr>
                <w:color w:val="000000"/>
                <w:sz w:val="16"/>
                <w:szCs w:val="16"/>
                <w:shd w:val="clear" w:color="auto" w:fill="FFFFFF"/>
              </w:rPr>
            </w:pPr>
            <w:r w:rsidRPr="009467BA">
              <w:rPr>
                <w:color w:val="000000"/>
                <w:sz w:val="16"/>
                <w:szCs w:val="16"/>
                <w:shd w:val="clear" w:color="auto" w:fill="FFFFFF"/>
              </w:rPr>
              <w:t>2022 г.</w:t>
            </w:r>
          </w:p>
        </w:tc>
        <w:tc>
          <w:tcPr>
            <w:tcW w:w="1643" w:type="dxa"/>
            <w:vAlign w:val="center"/>
          </w:tcPr>
          <w:p w:rsidR="0067097B" w:rsidRPr="009467BA" w:rsidRDefault="0067097B" w:rsidP="004F6D02">
            <w:pPr>
              <w:snapToGrid w:val="0"/>
              <w:jc w:val="center"/>
              <w:rPr>
                <w:color w:val="000000"/>
                <w:sz w:val="16"/>
                <w:szCs w:val="16"/>
                <w:shd w:val="clear" w:color="auto" w:fill="FFFFFF"/>
              </w:rPr>
            </w:pPr>
            <w:r w:rsidRPr="009467BA">
              <w:rPr>
                <w:color w:val="000000"/>
                <w:sz w:val="16"/>
                <w:szCs w:val="16"/>
                <w:shd w:val="clear" w:color="auto" w:fill="FFFFFF"/>
              </w:rPr>
              <w:t>2023 г.</w:t>
            </w:r>
          </w:p>
        </w:tc>
        <w:tc>
          <w:tcPr>
            <w:tcW w:w="1645" w:type="dxa"/>
            <w:vAlign w:val="center"/>
          </w:tcPr>
          <w:p w:rsidR="0067097B" w:rsidRPr="009467BA" w:rsidRDefault="0067097B" w:rsidP="004F6D02">
            <w:pPr>
              <w:snapToGrid w:val="0"/>
              <w:jc w:val="center"/>
              <w:rPr>
                <w:color w:val="000000"/>
                <w:sz w:val="16"/>
                <w:szCs w:val="16"/>
                <w:shd w:val="clear" w:color="auto" w:fill="FFFFFF"/>
              </w:rPr>
            </w:pPr>
            <w:r w:rsidRPr="009467BA">
              <w:rPr>
                <w:color w:val="000000"/>
                <w:sz w:val="16"/>
                <w:szCs w:val="16"/>
                <w:shd w:val="clear" w:color="auto" w:fill="FFFFFF"/>
              </w:rPr>
              <w:t>2024 г.</w:t>
            </w:r>
          </w:p>
        </w:tc>
      </w:tr>
      <w:tr w:rsidR="00E17AE4" w:rsidRPr="004F6D02" w:rsidTr="00E17AE4">
        <w:trPr>
          <w:trHeight w:val="157"/>
        </w:trPr>
        <w:tc>
          <w:tcPr>
            <w:tcW w:w="1643" w:type="dxa"/>
          </w:tcPr>
          <w:p w:rsidR="00E17AE4" w:rsidRPr="009467BA" w:rsidRDefault="00E17AE4" w:rsidP="00E17AE4">
            <w:pPr>
              <w:jc w:val="center"/>
              <w:rPr>
                <w:bCs/>
                <w:color w:val="000000"/>
                <w:sz w:val="16"/>
                <w:szCs w:val="16"/>
              </w:rPr>
            </w:pPr>
            <w:r w:rsidRPr="009467BA">
              <w:rPr>
                <w:bCs/>
                <w:color w:val="000000"/>
                <w:sz w:val="16"/>
                <w:szCs w:val="16"/>
              </w:rPr>
              <w:t>13</w:t>
            </w:r>
          </w:p>
        </w:tc>
        <w:tc>
          <w:tcPr>
            <w:tcW w:w="1643" w:type="dxa"/>
          </w:tcPr>
          <w:p w:rsidR="00E17AE4" w:rsidRPr="009467BA" w:rsidRDefault="00E17AE4" w:rsidP="00E17AE4">
            <w:pPr>
              <w:jc w:val="center"/>
              <w:rPr>
                <w:bCs/>
                <w:color w:val="000000"/>
                <w:sz w:val="16"/>
                <w:szCs w:val="16"/>
              </w:rPr>
            </w:pPr>
            <w:r w:rsidRPr="009467BA">
              <w:rPr>
                <w:bCs/>
                <w:color w:val="000000"/>
                <w:sz w:val="16"/>
                <w:szCs w:val="16"/>
              </w:rPr>
              <w:t>20</w:t>
            </w:r>
          </w:p>
        </w:tc>
        <w:tc>
          <w:tcPr>
            <w:tcW w:w="1644" w:type="dxa"/>
          </w:tcPr>
          <w:p w:rsidR="00E17AE4" w:rsidRPr="009467BA" w:rsidRDefault="009467BA" w:rsidP="00E17AE4">
            <w:pPr>
              <w:jc w:val="center"/>
              <w:rPr>
                <w:bCs/>
                <w:color w:val="000000"/>
                <w:sz w:val="16"/>
                <w:szCs w:val="16"/>
              </w:rPr>
            </w:pPr>
            <w:r w:rsidRPr="009467BA">
              <w:rPr>
                <w:bCs/>
                <w:color w:val="000000"/>
                <w:sz w:val="16"/>
                <w:szCs w:val="16"/>
              </w:rPr>
              <w:t>15</w:t>
            </w:r>
          </w:p>
        </w:tc>
        <w:tc>
          <w:tcPr>
            <w:tcW w:w="1438" w:type="dxa"/>
          </w:tcPr>
          <w:p w:rsidR="00E17AE4" w:rsidRPr="009467BA" w:rsidRDefault="00E17AE4" w:rsidP="00E17AE4">
            <w:pPr>
              <w:jc w:val="center"/>
              <w:rPr>
                <w:bCs/>
                <w:color w:val="000000"/>
                <w:sz w:val="16"/>
                <w:szCs w:val="16"/>
              </w:rPr>
            </w:pPr>
            <w:r w:rsidRPr="009467BA">
              <w:rPr>
                <w:bCs/>
                <w:color w:val="000000"/>
                <w:sz w:val="16"/>
                <w:szCs w:val="16"/>
              </w:rPr>
              <w:t>136</w:t>
            </w:r>
          </w:p>
        </w:tc>
        <w:tc>
          <w:tcPr>
            <w:tcW w:w="1643" w:type="dxa"/>
          </w:tcPr>
          <w:p w:rsidR="00E17AE4" w:rsidRPr="009467BA" w:rsidRDefault="00E17AE4" w:rsidP="00E17AE4">
            <w:pPr>
              <w:jc w:val="center"/>
              <w:rPr>
                <w:bCs/>
                <w:color w:val="000000"/>
                <w:sz w:val="16"/>
                <w:szCs w:val="16"/>
              </w:rPr>
            </w:pPr>
            <w:r w:rsidRPr="009467BA">
              <w:rPr>
                <w:bCs/>
                <w:color w:val="000000"/>
                <w:sz w:val="16"/>
                <w:szCs w:val="16"/>
              </w:rPr>
              <w:t>590</w:t>
            </w:r>
          </w:p>
        </w:tc>
        <w:tc>
          <w:tcPr>
            <w:tcW w:w="1645" w:type="dxa"/>
          </w:tcPr>
          <w:p w:rsidR="00E17AE4" w:rsidRPr="009467BA" w:rsidRDefault="00E17AE4" w:rsidP="00E17AE4">
            <w:pPr>
              <w:jc w:val="center"/>
              <w:rPr>
                <w:bCs/>
                <w:color w:val="000000"/>
                <w:sz w:val="16"/>
                <w:szCs w:val="16"/>
              </w:rPr>
            </w:pPr>
            <w:r w:rsidRPr="009467BA">
              <w:rPr>
                <w:bCs/>
                <w:color w:val="000000"/>
                <w:sz w:val="16"/>
                <w:szCs w:val="16"/>
              </w:rPr>
              <w:t>34</w:t>
            </w:r>
          </w:p>
        </w:tc>
      </w:tr>
    </w:tbl>
    <w:p w:rsidR="0067097B" w:rsidRPr="00861C7B" w:rsidRDefault="0067097B" w:rsidP="0067097B">
      <w:pPr>
        <w:ind w:firstLine="709"/>
        <w:jc w:val="both"/>
        <w:rPr>
          <w:color w:val="000000"/>
        </w:rPr>
      </w:pPr>
    </w:p>
    <w:p w:rsidR="0067097B" w:rsidRPr="00861C7B" w:rsidRDefault="0067097B" w:rsidP="0067097B">
      <w:pPr>
        <w:spacing w:before="240" w:after="240"/>
        <w:ind w:firstLine="708"/>
        <w:jc w:val="both"/>
        <w:rPr>
          <w:color w:val="000000"/>
        </w:rPr>
      </w:pPr>
      <w:r w:rsidRPr="00861C7B">
        <w:rPr>
          <w:color w:val="000000"/>
        </w:rPr>
        <w:t xml:space="preserve">9.4.3. </w:t>
      </w:r>
      <w:r w:rsidRPr="00861C7B">
        <w:rPr>
          <w:bCs/>
          <w:color w:val="000000"/>
        </w:rPr>
        <w:t>Количество новых поступлений местных (областных, городских, районных) периодических изданий.</w:t>
      </w:r>
    </w:p>
    <w:tbl>
      <w:tblPr>
        <w:tblW w:w="962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819"/>
        <w:gridCol w:w="819"/>
        <w:gridCol w:w="819"/>
        <w:gridCol w:w="819"/>
        <w:gridCol w:w="819"/>
        <w:gridCol w:w="819"/>
        <w:gridCol w:w="717"/>
        <w:gridCol w:w="717"/>
        <w:gridCol w:w="819"/>
        <w:gridCol w:w="819"/>
        <w:gridCol w:w="819"/>
        <w:gridCol w:w="819"/>
      </w:tblGrid>
      <w:tr w:rsidR="00C94ED3" w:rsidTr="004F6D02">
        <w:trPr>
          <w:trHeight w:val="77"/>
        </w:trPr>
        <w:tc>
          <w:tcPr>
            <w:tcW w:w="4914" w:type="dxa"/>
            <w:gridSpan w:val="6"/>
            <w:vAlign w:val="center"/>
          </w:tcPr>
          <w:p w:rsidR="0067097B" w:rsidRPr="00776790" w:rsidRDefault="0067097B" w:rsidP="004F6D02">
            <w:pPr>
              <w:jc w:val="center"/>
              <w:rPr>
                <w:bCs/>
                <w:color w:val="000000"/>
                <w:sz w:val="16"/>
                <w:szCs w:val="16"/>
              </w:rPr>
            </w:pPr>
            <w:r>
              <w:rPr>
                <w:bCs/>
                <w:color w:val="000000"/>
                <w:sz w:val="16"/>
                <w:szCs w:val="16"/>
              </w:rPr>
              <w:t>Г</w:t>
            </w:r>
            <w:r w:rsidRPr="00776790">
              <w:rPr>
                <w:bCs/>
                <w:color w:val="000000"/>
                <w:sz w:val="16"/>
                <w:szCs w:val="16"/>
              </w:rPr>
              <w:t xml:space="preserve">азеты: </w:t>
            </w:r>
          </w:p>
        </w:tc>
        <w:tc>
          <w:tcPr>
            <w:tcW w:w="4710" w:type="dxa"/>
            <w:gridSpan w:val="6"/>
            <w:vAlign w:val="center"/>
          </w:tcPr>
          <w:p w:rsidR="0067097B" w:rsidRPr="00776790" w:rsidRDefault="0067097B" w:rsidP="004F6D02">
            <w:pPr>
              <w:jc w:val="center"/>
              <w:rPr>
                <w:bCs/>
                <w:color w:val="000000"/>
                <w:sz w:val="16"/>
                <w:szCs w:val="16"/>
              </w:rPr>
            </w:pPr>
            <w:r>
              <w:rPr>
                <w:bCs/>
                <w:color w:val="000000"/>
                <w:sz w:val="16"/>
                <w:szCs w:val="16"/>
              </w:rPr>
              <w:t>Ж</w:t>
            </w:r>
            <w:r w:rsidRPr="00776790">
              <w:rPr>
                <w:bCs/>
                <w:color w:val="000000"/>
                <w:sz w:val="16"/>
                <w:szCs w:val="16"/>
              </w:rPr>
              <w:t>урналы:</w:t>
            </w:r>
          </w:p>
        </w:tc>
      </w:tr>
      <w:tr w:rsidR="00C94ED3" w:rsidTr="004F6D02">
        <w:trPr>
          <w:trHeight w:val="77"/>
        </w:trPr>
        <w:tc>
          <w:tcPr>
            <w:tcW w:w="2457" w:type="dxa"/>
            <w:gridSpan w:val="3"/>
            <w:vAlign w:val="center"/>
          </w:tcPr>
          <w:p w:rsidR="0067097B" w:rsidRPr="00863965" w:rsidRDefault="0067097B" w:rsidP="004F6D02">
            <w:pPr>
              <w:jc w:val="center"/>
              <w:rPr>
                <w:bCs/>
                <w:sz w:val="16"/>
                <w:szCs w:val="16"/>
              </w:rPr>
            </w:pPr>
            <w:r w:rsidRPr="00863965">
              <w:rPr>
                <w:bCs/>
                <w:sz w:val="16"/>
                <w:szCs w:val="16"/>
              </w:rPr>
              <w:t>по наименованиям</w:t>
            </w:r>
          </w:p>
        </w:tc>
        <w:tc>
          <w:tcPr>
            <w:tcW w:w="2457" w:type="dxa"/>
            <w:gridSpan w:val="3"/>
            <w:vAlign w:val="center"/>
          </w:tcPr>
          <w:p w:rsidR="0067097B" w:rsidRPr="00863965" w:rsidRDefault="0067097B" w:rsidP="004F6D02">
            <w:pPr>
              <w:jc w:val="center"/>
              <w:rPr>
                <w:bCs/>
                <w:sz w:val="16"/>
                <w:szCs w:val="16"/>
              </w:rPr>
            </w:pPr>
            <w:r w:rsidRPr="00863965">
              <w:rPr>
                <w:bCs/>
                <w:sz w:val="16"/>
                <w:szCs w:val="16"/>
              </w:rPr>
              <w:t>в годовых  комплектах</w:t>
            </w:r>
          </w:p>
        </w:tc>
        <w:tc>
          <w:tcPr>
            <w:tcW w:w="2253" w:type="dxa"/>
            <w:gridSpan w:val="3"/>
            <w:vAlign w:val="center"/>
          </w:tcPr>
          <w:p w:rsidR="0067097B" w:rsidRPr="00863965" w:rsidRDefault="0067097B" w:rsidP="004F6D02">
            <w:pPr>
              <w:jc w:val="center"/>
              <w:rPr>
                <w:bCs/>
                <w:sz w:val="16"/>
                <w:szCs w:val="16"/>
              </w:rPr>
            </w:pPr>
            <w:r w:rsidRPr="00863965">
              <w:rPr>
                <w:bCs/>
                <w:sz w:val="16"/>
                <w:szCs w:val="16"/>
              </w:rPr>
              <w:t>по наименованиям</w:t>
            </w:r>
          </w:p>
        </w:tc>
        <w:tc>
          <w:tcPr>
            <w:tcW w:w="2457" w:type="dxa"/>
            <w:gridSpan w:val="3"/>
            <w:vAlign w:val="center"/>
          </w:tcPr>
          <w:p w:rsidR="0067097B" w:rsidRPr="00776790" w:rsidRDefault="0067097B" w:rsidP="004F6D02">
            <w:pPr>
              <w:jc w:val="center"/>
              <w:rPr>
                <w:bCs/>
                <w:color w:val="000000"/>
                <w:sz w:val="16"/>
                <w:szCs w:val="16"/>
              </w:rPr>
            </w:pPr>
            <w:r w:rsidRPr="00776790">
              <w:rPr>
                <w:bCs/>
                <w:color w:val="000000"/>
                <w:sz w:val="16"/>
                <w:szCs w:val="16"/>
              </w:rPr>
              <w:t>экземпляров</w:t>
            </w:r>
          </w:p>
        </w:tc>
      </w:tr>
      <w:tr w:rsidR="00C94ED3" w:rsidTr="004F6D02">
        <w:trPr>
          <w:trHeight w:val="77"/>
        </w:trPr>
        <w:tc>
          <w:tcPr>
            <w:tcW w:w="819" w:type="dxa"/>
            <w:vAlign w:val="center"/>
          </w:tcPr>
          <w:p w:rsidR="0067097B" w:rsidRPr="004F6D02" w:rsidRDefault="0067097B" w:rsidP="004F6D02">
            <w:pPr>
              <w:snapToGrid w:val="0"/>
              <w:jc w:val="center"/>
              <w:rPr>
                <w:color w:val="000000"/>
                <w:sz w:val="16"/>
                <w:szCs w:val="16"/>
                <w:shd w:val="clear" w:color="auto" w:fill="FFFFFF"/>
              </w:rPr>
            </w:pPr>
            <w:r w:rsidRPr="004F6D02">
              <w:rPr>
                <w:color w:val="000000"/>
                <w:sz w:val="16"/>
                <w:szCs w:val="16"/>
                <w:shd w:val="clear" w:color="auto" w:fill="FFFFFF"/>
              </w:rPr>
              <w:t>2022 г.</w:t>
            </w:r>
          </w:p>
        </w:tc>
        <w:tc>
          <w:tcPr>
            <w:tcW w:w="819" w:type="dxa"/>
            <w:vAlign w:val="center"/>
          </w:tcPr>
          <w:p w:rsidR="0067097B" w:rsidRPr="004F6D02" w:rsidRDefault="0067097B" w:rsidP="004F6D02">
            <w:pPr>
              <w:snapToGrid w:val="0"/>
              <w:jc w:val="center"/>
              <w:rPr>
                <w:color w:val="000000"/>
                <w:sz w:val="16"/>
                <w:szCs w:val="16"/>
                <w:shd w:val="clear" w:color="auto" w:fill="FFFFFF"/>
              </w:rPr>
            </w:pPr>
            <w:r w:rsidRPr="004F6D02">
              <w:rPr>
                <w:color w:val="000000"/>
                <w:sz w:val="16"/>
                <w:szCs w:val="16"/>
                <w:shd w:val="clear" w:color="auto" w:fill="FFFFFF"/>
              </w:rPr>
              <w:t>2023 г.</w:t>
            </w:r>
          </w:p>
        </w:tc>
        <w:tc>
          <w:tcPr>
            <w:tcW w:w="819" w:type="dxa"/>
            <w:vAlign w:val="center"/>
          </w:tcPr>
          <w:p w:rsidR="0067097B" w:rsidRPr="004F6D02" w:rsidRDefault="0067097B" w:rsidP="004F6D02">
            <w:pPr>
              <w:snapToGrid w:val="0"/>
              <w:jc w:val="center"/>
              <w:rPr>
                <w:color w:val="000000"/>
                <w:sz w:val="16"/>
                <w:szCs w:val="16"/>
                <w:shd w:val="clear" w:color="auto" w:fill="FFFFFF"/>
              </w:rPr>
            </w:pPr>
            <w:r w:rsidRPr="004F6D02">
              <w:rPr>
                <w:color w:val="000000"/>
                <w:sz w:val="16"/>
                <w:szCs w:val="16"/>
                <w:shd w:val="clear" w:color="auto" w:fill="FFFFFF"/>
              </w:rPr>
              <w:t>2024 г.</w:t>
            </w:r>
          </w:p>
        </w:tc>
        <w:tc>
          <w:tcPr>
            <w:tcW w:w="819" w:type="dxa"/>
            <w:vAlign w:val="center"/>
          </w:tcPr>
          <w:p w:rsidR="0067097B" w:rsidRPr="004F6D02" w:rsidRDefault="0067097B" w:rsidP="004F6D02">
            <w:pPr>
              <w:snapToGrid w:val="0"/>
              <w:jc w:val="center"/>
              <w:rPr>
                <w:color w:val="000000"/>
                <w:sz w:val="16"/>
                <w:szCs w:val="16"/>
                <w:shd w:val="clear" w:color="auto" w:fill="FFFFFF"/>
              </w:rPr>
            </w:pPr>
            <w:r w:rsidRPr="004F6D02">
              <w:rPr>
                <w:color w:val="000000"/>
                <w:sz w:val="16"/>
                <w:szCs w:val="16"/>
                <w:shd w:val="clear" w:color="auto" w:fill="FFFFFF"/>
              </w:rPr>
              <w:t>2022 г.</w:t>
            </w:r>
          </w:p>
        </w:tc>
        <w:tc>
          <w:tcPr>
            <w:tcW w:w="819" w:type="dxa"/>
            <w:vAlign w:val="center"/>
          </w:tcPr>
          <w:p w:rsidR="0067097B" w:rsidRPr="004F6D02" w:rsidRDefault="0067097B" w:rsidP="004F6D02">
            <w:pPr>
              <w:snapToGrid w:val="0"/>
              <w:jc w:val="center"/>
              <w:rPr>
                <w:color w:val="000000"/>
                <w:sz w:val="16"/>
                <w:szCs w:val="16"/>
                <w:shd w:val="clear" w:color="auto" w:fill="FFFFFF"/>
              </w:rPr>
            </w:pPr>
            <w:r w:rsidRPr="004F6D02">
              <w:rPr>
                <w:color w:val="000000"/>
                <w:sz w:val="16"/>
                <w:szCs w:val="16"/>
                <w:shd w:val="clear" w:color="auto" w:fill="FFFFFF"/>
              </w:rPr>
              <w:t>2023 г.</w:t>
            </w:r>
          </w:p>
        </w:tc>
        <w:tc>
          <w:tcPr>
            <w:tcW w:w="819" w:type="dxa"/>
            <w:vAlign w:val="center"/>
          </w:tcPr>
          <w:p w:rsidR="0067097B" w:rsidRPr="004F6D02" w:rsidRDefault="0067097B" w:rsidP="004F6D02">
            <w:pPr>
              <w:snapToGrid w:val="0"/>
              <w:jc w:val="center"/>
              <w:rPr>
                <w:color w:val="000000"/>
                <w:sz w:val="16"/>
                <w:szCs w:val="16"/>
                <w:shd w:val="clear" w:color="auto" w:fill="FFFFFF"/>
              </w:rPr>
            </w:pPr>
            <w:r w:rsidRPr="004F6D02">
              <w:rPr>
                <w:color w:val="000000"/>
                <w:sz w:val="16"/>
                <w:szCs w:val="16"/>
                <w:shd w:val="clear" w:color="auto" w:fill="FFFFFF"/>
              </w:rPr>
              <w:t>2024 г.</w:t>
            </w:r>
          </w:p>
        </w:tc>
        <w:tc>
          <w:tcPr>
            <w:tcW w:w="717" w:type="dxa"/>
            <w:vAlign w:val="center"/>
          </w:tcPr>
          <w:p w:rsidR="0067097B" w:rsidRPr="004F6D02" w:rsidRDefault="0067097B" w:rsidP="004F6D02">
            <w:pPr>
              <w:snapToGrid w:val="0"/>
              <w:jc w:val="center"/>
              <w:rPr>
                <w:color w:val="000000"/>
                <w:sz w:val="16"/>
                <w:szCs w:val="16"/>
                <w:shd w:val="clear" w:color="auto" w:fill="FFFFFF"/>
              </w:rPr>
            </w:pPr>
            <w:r w:rsidRPr="004F6D02">
              <w:rPr>
                <w:color w:val="000000"/>
                <w:sz w:val="16"/>
                <w:szCs w:val="16"/>
                <w:shd w:val="clear" w:color="auto" w:fill="FFFFFF"/>
              </w:rPr>
              <w:t>2022 г.</w:t>
            </w:r>
          </w:p>
        </w:tc>
        <w:tc>
          <w:tcPr>
            <w:tcW w:w="717" w:type="dxa"/>
            <w:vAlign w:val="center"/>
          </w:tcPr>
          <w:p w:rsidR="0067097B" w:rsidRPr="004F6D02" w:rsidRDefault="0067097B" w:rsidP="004F6D02">
            <w:pPr>
              <w:snapToGrid w:val="0"/>
              <w:jc w:val="center"/>
              <w:rPr>
                <w:color w:val="000000"/>
                <w:sz w:val="16"/>
                <w:szCs w:val="16"/>
                <w:shd w:val="clear" w:color="auto" w:fill="FFFFFF"/>
              </w:rPr>
            </w:pPr>
            <w:r w:rsidRPr="004F6D02">
              <w:rPr>
                <w:color w:val="000000"/>
                <w:sz w:val="16"/>
                <w:szCs w:val="16"/>
                <w:shd w:val="clear" w:color="auto" w:fill="FFFFFF"/>
              </w:rPr>
              <w:t>2023 г.</w:t>
            </w:r>
          </w:p>
        </w:tc>
        <w:tc>
          <w:tcPr>
            <w:tcW w:w="819" w:type="dxa"/>
            <w:vAlign w:val="center"/>
          </w:tcPr>
          <w:p w:rsidR="0067097B" w:rsidRPr="004F6D02" w:rsidRDefault="0067097B" w:rsidP="004F6D02">
            <w:pPr>
              <w:snapToGrid w:val="0"/>
              <w:jc w:val="center"/>
              <w:rPr>
                <w:color w:val="000000"/>
                <w:sz w:val="16"/>
                <w:szCs w:val="16"/>
                <w:shd w:val="clear" w:color="auto" w:fill="FFFFFF"/>
              </w:rPr>
            </w:pPr>
            <w:r w:rsidRPr="004F6D02">
              <w:rPr>
                <w:color w:val="000000"/>
                <w:sz w:val="16"/>
                <w:szCs w:val="16"/>
                <w:shd w:val="clear" w:color="auto" w:fill="FFFFFF"/>
              </w:rPr>
              <w:t>2024 г.</w:t>
            </w:r>
          </w:p>
        </w:tc>
        <w:tc>
          <w:tcPr>
            <w:tcW w:w="819" w:type="dxa"/>
            <w:vAlign w:val="center"/>
          </w:tcPr>
          <w:p w:rsidR="0067097B" w:rsidRPr="004F6D02" w:rsidRDefault="0067097B" w:rsidP="004F6D02">
            <w:pPr>
              <w:snapToGrid w:val="0"/>
              <w:jc w:val="center"/>
              <w:rPr>
                <w:color w:val="000000"/>
                <w:sz w:val="16"/>
                <w:szCs w:val="16"/>
                <w:shd w:val="clear" w:color="auto" w:fill="FFFFFF"/>
              </w:rPr>
            </w:pPr>
            <w:r w:rsidRPr="004F6D02">
              <w:rPr>
                <w:color w:val="000000"/>
                <w:sz w:val="16"/>
                <w:szCs w:val="16"/>
                <w:shd w:val="clear" w:color="auto" w:fill="FFFFFF"/>
              </w:rPr>
              <w:t>2022 г.</w:t>
            </w:r>
          </w:p>
        </w:tc>
        <w:tc>
          <w:tcPr>
            <w:tcW w:w="819" w:type="dxa"/>
            <w:vAlign w:val="center"/>
          </w:tcPr>
          <w:p w:rsidR="0067097B" w:rsidRPr="004F6D02" w:rsidRDefault="0067097B" w:rsidP="004F6D02">
            <w:pPr>
              <w:snapToGrid w:val="0"/>
              <w:jc w:val="center"/>
              <w:rPr>
                <w:color w:val="000000"/>
                <w:sz w:val="16"/>
                <w:szCs w:val="16"/>
                <w:shd w:val="clear" w:color="auto" w:fill="FFFFFF"/>
              </w:rPr>
            </w:pPr>
            <w:r w:rsidRPr="004F6D02">
              <w:rPr>
                <w:color w:val="000000"/>
                <w:sz w:val="16"/>
                <w:szCs w:val="16"/>
                <w:shd w:val="clear" w:color="auto" w:fill="FFFFFF"/>
              </w:rPr>
              <w:t>2023 г.</w:t>
            </w:r>
          </w:p>
        </w:tc>
        <w:tc>
          <w:tcPr>
            <w:tcW w:w="819" w:type="dxa"/>
            <w:vAlign w:val="center"/>
          </w:tcPr>
          <w:p w:rsidR="0067097B" w:rsidRPr="004F6D02" w:rsidRDefault="0067097B" w:rsidP="004F6D02">
            <w:pPr>
              <w:snapToGrid w:val="0"/>
              <w:jc w:val="center"/>
              <w:rPr>
                <w:color w:val="000000"/>
                <w:sz w:val="16"/>
                <w:szCs w:val="16"/>
                <w:shd w:val="clear" w:color="auto" w:fill="FFFFFF"/>
              </w:rPr>
            </w:pPr>
            <w:r w:rsidRPr="004F6D02">
              <w:rPr>
                <w:color w:val="000000"/>
                <w:sz w:val="16"/>
                <w:szCs w:val="16"/>
                <w:shd w:val="clear" w:color="auto" w:fill="FFFFFF"/>
              </w:rPr>
              <w:t>2024 г.</w:t>
            </w:r>
          </w:p>
        </w:tc>
      </w:tr>
      <w:tr w:rsidR="005E41DF" w:rsidTr="00C27065">
        <w:trPr>
          <w:trHeight w:val="77"/>
        </w:trPr>
        <w:tc>
          <w:tcPr>
            <w:tcW w:w="819" w:type="dxa"/>
          </w:tcPr>
          <w:p w:rsidR="005E41DF" w:rsidRPr="005E41DF" w:rsidRDefault="005E41DF" w:rsidP="005E41DF">
            <w:pPr>
              <w:pStyle w:val="TableParagraph"/>
              <w:spacing w:before="47"/>
              <w:ind w:left="18"/>
              <w:jc w:val="center"/>
              <w:rPr>
                <w:bCs/>
                <w:color w:val="000000"/>
                <w:sz w:val="16"/>
                <w:szCs w:val="16"/>
                <w:lang w:eastAsia="ru-RU"/>
              </w:rPr>
            </w:pPr>
            <w:r w:rsidRPr="005E41DF">
              <w:rPr>
                <w:bCs/>
                <w:color w:val="000000"/>
                <w:sz w:val="16"/>
                <w:szCs w:val="16"/>
                <w:lang w:eastAsia="ru-RU"/>
              </w:rPr>
              <w:t>1</w:t>
            </w:r>
          </w:p>
        </w:tc>
        <w:tc>
          <w:tcPr>
            <w:tcW w:w="819" w:type="dxa"/>
          </w:tcPr>
          <w:p w:rsidR="005E41DF" w:rsidRPr="005E41DF" w:rsidRDefault="005E41DF" w:rsidP="005E41DF">
            <w:pPr>
              <w:pStyle w:val="TableParagraph"/>
              <w:spacing w:before="47"/>
              <w:ind w:left="14"/>
              <w:jc w:val="center"/>
              <w:rPr>
                <w:bCs/>
                <w:color w:val="000000"/>
                <w:sz w:val="16"/>
                <w:szCs w:val="16"/>
                <w:lang w:eastAsia="ru-RU"/>
              </w:rPr>
            </w:pPr>
            <w:r w:rsidRPr="005E41DF">
              <w:rPr>
                <w:bCs/>
                <w:color w:val="000000"/>
                <w:sz w:val="16"/>
                <w:szCs w:val="16"/>
                <w:lang w:eastAsia="ru-RU"/>
              </w:rPr>
              <w:t>1</w:t>
            </w:r>
          </w:p>
        </w:tc>
        <w:tc>
          <w:tcPr>
            <w:tcW w:w="819" w:type="dxa"/>
          </w:tcPr>
          <w:p w:rsidR="005E41DF" w:rsidRPr="005E41DF" w:rsidRDefault="005E41DF" w:rsidP="005E41DF">
            <w:pPr>
              <w:pStyle w:val="TableParagraph"/>
              <w:spacing w:before="47"/>
              <w:ind w:left="11"/>
              <w:jc w:val="center"/>
              <w:rPr>
                <w:bCs/>
                <w:color w:val="000000"/>
                <w:sz w:val="16"/>
                <w:szCs w:val="16"/>
                <w:lang w:eastAsia="ru-RU"/>
              </w:rPr>
            </w:pPr>
            <w:r w:rsidRPr="005E41DF">
              <w:rPr>
                <w:bCs/>
                <w:color w:val="000000"/>
                <w:sz w:val="16"/>
                <w:szCs w:val="16"/>
                <w:lang w:eastAsia="ru-RU"/>
              </w:rPr>
              <w:t>1</w:t>
            </w:r>
          </w:p>
        </w:tc>
        <w:tc>
          <w:tcPr>
            <w:tcW w:w="819" w:type="dxa"/>
            <w:vAlign w:val="center"/>
          </w:tcPr>
          <w:p w:rsidR="005E41DF" w:rsidRPr="005E41DF" w:rsidRDefault="005E41DF" w:rsidP="005E41DF">
            <w:pPr>
              <w:jc w:val="center"/>
              <w:rPr>
                <w:bCs/>
                <w:color w:val="000000"/>
                <w:sz w:val="16"/>
                <w:szCs w:val="16"/>
                <w:lang w:val="en-US"/>
              </w:rPr>
            </w:pPr>
            <w:r>
              <w:rPr>
                <w:bCs/>
                <w:color w:val="000000"/>
                <w:sz w:val="16"/>
                <w:szCs w:val="16"/>
                <w:lang w:val="en-US"/>
              </w:rPr>
              <w:t>22</w:t>
            </w:r>
          </w:p>
        </w:tc>
        <w:tc>
          <w:tcPr>
            <w:tcW w:w="819" w:type="dxa"/>
            <w:vAlign w:val="center"/>
          </w:tcPr>
          <w:p w:rsidR="005E41DF" w:rsidRPr="005E41DF" w:rsidRDefault="005E41DF" w:rsidP="005E41DF">
            <w:pPr>
              <w:jc w:val="center"/>
              <w:rPr>
                <w:bCs/>
                <w:color w:val="000000"/>
                <w:sz w:val="16"/>
                <w:szCs w:val="16"/>
                <w:lang w:val="en-US"/>
              </w:rPr>
            </w:pPr>
            <w:r>
              <w:rPr>
                <w:bCs/>
                <w:color w:val="000000"/>
                <w:sz w:val="16"/>
                <w:szCs w:val="16"/>
                <w:lang w:val="en-US"/>
              </w:rPr>
              <w:t>23</w:t>
            </w:r>
          </w:p>
        </w:tc>
        <w:tc>
          <w:tcPr>
            <w:tcW w:w="819" w:type="dxa"/>
            <w:vAlign w:val="center"/>
          </w:tcPr>
          <w:p w:rsidR="005E41DF" w:rsidRPr="005E41DF" w:rsidRDefault="005E41DF" w:rsidP="005E41DF">
            <w:pPr>
              <w:jc w:val="center"/>
              <w:rPr>
                <w:bCs/>
                <w:color w:val="000000"/>
                <w:sz w:val="16"/>
                <w:szCs w:val="16"/>
                <w:lang w:val="en-US"/>
              </w:rPr>
            </w:pPr>
            <w:r>
              <w:rPr>
                <w:bCs/>
                <w:color w:val="000000"/>
                <w:sz w:val="16"/>
                <w:szCs w:val="16"/>
                <w:lang w:val="en-US"/>
              </w:rPr>
              <w:t>24</w:t>
            </w:r>
          </w:p>
        </w:tc>
        <w:tc>
          <w:tcPr>
            <w:tcW w:w="717" w:type="dxa"/>
            <w:vAlign w:val="center"/>
          </w:tcPr>
          <w:p w:rsidR="005E41DF" w:rsidRPr="005E41DF" w:rsidRDefault="005E41DF" w:rsidP="005E41DF">
            <w:pPr>
              <w:jc w:val="center"/>
              <w:rPr>
                <w:bCs/>
                <w:color w:val="000000"/>
                <w:sz w:val="16"/>
                <w:szCs w:val="16"/>
                <w:lang w:val="en-US"/>
              </w:rPr>
            </w:pPr>
            <w:r>
              <w:rPr>
                <w:bCs/>
                <w:color w:val="000000"/>
                <w:sz w:val="16"/>
                <w:szCs w:val="16"/>
                <w:lang w:val="en-US"/>
              </w:rPr>
              <w:t>0</w:t>
            </w:r>
          </w:p>
        </w:tc>
        <w:tc>
          <w:tcPr>
            <w:tcW w:w="717" w:type="dxa"/>
            <w:vAlign w:val="center"/>
          </w:tcPr>
          <w:p w:rsidR="005E41DF" w:rsidRPr="005E41DF" w:rsidRDefault="005E41DF" w:rsidP="005E41DF">
            <w:pPr>
              <w:jc w:val="center"/>
              <w:rPr>
                <w:bCs/>
                <w:color w:val="000000"/>
                <w:sz w:val="16"/>
                <w:szCs w:val="16"/>
                <w:lang w:val="en-US"/>
              </w:rPr>
            </w:pPr>
            <w:r>
              <w:rPr>
                <w:bCs/>
                <w:color w:val="000000"/>
                <w:sz w:val="16"/>
                <w:szCs w:val="16"/>
                <w:lang w:val="en-US"/>
              </w:rPr>
              <w:t>0</w:t>
            </w:r>
          </w:p>
        </w:tc>
        <w:tc>
          <w:tcPr>
            <w:tcW w:w="819" w:type="dxa"/>
            <w:vAlign w:val="center"/>
          </w:tcPr>
          <w:p w:rsidR="005E41DF" w:rsidRPr="005E41DF" w:rsidRDefault="005E41DF" w:rsidP="005E41DF">
            <w:pPr>
              <w:jc w:val="center"/>
              <w:rPr>
                <w:bCs/>
                <w:color w:val="000000"/>
                <w:sz w:val="16"/>
                <w:szCs w:val="16"/>
                <w:lang w:val="en-US"/>
              </w:rPr>
            </w:pPr>
            <w:r>
              <w:rPr>
                <w:bCs/>
                <w:color w:val="000000"/>
                <w:sz w:val="16"/>
                <w:szCs w:val="16"/>
                <w:lang w:val="en-US"/>
              </w:rPr>
              <w:t>0</w:t>
            </w:r>
          </w:p>
        </w:tc>
        <w:tc>
          <w:tcPr>
            <w:tcW w:w="819" w:type="dxa"/>
            <w:vAlign w:val="center"/>
          </w:tcPr>
          <w:p w:rsidR="005E41DF" w:rsidRPr="005E41DF" w:rsidRDefault="005E41DF" w:rsidP="005E41DF">
            <w:pPr>
              <w:jc w:val="center"/>
              <w:rPr>
                <w:bCs/>
                <w:color w:val="000000"/>
                <w:sz w:val="16"/>
                <w:szCs w:val="16"/>
                <w:lang w:val="en-US"/>
              </w:rPr>
            </w:pPr>
            <w:r>
              <w:rPr>
                <w:bCs/>
                <w:color w:val="000000"/>
                <w:sz w:val="16"/>
                <w:szCs w:val="16"/>
                <w:lang w:val="en-US"/>
              </w:rPr>
              <w:t>0</w:t>
            </w:r>
          </w:p>
        </w:tc>
        <w:tc>
          <w:tcPr>
            <w:tcW w:w="819" w:type="dxa"/>
            <w:vAlign w:val="center"/>
          </w:tcPr>
          <w:p w:rsidR="005E41DF" w:rsidRPr="005E41DF" w:rsidRDefault="005E41DF" w:rsidP="005E41DF">
            <w:pPr>
              <w:jc w:val="center"/>
              <w:rPr>
                <w:bCs/>
                <w:color w:val="000000"/>
                <w:sz w:val="16"/>
                <w:szCs w:val="16"/>
                <w:lang w:val="en-US"/>
              </w:rPr>
            </w:pPr>
            <w:r>
              <w:rPr>
                <w:bCs/>
                <w:color w:val="000000"/>
                <w:sz w:val="16"/>
                <w:szCs w:val="16"/>
                <w:lang w:val="en-US"/>
              </w:rPr>
              <w:t>0</w:t>
            </w:r>
          </w:p>
        </w:tc>
        <w:tc>
          <w:tcPr>
            <w:tcW w:w="819" w:type="dxa"/>
            <w:vAlign w:val="center"/>
          </w:tcPr>
          <w:p w:rsidR="005E41DF" w:rsidRPr="005E41DF" w:rsidRDefault="005E41DF" w:rsidP="005E41DF">
            <w:pPr>
              <w:jc w:val="center"/>
              <w:rPr>
                <w:bCs/>
                <w:color w:val="000000"/>
                <w:sz w:val="16"/>
                <w:szCs w:val="16"/>
                <w:lang w:val="en-US"/>
              </w:rPr>
            </w:pPr>
            <w:r>
              <w:rPr>
                <w:bCs/>
                <w:color w:val="000000"/>
                <w:sz w:val="16"/>
                <w:szCs w:val="16"/>
                <w:lang w:val="en-US"/>
              </w:rPr>
              <w:t>0</w:t>
            </w:r>
          </w:p>
        </w:tc>
      </w:tr>
    </w:tbl>
    <w:p w:rsidR="0067097B" w:rsidRPr="00861C7B" w:rsidRDefault="0067097B" w:rsidP="0067097B">
      <w:pPr>
        <w:ind w:firstLine="709"/>
        <w:jc w:val="both"/>
        <w:rPr>
          <w:color w:val="000000"/>
        </w:rPr>
      </w:pPr>
    </w:p>
    <w:p w:rsidR="00E17AE4" w:rsidRDefault="00E17AE4" w:rsidP="00E17AE4">
      <w:pPr>
        <w:pStyle w:val="a6"/>
        <w:spacing w:line="276" w:lineRule="auto"/>
        <w:ind w:right="-2" w:firstLine="710"/>
      </w:pPr>
      <w:r>
        <w:t>Районную газету «Томское предместье» получают 38 библиотек-филиалов по подписке.</w:t>
      </w:r>
      <w:r>
        <w:rPr>
          <w:spacing w:val="1"/>
        </w:rPr>
        <w:t xml:space="preserve"> </w:t>
      </w:r>
      <w:r>
        <w:t>В центральной библиотеке хранится на отчетный период 2</w:t>
      </w:r>
      <w:r w:rsidR="004B2C6F">
        <w:t>4</w:t>
      </w:r>
      <w:r>
        <w:t xml:space="preserve"> подшивки (с 2000 г. по 202</w:t>
      </w:r>
      <w:r w:rsidR="004B2C6F">
        <w:t>4г.</w:t>
      </w:r>
      <w:r>
        <w:t>).</w:t>
      </w:r>
    </w:p>
    <w:p w:rsidR="0067097B" w:rsidRPr="00861C7B" w:rsidRDefault="0067097B" w:rsidP="0067097B">
      <w:pPr>
        <w:spacing w:before="240" w:after="240"/>
        <w:ind w:firstLine="708"/>
        <w:jc w:val="both"/>
        <w:rPr>
          <w:color w:val="000000"/>
        </w:rPr>
      </w:pPr>
      <w:r w:rsidRPr="00861C7B">
        <w:rPr>
          <w:color w:val="000000"/>
        </w:rPr>
        <w:t xml:space="preserve">9.4.4. </w:t>
      </w:r>
      <w:r w:rsidRPr="00861C7B">
        <w:rPr>
          <w:bCs/>
          <w:color w:val="000000"/>
        </w:rPr>
        <w:t>Количество новых поступлений неопубликованных (архивных) краеведческих документов</w:t>
      </w:r>
      <w:r>
        <w:rPr>
          <w:bCs/>
          <w:color w:val="000000"/>
        </w:rPr>
        <w:t xml:space="preserve">. </w:t>
      </w:r>
    </w:p>
    <w:tbl>
      <w:tblPr>
        <w:tblW w:w="969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3224"/>
        <w:gridCol w:w="3235"/>
        <w:gridCol w:w="3238"/>
      </w:tblGrid>
      <w:tr w:rsidR="00C94ED3" w:rsidTr="00F00B68">
        <w:trPr>
          <w:trHeight w:val="284"/>
        </w:trPr>
        <w:tc>
          <w:tcPr>
            <w:tcW w:w="9697" w:type="dxa"/>
            <w:gridSpan w:val="3"/>
            <w:vAlign w:val="center"/>
          </w:tcPr>
          <w:p w:rsidR="0067097B" w:rsidRPr="004F6D02" w:rsidRDefault="0067097B" w:rsidP="004F6D02">
            <w:pPr>
              <w:jc w:val="center"/>
              <w:rPr>
                <w:bCs/>
                <w:color w:val="000000"/>
              </w:rPr>
            </w:pPr>
            <w:r w:rsidRPr="004F6D02">
              <w:rPr>
                <w:bCs/>
                <w:color w:val="000000"/>
              </w:rPr>
              <w:t>неопубликованные (архивные) документы (ед. хранения)</w:t>
            </w:r>
          </w:p>
        </w:tc>
      </w:tr>
      <w:tr w:rsidR="00C94ED3" w:rsidTr="00F00B68">
        <w:trPr>
          <w:trHeight w:val="284"/>
        </w:trPr>
        <w:tc>
          <w:tcPr>
            <w:tcW w:w="3224" w:type="dxa"/>
            <w:vAlign w:val="center"/>
          </w:tcPr>
          <w:p w:rsidR="0067097B" w:rsidRPr="004F6D02" w:rsidRDefault="0067097B" w:rsidP="004F6D02">
            <w:pPr>
              <w:snapToGrid w:val="0"/>
              <w:jc w:val="center"/>
              <w:rPr>
                <w:color w:val="000000"/>
                <w:sz w:val="16"/>
                <w:szCs w:val="16"/>
                <w:shd w:val="clear" w:color="auto" w:fill="FFFFFF"/>
              </w:rPr>
            </w:pPr>
            <w:r w:rsidRPr="004F6D02">
              <w:rPr>
                <w:color w:val="000000"/>
                <w:sz w:val="16"/>
                <w:szCs w:val="16"/>
                <w:shd w:val="clear" w:color="auto" w:fill="FFFFFF"/>
              </w:rPr>
              <w:t>2022 г.</w:t>
            </w:r>
          </w:p>
        </w:tc>
        <w:tc>
          <w:tcPr>
            <w:tcW w:w="3235" w:type="dxa"/>
            <w:vAlign w:val="center"/>
          </w:tcPr>
          <w:p w:rsidR="0067097B" w:rsidRPr="004F6D02" w:rsidRDefault="0067097B" w:rsidP="004F6D02">
            <w:pPr>
              <w:snapToGrid w:val="0"/>
              <w:jc w:val="center"/>
              <w:rPr>
                <w:color w:val="000000"/>
                <w:sz w:val="16"/>
                <w:szCs w:val="16"/>
                <w:shd w:val="clear" w:color="auto" w:fill="FFFFFF"/>
              </w:rPr>
            </w:pPr>
            <w:r w:rsidRPr="004F6D02">
              <w:rPr>
                <w:color w:val="000000"/>
                <w:sz w:val="16"/>
                <w:szCs w:val="16"/>
                <w:shd w:val="clear" w:color="auto" w:fill="FFFFFF"/>
              </w:rPr>
              <w:t>2023 г.</w:t>
            </w:r>
          </w:p>
        </w:tc>
        <w:tc>
          <w:tcPr>
            <w:tcW w:w="3238" w:type="dxa"/>
            <w:vAlign w:val="center"/>
          </w:tcPr>
          <w:p w:rsidR="0067097B" w:rsidRPr="004F6D02" w:rsidRDefault="0067097B" w:rsidP="004F6D02">
            <w:pPr>
              <w:snapToGrid w:val="0"/>
              <w:jc w:val="center"/>
              <w:rPr>
                <w:color w:val="000000"/>
                <w:sz w:val="16"/>
                <w:szCs w:val="16"/>
                <w:shd w:val="clear" w:color="auto" w:fill="FFFFFF"/>
              </w:rPr>
            </w:pPr>
            <w:r w:rsidRPr="004F6D02">
              <w:rPr>
                <w:color w:val="000000"/>
                <w:sz w:val="16"/>
                <w:szCs w:val="16"/>
                <w:shd w:val="clear" w:color="auto" w:fill="FFFFFF"/>
              </w:rPr>
              <w:t>2024 г.</w:t>
            </w:r>
          </w:p>
        </w:tc>
      </w:tr>
      <w:tr w:rsidR="0067097B" w:rsidRPr="00861C7B" w:rsidTr="00F00B68">
        <w:trPr>
          <w:trHeight w:val="284"/>
        </w:trPr>
        <w:tc>
          <w:tcPr>
            <w:tcW w:w="3224" w:type="dxa"/>
          </w:tcPr>
          <w:p w:rsidR="0067097B" w:rsidRPr="00EC6752" w:rsidRDefault="00364B31" w:rsidP="00EC6752">
            <w:pPr>
              <w:snapToGrid w:val="0"/>
              <w:jc w:val="center"/>
              <w:rPr>
                <w:color w:val="000000"/>
                <w:sz w:val="16"/>
                <w:szCs w:val="16"/>
                <w:shd w:val="clear" w:color="auto" w:fill="FFFFFF"/>
              </w:rPr>
            </w:pPr>
            <w:r w:rsidRPr="00EC6752">
              <w:rPr>
                <w:color w:val="000000"/>
                <w:sz w:val="16"/>
                <w:szCs w:val="16"/>
                <w:shd w:val="clear" w:color="auto" w:fill="FFFFFF"/>
              </w:rPr>
              <w:t>0</w:t>
            </w:r>
          </w:p>
        </w:tc>
        <w:tc>
          <w:tcPr>
            <w:tcW w:w="3235" w:type="dxa"/>
          </w:tcPr>
          <w:p w:rsidR="0067097B" w:rsidRPr="00EC6752" w:rsidRDefault="00364B31" w:rsidP="00EC6752">
            <w:pPr>
              <w:snapToGrid w:val="0"/>
              <w:jc w:val="center"/>
              <w:rPr>
                <w:color w:val="000000"/>
                <w:sz w:val="16"/>
                <w:szCs w:val="16"/>
                <w:shd w:val="clear" w:color="auto" w:fill="FFFFFF"/>
              </w:rPr>
            </w:pPr>
            <w:r w:rsidRPr="00EC6752">
              <w:rPr>
                <w:color w:val="000000"/>
                <w:sz w:val="16"/>
                <w:szCs w:val="16"/>
                <w:shd w:val="clear" w:color="auto" w:fill="FFFFFF"/>
              </w:rPr>
              <w:t>0</w:t>
            </w:r>
          </w:p>
        </w:tc>
        <w:tc>
          <w:tcPr>
            <w:tcW w:w="3238" w:type="dxa"/>
          </w:tcPr>
          <w:p w:rsidR="0067097B" w:rsidRPr="00EC6752" w:rsidRDefault="00364B31" w:rsidP="00EC6752">
            <w:pPr>
              <w:snapToGrid w:val="0"/>
              <w:jc w:val="center"/>
              <w:rPr>
                <w:color w:val="000000"/>
                <w:sz w:val="16"/>
                <w:szCs w:val="16"/>
                <w:shd w:val="clear" w:color="auto" w:fill="FFFFFF"/>
              </w:rPr>
            </w:pPr>
            <w:r w:rsidRPr="00EC6752">
              <w:rPr>
                <w:color w:val="000000"/>
                <w:sz w:val="16"/>
                <w:szCs w:val="16"/>
                <w:shd w:val="clear" w:color="auto" w:fill="FFFFFF"/>
              </w:rPr>
              <w:t>0</w:t>
            </w:r>
          </w:p>
        </w:tc>
      </w:tr>
    </w:tbl>
    <w:p w:rsidR="0067097B" w:rsidRPr="00861C7B" w:rsidRDefault="0067097B" w:rsidP="0067097B">
      <w:pPr>
        <w:ind w:firstLine="709"/>
        <w:jc w:val="both"/>
        <w:rPr>
          <w:i/>
          <w:color w:val="000000"/>
        </w:rPr>
      </w:pPr>
    </w:p>
    <w:p w:rsidR="0067097B" w:rsidRPr="00364B31" w:rsidRDefault="0067097B" w:rsidP="0067097B">
      <w:pPr>
        <w:ind w:firstLine="709"/>
        <w:jc w:val="both"/>
        <w:rPr>
          <w:b/>
          <w:color w:val="000000"/>
        </w:rPr>
      </w:pPr>
      <w:r w:rsidRPr="00364B31">
        <w:rPr>
          <w:b/>
          <w:color w:val="000000"/>
        </w:rPr>
        <w:t>9.5. Анализ формирования, сохранения и использования фондов местных изданий, в том числе поступивших в фонд как обязательный экземпляр муниципального образования в динамике трех лет.</w:t>
      </w:r>
    </w:p>
    <w:p w:rsidR="0067097B" w:rsidRPr="00861C7B" w:rsidRDefault="0067097B" w:rsidP="0067097B">
      <w:pPr>
        <w:ind w:firstLine="709"/>
        <w:jc w:val="both"/>
        <w:rPr>
          <w:color w:val="000000"/>
        </w:rPr>
      </w:pPr>
    </w:p>
    <w:tbl>
      <w:tblPr>
        <w:tblW w:w="969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092"/>
        <w:gridCol w:w="956"/>
        <w:gridCol w:w="1228"/>
        <w:gridCol w:w="1092"/>
        <w:gridCol w:w="1092"/>
        <w:gridCol w:w="1092"/>
        <w:gridCol w:w="956"/>
        <w:gridCol w:w="1092"/>
        <w:gridCol w:w="1092"/>
      </w:tblGrid>
      <w:tr w:rsidR="00C94ED3" w:rsidTr="004F6D02">
        <w:trPr>
          <w:trHeight w:val="91"/>
        </w:trPr>
        <w:tc>
          <w:tcPr>
            <w:tcW w:w="3276" w:type="dxa"/>
            <w:gridSpan w:val="3"/>
            <w:vMerge w:val="restart"/>
            <w:vAlign w:val="center"/>
          </w:tcPr>
          <w:p w:rsidR="0067097B" w:rsidRPr="00D01D7D" w:rsidRDefault="0067097B" w:rsidP="004F6D02">
            <w:pPr>
              <w:jc w:val="center"/>
              <w:rPr>
                <w:color w:val="000000"/>
                <w:sz w:val="16"/>
                <w:szCs w:val="16"/>
              </w:rPr>
            </w:pPr>
            <w:r w:rsidRPr="00D01D7D">
              <w:rPr>
                <w:color w:val="000000"/>
                <w:sz w:val="16"/>
                <w:szCs w:val="16"/>
              </w:rPr>
              <w:t>Объём фонда местных изданий, экземпляров</w:t>
            </w:r>
          </w:p>
        </w:tc>
        <w:tc>
          <w:tcPr>
            <w:tcW w:w="6416" w:type="dxa"/>
            <w:gridSpan w:val="6"/>
          </w:tcPr>
          <w:p w:rsidR="0067097B" w:rsidRPr="00D01D7D" w:rsidRDefault="0067097B" w:rsidP="004F6D02">
            <w:pPr>
              <w:jc w:val="center"/>
              <w:rPr>
                <w:bCs/>
                <w:color w:val="000000"/>
                <w:sz w:val="16"/>
                <w:szCs w:val="16"/>
              </w:rPr>
            </w:pPr>
            <w:r w:rsidRPr="00D01D7D">
              <w:rPr>
                <w:bCs/>
                <w:color w:val="000000"/>
                <w:sz w:val="16"/>
                <w:szCs w:val="16"/>
              </w:rPr>
              <w:t>Количество новых поступлений книжных  краеведческих документов:</w:t>
            </w:r>
          </w:p>
        </w:tc>
      </w:tr>
      <w:tr w:rsidR="00C94ED3" w:rsidTr="004F6D02">
        <w:trPr>
          <w:trHeight w:val="91"/>
        </w:trPr>
        <w:tc>
          <w:tcPr>
            <w:tcW w:w="3276" w:type="dxa"/>
            <w:gridSpan w:val="3"/>
            <w:vMerge/>
            <w:vAlign w:val="center"/>
          </w:tcPr>
          <w:p w:rsidR="0067097B" w:rsidRPr="00D01D7D" w:rsidRDefault="0067097B" w:rsidP="004F6D02">
            <w:pPr>
              <w:jc w:val="center"/>
              <w:rPr>
                <w:bCs/>
                <w:color w:val="000000"/>
                <w:sz w:val="16"/>
                <w:szCs w:val="16"/>
              </w:rPr>
            </w:pPr>
          </w:p>
        </w:tc>
        <w:tc>
          <w:tcPr>
            <w:tcW w:w="3276" w:type="dxa"/>
            <w:gridSpan w:val="3"/>
            <w:vAlign w:val="center"/>
          </w:tcPr>
          <w:p w:rsidR="0067097B" w:rsidRPr="00D01D7D" w:rsidRDefault="0067097B" w:rsidP="004F6D02">
            <w:pPr>
              <w:jc w:val="center"/>
              <w:rPr>
                <w:bCs/>
                <w:color w:val="000000"/>
                <w:sz w:val="16"/>
                <w:szCs w:val="16"/>
              </w:rPr>
            </w:pPr>
            <w:r w:rsidRPr="00D01D7D">
              <w:rPr>
                <w:bCs/>
                <w:color w:val="000000"/>
                <w:sz w:val="16"/>
                <w:szCs w:val="16"/>
              </w:rPr>
              <w:t>наименований</w:t>
            </w:r>
          </w:p>
        </w:tc>
        <w:tc>
          <w:tcPr>
            <w:tcW w:w="3140" w:type="dxa"/>
            <w:gridSpan w:val="3"/>
            <w:vAlign w:val="center"/>
          </w:tcPr>
          <w:p w:rsidR="0067097B" w:rsidRPr="00D01D7D" w:rsidRDefault="0067097B" w:rsidP="004F6D02">
            <w:pPr>
              <w:jc w:val="center"/>
              <w:rPr>
                <w:bCs/>
                <w:color w:val="000000"/>
                <w:sz w:val="16"/>
                <w:szCs w:val="16"/>
              </w:rPr>
            </w:pPr>
            <w:r w:rsidRPr="00D01D7D">
              <w:rPr>
                <w:bCs/>
                <w:color w:val="000000"/>
                <w:sz w:val="16"/>
                <w:szCs w:val="16"/>
              </w:rPr>
              <w:t>экземпляров</w:t>
            </w:r>
          </w:p>
        </w:tc>
      </w:tr>
      <w:tr w:rsidR="00C94ED3" w:rsidTr="004F6D02">
        <w:trPr>
          <w:trHeight w:val="91"/>
        </w:trPr>
        <w:tc>
          <w:tcPr>
            <w:tcW w:w="1092" w:type="dxa"/>
            <w:vAlign w:val="center"/>
          </w:tcPr>
          <w:p w:rsidR="0067097B" w:rsidRPr="004F6D02" w:rsidRDefault="0067097B" w:rsidP="004F6D02">
            <w:pPr>
              <w:snapToGrid w:val="0"/>
              <w:jc w:val="center"/>
              <w:rPr>
                <w:color w:val="000000"/>
                <w:sz w:val="16"/>
                <w:szCs w:val="16"/>
                <w:shd w:val="clear" w:color="auto" w:fill="FFFFFF"/>
              </w:rPr>
            </w:pPr>
            <w:r w:rsidRPr="004F6D02">
              <w:rPr>
                <w:color w:val="000000"/>
                <w:sz w:val="16"/>
                <w:szCs w:val="16"/>
                <w:shd w:val="clear" w:color="auto" w:fill="FFFFFF"/>
              </w:rPr>
              <w:t>2022 г.</w:t>
            </w:r>
          </w:p>
        </w:tc>
        <w:tc>
          <w:tcPr>
            <w:tcW w:w="956" w:type="dxa"/>
            <w:vAlign w:val="center"/>
          </w:tcPr>
          <w:p w:rsidR="0067097B" w:rsidRPr="004F6D02" w:rsidRDefault="0067097B" w:rsidP="004F6D02">
            <w:pPr>
              <w:snapToGrid w:val="0"/>
              <w:jc w:val="center"/>
              <w:rPr>
                <w:color w:val="000000"/>
                <w:sz w:val="16"/>
                <w:szCs w:val="16"/>
                <w:shd w:val="clear" w:color="auto" w:fill="FFFFFF"/>
              </w:rPr>
            </w:pPr>
            <w:r w:rsidRPr="004F6D02">
              <w:rPr>
                <w:color w:val="000000"/>
                <w:sz w:val="16"/>
                <w:szCs w:val="16"/>
                <w:shd w:val="clear" w:color="auto" w:fill="FFFFFF"/>
              </w:rPr>
              <w:t>2023 г.</w:t>
            </w:r>
          </w:p>
        </w:tc>
        <w:tc>
          <w:tcPr>
            <w:tcW w:w="1228" w:type="dxa"/>
            <w:vAlign w:val="center"/>
          </w:tcPr>
          <w:p w:rsidR="0067097B" w:rsidRPr="004F6D02" w:rsidRDefault="0067097B" w:rsidP="004F6D02">
            <w:pPr>
              <w:snapToGrid w:val="0"/>
              <w:jc w:val="center"/>
              <w:rPr>
                <w:color w:val="000000"/>
                <w:sz w:val="16"/>
                <w:szCs w:val="16"/>
                <w:shd w:val="clear" w:color="auto" w:fill="FFFFFF"/>
              </w:rPr>
            </w:pPr>
            <w:r w:rsidRPr="004F6D02">
              <w:rPr>
                <w:color w:val="000000"/>
                <w:sz w:val="16"/>
                <w:szCs w:val="16"/>
                <w:shd w:val="clear" w:color="auto" w:fill="FFFFFF"/>
              </w:rPr>
              <w:t>2024 г.</w:t>
            </w:r>
          </w:p>
        </w:tc>
        <w:tc>
          <w:tcPr>
            <w:tcW w:w="1092" w:type="dxa"/>
            <w:vAlign w:val="center"/>
          </w:tcPr>
          <w:p w:rsidR="0067097B" w:rsidRPr="004F6D02" w:rsidRDefault="0067097B" w:rsidP="004F6D02">
            <w:pPr>
              <w:snapToGrid w:val="0"/>
              <w:jc w:val="center"/>
              <w:rPr>
                <w:color w:val="000000"/>
                <w:sz w:val="16"/>
                <w:szCs w:val="16"/>
                <w:shd w:val="clear" w:color="auto" w:fill="FFFFFF"/>
              </w:rPr>
            </w:pPr>
            <w:r w:rsidRPr="004F6D02">
              <w:rPr>
                <w:color w:val="000000"/>
                <w:sz w:val="16"/>
                <w:szCs w:val="16"/>
                <w:shd w:val="clear" w:color="auto" w:fill="FFFFFF"/>
              </w:rPr>
              <w:t>2022 г.</w:t>
            </w:r>
          </w:p>
        </w:tc>
        <w:tc>
          <w:tcPr>
            <w:tcW w:w="1092" w:type="dxa"/>
            <w:vAlign w:val="center"/>
          </w:tcPr>
          <w:p w:rsidR="0067097B" w:rsidRPr="004F6D02" w:rsidRDefault="0067097B" w:rsidP="004F6D02">
            <w:pPr>
              <w:snapToGrid w:val="0"/>
              <w:jc w:val="center"/>
              <w:rPr>
                <w:color w:val="000000"/>
                <w:sz w:val="16"/>
                <w:szCs w:val="16"/>
                <w:shd w:val="clear" w:color="auto" w:fill="FFFFFF"/>
              </w:rPr>
            </w:pPr>
            <w:r w:rsidRPr="004F6D02">
              <w:rPr>
                <w:color w:val="000000"/>
                <w:sz w:val="16"/>
                <w:szCs w:val="16"/>
                <w:shd w:val="clear" w:color="auto" w:fill="FFFFFF"/>
              </w:rPr>
              <w:t>2023 г.</w:t>
            </w:r>
          </w:p>
        </w:tc>
        <w:tc>
          <w:tcPr>
            <w:tcW w:w="1092" w:type="dxa"/>
            <w:vAlign w:val="center"/>
          </w:tcPr>
          <w:p w:rsidR="0067097B" w:rsidRPr="004F6D02" w:rsidRDefault="0067097B" w:rsidP="004F6D02">
            <w:pPr>
              <w:snapToGrid w:val="0"/>
              <w:jc w:val="center"/>
              <w:rPr>
                <w:color w:val="000000"/>
                <w:sz w:val="16"/>
                <w:szCs w:val="16"/>
                <w:shd w:val="clear" w:color="auto" w:fill="FFFFFF"/>
              </w:rPr>
            </w:pPr>
            <w:r w:rsidRPr="004F6D02">
              <w:rPr>
                <w:color w:val="000000"/>
                <w:sz w:val="16"/>
                <w:szCs w:val="16"/>
                <w:shd w:val="clear" w:color="auto" w:fill="FFFFFF"/>
              </w:rPr>
              <w:t>2024 г.</w:t>
            </w:r>
          </w:p>
        </w:tc>
        <w:tc>
          <w:tcPr>
            <w:tcW w:w="956" w:type="dxa"/>
            <w:vAlign w:val="center"/>
          </w:tcPr>
          <w:p w:rsidR="0067097B" w:rsidRPr="004F6D02" w:rsidRDefault="0067097B" w:rsidP="004F6D02">
            <w:pPr>
              <w:snapToGrid w:val="0"/>
              <w:jc w:val="center"/>
              <w:rPr>
                <w:color w:val="000000"/>
                <w:sz w:val="16"/>
                <w:szCs w:val="16"/>
                <w:shd w:val="clear" w:color="auto" w:fill="FFFFFF"/>
              </w:rPr>
            </w:pPr>
            <w:r w:rsidRPr="004F6D02">
              <w:rPr>
                <w:color w:val="000000"/>
                <w:sz w:val="16"/>
                <w:szCs w:val="16"/>
                <w:shd w:val="clear" w:color="auto" w:fill="FFFFFF"/>
              </w:rPr>
              <w:t>2022 г.</w:t>
            </w:r>
          </w:p>
        </w:tc>
        <w:tc>
          <w:tcPr>
            <w:tcW w:w="1092" w:type="dxa"/>
            <w:vAlign w:val="center"/>
          </w:tcPr>
          <w:p w:rsidR="0067097B" w:rsidRPr="004F6D02" w:rsidRDefault="0067097B" w:rsidP="004F6D02">
            <w:pPr>
              <w:snapToGrid w:val="0"/>
              <w:jc w:val="center"/>
              <w:rPr>
                <w:color w:val="000000"/>
                <w:sz w:val="16"/>
                <w:szCs w:val="16"/>
                <w:shd w:val="clear" w:color="auto" w:fill="FFFFFF"/>
              </w:rPr>
            </w:pPr>
            <w:r w:rsidRPr="004F6D02">
              <w:rPr>
                <w:color w:val="000000"/>
                <w:sz w:val="16"/>
                <w:szCs w:val="16"/>
                <w:shd w:val="clear" w:color="auto" w:fill="FFFFFF"/>
              </w:rPr>
              <w:t>2023 г.</w:t>
            </w:r>
          </w:p>
        </w:tc>
        <w:tc>
          <w:tcPr>
            <w:tcW w:w="1092" w:type="dxa"/>
            <w:vAlign w:val="center"/>
          </w:tcPr>
          <w:p w:rsidR="0067097B" w:rsidRPr="004F6D02" w:rsidRDefault="0067097B" w:rsidP="004F6D02">
            <w:pPr>
              <w:snapToGrid w:val="0"/>
              <w:jc w:val="center"/>
              <w:rPr>
                <w:color w:val="000000"/>
                <w:sz w:val="16"/>
                <w:szCs w:val="16"/>
                <w:shd w:val="clear" w:color="auto" w:fill="FFFFFF"/>
              </w:rPr>
            </w:pPr>
            <w:r w:rsidRPr="004F6D02">
              <w:rPr>
                <w:color w:val="000000"/>
                <w:sz w:val="16"/>
                <w:szCs w:val="16"/>
                <w:shd w:val="clear" w:color="auto" w:fill="FFFFFF"/>
              </w:rPr>
              <w:t>2024 г.</w:t>
            </w:r>
          </w:p>
        </w:tc>
      </w:tr>
      <w:tr w:rsidR="0067097B" w:rsidRPr="00861C7B" w:rsidTr="004F6D02">
        <w:trPr>
          <w:trHeight w:val="190"/>
        </w:trPr>
        <w:tc>
          <w:tcPr>
            <w:tcW w:w="1092" w:type="dxa"/>
          </w:tcPr>
          <w:p w:rsidR="0067097B" w:rsidRPr="00D01D7D" w:rsidRDefault="00364B31" w:rsidP="004F6D02">
            <w:pPr>
              <w:pStyle w:val="afa"/>
              <w:snapToGrid w:val="0"/>
              <w:jc w:val="center"/>
              <w:rPr>
                <w:color w:val="000000"/>
                <w:sz w:val="16"/>
                <w:szCs w:val="16"/>
              </w:rPr>
            </w:pPr>
            <w:r>
              <w:rPr>
                <w:color w:val="000000"/>
                <w:sz w:val="16"/>
                <w:szCs w:val="16"/>
              </w:rPr>
              <w:t>0</w:t>
            </w:r>
          </w:p>
        </w:tc>
        <w:tc>
          <w:tcPr>
            <w:tcW w:w="956" w:type="dxa"/>
          </w:tcPr>
          <w:p w:rsidR="0067097B" w:rsidRPr="00D01D7D" w:rsidRDefault="00364B31" w:rsidP="004F6D02">
            <w:pPr>
              <w:pStyle w:val="afa"/>
              <w:snapToGrid w:val="0"/>
              <w:jc w:val="center"/>
              <w:rPr>
                <w:color w:val="000000"/>
                <w:sz w:val="16"/>
                <w:szCs w:val="16"/>
              </w:rPr>
            </w:pPr>
            <w:r>
              <w:rPr>
                <w:color w:val="000000"/>
                <w:sz w:val="16"/>
                <w:szCs w:val="16"/>
              </w:rPr>
              <w:t>0</w:t>
            </w:r>
          </w:p>
        </w:tc>
        <w:tc>
          <w:tcPr>
            <w:tcW w:w="1228" w:type="dxa"/>
          </w:tcPr>
          <w:p w:rsidR="0067097B" w:rsidRPr="00D01D7D" w:rsidRDefault="00364B31" w:rsidP="004F6D02">
            <w:pPr>
              <w:pStyle w:val="afa"/>
              <w:snapToGrid w:val="0"/>
              <w:jc w:val="center"/>
              <w:rPr>
                <w:color w:val="000000"/>
                <w:sz w:val="16"/>
                <w:szCs w:val="16"/>
              </w:rPr>
            </w:pPr>
            <w:r>
              <w:rPr>
                <w:color w:val="000000"/>
                <w:sz w:val="16"/>
                <w:szCs w:val="16"/>
              </w:rPr>
              <w:t>0</w:t>
            </w:r>
          </w:p>
        </w:tc>
        <w:tc>
          <w:tcPr>
            <w:tcW w:w="1092" w:type="dxa"/>
          </w:tcPr>
          <w:p w:rsidR="0067097B" w:rsidRPr="00D01D7D" w:rsidRDefault="00364B31" w:rsidP="004F6D02">
            <w:pPr>
              <w:pStyle w:val="afa"/>
              <w:snapToGrid w:val="0"/>
              <w:jc w:val="center"/>
              <w:rPr>
                <w:color w:val="000000"/>
                <w:sz w:val="16"/>
                <w:szCs w:val="16"/>
              </w:rPr>
            </w:pPr>
            <w:r>
              <w:rPr>
                <w:color w:val="000000"/>
                <w:sz w:val="16"/>
                <w:szCs w:val="16"/>
              </w:rPr>
              <w:t>0</w:t>
            </w:r>
          </w:p>
        </w:tc>
        <w:tc>
          <w:tcPr>
            <w:tcW w:w="1092" w:type="dxa"/>
          </w:tcPr>
          <w:p w:rsidR="0067097B" w:rsidRPr="00D01D7D" w:rsidRDefault="00364B31" w:rsidP="004F6D02">
            <w:pPr>
              <w:pStyle w:val="afa"/>
              <w:snapToGrid w:val="0"/>
              <w:jc w:val="center"/>
              <w:rPr>
                <w:color w:val="000000"/>
                <w:sz w:val="16"/>
                <w:szCs w:val="16"/>
              </w:rPr>
            </w:pPr>
            <w:r>
              <w:rPr>
                <w:color w:val="000000"/>
                <w:sz w:val="16"/>
                <w:szCs w:val="16"/>
              </w:rPr>
              <w:t>0</w:t>
            </w:r>
          </w:p>
        </w:tc>
        <w:tc>
          <w:tcPr>
            <w:tcW w:w="1092" w:type="dxa"/>
          </w:tcPr>
          <w:p w:rsidR="0067097B" w:rsidRPr="00D01D7D" w:rsidRDefault="00364B31" w:rsidP="004F6D02">
            <w:pPr>
              <w:pStyle w:val="afa"/>
              <w:snapToGrid w:val="0"/>
              <w:jc w:val="center"/>
              <w:rPr>
                <w:color w:val="000000"/>
                <w:sz w:val="16"/>
                <w:szCs w:val="16"/>
              </w:rPr>
            </w:pPr>
            <w:r>
              <w:rPr>
                <w:color w:val="000000"/>
                <w:sz w:val="16"/>
                <w:szCs w:val="16"/>
              </w:rPr>
              <w:t>0</w:t>
            </w:r>
          </w:p>
        </w:tc>
        <w:tc>
          <w:tcPr>
            <w:tcW w:w="956" w:type="dxa"/>
          </w:tcPr>
          <w:p w:rsidR="0067097B" w:rsidRPr="00D01D7D" w:rsidRDefault="00364B31" w:rsidP="004F6D02">
            <w:pPr>
              <w:pStyle w:val="afa"/>
              <w:snapToGrid w:val="0"/>
              <w:jc w:val="center"/>
              <w:rPr>
                <w:color w:val="000000"/>
                <w:sz w:val="16"/>
                <w:szCs w:val="16"/>
              </w:rPr>
            </w:pPr>
            <w:r>
              <w:rPr>
                <w:color w:val="000000"/>
                <w:sz w:val="16"/>
                <w:szCs w:val="16"/>
              </w:rPr>
              <w:t>0</w:t>
            </w:r>
          </w:p>
        </w:tc>
        <w:tc>
          <w:tcPr>
            <w:tcW w:w="1092" w:type="dxa"/>
          </w:tcPr>
          <w:p w:rsidR="0067097B" w:rsidRPr="00D01D7D" w:rsidRDefault="00364B31" w:rsidP="004F6D02">
            <w:pPr>
              <w:pStyle w:val="afa"/>
              <w:snapToGrid w:val="0"/>
              <w:jc w:val="center"/>
              <w:rPr>
                <w:color w:val="000000"/>
                <w:sz w:val="16"/>
                <w:szCs w:val="16"/>
              </w:rPr>
            </w:pPr>
            <w:r>
              <w:rPr>
                <w:color w:val="000000"/>
                <w:sz w:val="16"/>
                <w:szCs w:val="16"/>
              </w:rPr>
              <w:t>0</w:t>
            </w:r>
          </w:p>
        </w:tc>
        <w:tc>
          <w:tcPr>
            <w:tcW w:w="1092" w:type="dxa"/>
          </w:tcPr>
          <w:p w:rsidR="0067097B" w:rsidRPr="00D01D7D" w:rsidRDefault="00364B31" w:rsidP="004F6D02">
            <w:pPr>
              <w:pStyle w:val="afa"/>
              <w:snapToGrid w:val="0"/>
              <w:jc w:val="center"/>
              <w:rPr>
                <w:color w:val="000000"/>
                <w:sz w:val="16"/>
                <w:szCs w:val="16"/>
              </w:rPr>
            </w:pPr>
            <w:r>
              <w:rPr>
                <w:color w:val="000000"/>
                <w:sz w:val="16"/>
                <w:szCs w:val="16"/>
              </w:rPr>
              <w:t>0</w:t>
            </w:r>
          </w:p>
        </w:tc>
      </w:tr>
    </w:tbl>
    <w:p w:rsidR="00364B31" w:rsidRDefault="00364B31" w:rsidP="00364B31">
      <w:pPr>
        <w:pStyle w:val="a6"/>
        <w:ind w:left="1103"/>
      </w:pPr>
      <w:r>
        <w:t>Изданий</w:t>
      </w:r>
      <w:r>
        <w:rPr>
          <w:spacing w:val="-2"/>
        </w:rPr>
        <w:t xml:space="preserve"> </w:t>
      </w:r>
      <w:r>
        <w:t>нет,</w:t>
      </w:r>
      <w:r>
        <w:rPr>
          <w:spacing w:val="-4"/>
        </w:rPr>
        <w:t xml:space="preserve"> </w:t>
      </w:r>
      <w:r>
        <w:t>учет</w:t>
      </w:r>
      <w:r>
        <w:rPr>
          <w:spacing w:val="-2"/>
        </w:rPr>
        <w:t xml:space="preserve"> </w:t>
      </w:r>
      <w:r>
        <w:t>не</w:t>
      </w:r>
      <w:r>
        <w:rPr>
          <w:spacing w:val="-3"/>
        </w:rPr>
        <w:t xml:space="preserve"> </w:t>
      </w:r>
      <w:r>
        <w:t>ведется.</w:t>
      </w:r>
    </w:p>
    <w:p w:rsidR="0067097B" w:rsidRPr="00861C7B" w:rsidRDefault="0067097B" w:rsidP="0067097B">
      <w:pPr>
        <w:ind w:firstLine="709"/>
        <w:jc w:val="both"/>
        <w:rPr>
          <w:color w:val="000000"/>
        </w:rPr>
      </w:pPr>
    </w:p>
    <w:p w:rsidR="0067097B" w:rsidRPr="00364B31" w:rsidRDefault="0067097B" w:rsidP="0067097B">
      <w:pPr>
        <w:spacing w:after="240"/>
        <w:ind w:firstLine="709"/>
        <w:jc w:val="both"/>
        <w:rPr>
          <w:b/>
          <w:color w:val="000000"/>
        </w:rPr>
      </w:pPr>
      <w:r w:rsidRPr="00364B31">
        <w:rPr>
          <w:b/>
          <w:color w:val="000000"/>
        </w:rPr>
        <w:t>9.6. Формирование краеведческого справочно-поискового аппарата (карточных каталогов / кар</w:t>
      </w:r>
      <w:r w:rsidR="00364B31">
        <w:rPr>
          <w:b/>
          <w:color w:val="000000"/>
        </w:rPr>
        <w:t>тотек, электронных баз данных) – НЕТ.</w:t>
      </w:r>
    </w:p>
    <w:p w:rsidR="0067097B" w:rsidRDefault="0067097B" w:rsidP="0067097B">
      <w:pPr>
        <w:spacing w:after="240"/>
        <w:ind w:firstLine="709"/>
        <w:jc w:val="both"/>
        <w:rPr>
          <w:i/>
          <w:color w:val="000000"/>
        </w:rPr>
      </w:pPr>
      <w:r w:rsidRPr="00861C7B">
        <w:rPr>
          <w:color w:val="000000"/>
        </w:rPr>
        <w:t>9.6.1. Количество библиотек, имеющих и продолжающих формировать карточные каталог</w:t>
      </w:r>
      <w:r w:rsidR="00364B31">
        <w:rPr>
          <w:color w:val="000000"/>
        </w:rPr>
        <w:t>и на краеведческие фонды – 0</w:t>
      </w:r>
      <w:r w:rsidRPr="00861C7B">
        <w:rPr>
          <w:color w:val="000000"/>
        </w:rPr>
        <w:t>, тематически</w:t>
      </w:r>
      <w:r w:rsidR="00364B31">
        <w:rPr>
          <w:color w:val="000000"/>
        </w:rPr>
        <w:t>е краеведческие картотеки – 0</w:t>
      </w:r>
      <w:r w:rsidRPr="00861C7B">
        <w:rPr>
          <w:color w:val="000000"/>
        </w:rPr>
        <w:t>, тематические папки и альбомы с краеведческой информа</w:t>
      </w:r>
      <w:r w:rsidR="00364B31">
        <w:rPr>
          <w:color w:val="000000"/>
        </w:rPr>
        <w:t>цией – 32</w:t>
      </w:r>
      <w:r w:rsidRPr="00861C7B">
        <w:rPr>
          <w:color w:val="000000"/>
        </w:rPr>
        <w:t xml:space="preserve">. </w:t>
      </w:r>
    </w:p>
    <w:p w:rsidR="00364B31" w:rsidRPr="00364B31" w:rsidRDefault="00364B31" w:rsidP="00364B31">
      <w:pPr>
        <w:pStyle w:val="3"/>
        <w:spacing w:before="1" w:line="271" w:lineRule="exact"/>
        <w:ind w:left="1103"/>
        <w:rPr>
          <w:rFonts w:ascii="Times New Roman" w:hAnsi="Times New Roman"/>
          <w:b w:val="0"/>
          <w:bCs w:val="0"/>
          <w:color w:val="000000"/>
          <w:sz w:val="24"/>
          <w:szCs w:val="24"/>
        </w:rPr>
      </w:pPr>
      <w:r w:rsidRPr="00364B31">
        <w:rPr>
          <w:rFonts w:ascii="Times New Roman" w:hAnsi="Times New Roman"/>
          <w:b w:val="0"/>
          <w:bCs w:val="0"/>
          <w:color w:val="000000"/>
          <w:sz w:val="24"/>
          <w:szCs w:val="24"/>
        </w:rPr>
        <w:t>Краеведческие папки и альбомы:</w:t>
      </w:r>
    </w:p>
    <w:p w:rsidR="00364B31" w:rsidRPr="00364B31" w:rsidRDefault="00364B31" w:rsidP="008277BA">
      <w:pPr>
        <w:pStyle w:val="a8"/>
        <w:widowControl w:val="0"/>
        <w:numPr>
          <w:ilvl w:val="0"/>
          <w:numId w:val="28"/>
        </w:numPr>
        <w:tabs>
          <w:tab w:val="left" w:pos="1098"/>
          <w:tab w:val="left" w:pos="1099"/>
          <w:tab w:val="left" w:pos="3137"/>
          <w:tab w:val="left" w:pos="5601"/>
          <w:tab w:val="left" w:pos="6594"/>
          <w:tab w:val="left" w:pos="7827"/>
          <w:tab w:val="left" w:pos="9415"/>
        </w:tabs>
        <w:autoSpaceDE w:val="0"/>
        <w:autoSpaceDN w:val="0"/>
        <w:spacing w:after="0"/>
        <w:ind w:right="-2" w:firstLine="0"/>
        <w:rPr>
          <w:rFonts w:ascii="Times New Roman" w:hAnsi="Times New Roman"/>
          <w:sz w:val="24"/>
          <w:szCs w:val="24"/>
        </w:rPr>
      </w:pPr>
      <w:proofErr w:type="spellStart"/>
      <w:r w:rsidRPr="00364B31">
        <w:rPr>
          <w:rFonts w:ascii="Times New Roman" w:hAnsi="Times New Roman"/>
          <w:sz w:val="24"/>
          <w:szCs w:val="24"/>
        </w:rPr>
        <w:t>Межениновская</w:t>
      </w:r>
      <w:proofErr w:type="spellEnd"/>
      <w:r w:rsidRPr="00364B31">
        <w:rPr>
          <w:rFonts w:ascii="Times New Roman" w:hAnsi="Times New Roman"/>
          <w:sz w:val="24"/>
          <w:szCs w:val="24"/>
        </w:rPr>
        <w:tab/>
        <w:t>библиотека-филиал:</w:t>
      </w:r>
      <w:r w:rsidRPr="00364B31">
        <w:rPr>
          <w:rFonts w:ascii="Times New Roman" w:hAnsi="Times New Roman"/>
          <w:sz w:val="24"/>
          <w:szCs w:val="24"/>
        </w:rPr>
        <w:tab/>
        <w:t>папки</w:t>
      </w:r>
      <w:r w:rsidRPr="00364B31">
        <w:rPr>
          <w:rFonts w:ascii="Times New Roman" w:hAnsi="Times New Roman"/>
          <w:sz w:val="24"/>
          <w:szCs w:val="24"/>
        </w:rPr>
        <w:tab/>
        <w:t>«Поэзия</w:t>
      </w:r>
      <w:r w:rsidRPr="00364B31">
        <w:rPr>
          <w:rFonts w:ascii="Times New Roman" w:hAnsi="Times New Roman"/>
          <w:sz w:val="24"/>
          <w:szCs w:val="24"/>
        </w:rPr>
        <w:tab/>
        <w:t>читателей»,</w:t>
      </w:r>
      <w:r w:rsidRPr="00364B31">
        <w:rPr>
          <w:rFonts w:ascii="Times New Roman" w:hAnsi="Times New Roman"/>
          <w:sz w:val="24"/>
          <w:szCs w:val="24"/>
        </w:rPr>
        <w:tab/>
        <w:t>«Воины-</w:t>
      </w:r>
      <w:r w:rsidRPr="00364B31">
        <w:rPr>
          <w:rFonts w:ascii="Times New Roman" w:hAnsi="Times New Roman"/>
          <w:spacing w:val="-57"/>
          <w:sz w:val="24"/>
          <w:szCs w:val="24"/>
        </w:rPr>
        <w:t xml:space="preserve"> </w:t>
      </w:r>
      <w:r w:rsidRPr="00364B31">
        <w:rPr>
          <w:rFonts w:ascii="Times New Roman" w:hAnsi="Times New Roman"/>
          <w:sz w:val="24"/>
          <w:szCs w:val="24"/>
        </w:rPr>
        <w:t>интернационалисты»,</w:t>
      </w:r>
      <w:r w:rsidRPr="00364B31">
        <w:rPr>
          <w:rFonts w:ascii="Times New Roman" w:hAnsi="Times New Roman"/>
          <w:spacing w:val="3"/>
          <w:sz w:val="24"/>
          <w:szCs w:val="24"/>
        </w:rPr>
        <w:t xml:space="preserve"> </w:t>
      </w:r>
      <w:r w:rsidRPr="00364B31">
        <w:rPr>
          <w:rFonts w:ascii="Times New Roman" w:hAnsi="Times New Roman"/>
          <w:sz w:val="24"/>
          <w:szCs w:val="24"/>
        </w:rPr>
        <w:t>«Ветераны</w:t>
      </w:r>
      <w:r w:rsidRPr="00364B31">
        <w:rPr>
          <w:rFonts w:ascii="Times New Roman" w:hAnsi="Times New Roman"/>
          <w:spacing w:val="3"/>
          <w:sz w:val="24"/>
          <w:szCs w:val="24"/>
        </w:rPr>
        <w:t xml:space="preserve"> </w:t>
      </w:r>
      <w:r w:rsidRPr="00364B31">
        <w:rPr>
          <w:rFonts w:ascii="Times New Roman" w:hAnsi="Times New Roman"/>
          <w:sz w:val="24"/>
          <w:szCs w:val="24"/>
        </w:rPr>
        <w:t>ВОВ».</w:t>
      </w:r>
    </w:p>
    <w:p w:rsidR="00364B31" w:rsidRPr="00364B31" w:rsidRDefault="00364B31" w:rsidP="008277BA">
      <w:pPr>
        <w:pStyle w:val="a8"/>
        <w:widowControl w:val="0"/>
        <w:numPr>
          <w:ilvl w:val="0"/>
          <w:numId w:val="28"/>
        </w:numPr>
        <w:tabs>
          <w:tab w:val="left" w:pos="1098"/>
          <w:tab w:val="left" w:pos="1099"/>
        </w:tabs>
        <w:autoSpaceDE w:val="0"/>
        <w:autoSpaceDN w:val="0"/>
        <w:spacing w:after="0" w:line="291" w:lineRule="exact"/>
        <w:ind w:left="1098" w:right="-2"/>
        <w:rPr>
          <w:rFonts w:ascii="Times New Roman" w:hAnsi="Times New Roman"/>
          <w:sz w:val="24"/>
          <w:szCs w:val="24"/>
        </w:rPr>
      </w:pPr>
      <w:proofErr w:type="spellStart"/>
      <w:r w:rsidRPr="00364B31">
        <w:rPr>
          <w:rFonts w:ascii="Times New Roman" w:hAnsi="Times New Roman"/>
          <w:sz w:val="24"/>
          <w:szCs w:val="24"/>
        </w:rPr>
        <w:t>Корниловская</w:t>
      </w:r>
      <w:proofErr w:type="spellEnd"/>
      <w:r w:rsidRPr="00364B31">
        <w:rPr>
          <w:rFonts w:ascii="Times New Roman" w:hAnsi="Times New Roman"/>
          <w:spacing w:val="-2"/>
          <w:sz w:val="24"/>
          <w:szCs w:val="24"/>
        </w:rPr>
        <w:t xml:space="preserve"> </w:t>
      </w:r>
      <w:r w:rsidRPr="00364B31">
        <w:rPr>
          <w:rFonts w:ascii="Times New Roman" w:hAnsi="Times New Roman"/>
          <w:sz w:val="24"/>
          <w:szCs w:val="24"/>
        </w:rPr>
        <w:t>библиотека-филиал:</w:t>
      </w:r>
      <w:r w:rsidRPr="00364B31">
        <w:rPr>
          <w:rFonts w:ascii="Times New Roman" w:hAnsi="Times New Roman"/>
          <w:spacing w:val="-7"/>
          <w:sz w:val="24"/>
          <w:szCs w:val="24"/>
        </w:rPr>
        <w:t xml:space="preserve"> </w:t>
      </w:r>
      <w:r w:rsidRPr="00364B31">
        <w:rPr>
          <w:rFonts w:ascii="Times New Roman" w:hAnsi="Times New Roman"/>
          <w:sz w:val="24"/>
          <w:szCs w:val="24"/>
        </w:rPr>
        <w:t>альбом</w:t>
      </w:r>
      <w:r w:rsidRPr="00364B31">
        <w:rPr>
          <w:rFonts w:ascii="Times New Roman" w:hAnsi="Times New Roman"/>
          <w:spacing w:val="-2"/>
          <w:sz w:val="24"/>
          <w:szCs w:val="24"/>
        </w:rPr>
        <w:t xml:space="preserve"> </w:t>
      </w:r>
      <w:r w:rsidRPr="00364B31">
        <w:rPr>
          <w:rFonts w:ascii="Times New Roman" w:hAnsi="Times New Roman"/>
          <w:sz w:val="24"/>
          <w:szCs w:val="24"/>
        </w:rPr>
        <w:t>«Наша</w:t>
      </w:r>
      <w:r w:rsidRPr="00364B31">
        <w:rPr>
          <w:rFonts w:ascii="Times New Roman" w:hAnsi="Times New Roman"/>
          <w:spacing w:val="-4"/>
          <w:sz w:val="24"/>
          <w:szCs w:val="24"/>
        </w:rPr>
        <w:t xml:space="preserve"> </w:t>
      </w:r>
      <w:r w:rsidRPr="00364B31">
        <w:rPr>
          <w:rFonts w:ascii="Times New Roman" w:hAnsi="Times New Roman"/>
          <w:sz w:val="24"/>
          <w:szCs w:val="24"/>
        </w:rPr>
        <w:t>история».</w:t>
      </w:r>
    </w:p>
    <w:p w:rsidR="00364B31" w:rsidRPr="00364B31" w:rsidRDefault="00364B31" w:rsidP="008277BA">
      <w:pPr>
        <w:pStyle w:val="a8"/>
        <w:widowControl w:val="0"/>
        <w:numPr>
          <w:ilvl w:val="0"/>
          <w:numId w:val="28"/>
        </w:numPr>
        <w:tabs>
          <w:tab w:val="left" w:pos="1098"/>
          <w:tab w:val="left" w:pos="1099"/>
        </w:tabs>
        <w:autoSpaceDE w:val="0"/>
        <w:autoSpaceDN w:val="0"/>
        <w:spacing w:before="37" w:after="0" w:line="240" w:lineRule="auto"/>
        <w:ind w:left="1098" w:right="-2"/>
        <w:rPr>
          <w:rFonts w:ascii="Times New Roman" w:hAnsi="Times New Roman"/>
          <w:sz w:val="24"/>
          <w:szCs w:val="24"/>
        </w:rPr>
      </w:pPr>
      <w:proofErr w:type="spellStart"/>
      <w:r w:rsidRPr="00364B31">
        <w:rPr>
          <w:rFonts w:ascii="Times New Roman" w:hAnsi="Times New Roman"/>
          <w:sz w:val="24"/>
          <w:szCs w:val="24"/>
        </w:rPr>
        <w:t>Новорождественская</w:t>
      </w:r>
      <w:proofErr w:type="spellEnd"/>
      <w:r w:rsidRPr="00364B31">
        <w:rPr>
          <w:rFonts w:ascii="Times New Roman" w:hAnsi="Times New Roman"/>
          <w:spacing w:val="-2"/>
          <w:sz w:val="24"/>
          <w:szCs w:val="24"/>
        </w:rPr>
        <w:t xml:space="preserve"> </w:t>
      </w:r>
      <w:r w:rsidRPr="00364B31">
        <w:rPr>
          <w:rFonts w:ascii="Times New Roman" w:hAnsi="Times New Roman"/>
          <w:sz w:val="24"/>
          <w:szCs w:val="24"/>
        </w:rPr>
        <w:t>библиотека-филиал:</w:t>
      </w:r>
      <w:r w:rsidRPr="00364B31">
        <w:rPr>
          <w:rFonts w:ascii="Times New Roman" w:hAnsi="Times New Roman"/>
          <w:spacing w:val="-6"/>
          <w:sz w:val="24"/>
          <w:szCs w:val="24"/>
        </w:rPr>
        <w:t xml:space="preserve"> </w:t>
      </w:r>
      <w:r w:rsidRPr="00364B31">
        <w:rPr>
          <w:rFonts w:ascii="Times New Roman" w:hAnsi="Times New Roman"/>
          <w:sz w:val="24"/>
          <w:szCs w:val="24"/>
        </w:rPr>
        <w:t>альбом</w:t>
      </w:r>
      <w:r w:rsidRPr="00364B31">
        <w:rPr>
          <w:rFonts w:ascii="Times New Roman" w:hAnsi="Times New Roman"/>
          <w:spacing w:val="-4"/>
          <w:sz w:val="24"/>
          <w:szCs w:val="24"/>
        </w:rPr>
        <w:t xml:space="preserve"> </w:t>
      </w:r>
      <w:r w:rsidRPr="00364B31">
        <w:rPr>
          <w:rFonts w:ascii="Times New Roman" w:hAnsi="Times New Roman"/>
          <w:sz w:val="24"/>
          <w:szCs w:val="24"/>
        </w:rPr>
        <w:t>«Наше</w:t>
      </w:r>
      <w:r w:rsidRPr="00364B31">
        <w:rPr>
          <w:rFonts w:ascii="Times New Roman" w:hAnsi="Times New Roman"/>
          <w:spacing w:val="-3"/>
          <w:sz w:val="24"/>
          <w:szCs w:val="24"/>
        </w:rPr>
        <w:t xml:space="preserve"> </w:t>
      </w:r>
      <w:r w:rsidRPr="00364B31">
        <w:rPr>
          <w:rFonts w:ascii="Times New Roman" w:hAnsi="Times New Roman"/>
          <w:sz w:val="24"/>
          <w:szCs w:val="24"/>
        </w:rPr>
        <w:t>село».</w:t>
      </w:r>
    </w:p>
    <w:p w:rsidR="00364B31" w:rsidRPr="00364B31" w:rsidRDefault="00364B31" w:rsidP="008277BA">
      <w:pPr>
        <w:pStyle w:val="a8"/>
        <w:widowControl w:val="0"/>
        <w:numPr>
          <w:ilvl w:val="0"/>
          <w:numId w:val="28"/>
        </w:numPr>
        <w:tabs>
          <w:tab w:val="left" w:pos="1098"/>
          <w:tab w:val="left" w:pos="1099"/>
        </w:tabs>
        <w:autoSpaceDE w:val="0"/>
        <w:autoSpaceDN w:val="0"/>
        <w:spacing w:before="42" w:after="0" w:line="240" w:lineRule="auto"/>
        <w:ind w:left="1098" w:right="-2"/>
        <w:rPr>
          <w:rFonts w:ascii="Times New Roman" w:hAnsi="Times New Roman"/>
          <w:sz w:val="24"/>
          <w:szCs w:val="24"/>
        </w:rPr>
      </w:pPr>
      <w:proofErr w:type="spellStart"/>
      <w:r w:rsidRPr="00364B31">
        <w:rPr>
          <w:rFonts w:ascii="Times New Roman" w:hAnsi="Times New Roman"/>
          <w:sz w:val="24"/>
          <w:szCs w:val="24"/>
        </w:rPr>
        <w:t>Белоусовская</w:t>
      </w:r>
      <w:proofErr w:type="spellEnd"/>
      <w:r w:rsidRPr="00364B31">
        <w:rPr>
          <w:rFonts w:ascii="Times New Roman" w:hAnsi="Times New Roman"/>
          <w:spacing w:val="-4"/>
          <w:sz w:val="24"/>
          <w:szCs w:val="24"/>
        </w:rPr>
        <w:t xml:space="preserve"> </w:t>
      </w:r>
      <w:r w:rsidRPr="00364B31">
        <w:rPr>
          <w:rFonts w:ascii="Times New Roman" w:hAnsi="Times New Roman"/>
          <w:sz w:val="24"/>
          <w:szCs w:val="24"/>
        </w:rPr>
        <w:t>библиотека-филиал:</w:t>
      </w:r>
      <w:r w:rsidRPr="00364B31">
        <w:rPr>
          <w:rFonts w:ascii="Times New Roman" w:hAnsi="Times New Roman"/>
          <w:spacing w:val="-3"/>
          <w:sz w:val="24"/>
          <w:szCs w:val="24"/>
        </w:rPr>
        <w:t xml:space="preserve"> </w:t>
      </w:r>
      <w:r w:rsidRPr="00364B31">
        <w:rPr>
          <w:rFonts w:ascii="Times New Roman" w:hAnsi="Times New Roman"/>
          <w:sz w:val="24"/>
          <w:szCs w:val="24"/>
        </w:rPr>
        <w:t>альбом</w:t>
      </w:r>
      <w:r w:rsidRPr="00364B31">
        <w:rPr>
          <w:rFonts w:ascii="Times New Roman" w:hAnsi="Times New Roman"/>
          <w:spacing w:val="-6"/>
          <w:sz w:val="24"/>
          <w:szCs w:val="24"/>
        </w:rPr>
        <w:t xml:space="preserve"> </w:t>
      </w:r>
      <w:r w:rsidRPr="00364B31">
        <w:rPr>
          <w:rFonts w:ascii="Times New Roman" w:hAnsi="Times New Roman"/>
          <w:sz w:val="24"/>
          <w:szCs w:val="24"/>
        </w:rPr>
        <w:t>«История</w:t>
      </w:r>
      <w:r w:rsidRPr="00364B31">
        <w:rPr>
          <w:rFonts w:ascii="Times New Roman" w:hAnsi="Times New Roman"/>
          <w:spacing w:val="-7"/>
          <w:sz w:val="24"/>
          <w:szCs w:val="24"/>
        </w:rPr>
        <w:t xml:space="preserve"> </w:t>
      </w:r>
      <w:r w:rsidRPr="00364B31">
        <w:rPr>
          <w:rFonts w:ascii="Times New Roman" w:hAnsi="Times New Roman"/>
          <w:sz w:val="24"/>
          <w:szCs w:val="24"/>
        </w:rPr>
        <w:t>нашего села».</w:t>
      </w:r>
    </w:p>
    <w:p w:rsidR="00364B31" w:rsidRPr="00364B31" w:rsidRDefault="00364B31" w:rsidP="00364B31">
      <w:pPr>
        <w:pStyle w:val="a8"/>
        <w:widowControl w:val="0"/>
        <w:numPr>
          <w:ilvl w:val="0"/>
          <w:numId w:val="28"/>
        </w:numPr>
        <w:tabs>
          <w:tab w:val="left" w:pos="1098"/>
          <w:tab w:val="left" w:pos="1099"/>
        </w:tabs>
        <w:autoSpaceDE w:val="0"/>
        <w:autoSpaceDN w:val="0"/>
        <w:spacing w:before="37" w:after="0" w:line="240" w:lineRule="auto"/>
        <w:ind w:left="1098"/>
        <w:rPr>
          <w:rFonts w:ascii="Times New Roman" w:hAnsi="Times New Roman"/>
          <w:sz w:val="24"/>
          <w:szCs w:val="24"/>
        </w:rPr>
      </w:pPr>
      <w:proofErr w:type="spellStart"/>
      <w:r w:rsidRPr="00364B31">
        <w:rPr>
          <w:rFonts w:ascii="Times New Roman" w:hAnsi="Times New Roman"/>
          <w:sz w:val="24"/>
          <w:szCs w:val="24"/>
        </w:rPr>
        <w:t>Рассветовская</w:t>
      </w:r>
      <w:proofErr w:type="spellEnd"/>
      <w:r w:rsidRPr="00364B31">
        <w:rPr>
          <w:rFonts w:ascii="Times New Roman" w:hAnsi="Times New Roman"/>
          <w:spacing w:val="-2"/>
          <w:sz w:val="24"/>
          <w:szCs w:val="24"/>
        </w:rPr>
        <w:t xml:space="preserve"> </w:t>
      </w:r>
      <w:r w:rsidRPr="00364B31">
        <w:rPr>
          <w:rFonts w:ascii="Times New Roman" w:hAnsi="Times New Roman"/>
          <w:sz w:val="24"/>
          <w:szCs w:val="24"/>
        </w:rPr>
        <w:t>библиотека-филиал:</w:t>
      </w:r>
      <w:r w:rsidRPr="00364B31">
        <w:rPr>
          <w:rFonts w:ascii="Times New Roman" w:hAnsi="Times New Roman"/>
          <w:spacing w:val="-6"/>
          <w:sz w:val="24"/>
          <w:szCs w:val="24"/>
        </w:rPr>
        <w:t xml:space="preserve"> </w:t>
      </w:r>
      <w:r w:rsidRPr="00364B31">
        <w:rPr>
          <w:rFonts w:ascii="Times New Roman" w:hAnsi="Times New Roman"/>
          <w:sz w:val="24"/>
          <w:szCs w:val="24"/>
        </w:rPr>
        <w:t>папка</w:t>
      </w:r>
      <w:r w:rsidRPr="00364B31">
        <w:rPr>
          <w:rFonts w:ascii="Times New Roman" w:hAnsi="Times New Roman"/>
          <w:spacing w:val="-3"/>
          <w:sz w:val="24"/>
          <w:szCs w:val="24"/>
        </w:rPr>
        <w:t xml:space="preserve"> </w:t>
      </w:r>
      <w:r w:rsidRPr="00364B31">
        <w:rPr>
          <w:rFonts w:ascii="Times New Roman" w:hAnsi="Times New Roman"/>
          <w:sz w:val="24"/>
          <w:szCs w:val="24"/>
        </w:rPr>
        <w:t>«Здесь</w:t>
      </w:r>
      <w:r w:rsidRPr="00364B31">
        <w:rPr>
          <w:rFonts w:ascii="Times New Roman" w:hAnsi="Times New Roman"/>
          <w:spacing w:val="-1"/>
          <w:sz w:val="24"/>
          <w:szCs w:val="24"/>
        </w:rPr>
        <w:t xml:space="preserve"> </w:t>
      </w:r>
      <w:r w:rsidRPr="00364B31">
        <w:rPr>
          <w:rFonts w:ascii="Times New Roman" w:hAnsi="Times New Roman"/>
          <w:sz w:val="24"/>
          <w:szCs w:val="24"/>
        </w:rPr>
        <w:t>родины</w:t>
      </w:r>
      <w:r w:rsidRPr="00364B31">
        <w:rPr>
          <w:rFonts w:ascii="Times New Roman" w:hAnsi="Times New Roman"/>
          <w:spacing w:val="-5"/>
          <w:sz w:val="24"/>
          <w:szCs w:val="24"/>
        </w:rPr>
        <w:t xml:space="preserve"> </w:t>
      </w:r>
      <w:r w:rsidRPr="00364B31">
        <w:rPr>
          <w:rFonts w:ascii="Times New Roman" w:hAnsi="Times New Roman"/>
          <w:sz w:val="24"/>
          <w:szCs w:val="24"/>
        </w:rPr>
        <w:t>моей</w:t>
      </w:r>
      <w:r w:rsidRPr="00364B31">
        <w:rPr>
          <w:rFonts w:ascii="Times New Roman" w:hAnsi="Times New Roman"/>
          <w:spacing w:val="-6"/>
          <w:sz w:val="24"/>
          <w:szCs w:val="24"/>
        </w:rPr>
        <w:t xml:space="preserve"> </w:t>
      </w:r>
      <w:r w:rsidRPr="00364B31">
        <w:rPr>
          <w:rFonts w:ascii="Times New Roman" w:hAnsi="Times New Roman"/>
          <w:sz w:val="24"/>
          <w:szCs w:val="24"/>
        </w:rPr>
        <w:t>начало».</w:t>
      </w:r>
    </w:p>
    <w:p w:rsidR="00364B31" w:rsidRPr="00364B31" w:rsidRDefault="00364B31" w:rsidP="00364B31">
      <w:pPr>
        <w:pStyle w:val="a8"/>
        <w:widowControl w:val="0"/>
        <w:numPr>
          <w:ilvl w:val="0"/>
          <w:numId w:val="28"/>
        </w:numPr>
        <w:tabs>
          <w:tab w:val="left" w:pos="1098"/>
          <w:tab w:val="left" w:pos="1099"/>
        </w:tabs>
        <w:autoSpaceDE w:val="0"/>
        <w:autoSpaceDN w:val="0"/>
        <w:spacing w:before="42" w:after="0" w:line="240" w:lineRule="auto"/>
        <w:ind w:left="1098"/>
        <w:rPr>
          <w:rFonts w:ascii="Times New Roman" w:hAnsi="Times New Roman"/>
          <w:sz w:val="24"/>
          <w:szCs w:val="24"/>
        </w:rPr>
      </w:pPr>
      <w:proofErr w:type="spellStart"/>
      <w:r w:rsidRPr="00364B31">
        <w:rPr>
          <w:rFonts w:ascii="Times New Roman" w:hAnsi="Times New Roman"/>
          <w:sz w:val="24"/>
          <w:szCs w:val="24"/>
        </w:rPr>
        <w:t>Мирненская</w:t>
      </w:r>
      <w:proofErr w:type="spellEnd"/>
      <w:r w:rsidRPr="00364B31">
        <w:rPr>
          <w:rFonts w:ascii="Times New Roman" w:hAnsi="Times New Roman"/>
          <w:spacing w:val="-3"/>
          <w:sz w:val="24"/>
          <w:szCs w:val="24"/>
        </w:rPr>
        <w:t xml:space="preserve"> </w:t>
      </w:r>
      <w:r w:rsidRPr="00364B31">
        <w:rPr>
          <w:rFonts w:ascii="Times New Roman" w:hAnsi="Times New Roman"/>
          <w:sz w:val="24"/>
          <w:szCs w:val="24"/>
        </w:rPr>
        <w:t>библиотека-филиал:</w:t>
      </w:r>
      <w:r w:rsidRPr="00364B31">
        <w:rPr>
          <w:rFonts w:ascii="Times New Roman" w:hAnsi="Times New Roman"/>
          <w:spacing w:val="-2"/>
          <w:sz w:val="24"/>
          <w:szCs w:val="24"/>
        </w:rPr>
        <w:t xml:space="preserve"> </w:t>
      </w:r>
      <w:r w:rsidRPr="00364B31">
        <w:rPr>
          <w:rFonts w:ascii="Times New Roman" w:hAnsi="Times New Roman"/>
          <w:sz w:val="24"/>
          <w:szCs w:val="24"/>
        </w:rPr>
        <w:t>папка</w:t>
      </w:r>
      <w:r w:rsidRPr="00364B31">
        <w:rPr>
          <w:rFonts w:ascii="Times New Roman" w:hAnsi="Times New Roman"/>
          <w:spacing w:val="-4"/>
          <w:sz w:val="24"/>
          <w:szCs w:val="24"/>
        </w:rPr>
        <w:t xml:space="preserve"> </w:t>
      </w:r>
      <w:r w:rsidRPr="00364B31">
        <w:rPr>
          <w:rFonts w:ascii="Times New Roman" w:hAnsi="Times New Roman"/>
          <w:sz w:val="24"/>
          <w:szCs w:val="24"/>
        </w:rPr>
        <w:t>«Как</w:t>
      </w:r>
      <w:r w:rsidRPr="00364B31">
        <w:rPr>
          <w:rFonts w:ascii="Times New Roman" w:hAnsi="Times New Roman"/>
          <w:spacing w:val="-4"/>
          <w:sz w:val="24"/>
          <w:szCs w:val="24"/>
        </w:rPr>
        <w:t xml:space="preserve"> </w:t>
      </w:r>
      <w:r w:rsidRPr="00364B31">
        <w:rPr>
          <w:rFonts w:ascii="Times New Roman" w:hAnsi="Times New Roman"/>
          <w:sz w:val="24"/>
          <w:szCs w:val="24"/>
        </w:rPr>
        <w:t>мы</w:t>
      </w:r>
      <w:r w:rsidRPr="00364B31">
        <w:rPr>
          <w:rFonts w:ascii="Times New Roman" w:hAnsi="Times New Roman"/>
          <w:spacing w:val="-2"/>
          <w:sz w:val="24"/>
          <w:szCs w:val="24"/>
        </w:rPr>
        <w:t xml:space="preserve"> </w:t>
      </w:r>
      <w:r w:rsidRPr="00364B31">
        <w:rPr>
          <w:rFonts w:ascii="Times New Roman" w:hAnsi="Times New Roman"/>
          <w:sz w:val="24"/>
          <w:szCs w:val="24"/>
        </w:rPr>
        <w:t>жили».</w:t>
      </w:r>
    </w:p>
    <w:p w:rsidR="00364B31" w:rsidRPr="00364B31" w:rsidRDefault="00364B31" w:rsidP="00364B31">
      <w:pPr>
        <w:pStyle w:val="a8"/>
        <w:widowControl w:val="0"/>
        <w:numPr>
          <w:ilvl w:val="0"/>
          <w:numId w:val="28"/>
        </w:numPr>
        <w:tabs>
          <w:tab w:val="left" w:pos="1098"/>
          <w:tab w:val="left" w:pos="1099"/>
        </w:tabs>
        <w:autoSpaceDE w:val="0"/>
        <w:autoSpaceDN w:val="0"/>
        <w:spacing w:before="42" w:after="0" w:line="273" w:lineRule="auto"/>
        <w:ind w:right="614" w:firstLine="0"/>
        <w:rPr>
          <w:rFonts w:ascii="Times New Roman" w:hAnsi="Times New Roman"/>
          <w:sz w:val="24"/>
          <w:szCs w:val="24"/>
        </w:rPr>
      </w:pPr>
      <w:proofErr w:type="spellStart"/>
      <w:r w:rsidRPr="00364B31">
        <w:rPr>
          <w:rFonts w:ascii="Times New Roman" w:hAnsi="Times New Roman"/>
          <w:sz w:val="24"/>
          <w:szCs w:val="24"/>
        </w:rPr>
        <w:t>Копыловская</w:t>
      </w:r>
      <w:proofErr w:type="spellEnd"/>
      <w:r w:rsidRPr="00364B31">
        <w:rPr>
          <w:rFonts w:ascii="Times New Roman" w:hAnsi="Times New Roman"/>
          <w:spacing w:val="1"/>
          <w:sz w:val="24"/>
          <w:szCs w:val="24"/>
        </w:rPr>
        <w:t xml:space="preserve"> </w:t>
      </w:r>
      <w:r w:rsidRPr="00364B31">
        <w:rPr>
          <w:rFonts w:ascii="Times New Roman" w:hAnsi="Times New Roman"/>
          <w:sz w:val="24"/>
          <w:szCs w:val="24"/>
        </w:rPr>
        <w:t>библиотека-филиал:</w:t>
      </w:r>
      <w:r w:rsidRPr="00364B31">
        <w:rPr>
          <w:rFonts w:ascii="Times New Roman" w:hAnsi="Times New Roman"/>
          <w:spacing w:val="3"/>
          <w:sz w:val="24"/>
          <w:szCs w:val="24"/>
        </w:rPr>
        <w:t xml:space="preserve"> </w:t>
      </w:r>
      <w:r w:rsidRPr="00364B31">
        <w:rPr>
          <w:rFonts w:ascii="Times New Roman" w:hAnsi="Times New Roman"/>
          <w:sz w:val="24"/>
          <w:szCs w:val="24"/>
        </w:rPr>
        <w:t>альбом</w:t>
      </w:r>
      <w:r w:rsidRPr="00364B31">
        <w:rPr>
          <w:rFonts w:ascii="Times New Roman" w:hAnsi="Times New Roman"/>
          <w:spacing w:val="3"/>
          <w:sz w:val="24"/>
          <w:szCs w:val="24"/>
        </w:rPr>
        <w:t xml:space="preserve"> </w:t>
      </w:r>
      <w:r w:rsidRPr="00364B31">
        <w:rPr>
          <w:rFonts w:ascii="Times New Roman" w:hAnsi="Times New Roman"/>
          <w:sz w:val="24"/>
          <w:szCs w:val="24"/>
        </w:rPr>
        <w:t>«Бессмертный</w:t>
      </w:r>
      <w:r w:rsidRPr="00364B31">
        <w:rPr>
          <w:rFonts w:ascii="Times New Roman" w:hAnsi="Times New Roman"/>
          <w:spacing w:val="3"/>
          <w:sz w:val="24"/>
          <w:szCs w:val="24"/>
        </w:rPr>
        <w:t xml:space="preserve"> </w:t>
      </w:r>
      <w:r w:rsidRPr="00364B31">
        <w:rPr>
          <w:rFonts w:ascii="Times New Roman" w:hAnsi="Times New Roman"/>
          <w:sz w:val="24"/>
          <w:szCs w:val="24"/>
        </w:rPr>
        <w:t>пол</w:t>
      </w:r>
      <w:r w:rsidRPr="00364B31">
        <w:rPr>
          <w:rFonts w:ascii="Times New Roman" w:hAnsi="Times New Roman"/>
          <w:spacing w:val="-3"/>
          <w:sz w:val="24"/>
          <w:szCs w:val="24"/>
        </w:rPr>
        <w:t xml:space="preserve"> </w:t>
      </w:r>
      <w:proofErr w:type="spellStart"/>
      <w:r w:rsidRPr="00364B31">
        <w:rPr>
          <w:rFonts w:ascii="Times New Roman" w:hAnsi="Times New Roman"/>
          <w:sz w:val="24"/>
          <w:szCs w:val="24"/>
        </w:rPr>
        <w:t>п.Копылово</w:t>
      </w:r>
      <w:proofErr w:type="spellEnd"/>
      <w:r w:rsidRPr="00364B31">
        <w:rPr>
          <w:rFonts w:ascii="Times New Roman" w:hAnsi="Times New Roman"/>
          <w:sz w:val="24"/>
          <w:szCs w:val="24"/>
        </w:rPr>
        <w:t>»,</w:t>
      </w:r>
      <w:r w:rsidRPr="00364B31">
        <w:rPr>
          <w:rFonts w:ascii="Times New Roman" w:hAnsi="Times New Roman"/>
          <w:spacing w:val="5"/>
          <w:sz w:val="24"/>
          <w:szCs w:val="24"/>
        </w:rPr>
        <w:t xml:space="preserve"> </w:t>
      </w:r>
      <w:r w:rsidRPr="00364B31">
        <w:rPr>
          <w:rFonts w:ascii="Times New Roman" w:hAnsi="Times New Roman"/>
          <w:sz w:val="24"/>
          <w:szCs w:val="24"/>
        </w:rPr>
        <w:t>альбом</w:t>
      </w:r>
      <w:r w:rsidRPr="00364B31">
        <w:rPr>
          <w:rFonts w:ascii="Times New Roman" w:hAnsi="Times New Roman"/>
          <w:spacing w:val="3"/>
          <w:sz w:val="24"/>
          <w:szCs w:val="24"/>
        </w:rPr>
        <w:t xml:space="preserve"> </w:t>
      </w:r>
      <w:r w:rsidRPr="00364B31">
        <w:rPr>
          <w:rFonts w:ascii="Times New Roman" w:hAnsi="Times New Roman"/>
          <w:sz w:val="24"/>
          <w:szCs w:val="24"/>
        </w:rPr>
        <w:t>«Там,</w:t>
      </w:r>
      <w:r w:rsidRPr="00364B31">
        <w:rPr>
          <w:rFonts w:ascii="Times New Roman" w:hAnsi="Times New Roman"/>
          <w:spacing w:val="-57"/>
          <w:sz w:val="24"/>
          <w:szCs w:val="24"/>
        </w:rPr>
        <w:t xml:space="preserve"> </w:t>
      </w:r>
      <w:r w:rsidRPr="00364B31">
        <w:rPr>
          <w:rFonts w:ascii="Times New Roman" w:hAnsi="Times New Roman"/>
          <w:sz w:val="24"/>
          <w:szCs w:val="24"/>
        </w:rPr>
        <w:t>где говорит</w:t>
      </w:r>
      <w:r w:rsidRPr="00364B31">
        <w:rPr>
          <w:rFonts w:ascii="Times New Roman" w:hAnsi="Times New Roman"/>
          <w:spacing w:val="2"/>
          <w:sz w:val="24"/>
          <w:szCs w:val="24"/>
        </w:rPr>
        <w:t xml:space="preserve"> </w:t>
      </w:r>
      <w:r w:rsidRPr="00364B31">
        <w:rPr>
          <w:rFonts w:ascii="Times New Roman" w:hAnsi="Times New Roman"/>
          <w:sz w:val="24"/>
          <w:szCs w:val="24"/>
        </w:rPr>
        <w:t>душа».</w:t>
      </w:r>
    </w:p>
    <w:p w:rsidR="00364B31" w:rsidRPr="00364B31" w:rsidRDefault="00364B31" w:rsidP="00364B31">
      <w:pPr>
        <w:pStyle w:val="a8"/>
        <w:widowControl w:val="0"/>
        <w:numPr>
          <w:ilvl w:val="0"/>
          <w:numId w:val="28"/>
        </w:numPr>
        <w:tabs>
          <w:tab w:val="left" w:pos="1098"/>
          <w:tab w:val="left" w:pos="1099"/>
        </w:tabs>
        <w:autoSpaceDE w:val="0"/>
        <w:autoSpaceDN w:val="0"/>
        <w:spacing w:after="0" w:line="292" w:lineRule="exact"/>
        <w:ind w:left="1098"/>
        <w:rPr>
          <w:rFonts w:ascii="Times New Roman" w:hAnsi="Times New Roman"/>
          <w:sz w:val="24"/>
          <w:szCs w:val="24"/>
        </w:rPr>
      </w:pPr>
      <w:proofErr w:type="spellStart"/>
      <w:r w:rsidRPr="00364B31">
        <w:rPr>
          <w:rFonts w:ascii="Times New Roman" w:hAnsi="Times New Roman"/>
          <w:sz w:val="24"/>
          <w:szCs w:val="24"/>
        </w:rPr>
        <w:t>Нелюбинская</w:t>
      </w:r>
      <w:proofErr w:type="spellEnd"/>
      <w:r w:rsidRPr="00364B31">
        <w:rPr>
          <w:rFonts w:ascii="Times New Roman" w:hAnsi="Times New Roman"/>
          <w:spacing w:val="-3"/>
          <w:sz w:val="24"/>
          <w:szCs w:val="24"/>
        </w:rPr>
        <w:t xml:space="preserve"> </w:t>
      </w:r>
      <w:r w:rsidRPr="00364B31">
        <w:rPr>
          <w:rFonts w:ascii="Times New Roman" w:hAnsi="Times New Roman"/>
          <w:sz w:val="24"/>
          <w:szCs w:val="24"/>
        </w:rPr>
        <w:t>библиотека-филиал:</w:t>
      </w:r>
      <w:r w:rsidRPr="00364B31">
        <w:rPr>
          <w:rFonts w:ascii="Times New Roman" w:hAnsi="Times New Roman"/>
          <w:spacing w:val="-2"/>
          <w:sz w:val="24"/>
          <w:szCs w:val="24"/>
        </w:rPr>
        <w:t xml:space="preserve"> </w:t>
      </w:r>
      <w:r w:rsidRPr="00364B31">
        <w:rPr>
          <w:rFonts w:ascii="Times New Roman" w:hAnsi="Times New Roman"/>
          <w:sz w:val="24"/>
          <w:szCs w:val="24"/>
        </w:rPr>
        <w:t>альбом</w:t>
      </w:r>
      <w:r w:rsidRPr="00364B31">
        <w:rPr>
          <w:rFonts w:ascii="Times New Roman" w:hAnsi="Times New Roman"/>
          <w:spacing w:val="-6"/>
          <w:sz w:val="24"/>
          <w:szCs w:val="24"/>
        </w:rPr>
        <w:t xml:space="preserve"> </w:t>
      </w:r>
      <w:r w:rsidRPr="00364B31">
        <w:rPr>
          <w:rFonts w:ascii="Times New Roman" w:hAnsi="Times New Roman"/>
          <w:sz w:val="24"/>
          <w:szCs w:val="24"/>
        </w:rPr>
        <w:t>«Стоит</w:t>
      </w:r>
      <w:r w:rsidRPr="00364B31">
        <w:rPr>
          <w:rFonts w:ascii="Times New Roman" w:hAnsi="Times New Roman"/>
          <w:spacing w:val="-2"/>
          <w:sz w:val="24"/>
          <w:szCs w:val="24"/>
        </w:rPr>
        <w:t xml:space="preserve"> </w:t>
      </w:r>
      <w:r w:rsidRPr="00364B31">
        <w:rPr>
          <w:rFonts w:ascii="Times New Roman" w:hAnsi="Times New Roman"/>
          <w:sz w:val="24"/>
          <w:szCs w:val="24"/>
        </w:rPr>
        <w:t>деревенька</w:t>
      </w:r>
      <w:r w:rsidRPr="00364B31">
        <w:rPr>
          <w:rFonts w:ascii="Times New Roman" w:hAnsi="Times New Roman"/>
          <w:spacing w:val="-4"/>
          <w:sz w:val="24"/>
          <w:szCs w:val="24"/>
        </w:rPr>
        <w:t xml:space="preserve"> </w:t>
      </w:r>
      <w:r w:rsidRPr="00364B31">
        <w:rPr>
          <w:rFonts w:ascii="Times New Roman" w:hAnsi="Times New Roman"/>
          <w:sz w:val="24"/>
          <w:szCs w:val="24"/>
        </w:rPr>
        <w:t>над</w:t>
      </w:r>
      <w:r w:rsidRPr="00364B31">
        <w:rPr>
          <w:rFonts w:ascii="Times New Roman" w:hAnsi="Times New Roman"/>
          <w:spacing w:val="-8"/>
          <w:sz w:val="24"/>
          <w:szCs w:val="24"/>
        </w:rPr>
        <w:t xml:space="preserve"> </w:t>
      </w:r>
      <w:r w:rsidRPr="00364B31">
        <w:rPr>
          <w:rFonts w:ascii="Times New Roman" w:hAnsi="Times New Roman"/>
          <w:sz w:val="24"/>
          <w:szCs w:val="24"/>
        </w:rPr>
        <w:t>озером</w:t>
      </w:r>
      <w:r w:rsidRPr="00364B31">
        <w:rPr>
          <w:rFonts w:ascii="Times New Roman" w:hAnsi="Times New Roman"/>
          <w:spacing w:val="-6"/>
          <w:sz w:val="24"/>
          <w:szCs w:val="24"/>
        </w:rPr>
        <w:t xml:space="preserve"> </w:t>
      </w:r>
      <w:r w:rsidRPr="00364B31">
        <w:rPr>
          <w:rFonts w:ascii="Times New Roman" w:hAnsi="Times New Roman"/>
          <w:sz w:val="24"/>
          <w:szCs w:val="24"/>
        </w:rPr>
        <w:t>синим».</w:t>
      </w:r>
    </w:p>
    <w:p w:rsidR="00364B31" w:rsidRPr="00364B31" w:rsidRDefault="00364B31" w:rsidP="00364B31">
      <w:pPr>
        <w:pStyle w:val="a8"/>
        <w:widowControl w:val="0"/>
        <w:numPr>
          <w:ilvl w:val="0"/>
          <w:numId w:val="28"/>
        </w:numPr>
        <w:tabs>
          <w:tab w:val="left" w:pos="1098"/>
          <w:tab w:val="left" w:pos="1099"/>
        </w:tabs>
        <w:autoSpaceDE w:val="0"/>
        <w:autoSpaceDN w:val="0"/>
        <w:spacing w:before="42" w:after="0" w:line="240" w:lineRule="auto"/>
        <w:ind w:left="1098"/>
        <w:rPr>
          <w:rFonts w:ascii="Times New Roman" w:hAnsi="Times New Roman"/>
          <w:sz w:val="24"/>
          <w:szCs w:val="24"/>
        </w:rPr>
      </w:pPr>
      <w:proofErr w:type="spellStart"/>
      <w:r w:rsidRPr="00364B31">
        <w:rPr>
          <w:rFonts w:ascii="Times New Roman" w:hAnsi="Times New Roman"/>
          <w:sz w:val="24"/>
          <w:szCs w:val="24"/>
        </w:rPr>
        <w:t>Поросинская</w:t>
      </w:r>
      <w:proofErr w:type="spellEnd"/>
      <w:r w:rsidRPr="00364B31">
        <w:rPr>
          <w:rFonts w:ascii="Times New Roman" w:hAnsi="Times New Roman"/>
          <w:spacing w:val="-4"/>
          <w:sz w:val="24"/>
          <w:szCs w:val="24"/>
        </w:rPr>
        <w:t xml:space="preserve"> </w:t>
      </w:r>
      <w:r w:rsidRPr="00364B31">
        <w:rPr>
          <w:rFonts w:ascii="Times New Roman" w:hAnsi="Times New Roman"/>
          <w:sz w:val="24"/>
          <w:szCs w:val="24"/>
        </w:rPr>
        <w:t>библиотека-филиал:</w:t>
      </w:r>
      <w:r w:rsidRPr="00364B31">
        <w:rPr>
          <w:rFonts w:ascii="Times New Roman" w:hAnsi="Times New Roman"/>
          <w:spacing w:val="-3"/>
          <w:sz w:val="24"/>
          <w:szCs w:val="24"/>
        </w:rPr>
        <w:t xml:space="preserve"> </w:t>
      </w:r>
      <w:r w:rsidRPr="00364B31">
        <w:rPr>
          <w:rFonts w:ascii="Times New Roman" w:hAnsi="Times New Roman"/>
          <w:sz w:val="24"/>
          <w:szCs w:val="24"/>
        </w:rPr>
        <w:t>альбом</w:t>
      </w:r>
      <w:r w:rsidRPr="00364B31">
        <w:rPr>
          <w:rFonts w:ascii="Times New Roman" w:hAnsi="Times New Roman"/>
          <w:spacing w:val="-6"/>
          <w:sz w:val="24"/>
          <w:szCs w:val="24"/>
        </w:rPr>
        <w:t xml:space="preserve"> </w:t>
      </w:r>
      <w:r w:rsidRPr="00364B31">
        <w:rPr>
          <w:rFonts w:ascii="Times New Roman" w:hAnsi="Times New Roman"/>
          <w:sz w:val="24"/>
          <w:szCs w:val="24"/>
        </w:rPr>
        <w:t>«Наши</w:t>
      </w:r>
      <w:r w:rsidRPr="00364B31">
        <w:rPr>
          <w:rFonts w:ascii="Times New Roman" w:hAnsi="Times New Roman"/>
          <w:spacing w:val="1"/>
          <w:sz w:val="24"/>
          <w:szCs w:val="24"/>
        </w:rPr>
        <w:t xml:space="preserve"> </w:t>
      </w:r>
      <w:r w:rsidRPr="00364B31">
        <w:rPr>
          <w:rFonts w:ascii="Times New Roman" w:hAnsi="Times New Roman"/>
          <w:sz w:val="24"/>
          <w:szCs w:val="24"/>
        </w:rPr>
        <w:t>земляки</w:t>
      </w:r>
      <w:r w:rsidRPr="00364B31">
        <w:rPr>
          <w:rFonts w:ascii="Times New Roman" w:hAnsi="Times New Roman"/>
          <w:spacing w:val="-6"/>
          <w:sz w:val="24"/>
          <w:szCs w:val="24"/>
        </w:rPr>
        <w:t xml:space="preserve"> </w:t>
      </w:r>
      <w:r w:rsidRPr="00364B31">
        <w:rPr>
          <w:rFonts w:ascii="Times New Roman" w:hAnsi="Times New Roman"/>
          <w:sz w:val="24"/>
          <w:szCs w:val="24"/>
        </w:rPr>
        <w:t>–</w:t>
      </w:r>
      <w:r w:rsidRPr="00364B31">
        <w:rPr>
          <w:rFonts w:ascii="Times New Roman" w:hAnsi="Times New Roman"/>
          <w:spacing w:val="-4"/>
          <w:sz w:val="24"/>
          <w:szCs w:val="24"/>
        </w:rPr>
        <w:t xml:space="preserve"> </w:t>
      </w:r>
      <w:r w:rsidRPr="00364B31">
        <w:rPr>
          <w:rFonts w:ascii="Times New Roman" w:hAnsi="Times New Roman"/>
          <w:sz w:val="24"/>
          <w:szCs w:val="24"/>
        </w:rPr>
        <w:t>участники</w:t>
      </w:r>
      <w:r w:rsidRPr="00364B31">
        <w:rPr>
          <w:rFonts w:ascii="Times New Roman" w:hAnsi="Times New Roman"/>
          <w:spacing w:val="-2"/>
          <w:sz w:val="24"/>
          <w:szCs w:val="24"/>
        </w:rPr>
        <w:t xml:space="preserve"> </w:t>
      </w:r>
      <w:r w:rsidRPr="00364B31">
        <w:rPr>
          <w:rFonts w:ascii="Times New Roman" w:hAnsi="Times New Roman"/>
          <w:sz w:val="24"/>
          <w:szCs w:val="24"/>
        </w:rPr>
        <w:t>ВОВ».</w:t>
      </w:r>
    </w:p>
    <w:p w:rsidR="00364B31" w:rsidRPr="00364B31" w:rsidRDefault="00364B31" w:rsidP="00364B31">
      <w:pPr>
        <w:pStyle w:val="a8"/>
        <w:widowControl w:val="0"/>
        <w:numPr>
          <w:ilvl w:val="0"/>
          <w:numId w:val="28"/>
        </w:numPr>
        <w:tabs>
          <w:tab w:val="left" w:pos="1098"/>
          <w:tab w:val="left" w:pos="1099"/>
        </w:tabs>
        <w:autoSpaceDE w:val="0"/>
        <w:autoSpaceDN w:val="0"/>
        <w:spacing w:before="42" w:after="0"/>
        <w:ind w:right="609" w:firstLine="0"/>
        <w:rPr>
          <w:rFonts w:ascii="Times New Roman" w:hAnsi="Times New Roman"/>
          <w:sz w:val="24"/>
          <w:szCs w:val="24"/>
        </w:rPr>
      </w:pPr>
      <w:r w:rsidRPr="00364B31">
        <w:rPr>
          <w:rFonts w:ascii="Times New Roman" w:hAnsi="Times New Roman"/>
          <w:sz w:val="24"/>
          <w:szCs w:val="24"/>
        </w:rPr>
        <w:t>Александровская</w:t>
      </w:r>
      <w:r w:rsidRPr="00364B31">
        <w:rPr>
          <w:rFonts w:ascii="Times New Roman" w:hAnsi="Times New Roman"/>
          <w:spacing w:val="45"/>
          <w:sz w:val="24"/>
          <w:szCs w:val="24"/>
        </w:rPr>
        <w:t xml:space="preserve"> </w:t>
      </w:r>
      <w:r w:rsidRPr="00364B31">
        <w:rPr>
          <w:rFonts w:ascii="Times New Roman" w:hAnsi="Times New Roman"/>
          <w:sz w:val="24"/>
          <w:szCs w:val="24"/>
        </w:rPr>
        <w:t>библиотека-филиал:</w:t>
      </w:r>
      <w:r w:rsidRPr="00364B31">
        <w:rPr>
          <w:rFonts w:ascii="Times New Roman" w:hAnsi="Times New Roman"/>
          <w:spacing w:val="46"/>
          <w:sz w:val="24"/>
          <w:szCs w:val="24"/>
        </w:rPr>
        <w:t xml:space="preserve"> </w:t>
      </w:r>
      <w:r w:rsidRPr="00364B31">
        <w:rPr>
          <w:rFonts w:ascii="Times New Roman" w:hAnsi="Times New Roman"/>
          <w:sz w:val="24"/>
          <w:szCs w:val="24"/>
        </w:rPr>
        <w:t>альбомы</w:t>
      </w:r>
      <w:r w:rsidRPr="00364B31">
        <w:rPr>
          <w:rFonts w:ascii="Times New Roman" w:hAnsi="Times New Roman"/>
          <w:spacing w:val="47"/>
          <w:sz w:val="24"/>
          <w:szCs w:val="24"/>
        </w:rPr>
        <w:t xml:space="preserve"> </w:t>
      </w:r>
      <w:r w:rsidRPr="00364B31">
        <w:rPr>
          <w:rFonts w:ascii="Times New Roman" w:hAnsi="Times New Roman"/>
          <w:sz w:val="24"/>
          <w:szCs w:val="24"/>
        </w:rPr>
        <w:t>«Село</w:t>
      </w:r>
      <w:r w:rsidRPr="00364B31">
        <w:rPr>
          <w:rFonts w:ascii="Times New Roman" w:hAnsi="Times New Roman"/>
          <w:spacing w:val="45"/>
          <w:sz w:val="24"/>
          <w:szCs w:val="24"/>
        </w:rPr>
        <w:t xml:space="preserve"> </w:t>
      </w:r>
      <w:r w:rsidRPr="00364B31">
        <w:rPr>
          <w:rFonts w:ascii="Times New Roman" w:hAnsi="Times New Roman"/>
          <w:sz w:val="24"/>
          <w:szCs w:val="24"/>
        </w:rPr>
        <w:t>мое</w:t>
      </w:r>
      <w:r w:rsidRPr="00364B31">
        <w:rPr>
          <w:rFonts w:ascii="Times New Roman" w:hAnsi="Times New Roman"/>
          <w:spacing w:val="44"/>
          <w:sz w:val="24"/>
          <w:szCs w:val="24"/>
        </w:rPr>
        <w:t xml:space="preserve"> </w:t>
      </w:r>
      <w:r w:rsidRPr="00364B31">
        <w:rPr>
          <w:rFonts w:ascii="Times New Roman" w:hAnsi="Times New Roman"/>
          <w:sz w:val="24"/>
          <w:szCs w:val="24"/>
        </w:rPr>
        <w:t>родное»,</w:t>
      </w:r>
      <w:r w:rsidRPr="00364B31">
        <w:rPr>
          <w:rFonts w:ascii="Times New Roman" w:hAnsi="Times New Roman"/>
          <w:spacing w:val="47"/>
          <w:sz w:val="24"/>
          <w:szCs w:val="24"/>
        </w:rPr>
        <w:t xml:space="preserve"> </w:t>
      </w:r>
      <w:r w:rsidRPr="00364B31">
        <w:rPr>
          <w:rFonts w:ascii="Times New Roman" w:hAnsi="Times New Roman"/>
          <w:sz w:val="24"/>
          <w:szCs w:val="24"/>
        </w:rPr>
        <w:t>«Литературное</w:t>
      </w:r>
      <w:r w:rsidRPr="00364B31">
        <w:rPr>
          <w:rFonts w:ascii="Times New Roman" w:hAnsi="Times New Roman"/>
          <w:spacing w:val="-57"/>
          <w:sz w:val="24"/>
          <w:szCs w:val="24"/>
        </w:rPr>
        <w:t xml:space="preserve"> </w:t>
      </w:r>
      <w:r w:rsidRPr="00364B31">
        <w:rPr>
          <w:rFonts w:ascii="Times New Roman" w:hAnsi="Times New Roman"/>
          <w:sz w:val="24"/>
          <w:szCs w:val="24"/>
        </w:rPr>
        <w:t>творчество</w:t>
      </w:r>
      <w:r w:rsidRPr="00364B31">
        <w:rPr>
          <w:rFonts w:ascii="Times New Roman" w:hAnsi="Times New Roman"/>
          <w:spacing w:val="1"/>
          <w:sz w:val="24"/>
          <w:szCs w:val="24"/>
        </w:rPr>
        <w:t xml:space="preserve"> </w:t>
      </w:r>
      <w:r w:rsidRPr="00364B31">
        <w:rPr>
          <w:rFonts w:ascii="Times New Roman" w:hAnsi="Times New Roman"/>
          <w:sz w:val="24"/>
          <w:szCs w:val="24"/>
        </w:rPr>
        <w:t>жителей</w:t>
      </w:r>
      <w:r w:rsidRPr="00364B31">
        <w:rPr>
          <w:rFonts w:ascii="Times New Roman" w:hAnsi="Times New Roman"/>
          <w:spacing w:val="3"/>
          <w:sz w:val="24"/>
          <w:szCs w:val="24"/>
        </w:rPr>
        <w:t xml:space="preserve"> </w:t>
      </w:r>
      <w:r w:rsidRPr="00364B31">
        <w:rPr>
          <w:rFonts w:ascii="Times New Roman" w:hAnsi="Times New Roman"/>
          <w:sz w:val="24"/>
          <w:szCs w:val="24"/>
        </w:rPr>
        <w:t>села»,</w:t>
      </w:r>
      <w:r w:rsidRPr="00364B31">
        <w:rPr>
          <w:rFonts w:ascii="Times New Roman" w:hAnsi="Times New Roman"/>
          <w:spacing w:val="3"/>
          <w:sz w:val="24"/>
          <w:szCs w:val="24"/>
        </w:rPr>
        <w:t xml:space="preserve"> </w:t>
      </w:r>
      <w:r w:rsidRPr="00364B31">
        <w:rPr>
          <w:rFonts w:ascii="Times New Roman" w:hAnsi="Times New Roman"/>
          <w:sz w:val="24"/>
          <w:szCs w:val="24"/>
        </w:rPr>
        <w:t>«Память</w:t>
      </w:r>
      <w:r w:rsidRPr="00364B31">
        <w:rPr>
          <w:rFonts w:ascii="Times New Roman" w:hAnsi="Times New Roman"/>
          <w:spacing w:val="3"/>
          <w:sz w:val="24"/>
          <w:szCs w:val="24"/>
        </w:rPr>
        <w:t xml:space="preserve"> </w:t>
      </w:r>
      <w:r w:rsidRPr="00364B31">
        <w:rPr>
          <w:rFonts w:ascii="Times New Roman" w:hAnsi="Times New Roman"/>
          <w:sz w:val="24"/>
          <w:szCs w:val="24"/>
        </w:rPr>
        <w:t>не</w:t>
      </w:r>
      <w:r w:rsidRPr="00364B31">
        <w:rPr>
          <w:rFonts w:ascii="Times New Roman" w:hAnsi="Times New Roman"/>
          <w:spacing w:val="-5"/>
          <w:sz w:val="24"/>
          <w:szCs w:val="24"/>
        </w:rPr>
        <w:t xml:space="preserve"> </w:t>
      </w:r>
      <w:r w:rsidRPr="00364B31">
        <w:rPr>
          <w:rFonts w:ascii="Times New Roman" w:hAnsi="Times New Roman"/>
          <w:sz w:val="24"/>
          <w:szCs w:val="24"/>
        </w:rPr>
        <w:t>знает</w:t>
      </w:r>
      <w:r w:rsidRPr="00364B31">
        <w:rPr>
          <w:rFonts w:ascii="Times New Roman" w:hAnsi="Times New Roman"/>
          <w:spacing w:val="2"/>
          <w:sz w:val="24"/>
          <w:szCs w:val="24"/>
        </w:rPr>
        <w:t xml:space="preserve"> </w:t>
      </w:r>
      <w:r w:rsidRPr="00364B31">
        <w:rPr>
          <w:rFonts w:ascii="Times New Roman" w:hAnsi="Times New Roman"/>
          <w:sz w:val="24"/>
          <w:szCs w:val="24"/>
        </w:rPr>
        <w:t>забвения».</w:t>
      </w:r>
    </w:p>
    <w:p w:rsidR="00364B31" w:rsidRPr="00364B31" w:rsidRDefault="00364B31" w:rsidP="00364B31">
      <w:pPr>
        <w:pStyle w:val="a8"/>
        <w:widowControl w:val="0"/>
        <w:numPr>
          <w:ilvl w:val="0"/>
          <w:numId w:val="28"/>
        </w:numPr>
        <w:tabs>
          <w:tab w:val="left" w:pos="1098"/>
          <w:tab w:val="left" w:pos="1099"/>
        </w:tabs>
        <w:autoSpaceDE w:val="0"/>
        <w:autoSpaceDN w:val="0"/>
        <w:spacing w:after="0" w:line="273" w:lineRule="auto"/>
        <w:ind w:right="614" w:firstLine="0"/>
        <w:rPr>
          <w:rFonts w:ascii="Times New Roman" w:hAnsi="Times New Roman"/>
          <w:sz w:val="24"/>
          <w:szCs w:val="24"/>
        </w:rPr>
      </w:pPr>
      <w:r w:rsidRPr="00364B31">
        <w:rPr>
          <w:rFonts w:ascii="Times New Roman" w:hAnsi="Times New Roman"/>
          <w:sz w:val="24"/>
          <w:szCs w:val="24"/>
        </w:rPr>
        <w:t>Моряковская</w:t>
      </w:r>
      <w:r w:rsidRPr="00364B31">
        <w:rPr>
          <w:rFonts w:ascii="Times New Roman" w:hAnsi="Times New Roman"/>
          <w:spacing w:val="5"/>
          <w:sz w:val="24"/>
          <w:szCs w:val="24"/>
        </w:rPr>
        <w:t xml:space="preserve"> </w:t>
      </w:r>
      <w:r w:rsidRPr="00364B31">
        <w:rPr>
          <w:rFonts w:ascii="Times New Roman" w:hAnsi="Times New Roman"/>
          <w:sz w:val="24"/>
          <w:szCs w:val="24"/>
        </w:rPr>
        <w:t>библиотека-филиал</w:t>
      </w:r>
      <w:r w:rsidRPr="00364B31">
        <w:rPr>
          <w:rFonts w:ascii="Times New Roman" w:hAnsi="Times New Roman"/>
          <w:spacing w:val="59"/>
          <w:sz w:val="24"/>
          <w:szCs w:val="24"/>
        </w:rPr>
        <w:t xml:space="preserve"> </w:t>
      </w:r>
      <w:proofErr w:type="spellStart"/>
      <w:r w:rsidRPr="00364B31">
        <w:rPr>
          <w:rFonts w:ascii="Times New Roman" w:hAnsi="Times New Roman"/>
          <w:sz w:val="24"/>
          <w:szCs w:val="24"/>
        </w:rPr>
        <w:t>им.М.Л.Халфиной</w:t>
      </w:r>
      <w:proofErr w:type="spellEnd"/>
      <w:r w:rsidRPr="00364B31">
        <w:rPr>
          <w:rFonts w:ascii="Times New Roman" w:hAnsi="Times New Roman"/>
          <w:sz w:val="24"/>
          <w:szCs w:val="24"/>
        </w:rPr>
        <w:t>:</w:t>
      </w:r>
      <w:r w:rsidRPr="00364B31">
        <w:rPr>
          <w:rFonts w:ascii="Times New Roman" w:hAnsi="Times New Roman"/>
          <w:spacing w:val="55"/>
          <w:sz w:val="24"/>
          <w:szCs w:val="24"/>
        </w:rPr>
        <w:t xml:space="preserve"> </w:t>
      </w:r>
      <w:r w:rsidRPr="00364B31">
        <w:rPr>
          <w:rFonts w:ascii="Times New Roman" w:hAnsi="Times New Roman"/>
          <w:sz w:val="24"/>
          <w:szCs w:val="24"/>
        </w:rPr>
        <w:t>папка</w:t>
      </w:r>
      <w:r w:rsidRPr="00364B31">
        <w:rPr>
          <w:rFonts w:ascii="Times New Roman" w:hAnsi="Times New Roman"/>
          <w:spacing w:val="3"/>
          <w:sz w:val="24"/>
          <w:szCs w:val="24"/>
        </w:rPr>
        <w:t xml:space="preserve"> </w:t>
      </w:r>
      <w:r w:rsidRPr="00364B31">
        <w:rPr>
          <w:rFonts w:ascii="Times New Roman" w:hAnsi="Times New Roman"/>
          <w:sz w:val="24"/>
          <w:szCs w:val="24"/>
        </w:rPr>
        <w:t>«Таланты</w:t>
      </w:r>
      <w:r w:rsidRPr="00364B31">
        <w:rPr>
          <w:rFonts w:ascii="Times New Roman" w:hAnsi="Times New Roman"/>
          <w:spacing w:val="3"/>
          <w:sz w:val="24"/>
          <w:szCs w:val="24"/>
        </w:rPr>
        <w:t xml:space="preserve"> </w:t>
      </w:r>
      <w:r w:rsidRPr="00364B31">
        <w:rPr>
          <w:rFonts w:ascii="Times New Roman" w:hAnsi="Times New Roman"/>
          <w:sz w:val="24"/>
          <w:szCs w:val="24"/>
        </w:rPr>
        <w:t>рядом</w:t>
      </w:r>
      <w:r w:rsidRPr="00364B31">
        <w:rPr>
          <w:rFonts w:ascii="Times New Roman" w:hAnsi="Times New Roman"/>
          <w:spacing w:val="2"/>
          <w:sz w:val="24"/>
          <w:szCs w:val="24"/>
        </w:rPr>
        <w:t xml:space="preserve"> </w:t>
      </w:r>
      <w:r w:rsidRPr="00364B31">
        <w:rPr>
          <w:rFonts w:ascii="Times New Roman" w:hAnsi="Times New Roman"/>
          <w:sz w:val="24"/>
          <w:szCs w:val="24"/>
        </w:rPr>
        <w:t>с</w:t>
      </w:r>
      <w:r w:rsidRPr="00364B31">
        <w:rPr>
          <w:rFonts w:ascii="Times New Roman" w:hAnsi="Times New Roman"/>
          <w:spacing w:val="58"/>
          <w:sz w:val="24"/>
          <w:szCs w:val="24"/>
        </w:rPr>
        <w:t xml:space="preserve"> </w:t>
      </w:r>
      <w:r w:rsidRPr="00364B31">
        <w:rPr>
          <w:rFonts w:ascii="Times New Roman" w:hAnsi="Times New Roman"/>
          <w:sz w:val="24"/>
          <w:szCs w:val="24"/>
        </w:rPr>
        <w:t>нами»,</w:t>
      </w:r>
      <w:r w:rsidRPr="00364B31">
        <w:rPr>
          <w:rFonts w:ascii="Times New Roman" w:hAnsi="Times New Roman"/>
          <w:spacing w:val="-57"/>
          <w:sz w:val="24"/>
          <w:szCs w:val="24"/>
        </w:rPr>
        <w:t xml:space="preserve"> </w:t>
      </w:r>
      <w:r w:rsidRPr="00364B31">
        <w:rPr>
          <w:rFonts w:ascii="Times New Roman" w:hAnsi="Times New Roman"/>
          <w:sz w:val="24"/>
          <w:szCs w:val="24"/>
        </w:rPr>
        <w:t>папка</w:t>
      </w:r>
      <w:r w:rsidRPr="00364B31">
        <w:rPr>
          <w:rFonts w:ascii="Times New Roman" w:hAnsi="Times New Roman"/>
          <w:spacing w:val="-2"/>
          <w:sz w:val="24"/>
          <w:szCs w:val="24"/>
        </w:rPr>
        <w:t xml:space="preserve"> </w:t>
      </w:r>
      <w:r w:rsidRPr="00364B31">
        <w:rPr>
          <w:rFonts w:ascii="Times New Roman" w:hAnsi="Times New Roman"/>
          <w:sz w:val="24"/>
          <w:szCs w:val="24"/>
        </w:rPr>
        <w:t>«Моряковские</w:t>
      </w:r>
      <w:r w:rsidRPr="00364B31">
        <w:rPr>
          <w:rFonts w:ascii="Times New Roman" w:hAnsi="Times New Roman"/>
          <w:spacing w:val="-2"/>
          <w:sz w:val="24"/>
          <w:szCs w:val="24"/>
        </w:rPr>
        <w:t xml:space="preserve"> </w:t>
      </w:r>
      <w:r w:rsidRPr="00364B31">
        <w:rPr>
          <w:rFonts w:ascii="Times New Roman" w:hAnsi="Times New Roman"/>
          <w:sz w:val="24"/>
          <w:szCs w:val="24"/>
        </w:rPr>
        <w:t>рекорды»,</w:t>
      </w:r>
      <w:r w:rsidRPr="00364B31">
        <w:rPr>
          <w:rFonts w:ascii="Times New Roman" w:hAnsi="Times New Roman"/>
          <w:spacing w:val="2"/>
          <w:sz w:val="24"/>
          <w:szCs w:val="24"/>
        </w:rPr>
        <w:t xml:space="preserve"> </w:t>
      </w:r>
      <w:r w:rsidRPr="00364B31">
        <w:rPr>
          <w:rFonts w:ascii="Times New Roman" w:hAnsi="Times New Roman"/>
          <w:sz w:val="24"/>
          <w:szCs w:val="24"/>
        </w:rPr>
        <w:t>папка</w:t>
      </w:r>
      <w:r w:rsidRPr="00364B31">
        <w:rPr>
          <w:rFonts w:ascii="Times New Roman" w:hAnsi="Times New Roman"/>
          <w:spacing w:val="-2"/>
          <w:sz w:val="24"/>
          <w:szCs w:val="24"/>
        </w:rPr>
        <w:t xml:space="preserve"> </w:t>
      </w:r>
      <w:r w:rsidRPr="00364B31">
        <w:rPr>
          <w:rFonts w:ascii="Times New Roman" w:hAnsi="Times New Roman"/>
          <w:sz w:val="24"/>
          <w:szCs w:val="24"/>
        </w:rPr>
        <w:t>«М.Л.</w:t>
      </w:r>
      <w:r w:rsidRPr="00364B31">
        <w:rPr>
          <w:rFonts w:ascii="Times New Roman" w:hAnsi="Times New Roman"/>
          <w:spacing w:val="1"/>
          <w:sz w:val="24"/>
          <w:szCs w:val="24"/>
        </w:rPr>
        <w:t xml:space="preserve"> </w:t>
      </w:r>
      <w:proofErr w:type="spellStart"/>
      <w:r w:rsidRPr="00364B31">
        <w:rPr>
          <w:rFonts w:ascii="Times New Roman" w:hAnsi="Times New Roman"/>
          <w:sz w:val="24"/>
          <w:szCs w:val="24"/>
        </w:rPr>
        <w:t>Халфина</w:t>
      </w:r>
      <w:proofErr w:type="spellEnd"/>
      <w:r w:rsidRPr="00364B31">
        <w:rPr>
          <w:rFonts w:ascii="Times New Roman" w:hAnsi="Times New Roman"/>
          <w:sz w:val="24"/>
          <w:szCs w:val="24"/>
        </w:rPr>
        <w:t>: библиотекарь,</w:t>
      </w:r>
      <w:r w:rsidRPr="00364B31">
        <w:rPr>
          <w:rFonts w:ascii="Times New Roman" w:hAnsi="Times New Roman"/>
          <w:spacing w:val="-4"/>
          <w:sz w:val="24"/>
          <w:szCs w:val="24"/>
        </w:rPr>
        <w:t xml:space="preserve"> </w:t>
      </w:r>
      <w:r w:rsidRPr="00364B31">
        <w:rPr>
          <w:rFonts w:ascii="Times New Roman" w:hAnsi="Times New Roman"/>
          <w:sz w:val="24"/>
          <w:szCs w:val="24"/>
        </w:rPr>
        <w:t>педагог,</w:t>
      </w:r>
      <w:r w:rsidRPr="00364B31">
        <w:rPr>
          <w:rFonts w:ascii="Times New Roman" w:hAnsi="Times New Roman"/>
          <w:spacing w:val="-3"/>
          <w:sz w:val="24"/>
          <w:szCs w:val="24"/>
        </w:rPr>
        <w:t xml:space="preserve"> </w:t>
      </w:r>
      <w:r w:rsidRPr="00364B31">
        <w:rPr>
          <w:rFonts w:ascii="Times New Roman" w:hAnsi="Times New Roman"/>
          <w:sz w:val="24"/>
          <w:szCs w:val="24"/>
        </w:rPr>
        <w:t>писатель».</w:t>
      </w:r>
    </w:p>
    <w:p w:rsidR="00364B31" w:rsidRPr="00364B31" w:rsidRDefault="00364B31" w:rsidP="00364B31">
      <w:pPr>
        <w:pStyle w:val="a8"/>
        <w:widowControl w:val="0"/>
        <w:numPr>
          <w:ilvl w:val="0"/>
          <w:numId w:val="28"/>
        </w:numPr>
        <w:tabs>
          <w:tab w:val="left" w:pos="1098"/>
          <w:tab w:val="left" w:pos="1099"/>
        </w:tabs>
        <w:autoSpaceDE w:val="0"/>
        <w:autoSpaceDN w:val="0"/>
        <w:spacing w:before="1" w:after="0" w:line="240" w:lineRule="auto"/>
        <w:ind w:left="1098"/>
        <w:rPr>
          <w:rFonts w:ascii="Times New Roman" w:hAnsi="Times New Roman"/>
          <w:sz w:val="24"/>
          <w:szCs w:val="24"/>
        </w:rPr>
      </w:pPr>
      <w:proofErr w:type="spellStart"/>
      <w:r w:rsidRPr="00364B31">
        <w:rPr>
          <w:rFonts w:ascii="Times New Roman" w:hAnsi="Times New Roman"/>
          <w:sz w:val="24"/>
          <w:szCs w:val="24"/>
        </w:rPr>
        <w:t>Турунтаевская</w:t>
      </w:r>
      <w:proofErr w:type="spellEnd"/>
      <w:r w:rsidRPr="00364B31">
        <w:rPr>
          <w:rFonts w:ascii="Times New Roman" w:hAnsi="Times New Roman"/>
          <w:spacing w:val="-3"/>
          <w:sz w:val="24"/>
          <w:szCs w:val="24"/>
        </w:rPr>
        <w:t xml:space="preserve"> </w:t>
      </w:r>
      <w:r w:rsidRPr="00364B31">
        <w:rPr>
          <w:rFonts w:ascii="Times New Roman" w:hAnsi="Times New Roman"/>
          <w:sz w:val="24"/>
          <w:szCs w:val="24"/>
        </w:rPr>
        <w:t>библиотека-филиал:</w:t>
      </w:r>
      <w:r w:rsidRPr="00364B31">
        <w:rPr>
          <w:rFonts w:ascii="Times New Roman" w:hAnsi="Times New Roman"/>
          <w:spacing w:val="-4"/>
          <w:sz w:val="24"/>
          <w:szCs w:val="24"/>
        </w:rPr>
        <w:t xml:space="preserve"> </w:t>
      </w:r>
      <w:r w:rsidRPr="00364B31">
        <w:rPr>
          <w:rFonts w:ascii="Times New Roman" w:hAnsi="Times New Roman"/>
          <w:sz w:val="24"/>
          <w:szCs w:val="24"/>
        </w:rPr>
        <w:t>альбом</w:t>
      </w:r>
      <w:r w:rsidRPr="00364B31">
        <w:rPr>
          <w:rFonts w:ascii="Times New Roman" w:hAnsi="Times New Roman"/>
          <w:spacing w:val="-3"/>
          <w:sz w:val="24"/>
          <w:szCs w:val="24"/>
        </w:rPr>
        <w:t xml:space="preserve"> </w:t>
      </w:r>
      <w:r w:rsidRPr="00364B31">
        <w:rPr>
          <w:rFonts w:ascii="Times New Roman" w:hAnsi="Times New Roman"/>
          <w:sz w:val="24"/>
          <w:szCs w:val="24"/>
        </w:rPr>
        <w:t>«Село</w:t>
      </w:r>
      <w:r w:rsidRPr="00364B31">
        <w:rPr>
          <w:rFonts w:ascii="Times New Roman" w:hAnsi="Times New Roman"/>
          <w:spacing w:val="-4"/>
          <w:sz w:val="24"/>
          <w:szCs w:val="24"/>
        </w:rPr>
        <w:t xml:space="preserve"> </w:t>
      </w:r>
      <w:r w:rsidRPr="00364B31">
        <w:rPr>
          <w:rFonts w:ascii="Times New Roman" w:hAnsi="Times New Roman"/>
          <w:sz w:val="24"/>
          <w:szCs w:val="24"/>
        </w:rPr>
        <w:t>мое</w:t>
      </w:r>
      <w:r w:rsidRPr="00364B31">
        <w:rPr>
          <w:rFonts w:ascii="Times New Roman" w:hAnsi="Times New Roman"/>
          <w:spacing w:val="-5"/>
          <w:sz w:val="24"/>
          <w:szCs w:val="24"/>
        </w:rPr>
        <w:t xml:space="preserve"> </w:t>
      </w:r>
      <w:r w:rsidRPr="00364B31">
        <w:rPr>
          <w:rFonts w:ascii="Times New Roman" w:hAnsi="Times New Roman"/>
          <w:sz w:val="24"/>
          <w:szCs w:val="24"/>
        </w:rPr>
        <w:t>родное».</w:t>
      </w:r>
    </w:p>
    <w:p w:rsidR="00364B31" w:rsidRPr="00364B31" w:rsidRDefault="00364B31" w:rsidP="00364B31">
      <w:pPr>
        <w:pStyle w:val="a8"/>
        <w:widowControl w:val="0"/>
        <w:numPr>
          <w:ilvl w:val="0"/>
          <w:numId w:val="28"/>
        </w:numPr>
        <w:tabs>
          <w:tab w:val="left" w:pos="1098"/>
          <w:tab w:val="left" w:pos="1099"/>
        </w:tabs>
        <w:autoSpaceDE w:val="0"/>
        <w:autoSpaceDN w:val="0"/>
        <w:spacing w:before="38" w:after="0" w:line="240" w:lineRule="auto"/>
        <w:ind w:left="1098"/>
        <w:rPr>
          <w:rFonts w:ascii="Times New Roman" w:hAnsi="Times New Roman"/>
          <w:sz w:val="24"/>
          <w:szCs w:val="24"/>
        </w:rPr>
      </w:pPr>
      <w:proofErr w:type="spellStart"/>
      <w:r w:rsidRPr="00364B31">
        <w:rPr>
          <w:rFonts w:ascii="Times New Roman" w:hAnsi="Times New Roman"/>
          <w:sz w:val="24"/>
          <w:szCs w:val="24"/>
        </w:rPr>
        <w:t>Воронинская</w:t>
      </w:r>
      <w:proofErr w:type="spellEnd"/>
      <w:r w:rsidRPr="00364B31">
        <w:rPr>
          <w:rFonts w:ascii="Times New Roman" w:hAnsi="Times New Roman"/>
          <w:spacing w:val="-4"/>
          <w:sz w:val="24"/>
          <w:szCs w:val="24"/>
        </w:rPr>
        <w:t xml:space="preserve"> </w:t>
      </w:r>
      <w:r w:rsidRPr="00364B31">
        <w:rPr>
          <w:rFonts w:ascii="Times New Roman" w:hAnsi="Times New Roman"/>
          <w:sz w:val="24"/>
          <w:szCs w:val="24"/>
        </w:rPr>
        <w:t>библиотека-филиал:</w:t>
      </w:r>
      <w:r w:rsidRPr="00364B31">
        <w:rPr>
          <w:rFonts w:ascii="Times New Roman" w:hAnsi="Times New Roman"/>
          <w:spacing w:val="-4"/>
          <w:sz w:val="24"/>
          <w:szCs w:val="24"/>
        </w:rPr>
        <w:t xml:space="preserve"> </w:t>
      </w:r>
      <w:r w:rsidRPr="00364B31">
        <w:rPr>
          <w:rFonts w:ascii="Times New Roman" w:hAnsi="Times New Roman"/>
          <w:sz w:val="24"/>
          <w:szCs w:val="24"/>
        </w:rPr>
        <w:t>альбом</w:t>
      </w:r>
      <w:r w:rsidRPr="00364B31">
        <w:rPr>
          <w:rFonts w:ascii="Times New Roman" w:hAnsi="Times New Roman"/>
          <w:spacing w:val="-6"/>
          <w:sz w:val="24"/>
          <w:szCs w:val="24"/>
        </w:rPr>
        <w:t xml:space="preserve"> </w:t>
      </w:r>
      <w:r w:rsidRPr="00364B31">
        <w:rPr>
          <w:rFonts w:ascii="Times New Roman" w:hAnsi="Times New Roman"/>
          <w:sz w:val="24"/>
          <w:szCs w:val="24"/>
        </w:rPr>
        <w:t>памяти</w:t>
      </w:r>
      <w:r w:rsidRPr="00364B31">
        <w:rPr>
          <w:rFonts w:ascii="Times New Roman" w:hAnsi="Times New Roman"/>
          <w:spacing w:val="-3"/>
          <w:sz w:val="24"/>
          <w:szCs w:val="24"/>
        </w:rPr>
        <w:t xml:space="preserve"> </w:t>
      </w:r>
      <w:r w:rsidRPr="00364B31">
        <w:rPr>
          <w:rFonts w:ascii="Times New Roman" w:hAnsi="Times New Roman"/>
          <w:sz w:val="24"/>
          <w:szCs w:val="24"/>
        </w:rPr>
        <w:t>«Герои</w:t>
      </w:r>
      <w:r w:rsidRPr="00364B31">
        <w:rPr>
          <w:rFonts w:ascii="Times New Roman" w:hAnsi="Times New Roman"/>
          <w:spacing w:val="-7"/>
          <w:sz w:val="24"/>
          <w:szCs w:val="24"/>
        </w:rPr>
        <w:t xml:space="preserve"> </w:t>
      </w:r>
      <w:r w:rsidRPr="00364B31">
        <w:rPr>
          <w:rFonts w:ascii="Times New Roman" w:hAnsi="Times New Roman"/>
          <w:sz w:val="24"/>
          <w:szCs w:val="24"/>
        </w:rPr>
        <w:t>ВОВ».</w:t>
      </w:r>
    </w:p>
    <w:p w:rsidR="00364B31" w:rsidRPr="00364B31" w:rsidRDefault="00364B31" w:rsidP="00364B31">
      <w:pPr>
        <w:pStyle w:val="a8"/>
        <w:widowControl w:val="0"/>
        <w:numPr>
          <w:ilvl w:val="0"/>
          <w:numId w:val="28"/>
        </w:numPr>
        <w:tabs>
          <w:tab w:val="left" w:pos="1098"/>
          <w:tab w:val="left" w:pos="1099"/>
        </w:tabs>
        <w:autoSpaceDE w:val="0"/>
        <w:autoSpaceDN w:val="0"/>
        <w:spacing w:before="42" w:after="0" w:line="240" w:lineRule="auto"/>
        <w:ind w:left="1098"/>
        <w:rPr>
          <w:rFonts w:ascii="Times New Roman" w:hAnsi="Times New Roman"/>
          <w:sz w:val="24"/>
          <w:szCs w:val="24"/>
        </w:rPr>
      </w:pPr>
      <w:proofErr w:type="spellStart"/>
      <w:r w:rsidRPr="00364B31">
        <w:rPr>
          <w:rFonts w:ascii="Times New Roman" w:hAnsi="Times New Roman"/>
          <w:sz w:val="24"/>
          <w:szCs w:val="24"/>
        </w:rPr>
        <w:t>Богашевская</w:t>
      </w:r>
      <w:proofErr w:type="spellEnd"/>
      <w:r w:rsidRPr="00364B31">
        <w:rPr>
          <w:rFonts w:ascii="Times New Roman" w:hAnsi="Times New Roman"/>
          <w:spacing w:val="-2"/>
          <w:sz w:val="24"/>
          <w:szCs w:val="24"/>
        </w:rPr>
        <w:t xml:space="preserve"> </w:t>
      </w:r>
      <w:r w:rsidRPr="00364B31">
        <w:rPr>
          <w:rFonts w:ascii="Times New Roman" w:hAnsi="Times New Roman"/>
          <w:sz w:val="24"/>
          <w:szCs w:val="24"/>
        </w:rPr>
        <w:t>библиотека-филиал</w:t>
      </w:r>
      <w:r w:rsidRPr="00364B31">
        <w:rPr>
          <w:rFonts w:ascii="Times New Roman" w:hAnsi="Times New Roman"/>
          <w:spacing w:val="-3"/>
          <w:sz w:val="24"/>
          <w:szCs w:val="24"/>
        </w:rPr>
        <w:t xml:space="preserve"> </w:t>
      </w:r>
      <w:proofErr w:type="spellStart"/>
      <w:r w:rsidRPr="00364B31">
        <w:rPr>
          <w:rFonts w:ascii="Times New Roman" w:hAnsi="Times New Roman"/>
          <w:sz w:val="24"/>
          <w:szCs w:val="24"/>
        </w:rPr>
        <w:t>им.Л.Д.Гурковской</w:t>
      </w:r>
      <w:proofErr w:type="spellEnd"/>
      <w:r w:rsidRPr="00364B31">
        <w:rPr>
          <w:rFonts w:ascii="Times New Roman" w:hAnsi="Times New Roman"/>
          <w:sz w:val="24"/>
          <w:szCs w:val="24"/>
        </w:rPr>
        <w:t>:</w:t>
      </w:r>
      <w:r w:rsidRPr="00364B31">
        <w:rPr>
          <w:rFonts w:ascii="Times New Roman" w:hAnsi="Times New Roman"/>
          <w:spacing w:val="-8"/>
          <w:sz w:val="24"/>
          <w:szCs w:val="24"/>
        </w:rPr>
        <w:t xml:space="preserve"> </w:t>
      </w:r>
      <w:r w:rsidRPr="00364B31">
        <w:rPr>
          <w:rFonts w:ascii="Times New Roman" w:hAnsi="Times New Roman"/>
          <w:sz w:val="24"/>
          <w:szCs w:val="24"/>
        </w:rPr>
        <w:t>папка</w:t>
      </w:r>
      <w:r w:rsidRPr="00364B31">
        <w:rPr>
          <w:rFonts w:ascii="Times New Roman" w:hAnsi="Times New Roman"/>
          <w:spacing w:val="-4"/>
          <w:sz w:val="24"/>
          <w:szCs w:val="24"/>
        </w:rPr>
        <w:t xml:space="preserve"> </w:t>
      </w:r>
      <w:r w:rsidRPr="00364B31">
        <w:rPr>
          <w:rFonts w:ascii="Times New Roman" w:hAnsi="Times New Roman"/>
          <w:sz w:val="24"/>
          <w:szCs w:val="24"/>
        </w:rPr>
        <w:t>«Сибирь</w:t>
      </w:r>
      <w:r w:rsidRPr="00364B31">
        <w:rPr>
          <w:rFonts w:ascii="Times New Roman" w:hAnsi="Times New Roman"/>
          <w:spacing w:val="-3"/>
          <w:sz w:val="24"/>
          <w:szCs w:val="24"/>
        </w:rPr>
        <w:t xml:space="preserve"> </w:t>
      </w:r>
      <w:r w:rsidRPr="00364B31">
        <w:rPr>
          <w:rFonts w:ascii="Times New Roman" w:hAnsi="Times New Roman"/>
          <w:sz w:val="24"/>
          <w:szCs w:val="24"/>
        </w:rPr>
        <w:t>и</w:t>
      </w:r>
      <w:r w:rsidRPr="00364B31">
        <w:rPr>
          <w:rFonts w:ascii="Times New Roman" w:hAnsi="Times New Roman"/>
          <w:spacing w:val="-2"/>
          <w:sz w:val="24"/>
          <w:szCs w:val="24"/>
        </w:rPr>
        <w:t xml:space="preserve"> </w:t>
      </w:r>
      <w:r w:rsidRPr="00364B31">
        <w:rPr>
          <w:rFonts w:ascii="Times New Roman" w:hAnsi="Times New Roman"/>
          <w:sz w:val="24"/>
          <w:szCs w:val="24"/>
        </w:rPr>
        <w:t>ее</w:t>
      </w:r>
      <w:r w:rsidRPr="00364B31">
        <w:rPr>
          <w:rFonts w:ascii="Times New Roman" w:hAnsi="Times New Roman"/>
          <w:spacing w:val="-9"/>
          <w:sz w:val="24"/>
          <w:szCs w:val="24"/>
        </w:rPr>
        <w:t xml:space="preserve"> </w:t>
      </w:r>
      <w:r w:rsidRPr="00364B31">
        <w:rPr>
          <w:rFonts w:ascii="Times New Roman" w:hAnsi="Times New Roman"/>
          <w:sz w:val="24"/>
          <w:szCs w:val="24"/>
        </w:rPr>
        <w:t>певцы».</w:t>
      </w:r>
    </w:p>
    <w:p w:rsidR="00364B31" w:rsidRPr="00364B31" w:rsidRDefault="00364B31" w:rsidP="00364B31">
      <w:pPr>
        <w:pStyle w:val="a8"/>
        <w:widowControl w:val="0"/>
        <w:numPr>
          <w:ilvl w:val="0"/>
          <w:numId w:val="28"/>
        </w:numPr>
        <w:tabs>
          <w:tab w:val="left" w:pos="1098"/>
          <w:tab w:val="left" w:pos="1099"/>
        </w:tabs>
        <w:autoSpaceDE w:val="0"/>
        <w:autoSpaceDN w:val="0"/>
        <w:spacing w:before="41" w:after="0" w:line="240" w:lineRule="auto"/>
        <w:ind w:left="1098"/>
        <w:rPr>
          <w:rFonts w:ascii="Times New Roman" w:hAnsi="Times New Roman"/>
          <w:sz w:val="24"/>
          <w:szCs w:val="24"/>
        </w:rPr>
      </w:pPr>
      <w:proofErr w:type="spellStart"/>
      <w:r w:rsidRPr="00364B31">
        <w:rPr>
          <w:rFonts w:ascii="Times New Roman" w:hAnsi="Times New Roman"/>
          <w:sz w:val="24"/>
          <w:szCs w:val="24"/>
        </w:rPr>
        <w:t>Рыбаловская</w:t>
      </w:r>
      <w:proofErr w:type="spellEnd"/>
      <w:r w:rsidRPr="00364B31">
        <w:rPr>
          <w:rFonts w:ascii="Times New Roman" w:hAnsi="Times New Roman"/>
          <w:spacing w:val="-2"/>
          <w:sz w:val="24"/>
          <w:szCs w:val="24"/>
        </w:rPr>
        <w:t xml:space="preserve"> </w:t>
      </w:r>
      <w:r w:rsidRPr="00364B31">
        <w:rPr>
          <w:rFonts w:ascii="Times New Roman" w:hAnsi="Times New Roman"/>
          <w:sz w:val="24"/>
          <w:szCs w:val="24"/>
        </w:rPr>
        <w:t>библиотека-филиал:</w:t>
      </w:r>
      <w:r w:rsidRPr="00364B31">
        <w:rPr>
          <w:rFonts w:ascii="Times New Roman" w:hAnsi="Times New Roman"/>
          <w:spacing w:val="-6"/>
          <w:sz w:val="24"/>
          <w:szCs w:val="24"/>
        </w:rPr>
        <w:t xml:space="preserve"> </w:t>
      </w:r>
      <w:r w:rsidRPr="00364B31">
        <w:rPr>
          <w:rFonts w:ascii="Times New Roman" w:hAnsi="Times New Roman"/>
          <w:sz w:val="24"/>
          <w:szCs w:val="24"/>
        </w:rPr>
        <w:t>папка</w:t>
      </w:r>
      <w:r w:rsidRPr="00364B31">
        <w:rPr>
          <w:rFonts w:ascii="Times New Roman" w:hAnsi="Times New Roman"/>
          <w:spacing w:val="-3"/>
          <w:sz w:val="24"/>
          <w:szCs w:val="24"/>
        </w:rPr>
        <w:t xml:space="preserve"> </w:t>
      </w:r>
      <w:r w:rsidRPr="00364B31">
        <w:rPr>
          <w:rFonts w:ascii="Times New Roman" w:hAnsi="Times New Roman"/>
          <w:sz w:val="24"/>
          <w:szCs w:val="24"/>
        </w:rPr>
        <w:t>«Мой</w:t>
      </w:r>
      <w:r w:rsidRPr="00364B31">
        <w:rPr>
          <w:rFonts w:ascii="Times New Roman" w:hAnsi="Times New Roman"/>
          <w:spacing w:val="-6"/>
          <w:sz w:val="24"/>
          <w:szCs w:val="24"/>
        </w:rPr>
        <w:t xml:space="preserve"> </w:t>
      </w:r>
      <w:r w:rsidRPr="00364B31">
        <w:rPr>
          <w:rFonts w:ascii="Times New Roman" w:hAnsi="Times New Roman"/>
          <w:sz w:val="24"/>
          <w:szCs w:val="24"/>
        </w:rPr>
        <w:t>край родной».</w:t>
      </w:r>
    </w:p>
    <w:p w:rsidR="00364B31" w:rsidRPr="00364B31" w:rsidRDefault="00364B31" w:rsidP="00364B31">
      <w:pPr>
        <w:pStyle w:val="a8"/>
        <w:widowControl w:val="0"/>
        <w:numPr>
          <w:ilvl w:val="0"/>
          <w:numId w:val="28"/>
        </w:numPr>
        <w:tabs>
          <w:tab w:val="left" w:pos="1098"/>
          <w:tab w:val="left" w:pos="1099"/>
        </w:tabs>
        <w:autoSpaceDE w:val="0"/>
        <w:autoSpaceDN w:val="0"/>
        <w:spacing w:before="38" w:after="0" w:line="240" w:lineRule="auto"/>
        <w:ind w:left="1098"/>
        <w:rPr>
          <w:rFonts w:ascii="Times New Roman" w:hAnsi="Times New Roman"/>
          <w:sz w:val="24"/>
          <w:szCs w:val="24"/>
        </w:rPr>
      </w:pPr>
      <w:proofErr w:type="spellStart"/>
      <w:r w:rsidRPr="00364B31">
        <w:rPr>
          <w:rFonts w:ascii="Times New Roman" w:hAnsi="Times New Roman"/>
          <w:sz w:val="24"/>
          <w:szCs w:val="24"/>
        </w:rPr>
        <w:t>Губинская</w:t>
      </w:r>
      <w:proofErr w:type="spellEnd"/>
      <w:r w:rsidRPr="00364B31">
        <w:rPr>
          <w:rFonts w:ascii="Times New Roman" w:hAnsi="Times New Roman"/>
          <w:spacing w:val="-4"/>
          <w:sz w:val="24"/>
          <w:szCs w:val="24"/>
        </w:rPr>
        <w:t xml:space="preserve"> </w:t>
      </w:r>
      <w:r w:rsidRPr="00364B31">
        <w:rPr>
          <w:rFonts w:ascii="Times New Roman" w:hAnsi="Times New Roman"/>
          <w:sz w:val="24"/>
          <w:szCs w:val="24"/>
        </w:rPr>
        <w:t>библиотека-филиал:</w:t>
      </w:r>
      <w:r w:rsidRPr="00364B31">
        <w:rPr>
          <w:rFonts w:ascii="Times New Roman" w:hAnsi="Times New Roman"/>
          <w:spacing w:val="-4"/>
          <w:sz w:val="24"/>
          <w:szCs w:val="24"/>
        </w:rPr>
        <w:t xml:space="preserve"> </w:t>
      </w:r>
      <w:r w:rsidRPr="00364B31">
        <w:rPr>
          <w:rFonts w:ascii="Times New Roman" w:hAnsi="Times New Roman"/>
          <w:sz w:val="24"/>
          <w:szCs w:val="24"/>
        </w:rPr>
        <w:t>альбом</w:t>
      </w:r>
      <w:r w:rsidRPr="00364B31">
        <w:rPr>
          <w:rFonts w:ascii="Times New Roman" w:hAnsi="Times New Roman"/>
          <w:spacing w:val="-7"/>
          <w:sz w:val="24"/>
          <w:szCs w:val="24"/>
        </w:rPr>
        <w:t xml:space="preserve"> </w:t>
      </w:r>
      <w:r w:rsidRPr="00364B31">
        <w:rPr>
          <w:rFonts w:ascii="Times New Roman" w:hAnsi="Times New Roman"/>
          <w:sz w:val="24"/>
          <w:szCs w:val="24"/>
        </w:rPr>
        <w:t>«Старые</w:t>
      </w:r>
      <w:r w:rsidRPr="00364B31">
        <w:rPr>
          <w:rFonts w:ascii="Times New Roman" w:hAnsi="Times New Roman"/>
          <w:spacing w:val="-4"/>
          <w:sz w:val="24"/>
          <w:szCs w:val="24"/>
        </w:rPr>
        <w:t xml:space="preserve"> </w:t>
      </w:r>
      <w:r w:rsidRPr="00364B31">
        <w:rPr>
          <w:rFonts w:ascii="Times New Roman" w:hAnsi="Times New Roman"/>
          <w:sz w:val="24"/>
          <w:szCs w:val="24"/>
        </w:rPr>
        <w:t>фото</w:t>
      </w:r>
      <w:r w:rsidRPr="00364B31">
        <w:rPr>
          <w:rFonts w:ascii="Times New Roman" w:hAnsi="Times New Roman"/>
          <w:spacing w:val="-4"/>
          <w:sz w:val="24"/>
          <w:szCs w:val="24"/>
        </w:rPr>
        <w:t xml:space="preserve"> </w:t>
      </w:r>
      <w:r w:rsidRPr="00364B31">
        <w:rPr>
          <w:rFonts w:ascii="Times New Roman" w:hAnsi="Times New Roman"/>
          <w:sz w:val="24"/>
          <w:szCs w:val="24"/>
        </w:rPr>
        <w:t>рассказывают».</w:t>
      </w:r>
    </w:p>
    <w:p w:rsidR="00364B31" w:rsidRPr="00364B31" w:rsidRDefault="00364B31" w:rsidP="00364B31">
      <w:pPr>
        <w:pStyle w:val="a8"/>
        <w:widowControl w:val="0"/>
        <w:numPr>
          <w:ilvl w:val="0"/>
          <w:numId w:val="28"/>
        </w:numPr>
        <w:tabs>
          <w:tab w:val="left" w:pos="1098"/>
          <w:tab w:val="left" w:pos="1099"/>
        </w:tabs>
        <w:autoSpaceDE w:val="0"/>
        <w:autoSpaceDN w:val="0"/>
        <w:spacing w:before="42" w:after="0" w:line="240" w:lineRule="auto"/>
        <w:ind w:left="1098"/>
        <w:rPr>
          <w:rFonts w:ascii="Times New Roman" w:hAnsi="Times New Roman"/>
          <w:sz w:val="24"/>
          <w:szCs w:val="24"/>
        </w:rPr>
      </w:pPr>
      <w:r w:rsidRPr="00364B31">
        <w:rPr>
          <w:rFonts w:ascii="Times New Roman" w:hAnsi="Times New Roman"/>
          <w:sz w:val="24"/>
          <w:szCs w:val="24"/>
        </w:rPr>
        <w:t>МЦБТР:</w:t>
      </w:r>
      <w:r w:rsidRPr="00364B31">
        <w:rPr>
          <w:rFonts w:ascii="Times New Roman" w:hAnsi="Times New Roman"/>
          <w:spacing w:val="-4"/>
          <w:sz w:val="24"/>
          <w:szCs w:val="24"/>
        </w:rPr>
        <w:t xml:space="preserve"> </w:t>
      </w:r>
      <w:r w:rsidRPr="00364B31">
        <w:rPr>
          <w:rFonts w:ascii="Times New Roman" w:hAnsi="Times New Roman"/>
          <w:sz w:val="24"/>
          <w:szCs w:val="24"/>
        </w:rPr>
        <w:t>папка</w:t>
      </w:r>
      <w:r w:rsidRPr="00364B31">
        <w:rPr>
          <w:rFonts w:ascii="Times New Roman" w:hAnsi="Times New Roman"/>
          <w:spacing w:val="-4"/>
          <w:sz w:val="24"/>
          <w:szCs w:val="24"/>
        </w:rPr>
        <w:t xml:space="preserve"> </w:t>
      </w:r>
      <w:r w:rsidRPr="00364B31">
        <w:rPr>
          <w:rFonts w:ascii="Times New Roman" w:hAnsi="Times New Roman"/>
          <w:sz w:val="24"/>
          <w:szCs w:val="24"/>
        </w:rPr>
        <w:t>«Война.</w:t>
      </w:r>
      <w:r w:rsidRPr="00364B31">
        <w:rPr>
          <w:rFonts w:ascii="Times New Roman" w:hAnsi="Times New Roman"/>
          <w:spacing w:val="-1"/>
          <w:sz w:val="24"/>
          <w:szCs w:val="24"/>
        </w:rPr>
        <w:t xml:space="preserve"> </w:t>
      </w:r>
      <w:r w:rsidRPr="00364B31">
        <w:rPr>
          <w:rFonts w:ascii="Times New Roman" w:hAnsi="Times New Roman"/>
          <w:sz w:val="24"/>
          <w:szCs w:val="24"/>
        </w:rPr>
        <w:t>Народ.</w:t>
      </w:r>
      <w:r w:rsidRPr="00364B31">
        <w:rPr>
          <w:rFonts w:ascii="Times New Roman" w:hAnsi="Times New Roman"/>
          <w:spacing w:val="-6"/>
          <w:sz w:val="24"/>
          <w:szCs w:val="24"/>
        </w:rPr>
        <w:t xml:space="preserve"> </w:t>
      </w:r>
      <w:r w:rsidRPr="00364B31">
        <w:rPr>
          <w:rFonts w:ascii="Times New Roman" w:hAnsi="Times New Roman"/>
          <w:sz w:val="24"/>
          <w:szCs w:val="24"/>
        </w:rPr>
        <w:t>Победа»,</w:t>
      </w:r>
      <w:r w:rsidRPr="00364B31">
        <w:rPr>
          <w:rFonts w:ascii="Times New Roman" w:hAnsi="Times New Roman"/>
          <w:spacing w:val="-2"/>
          <w:sz w:val="24"/>
          <w:szCs w:val="24"/>
        </w:rPr>
        <w:t xml:space="preserve"> </w:t>
      </w:r>
      <w:r w:rsidRPr="00364B31">
        <w:rPr>
          <w:rFonts w:ascii="Times New Roman" w:hAnsi="Times New Roman"/>
          <w:sz w:val="24"/>
          <w:szCs w:val="24"/>
        </w:rPr>
        <w:t>папка</w:t>
      </w:r>
      <w:r w:rsidRPr="00364B31">
        <w:rPr>
          <w:rFonts w:ascii="Times New Roman" w:hAnsi="Times New Roman"/>
          <w:spacing w:val="-8"/>
          <w:sz w:val="24"/>
          <w:szCs w:val="24"/>
        </w:rPr>
        <w:t xml:space="preserve"> </w:t>
      </w:r>
      <w:r w:rsidRPr="00364B31">
        <w:rPr>
          <w:rFonts w:ascii="Times New Roman" w:hAnsi="Times New Roman"/>
          <w:sz w:val="24"/>
          <w:szCs w:val="24"/>
        </w:rPr>
        <w:t>«Стихи</w:t>
      </w:r>
      <w:r w:rsidRPr="00364B31">
        <w:rPr>
          <w:rFonts w:ascii="Times New Roman" w:hAnsi="Times New Roman"/>
          <w:spacing w:val="-3"/>
          <w:sz w:val="24"/>
          <w:szCs w:val="24"/>
        </w:rPr>
        <w:t xml:space="preserve"> </w:t>
      </w:r>
      <w:r w:rsidRPr="00364B31">
        <w:rPr>
          <w:rFonts w:ascii="Times New Roman" w:hAnsi="Times New Roman"/>
          <w:sz w:val="24"/>
          <w:szCs w:val="24"/>
        </w:rPr>
        <w:t>о</w:t>
      </w:r>
      <w:r w:rsidRPr="00364B31">
        <w:rPr>
          <w:rFonts w:ascii="Times New Roman" w:hAnsi="Times New Roman"/>
          <w:spacing w:val="-3"/>
          <w:sz w:val="24"/>
          <w:szCs w:val="24"/>
        </w:rPr>
        <w:t xml:space="preserve"> </w:t>
      </w:r>
      <w:r w:rsidRPr="00364B31">
        <w:rPr>
          <w:rFonts w:ascii="Times New Roman" w:hAnsi="Times New Roman"/>
          <w:sz w:val="24"/>
          <w:szCs w:val="24"/>
        </w:rPr>
        <w:t>Томске».</w:t>
      </w:r>
    </w:p>
    <w:p w:rsidR="00364B31" w:rsidRPr="00364B31" w:rsidRDefault="00364B31" w:rsidP="00364B31">
      <w:pPr>
        <w:pStyle w:val="a8"/>
        <w:widowControl w:val="0"/>
        <w:numPr>
          <w:ilvl w:val="0"/>
          <w:numId w:val="28"/>
        </w:numPr>
        <w:tabs>
          <w:tab w:val="left" w:pos="1098"/>
          <w:tab w:val="left" w:pos="1099"/>
        </w:tabs>
        <w:autoSpaceDE w:val="0"/>
        <w:autoSpaceDN w:val="0"/>
        <w:spacing w:before="42" w:after="0"/>
        <w:ind w:right="606" w:firstLine="0"/>
        <w:rPr>
          <w:rFonts w:ascii="Times New Roman" w:hAnsi="Times New Roman"/>
          <w:sz w:val="24"/>
          <w:szCs w:val="24"/>
        </w:rPr>
      </w:pPr>
      <w:r w:rsidRPr="00364B31">
        <w:rPr>
          <w:rFonts w:ascii="Times New Roman" w:hAnsi="Times New Roman"/>
          <w:sz w:val="24"/>
          <w:szCs w:val="24"/>
        </w:rPr>
        <w:t>Малиновская</w:t>
      </w:r>
      <w:r w:rsidRPr="00364B31">
        <w:rPr>
          <w:rFonts w:ascii="Times New Roman" w:hAnsi="Times New Roman"/>
          <w:spacing w:val="9"/>
          <w:sz w:val="24"/>
          <w:szCs w:val="24"/>
        </w:rPr>
        <w:t xml:space="preserve"> </w:t>
      </w:r>
      <w:r w:rsidRPr="00364B31">
        <w:rPr>
          <w:rFonts w:ascii="Times New Roman" w:hAnsi="Times New Roman"/>
          <w:sz w:val="24"/>
          <w:szCs w:val="24"/>
        </w:rPr>
        <w:t>библиотека-филиал:</w:t>
      </w:r>
      <w:r w:rsidRPr="00364B31">
        <w:rPr>
          <w:rFonts w:ascii="Times New Roman" w:hAnsi="Times New Roman"/>
          <w:spacing w:val="9"/>
          <w:sz w:val="24"/>
          <w:szCs w:val="24"/>
        </w:rPr>
        <w:t xml:space="preserve"> </w:t>
      </w:r>
      <w:r w:rsidRPr="00364B31">
        <w:rPr>
          <w:rFonts w:ascii="Times New Roman" w:hAnsi="Times New Roman"/>
          <w:sz w:val="24"/>
          <w:szCs w:val="24"/>
        </w:rPr>
        <w:t>папки</w:t>
      </w:r>
      <w:r w:rsidRPr="00364B31">
        <w:rPr>
          <w:rFonts w:ascii="Times New Roman" w:hAnsi="Times New Roman"/>
          <w:spacing w:val="10"/>
          <w:sz w:val="24"/>
          <w:szCs w:val="24"/>
        </w:rPr>
        <w:t xml:space="preserve"> </w:t>
      </w:r>
      <w:r w:rsidRPr="00364B31">
        <w:rPr>
          <w:rFonts w:ascii="Times New Roman" w:hAnsi="Times New Roman"/>
          <w:sz w:val="24"/>
          <w:szCs w:val="24"/>
        </w:rPr>
        <w:t>«Фотолетопись</w:t>
      </w:r>
      <w:r w:rsidRPr="00364B31">
        <w:rPr>
          <w:rFonts w:ascii="Times New Roman" w:hAnsi="Times New Roman"/>
          <w:spacing w:val="9"/>
          <w:sz w:val="24"/>
          <w:szCs w:val="24"/>
        </w:rPr>
        <w:t xml:space="preserve"> </w:t>
      </w:r>
      <w:r w:rsidRPr="00364B31">
        <w:rPr>
          <w:rFonts w:ascii="Times New Roman" w:hAnsi="Times New Roman"/>
          <w:sz w:val="24"/>
          <w:szCs w:val="24"/>
        </w:rPr>
        <w:t>Малиновки»,</w:t>
      </w:r>
      <w:r w:rsidRPr="00364B31">
        <w:rPr>
          <w:rFonts w:ascii="Times New Roman" w:hAnsi="Times New Roman"/>
          <w:spacing w:val="11"/>
          <w:sz w:val="24"/>
          <w:szCs w:val="24"/>
        </w:rPr>
        <w:t xml:space="preserve"> </w:t>
      </w:r>
      <w:r w:rsidRPr="00364B31">
        <w:rPr>
          <w:rFonts w:ascii="Times New Roman" w:hAnsi="Times New Roman"/>
          <w:sz w:val="24"/>
          <w:szCs w:val="24"/>
        </w:rPr>
        <w:t>«Помним</w:t>
      </w:r>
      <w:r w:rsidRPr="00364B31">
        <w:rPr>
          <w:rFonts w:ascii="Times New Roman" w:hAnsi="Times New Roman"/>
          <w:spacing w:val="10"/>
          <w:sz w:val="24"/>
          <w:szCs w:val="24"/>
        </w:rPr>
        <w:t xml:space="preserve"> </w:t>
      </w:r>
      <w:r w:rsidRPr="00364B31">
        <w:rPr>
          <w:rFonts w:ascii="Times New Roman" w:hAnsi="Times New Roman"/>
          <w:sz w:val="24"/>
          <w:szCs w:val="24"/>
        </w:rPr>
        <w:t>всех</w:t>
      </w:r>
      <w:r w:rsidRPr="00364B31">
        <w:rPr>
          <w:rFonts w:ascii="Times New Roman" w:hAnsi="Times New Roman"/>
          <w:spacing w:val="-57"/>
          <w:sz w:val="24"/>
          <w:szCs w:val="24"/>
        </w:rPr>
        <w:t xml:space="preserve"> </w:t>
      </w:r>
      <w:r w:rsidRPr="00364B31">
        <w:rPr>
          <w:rFonts w:ascii="Times New Roman" w:hAnsi="Times New Roman"/>
          <w:sz w:val="24"/>
          <w:szCs w:val="24"/>
        </w:rPr>
        <w:t>поименно»,</w:t>
      </w:r>
      <w:r w:rsidRPr="00364B31">
        <w:rPr>
          <w:rFonts w:ascii="Times New Roman" w:hAnsi="Times New Roman"/>
          <w:spacing w:val="1"/>
          <w:sz w:val="24"/>
          <w:szCs w:val="24"/>
        </w:rPr>
        <w:t xml:space="preserve"> </w:t>
      </w:r>
      <w:r w:rsidRPr="00364B31">
        <w:rPr>
          <w:rFonts w:ascii="Times New Roman" w:hAnsi="Times New Roman"/>
          <w:sz w:val="24"/>
          <w:szCs w:val="24"/>
        </w:rPr>
        <w:t>«Литературные</w:t>
      </w:r>
      <w:r w:rsidRPr="00364B31">
        <w:rPr>
          <w:rFonts w:ascii="Times New Roman" w:hAnsi="Times New Roman"/>
          <w:spacing w:val="-1"/>
          <w:sz w:val="24"/>
          <w:szCs w:val="24"/>
        </w:rPr>
        <w:t xml:space="preserve"> </w:t>
      </w:r>
      <w:r w:rsidRPr="00364B31">
        <w:rPr>
          <w:rFonts w:ascii="Times New Roman" w:hAnsi="Times New Roman"/>
          <w:sz w:val="24"/>
          <w:szCs w:val="24"/>
        </w:rPr>
        <w:t>имена</w:t>
      </w:r>
      <w:r w:rsidRPr="00364B31">
        <w:rPr>
          <w:rFonts w:ascii="Times New Roman" w:hAnsi="Times New Roman"/>
          <w:spacing w:val="-1"/>
          <w:sz w:val="24"/>
          <w:szCs w:val="24"/>
        </w:rPr>
        <w:t xml:space="preserve"> </w:t>
      </w:r>
      <w:r w:rsidRPr="00364B31">
        <w:rPr>
          <w:rFonts w:ascii="Times New Roman" w:hAnsi="Times New Roman"/>
          <w:sz w:val="24"/>
          <w:szCs w:val="24"/>
        </w:rPr>
        <w:t>Малиновки»,</w:t>
      </w:r>
      <w:r w:rsidRPr="00364B31">
        <w:rPr>
          <w:rFonts w:ascii="Times New Roman" w:hAnsi="Times New Roman"/>
          <w:spacing w:val="2"/>
          <w:sz w:val="24"/>
          <w:szCs w:val="24"/>
        </w:rPr>
        <w:t xml:space="preserve"> </w:t>
      </w:r>
      <w:r w:rsidRPr="00364B31">
        <w:rPr>
          <w:rFonts w:ascii="Times New Roman" w:hAnsi="Times New Roman"/>
          <w:sz w:val="24"/>
          <w:szCs w:val="24"/>
        </w:rPr>
        <w:t>«Малиновка</w:t>
      </w:r>
      <w:r w:rsidRPr="00364B31">
        <w:rPr>
          <w:rFonts w:ascii="Times New Roman" w:hAnsi="Times New Roman"/>
          <w:spacing w:val="-6"/>
          <w:sz w:val="24"/>
          <w:szCs w:val="24"/>
        </w:rPr>
        <w:t xml:space="preserve"> </w:t>
      </w:r>
      <w:r w:rsidRPr="00364B31">
        <w:rPr>
          <w:rFonts w:ascii="Times New Roman" w:hAnsi="Times New Roman"/>
          <w:sz w:val="24"/>
          <w:szCs w:val="24"/>
        </w:rPr>
        <w:t>в периодической</w:t>
      </w:r>
      <w:r w:rsidRPr="00364B31">
        <w:rPr>
          <w:rFonts w:ascii="Times New Roman" w:hAnsi="Times New Roman"/>
          <w:spacing w:val="-4"/>
          <w:sz w:val="24"/>
          <w:szCs w:val="24"/>
        </w:rPr>
        <w:t xml:space="preserve"> </w:t>
      </w:r>
      <w:r w:rsidRPr="00364B31">
        <w:rPr>
          <w:rFonts w:ascii="Times New Roman" w:hAnsi="Times New Roman"/>
          <w:sz w:val="24"/>
          <w:szCs w:val="24"/>
        </w:rPr>
        <w:t>печати».</w:t>
      </w:r>
    </w:p>
    <w:p w:rsidR="00364B31" w:rsidRPr="00364B31" w:rsidRDefault="00364B31" w:rsidP="00364B31">
      <w:pPr>
        <w:pStyle w:val="a8"/>
        <w:widowControl w:val="0"/>
        <w:numPr>
          <w:ilvl w:val="0"/>
          <w:numId w:val="28"/>
        </w:numPr>
        <w:tabs>
          <w:tab w:val="left" w:pos="1098"/>
          <w:tab w:val="left" w:pos="1099"/>
        </w:tabs>
        <w:autoSpaceDE w:val="0"/>
        <w:autoSpaceDN w:val="0"/>
        <w:spacing w:after="0" w:line="273" w:lineRule="auto"/>
        <w:ind w:right="613" w:firstLine="0"/>
        <w:rPr>
          <w:rFonts w:ascii="Times New Roman" w:hAnsi="Times New Roman"/>
          <w:sz w:val="24"/>
          <w:szCs w:val="24"/>
        </w:rPr>
      </w:pPr>
      <w:proofErr w:type="spellStart"/>
      <w:r w:rsidRPr="00364B31">
        <w:rPr>
          <w:rFonts w:ascii="Times New Roman" w:hAnsi="Times New Roman"/>
          <w:sz w:val="24"/>
          <w:szCs w:val="24"/>
        </w:rPr>
        <w:t>Калтайская</w:t>
      </w:r>
      <w:proofErr w:type="spellEnd"/>
      <w:r w:rsidRPr="00364B31">
        <w:rPr>
          <w:rFonts w:ascii="Times New Roman" w:hAnsi="Times New Roman"/>
          <w:spacing w:val="1"/>
          <w:sz w:val="24"/>
          <w:szCs w:val="24"/>
        </w:rPr>
        <w:t xml:space="preserve"> </w:t>
      </w:r>
      <w:r w:rsidRPr="00364B31">
        <w:rPr>
          <w:rFonts w:ascii="Times New Roman" w:hAnsi="Times New Roman"/>
          <w:sz w:val="24"/>
          <w:szCs w:val="24"/>
        </w:rPr>
        <w:t>библиотека-филиал:</w:t>
      </w:r>
      <w:r w:rsidRPr="00364B31">
        <w:rPr>
          <w:rFonts w:ascii="Times New Roman" w:hAnsi="Times New Roman"/>
          <w:spacing w:val="2"/>
          <w:sz w:val="24"/>
          <w:szCs w:val="24"/>
        </w:rPr>
        <w:t xml:space="preserve"> </w:t>
      </w:r>
      <w:r w:rsidRPr="00364B31">
        <w:rPr>
          <w:rFonts w:ascii="Times New Roman" w:hAnsi="Times New Roman"/>
          <w:sz w:val="24"/>
          <w:szCs w:val="24"/>
        </w:rPr>
        <w:t>альбомы «Живет,</w:t>
      </w:r>
      <w:r w:rsidRPr="00364B31">
        <w:rPr>
          <w:rFonts w:ascii="Times New Roman" w:hAnsi="Times New Roman"/>
          <w:spacing w:val="4"/>
          <w:sz w:val="24"/>
          <w:szCs w:val="24"/>
        </w:rPr>
        <w:t xml:space="preserve"> </w:t>
      </w:r>
      <w:r w:rsidRPr="00364B31">
        <w:rPr>
          <w:rFonts w:ascii="Times New Roman" w:hAnsi="Times New Roman"/>
          <w:sz w:val="24"/>
          <w:szCs w:val="24"/>
        </w:rPr>
        <w:t>живет</w:t>
      </w:r>
      <w:r w:rsidRPr="00364B31">
        <w:rPr>
          <w:rFonts w:ascii="Times New Roman" w:hAnsi="Times New Roman"/>
          <w:spacing w:val="3"/>
          <w:sz w:val="24"/>
          <w:szCs w:val="24"/>
        </w:rPr>
        <w:t xml:space="preserve"> </w:t>
      </w:r>
      <w:r w:rsidRPr="00364B31">
        <w:rPr>
          <w:rFonts w:ascii="Times New Roman" w:hAnsi="Times New Roman"/>
          <w:sz w:val="24"/>
          <w:szCs w:val="24"/>
        </w:rPr>
        <w:t>село</w:t>
      </w:r>
      <w:r w:rsidRPr="00364B31">
        <w:rPr>
          <w:rFonts w:ascii="Times New Roman" w:hAnsi="Times New Roman"/>
          <w:spacing w:val="6"/>
          <w:sz w:val="24"/>
          <w:szCs w:val="24"/>
        </w:rPr>
        <w:t xml:space="preserve"> </w:t>
      </w:r>
      <w:r w:rsidRPr="00364B31">
        <w:rPr>
          <w:rFonts w:ascii="Times New Roman" w:hAnsi="Times New Roman"/>
          <w:sz w:val="24"/>
          <w:szCs w:val="24"/>
        </w:rPr>
        <w:t>родное»,</w:t>
      </w:r>
      <w:r w:rsidRPr="00364B31">
        <w:rPr>
          <w:rFonts w:ascii="Times New Roman" w:hAnsi="Times New Roman"/>
          <w:spacing w:val="4"/>
          <w:sz w:val="24"/>
          <w:szCs w:val="24"/>
        </w:rPr>
        <w:t xml:space="preserve"> </w:t>
      </w:r>
      <w:r w:rsidRPr="00364B31">
        <w:rPr>
          <w:rFonts w:ascii="Times New Roman" w:hAnsi="Times New Roman"/>
          <w:sz w:val="24"/>
          <w:szCs w:val="24"/>
        </w:rPr>
        <w:t>«История</w:t>
      </w:r>
      <w:r w:rsidRPr="00364B31">
        <w:rPr>
          <w:rFonts w:ascii="Times New Roman" w:hAnsi="Times New Roman"/>
          <w:spacing w:val="2"/>
          <w:sz w:val="24"/>
          <w:szCs w:val="24"/>
        </w:rPr>
        <w:t xml:space="preserve"> </w:t>
      </w:r>
      <w:r w:rsidRPr="00364B31">
        <w:rPr>
          <w:rFonts w:ascii="Times New Roman" w:hAnsi="Times New Roman"/>
          <w:sz w:val="24"/>
          <w:szCs w:val="24"/>
        </w:rPr>
        <w:t>и</w:t>
      </w:r>
      <w:r w:rsidRPr="00364B31">
        <w:rPr>
          <w:rFonts w:ascii="Times New Roman" w:hAnsi="Times New Roman"/>
          <w:spacing w:val="2"/>
          <w:sz w:val="24"/>
          <w:szCs w:val="24"/>
        </w:rPr>
        <w:t xml:space="preserve"> </w:t>
      </w:r>
      <w:r w:rsidRPr="00364B31">
        <w:rPr>
          <w:rFonts w:ascii="Times New Roman" w:hAnsi="Times New Roman"/>
          <w:sz w:val="24"/>
          <w:szCs w:val="24"/>
        </w:rPr>
        <w:t>люди</w:t>
      </w:r>
      <w:r w:rsidRPr="00364B31">
        <w:rPr>
          <w:rFonts w:ascii="Times New Roman" w:hAnsi="Times New Roman"/>
          <w:spacing w:val="-57"/>
          <w:sz w:val="24"/>
          <w:szCs w:val="24"/>
        </w:rPr>
        <w:t xml:space="preserve"> </w:t>
      </w:r>
      <w:proofErr w:type="spellStart"/>
      <w:r w:rsidRPr="00364B31">
        <w:rPr>
          <w:rFonts w:ascii="Times New Roman" w:hAnsi="Times New Roman"/>
          <w:sz w:val="24"/>
          <w:szCs w:val="24"/>
        </w:rPr>
        <w:t>с.Калтай</w:t>
      </w:r>
      <w:proofErr w:type="spellEnd"/>
      <w:r w:rsidRPr="00364B31">
        <w:rPr>
          <w:rFonts w:ascii="Times New Roman" w:hAnsi="Times New Roman"/>
          <w:sz w:val="24"/>
          <w:szCs w:val="24"/>
        </w:rPr>
        <w:t>»,</w:t>
      </w:r>
      <w:r w:rsidRPr="00364B31">
        <w:rPr>
          <w:rFonts w:ascii="Times New Roman" w:hAnsi="Times New Roman"/>
          <w:spacing w:val="3"/>
          <w:sz w:val="24"/>
          <w:szCs w:val="24"/>
        </w:rPr>
        <w:t xml:space="preserve"> </w:t>
      </w:r>
      <w:r w:rsidRPr="00364B31">
        <w:rPr>
          <w:rFonts w:ascii="Times New Roman" w:hAnsi="Times New Roman"/>
          <w:sz w:val="24"/>
          <w:szCs w:val="24"/>
        </w:rPr>
        <w:t>«Память</w:t>
      </w:r>
      <w:r w:rsidRPr="00364B31">
        <w:rPr>
          <w:rFonts w:ascii="Times New Roman" w:hAnsi="Times New Roman"/>
          <w:spacing w:val="3"/>
          <w:sz w:val="24"/>
          <w:szCs w:val="24"/>
        </w:rPr>
        <w:t xml:space="preserve"> </w:t>
      </w:r>
      <w:r w:rsidRPr="00364B31">
        <w:rPr>
          <w:rFonts w:ascii="Times New Roman" w:hAnsi="Times New Roman"/>
          <w:sz w:val="24"/>
          <w:szCs w:val="24"/>
        </w:rPr>
        <w:t>не</w:t>
      </w:r>
      <w:r w:rsidRPr="00364B31">
        <w:rPr>
          <w:rFonts w:ascii="Times New Roman" w:hAnsi="Times New Roman"/>
          <w:spacing w:val="1"/>
          <w:sz w:val="24"/>
          <w:szCs w:val="24"/>
        </w:rPr>
        <w:t xml:space="preserve"> </w:t>
      </w:r>
      <w:r w:rsidRPr="00364B31">
        <w:rPr>
          <w:rFonts w:ascii="Times New Roman" w:hAnsi="Times New Roman"/>
          <w:sz w:val="24"/>
          <w:szCs w:val="24"/>
        </w:rPr>
        <w:t>знает</w:t>
      </w:r>
      <w:r w:rsidRPr="00364B31">
        <w:rPr>
          <w:rFonts w:ascii="Times New Roman" w:hAnsi="Times New Roman"/>
          <w:spacing w:val="-3"/>
          <w:sz w:val="24"/>
          <w:szCs w:val="24"/>
        </w:rPr>
        <w:t xml:space="preserve"> </w:t>
      </w:r>
      <w:r w:rsidRPr="00364B31">
        <w:rPr>
          <w:rFonts w:ascii="Times New Roman" w:hAnsi="Times New Roman"/>
          <w:sz w:val="24"/>
          <w:szCs w:val="24"/>
        </w:rPr>
        <w:t>забвения».</w:t>
      </w:r>
    </w:p>
    <w:p w:rsidR="00364B31" w:rsidRPr="00364B31" w:rsidRDefault="00364B31" w:rsidP="00364B31">
      <w:pPr>
        <w:pStyle w:val="a8"/>
        <w:widowControl w:val="0"/>
        <w:numPr>
          <w:ilvl w:val="0"/>
          <w:numId w:val="28"/>
        </w:numPr>
        <w:tabs>
          <w:tab w:val="left" w:pos="1098"/>
          <w:tab w:val="left" w:pos="1099"/>
        </w:tabs>
        <w:autoSpaceDE w:val="0"/>
        <w:autoSpaceDN w:val="0"/>
        <w:spacing w:after="0" w:line="273" w:lineRule="auto"/>
        <w:ind w:right="613" w:firstLine="0"/>
        <w:rPr>
          <w:rFonts w:ascii="Times New Roman" w:hAnsi="Times New Roman"/>
          <w:sz w:val="24"/>
          <w:szCs w:val="24"/>
        </w:rPr>
      </w:pPr>
      <w:proofErr w:type="spellStart"/>
      <w:r w:rsidRPr="00364B31">
        <w:rPr>
          <w:rFonts w:ascii="Times New Roman" w:hAnsi="Times New Roman"/>
          <w:sz w:val="24"/>
          <w:szCs w:val="24"/>
        </w:rPr>
        <w:t>Чернореченская</w:t>
      </w:r>
      <w:proofErr w:type="spellEnd"/>
      <w:r w:rsidRPr="00364B31">
        <w:rPr>
          <w:rFonts w:ascii="Times New Roman" w:hAnsi="Times New Roman"/>
          <w:spacing w:val="36"/>
          <w:sz w:val="24"/>
          <w:szCs w:val="24"/>
        </w:rPr>
        <w:t xml:space="preserve"> </w:t>
      </w:r>
      <w:r w:rsidRPr="00364B31">
        <w:rPr>
          <w:rFonts w:ascii="Times New Roman" w:hAnsi="Times New Roman"/>
          <w:sz w:val="24"/>
          <w:szCs w:val="24"/>
        </w:rPr>
        <w:t>библиотека-филиал:</w:t>
      </w:r>
      <w:r w:rsidRPr="00364B31">
        <w:rPr>
          <w:rFonts w:ascii="Times New Roman" w:hAnsi="Times New Roman"/>
          <w:spacing w:val="32"/>
          <w:sz w:val="24"/>
          <w:szCs w:val="24"/>
        </w:rPr>
        <w:t xml:space="preserve"> </w:t>
      </w:r>
      <w:r w:rsidRPr="00364B31">
        <w:rPr>
          <w:rFonts w:ascii="Times New Roman" w:hAnsi="Times New Roman"/>
          <w:sz w:val="24"/>
          <w:szCs w:val="24"/>
        </w:rPr>
        <w:t>альбомы</w:t>
      </w:r>
      <w:r w:rsidRPr="00364B31">
        <w:rPr>
          <w:rFonts w:ascii="Times New Roman" w:hAnsi="Times New Roman"/>
          <w:spacing w:val="34"/>
          <w:sz w:val="24"/>
          <w:szCs w:val="24"/>
        </w:rPr>
        <w:t xml:space="preserve"> </w:t>
      </w:r>
      <w:r w:rsidRPr="00364B31">
        <w:rPr>
          <w:rFonts w:ascii="Times New Roman" w:hAnsi="Times New Roman"/>
          <w:sz w:val="24"/>
          <w:szCs w:val="24"/>
        </w:rPr>
        <w:t>«Альбом</w:t>
      </w:r>
      <w:r w:rsidRPr="00364B31">
        <w:rPr>
          <w:rFonts w:ascii="Times New Roman" w:hAnsi="Times New Roman"/>
          <w:spacing w:val="33"/>
          <w:sz w:val="24"/>
          <w:szCs w:val="24"/>
        </w:rPr>
        <w:t xml:space="preserve"> </w:t>
      </w:r>
      <w:r w:rsidRPr="00364B31">
        <w:rPr>
          <w:rFonts w:ascii="Times New Roman" w:hAnsi="Times New Roman"/>
          <w:sz w:val="24"/>
          <w:szCs w:val="24"/>
        </w:rPr>
        <w:t>памяти»,</w:t>
      </w:r>
      <w:r w:rsidRPr="00364B31">
        <w:rPr>
          <w:rFonts w:ascii="Times New Roman" w:hAnsi="Times New Roman"/>
          <w:spacing w:val="34"/>
          <w:sz w:val="24"/>
          <w:szCs w:val="24"/>
        </w:rPr>
        <w:t xml:space="preserve"> </w:t>
      </w:r>
      <w:r w:rsidRPr="00364B31">
        <w:rPr>
          <w:rFonts w:ascii="Times New Roman" w:hAnsi="Times New Roman"/>
          <w:sz w:val="24"/>
          <w:szCs w:val="24"/>
        </w:rPr>
        <w:t>«Вот</w:t>
      </w:r>
      <w:r w:rsidRPr="00364B31">
        <w:rPr>
          <w:rFonts w:ascii="Times New Roman" w:hAnsi="Times New Roman"/>
          <w:spacing w:val="33"/>
          <w:sz w:val="24"/>
          <w:szCs w:val="24"/>
        </w:rPr>
        <w:t xml:space="preserve"> </w:t>
      </w:r>
      <w:r w:rsidRPr="00364B31">
        <w:rPr>
          <w:rFonts w:ascii="Times New Roman" w:hAnsi="Times New Roman"/>
          <w:sz w:val="24"/>
          <w:szCs w:val="24"/>
        </w:rPr>
        <w:t>моя</w:t>
      </w:r>
      <w:r w:rsidRPr="00364B31">
        <w:rPr>
          <w:rFonts w:ascii="Times New Roman" w:hAnsi="Times New Roman"/>
          <w:spacing w:val="36"/>
          <w:sz w:val="24"/>
          <w:szCs w:val="24"/>
        </w:rPr>
        <w:t xml:space="preserve"> </w:t>
      </w:r>
      <w:r w:rsidRPr="00364B31">
        <w:rPr>
          <w:rFonts w:ascii="Times New Roman" w:hAnsi="Times New Roman"/>
          <w:sz w:val="24"/>
          <w:szCs w:val="24"/>
        </w:rPr>
        <w:t>деревенька,</w:t>
      </w:r>
      <w:r w:rsidRPr="00364B31">
        <w:rPr>
          <w:rFonts w:ascii="Times New Roman" w:hAnsi="Times New Roman"/>
          <w:spacing w:val="-57"/>
          <w:sz w:val="24"/>
          <w:szCs w:val="24"/>
        </w:rPr>
        <w:t xml:space="preserve"> </w:t>
      </w:r>
      <w:r w:rsidRPr="00364B31">
        <w:rPr>
          <w:rFonts w:ascii="Times New Roman" w:hAnsi="Times New Roman"/>
          <w:sz w:val="24"/>
          <w:szCs w:val="24"/>
        </w:rPr>
        <w:t>вот</w:t>
      </w:r>
      <w:r w:rsidRPr="00364B31">
        <w:rPr>
          <w:rFonts w:ascii="Times New Roman" w:hAnsi="Times New Roman"/>
          <w:spacing w:val="1"/>
          <w:sz w:val="24"/>
          <w:szCs w:val="24"/>
        </w:rPr>
        <w:t xml:space="preserve"> </w:t>
      </w:r>
      <w:r w:rsidRPr="00364B31">
        <w:rPr>
          <w:rFonts w:ascii="Times New Roman" w:hAnsi="Times New Roman"/>
          <w:sz w:val="24"/>
          <w:szCs w:val="24"/>
        </w:rPr>
        <w:t>мой</w:t>
      </w:r>
      <w:r w:rsidRPr="00364B31">
        <w:rPr>
          <w:rFonts w:ascii="Times New Roman" w:hAnsi="Times New Roman"/>
          <w:spacing w:val="3"/>
          <w:sz w:val="24"/>
          <w:szCs w:val="24"/>
        </w:rPr>
        <w:t xml:space="preserve"> </w:t>
      </w:r>
      <w:r w:rsidRPr="00364B31">
        <w:rPr>
          <w:rFonts w:ascii="Times New Roman" w:hAnsi="Times New Roman"/>
          <w:sz w:val="24"/>
          <w:szCs w:val="24"/>
        </w:rPr>
        <w:t>дом</w:t>
      </w:r>
      <w:r w:rsidRPr="00364B31">
        <w:rPr>
          <w:rFonts w:ascii="Times New Roman" w:hAnsi="Times New Roman"/>
          <w:spacing w:val="-1"/>
          <w:sz w:val="24"/>
          <w:szCs w:val="24"/>
        </w:rPr>
        <w:t xml:space="preserve"> </w:t>
      </w:r>
      <w:r w:rsidRPr="00364B31">
        <w:rPr>
          <w:rFonts w:ascii="Times New Roman" w:hAnsi="Times New Roman"/>
          <w:sz w:val="24"/>
          <w:szCs w:val="24"/>
        </w:rPr>
        <w:t xml:space="preserve">родной». </w:t>
      </w:r>
    </w:p>
    <w:p w:rsidR="00364B31" w:rsidRPr="00364B31" w:rsidRDefault="00364B31" w:rsidP="00364B31">
      <w:pPr>
        <w:pStyle w:val="a8"/>
        <w:widowControl w:val="0"/>
        <w:numPr>
          <w:ilvl w:val="0"/>
          <w:numId w:val="28"/>
        </w:numPr>
        <w:tabs>
          <w:tab w:val="left" w:pos="1098"/>
          <w:tab w:val="left" w:pos="1099"/>
        </w:tabs>
        <w:autoSpaceDE w:val="0"/>
        <w:autoSpaceDN w:val="0"/>
        <w:spacing w:after="0" w:line="273" w:lineRule="auto"/>
        <w:ind w:right="613" w:firstLine="0"/>
        <w:rPr>
          <w:rFonts w:ascii="Times New Roman" w:hAnsi="Times New Roman"/>
          <w:sz w:val="24"/>
          <w:szCs w:val="24"/>
        </w:rPr>
      </w:pPr>
      <w:proofErr w:type="spellStart"/>
      <w:r w:rsidRPr="00364B31">
        <w:rPr>
          <w:rFonts w:ascii="Times New Roman" w:hAnsi="Times New Roman"/>
          <w:sz w:val="24"/>
          <w:szCs w:val="24"/>
        </w:rPr>
        <w:t>Вершининская</w:t>
      </w:r>
      <w:proofErr w:type="spellEnd"/>
      <w:r w:rsidRPr="00364B31">
        <w:rPr>
          <w:rFonts w:ascii="Times New Roman" w:hAnsi="Times New Roman"/>
          <w:spacing w:val="-4"/>
          <w:sz w:val="24"/>
          <w:szCs w:val="24"/>
        </w:rPr>
        <w:t xml:space="preserve"> </w:t>
      </w:r>
      <w:r w:rsidRPr="00364B31">
        <w:rPr>
          <w:rFonts w:ascii="Times New Roman" w:hAnsi="Times New Roman"/>
          <w:sz w:val="24"/>
          <w:szCs w:val="24"/>
        </w:rPr>
        <w:t>библиотека-филиал:</w:t>
      </w:r>
      <w:r w:rsidRPr="00364B31">
        <w:rPr>
          <w:rFonts w:ascii="Times New Roman" w:hAnsi="Times New Roman"/>
          <w:spacing w:val="-4"/>
          <w:sz w:val="24"/>
          <w:szCs w:val="24"/>
        </w:rPr>
        <w:t xml:space="preserve"> </w:t>
      </w:r>
      <w:r w:rsidRPr="00364B31">
        <w:rPr>
          <w:rFonts w:ascii="Times New Roman" w:hAnsi="Times New Roman"/>
          <w:sz w:val="24"/>
          <w:szCs w:val="24"/>
        </w:rPr>
        <w:t>альбом</w:t>
      </w:r>
      <w:r w:rsidRPr="00364B31">
        <w:rPr>
          <w:rFonts w:ascii="Times New Roman" w:hAnsi="Times New Roman"/>
          <w:spacing w:val="-3"/>
          <w:sz w:val="24"/>
          <w:szCs w:val="24"/>
        </w:rPr>
        <w:t xml:space="preserve"> </w:t>
      </w:r>
      <w:r w:rsidRPr="00364B31">
        <w:rPr>
          <w:rFonts w:ascii="Times New Roman" w:hAnsi="Times New Roman"/>
          <w:sz w:val="24"/>
          <w:szCs w:val="24"/>
        </w:rPr>
        <w:t>«Село</w:t>
      </w:r>
      <w:r w:rsidRPr="00364B31">
        <w:rPr>
          <w:rFonts w:ascii="Times New Roman" w:hAnsi="Times New Roman"/>
          <w:spacing w:val="-4"/>
          <w:sz w:val="24"/>
          <w:szCs w:val="24"/>
        </w:rPr>
        <w:t xml:space="preserve"> </w:t>
      </w:r>
      <w:r w:rsidRPr="00364B31">
        <w:rPr>
          <w:rFonts w:ascii="Times New Roman" w:hAnsi="Times New Roman"/>
          <w:sz w:val="24"/>
          <w:szCs w:val="24"/>
        </w:rPr>
        <w:t>родное».</w:t>
      </w:r>
    </w:p>
    <w:p w:rsidR="00364B31" w:rsidRPr="00364B31" w:rsidRDefault="00364B31" w:rsidP="00364B31">
      <w:pPr>
        <w:pStyle w:val="a8"/>
        <w:widowControl w:val="0"/>
        <w:numPr>
          <w:ilvl w:val="0"/>
          <w:numId w:val="28"/>
        </w:numPr>
        <w:tabs>
          <w:tab w:val="left" w:pos="1098"/>
          <w:tab w:val="left" w:pos="1099"/>
        </w:tabs>
        <w:autoSpaceDE w:val="0"/>
        <w:autoSpaceDN w:val="0"/>
        <w:spacing w:before="42" w:after="0"/>
        <w:ind w:right="613" w:firstLine="0"/>
        <w:rPr>
          <w:rFonts w:ascii="Times New Roman" w:hAnsi="Times New Roman"/>
          <w:sz w:val="24"/>
          <w:szCs w:val="24"/>
        </w:rPr>
      </w:pPr>
      <w:proofErr w:type="spellStart"/>
      <w:r w:rsidRPr="00364B31">
        <w:rPr>
          <w:rFonts w:ascii="Times New Roman" w:hAnsi="Times New Roman"/>
          <w:sz w:val="24"/>
          <w:szCs w:val="24"/>
        </w:rPr>
        <w:t>Курлекская</w:t>
      </w:r>
      <w:proofErr w:type="spellEnd"/>
      <w:r w:rsidRPr="00364B31">
        <w:rPr>
          <w:rFonts w:ascii="Times New Roman" w:hAnsi="Times New Roman"/>
          <w:sz w:val="24"/>
          <w:szCs w:val="24"/>
        </w:rPr>
        <w:t xml:space="preserve"> библиотека-филиал:</w:t>
      </w:r>
      <w:r w:rsidRPr="00364B31">
        <w:rPr>
          <w:rFonts w:ascii="Times New Roman" w:hAnsi="Times New Roman"/>
          <w:spacing w:val="2"/>
          <w:sz w:val="24"/>
          <w:szCs w:val="24"/>
        </w:rPr>
        <w:t xml:space="preserve"> </w:t>
      </w:r>
      <w:r w:rsidRPr="00364B31">
        <w:rPr>
          <w:rFonts w:ascii="Times New Roman" w:hAnsi="Times New Roman"/>
          <w:sz w:val="24"/>
          <w:szCs w:val="24"/>
        </w:rPr>
        <w:t>альбомы</w:t>
      </w:r>
      <w:r w:rsidRPr="00364B31">
        <w:rPr>
          <w:rFonts w:ascii="Times New Roman" w:hAnsi="Times New Roman"/>
          <w:spacing w:val="3"/>
          <w:sz w:val="24"/>
          <w:szCs w:val="24"/>
        </w:rPr>
        <w:t xml:space="preserve"> </w:t>
      </w:r>
      <w:r w:rsidRPr="00364B31">
        <w:rPr>
          <w:rFonts w:ascii="Times New Roman" w:hAnsi="Times New Roman"/>
          <w:sz w:val="24"/>
          <w:szCs w:val="24"/>
        </w:rPr>
        <w:t>«История</w:t>
      </w:r>
      <w:r w:rsidRPr="00364B31">
        <w:rPr>
          <w:rFonts w:ascii="Times New Roman" w:hAnsi="Times New Roman"/>
          <w:spacing w:val="-2"/>
          <w:sz w:val="24"/>
          <w:szCs w:val="24"/>
        </w:rPr>
        <w:t xml:space="preserve"> </w:t>
      </w:r>
      <w:r w:rsidRPr="00364B31">
        <w:rPr>
          <w:rFonts w:ascii="Times New Roman" w:hAnsi="Times New Roman"/>
          <w:sz w:val="24"/>
          <w:szCs w:val="24"/>
        </w:rPr>
        <w:t>села</w:t>
      </w:r>
      <w:r w:rsidRPr="00364B31">
        <w:rPr>
          <w:rFonts w:ascii="Times New Roman" w:hAnsi="Times New Roman"/>
          <w:spacing w:val="1"/>
          <w:sz w:val="24"/>
          <w:szCs w:val="24"/>
        </w:rPr>
        <w:t xml:space="preserve"> </w:t>
      </w:r>
      <w:proofErr w:type="spellStart"/>
      <w:r w:rsidRPr="00364B31">
        <w:rPr>
          <w:rFonts w:ascii="Times New Roman" w:hAnsi="Times New Roman"/>
          <w:sz w:val="24"/>
          <w:szCs w:val="24"/>
        </w:rPr>
        <w:t>Курлек</w:t>
      </w:r>
      <w:proofErr w:type="spellEnd"/>
      <w:r w:rsidRPr="00364B31">
        <w:rPr>
          <w:rFonts w:ascii="Times New Roman" w:hAnsi="Times New Roman"/>
          <w:sz w:val="24"/>
          <w:szCs w:val="24"/>
        </w:rPr>
        <w:t xml:space="preserve"> в</w:t>
      </w:r>
      <w:r w:rsidRPr="00364B31">
        <w:rPr>
          <w:rFonts w:ascii="Times New Roman" w:hAnsi="Times New Roman"/>
          <w:spacing w:val="2"/>
          <w:sz w:val="24"/>
          <w:szCs w:val="24"/>
        </w:rPr>
        <w:t xml:space="preserve"> </w:t>
      </w:r>
      <w:r w:rsidRPr="00364B31">
        <w:rPr>
          <w:rFonts w:ascii="Times New Roman" w:hAnsi="Times New Roman"/>
          <w:sz w:val="24"/>
          <w:szCs w:val="24"/>
        </w:rPr>
        <w:t>лицах»,</w:t>
      </w:r>
      <w:r w:rsidRPr="00364B31">
        <w:rPr>
          <w:rFonts w:ascii="Times New Roman" w:hAnsi="Times New Roman"/>
          <w:spacing w:val="4"/>
          <w:sz w:val="24"/>
          <w:szCs w:val="24"/>
        </w:rPr>
        <w:t xml:space="preserve"> </w:t>
      </w:r>
      <w:r w:rsidRPr="00364B31">
        <w:rPr>
          <w:rFonts w:ascii="Times New Roman" w:hAnsi="Times New Roman"/>
          <w:sz w:val="24"/>
          <w:szCs w:val="24"/>
        </w:rPr>
        <w:t>«Бессмертный</w:t>
      </w:r>
      <w:r w:rsidRPr="00364B31">
        <w:rPr>
          <w:rFonts w:ascii="Times New Roman" w:hAnsi="Times New Roman"/>
          <w:spacing w:val="-57"/>
          <w:sz w:val="24"/>
          <w:szCs w:val="24"/>
        </w:rPr>
        <w:t xml:space="preserve"> </w:t>
      </w:r>
      <w:r w:rsidRPr="00364B31">
        <w:rPr>
          <w:rFonts w:ascii="Times New Roman" w:hAnsi="Times New Roman"/>
          <w:sz w:val="24"/>
          <w:szCs w:val="24"/>
        </w:rPr>
        <w:t>полк</w:t>
      </w:r>
      <w:r w:rsidRPr="00364B31">
        <w:rPr>
          <w:rFonts w:ascii="Times New Roman" w:hAnsi="Times New Roman"/>
          <w:spacing w:val="-5"/>
          <w:sz w:val="24"/>
          <w:szCs w:val="24"/>
        </w:rPr>
        <w:t xml:space="preserve"> </w:t>
      </w:r>
      <w:r w:rsidRPr="00364B31">
        <w:rPr>
          <w:rFonts w:ascii="Times New Roman" w:hAnsi="Times New Roman"/>
          <w:sz w:val="24"/>
          <w:szCs w:val="24"/>
        </w:rPr>
        <w:t>села</w:t>
      </w:r>
      <w:r w:rsidRPr="00364B31">
        <w:rPr>
          <w:rFonts w:ascii="Times New Roman" w:hAnsi="Times New Roman"/>
          <w:spacing w:val="1"/>
          <w:sz w:val="24"/>
          <w:szCs w:val="24"/>
        </w:rPr>
        <w:t xml:space="preserve"> </w:t>
      </w:r>
      <w:proofErr w:type="spellStart"/>
      <w:r w:rsidRPr="00364B31">
        <w:rPr>
          <w:rFonts w:ascii="Times New Roman" w:hAnsi="Times New Roman"/>
          <w:sz w:val="24"/>
          <w:szCs w:val="24"/>
        </w:rPr>
        <w:t>Курлек</w:t>
      </w:r>
      <w:proofErr w:type="spellEnd"/>
      <w:r w:rsidRPr="00364B31">
        <w:rPr>
          <w:rFonts w:ascii="Times New Roman" w:hAnsi="Times New Roman"/>
          <w:sz w:val="24"/>
          <w:szCs w:val="24"/>
        </w:rPr>
        <w:t>».</w:t>
      </w:r>
      <w:r w:rsidRPr="00364B31">
        <w:rPr>
          <w:rFonts w:ascii="Times New Roman" w:hAnsi="Times New Roman"/>
          <w:spacing w:val="3"/>
          <w:sz w:val="24"/>
          <w:szCs w:val="24"/>
        </w:rPr>
        <w:t xml:space="preserve"> </w:t>
      </w:r>
      <w:r w:rsidRPr="00364B31">
        <w:rPr>
          <w:rFonts w:ascii="Times New Roman" w:hAnsi="Times New Roman"/>
          <w:sz w:val="24"/>
          <w:szCs w:val="24"/>
        </w:rPr>
        <w:t>Папка</w:t>
      </w:r>
      <w:r w:rsidRPr="00364B31">
        <w:rPr>
          <w:rFonts w:ascii="Times New Roman" w:hAnsi="Times New Roman"/>
          <w:spacing w:val="1"/>
          <w:sz w:val="24"/>
          <w:szCs w:val="24"/>
        </w:rPr>
        <w:t xml:space="preserve"> </w:t>
      </w:r>
      <w:r w:rsidRPr="00364B31">
        <w:rPr>
          <w:rFonts w:ascii="Times New Roman" w:hAnsi="Times New Roman"/>
          <w:sz w:val="24"/>
          <w:szCs w:val="24"/>
        </w:rPr>
        <w:t>«Семейные династии</w:t>
      </w:r>
      <w:r w:rsidRPr="00364B31">
        <w:rPr>
          <w:rFonts w:ascii="Times New Roman" w:hAnsi="Times New Roman"/>
          <w:spacing w:val="-2"/>
          <w:sz w:val="24"/>
          <w:szCs w:val="24"/>
        </w:rPr>
        <w:t xml:space="preserve"> </w:t>
      </w:r>
      <w:proofErr w:type="spellStart"/>
      <w:r w:rsidRPr="00364B31">
        <w:rPr>
          <w:rFonts w:ascii="Times New Roman" w:hAnsi="Times New Roman"/>
          <w:sz w:val="24"/>
          <w:szCs w:val="24"/>
        </w:rPr>
        <w:t>Курлека</w:t>
      </w:r>
      <w:proofErr w:type="spellEnd"/>
      <w:r w:rsidRPr="00364B31">
        <w:rPr>
          <w:rFonts w:ascii="Times New Roman" w:hAnsi="Times New Roman"/>
          <w:sz w:val="24"/>
          <w:szCs w:val="24"/>
        </w:rPr>
        <w:t>».</w:t>
      </w:r>
    </w:p>
    <w:p w:rsidR="00364B31" w:rsidRPr="00364B31" w:rsidRDefault="00364B31" w:rsidP="00364B31">
      <w:pPr>
        <w:pStyle w:val="a8"/>
        <w:widowControl w:val="0"/>
        <w:numPr>
          <w:ilvl w:val="0"/>
          <w:numId w:val="28"/>
        </w:numPr>
        <w:tabs>
          <w:tab w:val="left" w:pos="1098"/>
          <w:tab w:val="left" w:pos="1099"/>
        </w:tabs>
        <w:autoSpaceDE w:val="0"/>
        <w:autoSpaceDN w:val="0"/>
        <w:spacing w:after="0" w:line="291" w:lineRule="exact"/>
        <w:ind w:left="1098"/>
        <w:rPr>
          <w:rFonts w:ascii="Times New Roman" w:hAnsi="Times New Roman"/>
          <w:sz w:val="24"/>
          <w:szCs w:val="24"/>
        </w:rPr>
      </w:pPr>
      <w:proofErr w:type="spellStart"/>
      <w:r w:rsidRPr="00364B31">
        <w:rPr>
          <w:rFonts w:ascii="Times New Roman" w:hAnsi="Times New Roman"/>
          <w:sz w:val="24"/>
          <w:szCs w:val="24"/>
        </w:rPr>
        <w:t>Молодежненская</w:t>
      </w:r>
      <w:proofErr w:type="spellEnd"/>
      <w:r w:rsidRPr="00364B31">
        <w:rPr>
          <w:rFonts w:ascii="Times New Roman" w:hAnsi="Times New Roman"/>
          <w:spacing w:val="-4"/>
          <w:sz w:val="24"/>
          <w:szCs w:val="24"/>
        </w:rPr>
        <w:t xml:space="preserve"> </w:t>
      </w:r>
      <w:r w:rsidRPr="00364B31">
        <w:rPr>
          <w:rFonts w:ascii="Times New Roman" w:hAnsi="Times New Roman"/>
          <w:sz w:val="24"/>
          <w:szCs w:val="24"/>
        </w:rPr>
        <w:t>библиотека-филиал:</w:t>
      </w:r>
      <w:r w:rsidRPr="00364B31">
        <w:rPr>
          <w:rFonts w:ascii="Times New Roman" w:hAnsi="Times New Roman"/>
          <w:spacing w:val="-8"/>
          <w:sz w:val="24"/>
          <w:szCs w:val="24"/>
        </w:rPr>
        <w:t xml:space="preserve"> </w:t>
      </w:r>
      <w:r w:rsidRPr="00364B31">
        <w:rPr>
          <w:rFonts w:ascii="Times New Roman" w:hAnsi="Times New Roman"/>
          <w:sz w:val="24"/>
          <w:szCs w:val="24"/>
        </w:rPr>
        <w:t>«Защитники</w:t>
      </w:r>
      <w:r w:rsidRPr="00364B31">
        <w:rPr>
          <w:rFonts w:ascii="Times New Roman" w:hAnsi="Times New Roman"/>
          <w:spacing w:val="-3"/>
          <w:sz w:val="24"/>
          <w:szCs w:val="24"/>
        </w:rPr>
        <w:t xml:space="preserve"> </w:t>
      </w:r>
      <w:r w:rsidRPr="00364B31">
        <w:rPr>
          <w:rFonts w:ascii="Times New Roman" w:hAnsi="Times New Roman"/>
          <w:sz w:val="24"/>
          <w:szCs w:val="24"/>
        </w:rPr>
        <w:t>Отечества</w:t>
      </w:r>
      <w:r w:rsidRPr="00364B31">
        <w:rPr>
          <w:rFonts w:ascii="Times New Roman" w:hAnsi="Times New Roman"/>
          <w:spacing w:val="-1"/>
          <w:sz w:val="24"/>
          <w:szCs w:val="24"/>
        </w:rPr>
        <w:t xml:space="preserve"> </w:t>
      </w:r>
      <w:r w:rsidRPr="00364B31">
        <w:rPr>
          <w:rFonts w:ascii="Times New Roman" w:hAnsi="Times New Roman"/>
          <w:sz w:val="24"/>
          <w:szCs w:val="24"/>
        </w:rPr>
        <w:t>–</w:t>
      </w:r>
      <w:r w:rsidRPr="00364B31">
        <w:rPr>
          <w:rFonts w:ascii="Times New Roman" w:hAnsi="Times New Roman"/>
          <w:spacing w:val="-8"/>
          <w:sz w:val="24"/>
          <w:szCs w:val="24"/>
        </w:rPr>
        <w:t xml:space="preserve"> </w:t>
      </w:r>
      <w:r w:rsidRPr="00364B31">
        <w:rPr>
          <w:rFonts w:ascii="Times New Roman" w:hAnsi="Times New Roman"/>
          <w:sz w:val="24"/>
          <w:szCs w:val="24"/>
        </w:rPr>
        <w:t>выпускники</w:t>
      </w:r>
      <w:r w:rsidRPr="00364B31">
        <w:rPr>
          <w:rFonts w:ascii="Times New Roman" w:hAnsi="Times New Roman"/>
          <w:spacing w:val="-3"/>
          <w:sz w:val="24"/>
          <w:szCs w:val="24"/>
        </w:rPr>
        <w:t xml:space="preserve"> </w:t>
      </w:r>
      <w:r w:rsidRPr="00364B31">
        <w:rPr>
          <w:rFonts w:ascii="Times New Roman" w:hAnsi="Times New Roman"/>
          <w:sz w:val="24"/>
          <w:szCs w:val="24"/>
        </w:rPr>
        <w:t>школы».</w:t>
      </w:r>
    </w:p>
    <w:p w:rsidR="00364B31" w:rsidRPr="00364B31" w:rsidRDefault="00364B31" w:rsidP="00364B31">
      <w:pPr>
        <w:pStyle w:val="a8"/>
        <w:widowControl w:val="0"/>
        <w:numPr>
          <w:ilvl w:val="0"/>
          <w:numId w:val="28"/>
        </w:numPr>
        <w:tabs>
          <w:tab w:val="left" w:pos="1098"/>
          <w:tab w:val="left" w:pos="1099"/>
        </w:tabs>
        <w:autoSpaceDE w:val="0"/>
        <w:autoSpaceDN w:val="0"/>
        <w:spacing w:before="42" w:after="0" w:line="240" w:lineRule="auto"/>
        <w:ind w:left="1098"/>
        <w:rPr>
          <w:rFonts w:ascii="Times New Roman" w:hAnsi="Times New Roman"/>
          <w:sz w:val="24"/>
          <w:szCs w:val="24"/>
        </w:rPr>
      </w:pPr>
      <w:r w:rsidRPr="00364B31">
        <w:rPr>
          <w:rFonts w:ascii="Times New Roman" w:hAnsi="Times New Roman"/>
          <w:sz w:val="24"/>
          <w:szCs w:val="24"/>
        </w:rPr>
        <w:t>Томская</w:t>
      </w:r>
      <w:r w:rsidRPr="00364B31">
        <w:rPr>
          <w:rFonts w:ascii="Times New Roman" w:hAnsi="Times New Roman"/>
          <w:spacing w:val="-3"/>
          <w:sz w:val="24"/>
          <w:szCs w:val="24"/>
        </w:rPr>
        <w:t xml:space="preserve"> </w:t>
      </w:r>
      <w:r w:rsidRPr="00364B31">
        <w:rPr>
          <w:rFonts w:ascii="Times New Roman" w:hAnsi="Times New Roman"/>
          <w:sz w:val="24"/>
          <w:szCs w:val="24"/>
        </w:rPr>
        <w:t>библиотека-филиал:</w:t>
      </w:r>
      <w:r w:rsidRPr="00364B31">
        <w:rPr>
          <w:rFonts w:ascii="Times New Roman" w:hAnsi="Times New Roman"/>
          <w:spacing w:val="-3"/>
          <w:sz w:val="24"/>
          <w:szCs w:val="24"/>
        </w:rPr>
        <w:t xml:space="preserve"> </w:t>
      </w:r>
      <w:r w:rsidRPr="00364B31">
        <w:rPr>
          <w:rFonts w:ascii="Times New Roman" w:hAnsi="Times New Roman"/>
          <w:sz w:val="24"/>
          <w:szCs w:val="24"/>
        </w:rPr>
        <w:t>папка</w:t>
      </w:r>
      <w:r w:rsidRPr="00364B31">
        <w:rPr>
          <w:rFonts w:ascii="Times New Roman" w:hAnsi="Times New Roman"/>
          <w:spacing w:val="-3"/>
          <w:sz w:val="24"/>
          <w:szCs w:val="24"/>
        </w:rPr>
        <w:t xml:space="preserve"> </w:t>
      </w:r>
      <w:r w:rsidRPr="00364B31">
        <w:rPr>
          <w:rFonts w:ascii="Times New Roman" w:hAnsi="Times New Roman"/>
          <w:sz w:val="24"/>
          <w:szCs w:val="24"/>
        </w:rPr>
        <w:t>«Творчество</w:t>
      </w:r>
      <w:r w:rsidRPr="00364B31">
        <w:rPr>
          <w:rFonts w:ascii="Times New Roman" w:hAnsi="Times New Roman"/>
          <w:spacing w:val="-3"/>
          <w:sz w:val="24"/>
          <w:szCs w:val="24"/>
        </w:rPr>
        <w:t xml:space="preserve"> </w:t>
      </w:r>
      <w:r w:rsidRPr="00364B31">
        <w:rPr>
          <w:rFonts w:ascii="Times New Roman" w:hAnsi="Times New Roman"/>
          <w:sz w:val="24"/>
          <w:szCs w:val="24"/>
        </w:rPr>
        <w:t>наших</w:t>
      </w:r>
      <w:r w:rsidRPr="00364B31">
        <w:rPr>
          <w:rFonts w:ascii="Times New Roman" w:hAnsi="Times New Roman"/>
          <w:spacing w:val="-7"/>
          <w:sz w:val="24"/>
          <w:szCs w:val="24"/>
        </w:rPr>
        <w:t xml:space="preserve"> </w:t>
      </w:r>
      <w:r w:rsidRPr="00364B31">
        <w:rPr>
          <w:rFonts w:ascii="Times New Roman" w:hAnsi="Times New Roman"/>
          <w:sz w:val="24"/>
          <w:szCs w:val="24"/>
        </w:rPr>
        <w:t>читателей».</w:t>
      </w:r>
    </w:p>
    <w:p w:rsidR="008277BA" w:rsidRPr="008277BA" w:rsidRDefault="00364B31" w:rsidP="00364B31">
      <w:pPr>
        <w:pStyle w:val="a8"/>
        <w:widowControl w:val="0"/>
        <w:numPr>
          <w:ilvl w:val="0"/>
          <w:numId w:val="28"/>
        </w:numPr>
        <w:tabs>
          <w:tab w:val="left" w:pos="1098"/>
          <w:tab w:val="left" w:pos="1099"/>
        </w:tabs>
        <w:autoSpaceDE w:val="0"/>
        <w:autoSpaceDN w:val="0"/>
        <w:spacing w:before="38" w:after="0"/>
        <w:ind w:right="612" w:firstLine="0"/>
        <w:rPr>
          <w:rFonts w:ascii="Times New Roman" w:hAnsi="Times New Roman"/>
          <w:sz w:val="24"/>
          <w:szCs w:val="24"/>
        </w:rPr>
      </w:pPr>
      <w:proofErr w:type="spellStart"/>
      <w:r w:rsidRPr="00364B31">
        <w:rPr>
          <w:rFonts w:ascii="Times New Roman" w:hAnsi="Times New Roman"/>
          <w:sz w:val="24"/>
          <w:szCs w:val="24"/>
        </w:rPr>
        <w:t>Петуховская</w:t>
      </w:r>
      <w:proofErr w:type="spellEnd"/>
      <w:r w:rsidRPr="00364B31">
        <w:rPr>
          <w:rFonts w:ascii="Times New Roman" w:hAnsi="Times New Roman"/>
          <w:spacing w:val="2"/>
          <w:sz w:val="24"/>
          <w:szCs w:val="24"/>
        </w:rPr>
        <w:t xml:space="preserve"> </w:t>
      </w:r>
      <w:r w:rsidRPr="00364B31">
        <w:rPr>
          <w:rFonts w:ascii="Times New Roman" w:hAnsi="Times New Roman"/>
          <w:sz w:val="24"/>
          <w:szCs w:val="24"/>
        </w:rPr>
        <w:t>библиотека-филиал:</w:t>
      </w:r>
      <w:r w:rsidRPr="00364B31">
        <w:rPr>
          <w:rFonts w:ascii="Times New Roman" w:hAnsi="Times New Roman"/>
          <w:spacing w:val="3"/>
          <w:sz w:val="24"/>
          <w:szCs w:val="24"/>
        </w:rPr>
        <w:t xml:space="preserve"> </w:t>
      </w:r>
      <w:r w:rsidRPr="00364B31">
        <w:rPr>
          <w:rFonts w:ascii="Times New Roman" w:hAnsi="Times New Roman"/>
          <w:sz w:val="24"/>
          <w:szCs w:val="24"/>
        </w:rPr>
        <w:t>альбомы</w:t>
      </w:r>
      <w:r w:rsidRPr="00364B31">
        <w:rPr>
          <w:rFonts w:ascii="Times New Roman" w:hAnsi="Times New Roman"/>
          <w:spacing w:val="5"/>
          <w:sz w:val="24"/>
          <w:szCs w:val="24"/>
        </w:rPr>
        <w:t xml:space="preserve"> </w:t>
      </w:r>
      <w:r w:rsidRPr="00364B31">
        <w:rPr>
          <w:rFonts w:ascii="Times New Roman" w:hAnsi="Times New Roman"/>
          <w:sz w:val="24"/>
          <w:szCs w:val="24"/>
        </w:rPr>
        <w:t>«Память</w:t>
      </w:r>
      <w:r w:rsidRPr="00364B31">
        <w:rPr>
          <w:rFonts w:ascii="Times New Roman" w:hAnsi="Times New Roman"/>
          <w:spacing w:val="4"/>
          <w:sz w:val="24"/>
          <w:szCs w:val="24"/>
        </w:rPr>
        <w:t xml:space="preserve"> </w:t>
      </w:r>
      <w:r w:rsidRPr="00364B31">
        <w:rPr>
          <w:rFonts w:ascii="Times New Roman" w:hAnsi="Times New Roman"/>
          <w:sz w:val="24"/>
          <w:szCs w:val="24"/>
        </w:rPr>
        <w:t>не</w:t>
      </w:r>
      <w:r w:rsidRPr="00364B31">
        <w:rPr>
          <w:rFonts w:ascii="Times New Roman" w:hAnsi="Times New Roman"/>
          <w:spacing w:val="2"/>
          <w:sz w:val="24"/>
          <w:szCs w:val="24"/>
        </w:rPr>
        <w:t xml:space="preserve"> </w:t>
      </w:r>
      <w:r w:rsidRPr="00364B31">
        <w:rPr>
          <w:rFonts w:ascii="Times New Roman" w:hAnsi="Times New Roman"/>
          <w:sz w:val="24"/>
          <w:szCs w:val="24"/>
        </w:rPr>
        <w:t>знает</w:t>
      </w:r>
      <w:r w:rsidRPr="00364B31">
        <w:rPr>
          <w:rFonts w:ascii="Times New Roman" w:hAnsi="Times New Roman"/>
          <w:spacing w:val="4"/>
          <w:sz w:val="24"/>
          <w:szCs w:val="24"/>
        </w:rPr>
        <w:t xml:space="preserve"> </w:t>
      </w:r>
      <w:r w:rsidRPr="00364B31">
        <w:rPr>
          <w:rFonts w:ascii="Times New Roman" w:hAnsi="Times New Roman"/>
          <w:sz w:val="24"/>
          <w:szCs w:val="24"/>
        </w:rPr>
        <w:t>забвения»,</w:t>
      </w:r>
      <w:r w:rsidRPr="00364B31">
        <w:rPr>
          <w:rFonts w:ascii="Times New Roman" w:hAnsi="Times New Roman"/>
          <w:spacing w:val="5"/>
          <w:sz w:val="24"/>
          <w:szCs w:val="24"/>
        </w:rPr>
        <w:t xml:space="preserve"> </w:t>
      </w:r>
    </w:p>
    <w:p w:rsidR="00364B31" w:rsidRPr="00364B31" w:rsidRDefault="00364B31" w:rsidP="008277BA">
      <w:pPr>
        <w:pStyle w:val="a8"/>
        <w:widowControl w:val="0"/>
        <w:tabs>
          <w:tab w:val="left" w:pos="1098"/>
          <w:tab w:val="left" w:pos="1099"/>
        </w:tabs>
        <w:autoSpaceDE w:val="0"/>
        <w:autoSpaceDN w:val="0"/>
        <w:spacing w:before="38" w:after="0"/>
        <w:ind w:left="393" w:right="612"/>
        <w:rPr>
          <w:rFonts w:ascii="Times New Roman" w:hAnsi="Times New Roman"/>
          <w:sz w:val="24"/>
          <w:szCs w:val="24"/>
        </w:rPr>
      </w:pPr>
      <w:r w:rsidRPr="00364B31">
        <w:rPr>
          <w:rFonts w:ascii="Times New Roman" w:hAnsi="Times New Roman"/>
          <w:sz w:val="24"/>
          <w:szCs w:val="24"/>
        </w:rPr>
        <w:t>«И</w:t>
      </w:r>
      <w:r w:rsidRPr="00364B31">
        <w:rPr>
          <w:rFonts w:ascii="Times New Roman" w:hAnsi="Times New Roman"/>
          <w:spacing w:val="2"/>
          <w:sz w:val="24"/>
          <w:szCs w:val="24"/>
        </w:rPr>
        <w:t xml:space="preserve"> </w:t>
      </w:r>
      <w:r w:rsidRPr="00364B31">
        <w:rPr>
          <w:rFonts w:ascii="Times New Roman" w:hAnsi="Times New Roman"/>
          <w:sz w:val="24"/>
          <w:szCs w:val="24"/>
        </w:rPr>
        <w:t>припомним о</w:t>
      </w:r>
      <w:r w:rsidRPr="00364B31">
        <w:rPr>
          <w:rFonts w:ascii="Times New Roman" w:hAnsi="Times New Roman"/>
          <w:spacing w:val="-57"/>
          <w:sz w:val="24"/>
          <w:szCs w:val="24"/>
        </w:rPr>
        <w:t xml:space="preserve"> </w:t>
      </w:r>
      <w:r w:rsidRPr="00364B31">
        <w:rPr>
          <w:rFonts w:ascii="Times New Roman" w:hAnsi="Times New Roman"/>
          <w:sz w:val="24"/>
          <w:szCs w:val="24"/>
        </w:rPr>
        <w:t>былом,</w:t>
      </w:r>
      <w:r w:rsidRPr="00364B31">
        <w:rPr>
          <w:rFonts w:ascii="Times New Roman" w:hAnsi="Times New Roman"/>
          <w:spacing w:val="3"/>
          <w:sz w:val="24"/>
          <w:szCs w:val="24"/>
        </w:rPr>
        <w:t xml:space="preserve"> </w:t>
      </w:r>
      <w:r w:rsidRPr="00364B31">
        <w:rPr>
          <w:rFonts w:ascii="Times New Roman" w:hAnsi="Times New Roman"/>
          <w:sz w:val="24"/>
          <w:szCs w:val="24"/>
        </w:rPr>
        <w:t>как</w:t>
      </w:r>
      <w:r w:rsidRPr="00364B31">
        <w:rPr>
          <w:rFonts w:ascii="Times New Roman" w:hAnsi="Times New Roman"/>
          <w:spacing w:val="-5"/>
          <w:sz w:val="24"/>
          <w:szCs w:val="24"/>
        </w:rPr>
        <w:t xml:space="preserve"> </w:t>
      </w:r>
      <w:r w:rsidRPr="00364B31">
        <w:rPr>
          <w:rFonts w:ascii="Times New Roman" w:hAnsi="Times New Roman"/>
          <w:sz w:val="24"/>
          <w:szCs w:val="24"/>
        </w:rPr>
        <w:t>гуляли</w:t>
      </w:r>
      <w:r w:rsidRPr="00364B31">
        <w:rPr>
          <w:rFonts w:ascii="Times New Roman" w:hAnsi="Times New Roman"/>
          <w:spacing w:val="3"/>
          <w:sz w:val="24"/>
          <w:szCs w:val="24"/>
        </w:rPr>
        <w:t xml:space="preserve"> </w:t>
      </w:r>
      <w:r w:rsidRPr="00364B31">
        <w:rPr>
          <w:rFonts w:ascii="Times New Roman" w:hAnsi="Times New Roman"/>
          <w:sz w:val="24"/>
          <w:szCs w:val="24"/>
        </w:rPr>
        <w:t>всем</w:t>
      </w:r>
      <w:r w:rsidRPr="00364B31">
        <w:rPr>
          <w:rFonts w:ascii="Times New Roman" w:hAnsi="Times New Roman"/>
          <w:spacing w:val="2"/>
          <w:sz w:val="24"/>
          <w:szCs w:val="24"/>
        </w:rPr>
        <w:t xml:space="preserve"> </w:t>
      </w:r>
      <w:r w:rsidRPr="00364B31">
        <w:rPr>
          <w:rFonts w:ascii="Times New Roman" w:hAnsi="Times New Roman"/>
          <w:sz w:val="24"/>
          <w:szCs w:val="24"/>
        </w:rPr>
        <w:t>селом»,</w:t>
      </w:r>
      <w:r w:rsidRPr="00364B31">
        <w:rPr>
          <w:rFonts w:ascii="Times New Roman" w:hAnsi="Times New Roman"/>
          <w:spacing w:val="3"/>
          <w:sz w:val="24"/>
          <w:szCs w:val="24"/>
        </w:rPr>
        <w:t xml:space="preserve"> </w:t>
      </w:r>
      <w:r w:rsidRPr="00364B31">
        <w:rPr>
          <w:rFonts w:ascii="Times New Roman" w:hAnsi="Times New Roman"/>
          <w:sz w:val="24"/>
          <w:szCs w:val="24"/>
        </w:rPr>
        <w:t>«Петухово:</w:t>
      </w:r>
      <w:r w:rsidRPr="00364B31">
        <w:rPr>
          <w:rFonts w:ascii="Times New Roman" w:hAnsi="Times New Roman"/>
          <w:spacing w:val="-2"/>
          <w:sz w:val="24"/>
          <w:szCs w:val="24"/>
        </w:rPr>
        <w:t xml:space="preserve"> </w:t>
      </w:r>
      <w:r w:rsidRPr="00364B31">
        <w:rPr>
          <w:rFonts w:ascii="Times New Roman" w:hAnsi="Times New Roman"/>
          <w:sz w:val="24"/>
          <w:szCs w:val="24"/>
        </w:rPr>
        <w:t>вчера,</w:t>
      </w:r>
      <w:r w:rsidRPr="00364B31">
        <w:rPr>
          <w:rFonts w:ascii="Times New Roman" w:hAnsi="Times New Roman"/>
          <w:spacing w:val="3"/>
          <w:sz w:val="24"/>
          <w:szCs w:val="24"/>
        </w:rPr>
        <w:t xml:space="preserve"> </w:t>
      </w:r>
      <w:r w:rsidRPr="00364B31">
        <w:rPr>
          <w:rFonts w:ascii="Times New Roman" w:hAnsi="Times New Roman"/>
          <w:sz w:val="24"/>
          <w:szCs w:val="24"/>
        </w:rPr>
        <w:t>сегодня,</w:t>
      </w:r>
      <w:r w:rsidRPr="00364B31">
        <w:rPr>
          <w:rFonts w:ascii="Times New Roman" w:hAnsi="Times New Roman"/>
          <w:spacing w:val="6"/>
          <w:sz w:val="24"/>
          <w:szCs w:val="24"/>
        </w:rPr>
        <w:t xml:space="preserve"> </w:t>
      </w:r>
      <w:r w:rsidRPr="00364B31">
        <w:rPr>
          <w:rFonts w:ascii="Times New Roman" w:hAnsi="Times New Roman"/>
          <w:sz w:val="24"/>
          <w:szCs w:val="24"/>
        </w:rPr>
        <w:t>завтра».</w:t>
      </w:r>
    </w:p>
    <w:p w:rsidR="00364B31" w:rsidRPr="00364B31" w:rsidRDefault="00364B31" w:rsidP="00364B31">
      <w:pPr>
        <w:pStyle w:val="a8"/>
        <w:widowControl w:val="0"/>
        <w:numPr>
          <w:ilvl w:val="0"/>
          <w:numId w:val="28"/>
        </w:numPr>
        <w:tabs>
          <w:tab w:val="left" w:pos="1098"/>
          <w:tab w:val="left" w:pos="1099"/>
        </w:tabs>
        <w:autoSpaceDE w:val="0"/>
        <w:autoSpaceDN w:val="0"/>
        <w:spacing w:after="0" w:line="291" w:lineRule="exact"/>
        <w:ind w:left="1098"/>
        <w:rPr>
          <w:rFonts w:ascii="Times New Roman" w:hAnsi="Times New Roman"/>
          <w:sz w:val="24"/>
          <w:szCs w:val="24"/>
        </w:rPr>
      </w:pPr>
      <w:proofErr w:type="spellStart"/>
      <w:r w:rsidRPr="00364B31">
        <w:rPr>
          <w:rFonts w:ascii="Times New Roman" w:hAnsi="Times New Roman"/>
          <w:sz w:val="24"/>
          <w:szCs w:val="24"/>
        </w:rPr>
        <w:t>Тахтамышевская</w:t>
      </w:r>
      <w:proofErr w:type="spellEnd"/>
      <w:r w:rsidRPr="00364B31">
        <w:rPr>
          <w:rFonts w:ascii="Times New Roman" w:hAnsi="Times New Roman"/>
          <w:spacing w:val="-5"/>
          <w:sz w:val="24"/>
          <w:szCs w:val="24"/>
        </w:rPr>
        <w:t xml:space="preserve"> </w:t>
      </w:r>
      <w:r w:rsidRPr="00364B31">
        <w:rPr>
          <w:rFonts w:ascii="Times New Roman" w:hAnsi="Times New Roman"/>
          <w:sz w:val="24"/>
          <w:szCs w:val="24"/>
        </w:rPr>
        <w:t>библиотека-филиал:</w:t>
      </w:r>
      <w:r w:rsidRPr="00364B31">
        <w:rPr>
          <w:rFonts w:ascii="Times New Roman" w:hAnsi="Times New Roman"/>
          <w:spacing w:val="-7"/>
          <w:sz w:val="24"/>
          <w:szCs w:val="24"/>
        </w:rPr>
        <w:t xml:space="preserve"> </w:t>
      </w:r>
      <w:r w:rsidRPr="00364B31">
        <w:rPr>
          <w:rFonts w:ascii="Times New Roman" w:hAnsi="Times New Roman"/>
          <w:sz w:val="24"/>
          <w:szCs w:val="24"/>
        </w:rPr>
        <w:t>альбом</w:t>
      </w:r>
      <w:r w:rsidRPr="00364B31">
        <w:rPr>
          <w:rFonts w:ascii="Times New Roman" w:hAnsi="Times New Roman"/>
          <w:spacing w:val="-3"/>
          <w:sz w:val="24"/>
          <w:szCs w:val="24"/>
        </w:rPr>
        <w:t xml:space="preserve"> </w:t>
      </w:r>
      <w:r w:rsidRPr="00364B31">
        <w:rPr>
          <w:rFonts w:ascii="Times New Roman" w:hAnsi="Times New Roman"/>
          <w:sz w:val="24"/>
          <w:szCs w:val="24"/>
        </w:rPr>
        <w:t>«Ветераны</w:t>
      </w:r>
      <w:r w:rsidRPr="00364B31">
        <w:rPr>
          <w:rFonts w:ascii="Times New Roman" w:hAnsi="Times New Roman"/>
          <w:spacing w:val="-4"/>
          <w:sz w:val="24"/>
          <w:szCs w:val="24"/>
        </w:rPr>
        <w:t xml:space="preserve"> </w:t>
      </w:r>
      <w:r w:rsidRPr="00364B31">
        <w:rPr>
          <w:rFonts w:ascii="Times New Roman" w:hAnsi="Times New Roman"/>
          <w:sz w:val="24"/>
          <w:szCs w:val="24"/>
        </w:rPr>
        <w:t>ВОВ».</w:t>
      </w:r>
    </w:p>
    <w:p w:rsidR="00364B31" w:rsidRPr="00364B31" w:rsidRDefault="00364B31" w:rsidP="00364B31">
      <w:pPr>
        <w:pStyle w:val="a8"/>
        <w:widowControl w:val="0"/>
        <w:numPr>
          <w:ilvl w:val="0"/>
          <w:numId w:val="28"/>
        </w:numPr>
        <w:tabs>
          <w:tab w:val="left" w:pos="1098"/>
          <w:tab w:val="left" w:pos="1099"/>
        </w:tabs>
        <w:autoSpaceDE w:val="0"/>
        <w:autoSpaceDN w:val="0"/>
        <w:spacing w:before="42" w:after="0" w:line="240" w:lineRule="auto"/>
        <w:ind w:left="1098"/>
        <w:rPr>
          <w:rFonts w:ascii="Times New Roman" w:hAnsi="Times New Roman"/>
          <w:sz w:val="24"/>
          <w:szCs w:val="24"/>
        </w:rPr>
      </w:pPr>
      <w:r w:rsidRPr="00364B31">
        <w:rPr>
          <w:rFonts w:ascii="Times New Roman" w:hAnsi="Times New Roman"/>
          <w:sz w:val="24"/>
          <w:szCs w:val="24"/>
        </w:rPr>
        <w:t>Кандинская</w:t>
      </w:r>
      <w:r w:rsidRPr="00364B31">
        <w:rPr>
          <w:rFonts w:ascii="Times New Roman" w:hAnsi="Times New Roman"/>
          <w:spacing w:val="-5"/>
          <w:sz w:val="24"/>
          <w:szCs w:val="24"/>
        </w:rPr>
        <w:t xml:space="preserve"> </w:t>
      </w:r>
      <w:r w:rsidRPr="00364B31">
        <w:rPr>
          <w:rFonts w:ascii="Times New Roman" w:hAnsi="Times New Roman"/>
          <w:sz w:val="24"/>
          <w:szCs w:val="24"/>
        </w:rPr>
        <w:t>библиотека-филиал:</w:t>
      </w:r>
      <w:r w:rsidRPr="00364B31">
        <w:rPr>
          <w:rFonts w:ascii="Times New Roman" w:hAnsi="Times New Roman"/>
          <w:spacing w:val="-4"/>
          <w:sz w:val="24"/>
          <w:szCs w:val="24"/>
        </w:rPr>
        <w:t xml:space="preserve"> </w:t>
      </w:r>
      <w:r w:rsidRPr="00364B31">
        <w:rPr>
          <w:rFonts w:ascii="Times New Roman" w:hAnsi="Times New Roman"/>
          <w:sz w:val="24"/>
          <w:szCs w:val="24"/>
        </w:rPr>
        <w:t>альбом</w:t>
      </w:r>
      <w:r w:rsidRPr="00364B31">
        <w:rPr>
          <w:rFonts w:ascii="Times New Roman" w:hAnsi="Times New Roman"/>
          <w:spacing w:val="-3"/>
          <w:sz w:val="24"/>
          <w:szCs w:val="24"/>
        </w:rPr>
        <w:t xml:space="preserve"> </w:t>
      </w:r>
      <w:r w:rsidRPr="00364B31">
        <w:rPr>
          <w:rFonts w:ascii="Times New Roman" w:hAnsi="Times New Roman"/>
          <w:sz w:val="24"/>
          <w:szCs w:val="24"/>
        </w:rPr>
        <w:t>«Книга</w:t>
      </w:r>
      <w:r w:rsidRPr="00364B31">
        <w:rPr>
          <w:rFonts w:ascii="Times New Roman" w:hAnsi="Times New Roman"/>
          <w:spacing w:val="-5"/>
          <w:sz w:val="24"/>
          <w:szCs w:val="24"/>
        </w:rPr>
        <w:t xml:space="preserve"> </w:t>
      </w:r>
      <w:r w:rsidRPr="00364B31">
        <w:rPr>
          <w:rFonts w:ascii="Times New Roman" w:hAnsi="Times New Roman"/>
          <w:sz w:val="24"/>
          <w:szCs w:val="24"/>
        </w:rPr>
        <w:t>памяти».</w:t>
      </w:r>
    </w:p>
    <w:p w:rsidR="00364B31" w:rsidRPr="00364B31" w:rsidRDefault="00364B31" w:rsidP="00364B31">
      <w:pPr>
        <w:pStyle w:val="a8"/>
        <w:widowControl w:val="0"/>
        <w:numPr>
          <w:ilvl w:val="0"/>
          <w:numId w:val="28"/>
        </w:numPr>
        <w:tabs>
          <w:tab w:val="left" w:pos="1098"/>
          <w:tab w:val="left" w:pos="1099"/>
        </w:tabs>
        <w:autoSpaceDE w:val="0"/>
        <w:autoSpaceDN w:val="0"/>
        <w:spacing w:before="37" w:after="0"/>
        <w:ind w:right="612" w:firstLine="0"/>
        <w:rPr>
          <w:rFonts w:ascii="Times New Roman" w:hAnsi="Times New Roman"/>
          <w:sz w:val="24"/>
          <w:szCs w:val="24"/>
        </w:rPr>
      </w:pPr>
      <w:r w:rsidRPr="00364B31">
        <w:rPr>
          <w:rFonts w:ascii="Times New Roman" w:hAnsi="Times New Roman"/>
          <w:sz w:val="24"/>
          <w:szCs w:val="24"/>
        </w:rPr>
        <w:t>Петровская</w:t>
      </w:r>
      <w:r w:rsidRPr="00364B31">
        <w:rPr>
          <w:rFonts w:ascii="Times New Roman" w:hAnsi="Times New Roman"/>
          <w:spacing w:val="17"/>
          <w:sz w:val="24"/>
          <w:szCs w:val="24"/>
        </w:rPr>
        <w:t xml:space="preserve"> </w:t>
      </w:r>
      <w:r w:rsidRPr="00364B31">
        <w:rPr>
          <w:rFonts w:ascii="Times New Roman" w:hAnsi="Times New Roman"/>
          <w:sz w:val="24"/>
          <w:szCs w:val="24"/>
        </w:rPr>
        <w:t>библиотека-филиал:</w:t>
      </w:r>
      <w:r w:rsidRPr="00364B31">
        <w:rPr>
          <w:rFonts w:ascii="Times New Roman" w:hAnsi="Times New Roman"/>
          <w:spacing w:val="13"/>
          <w:sz w:val="24"/>
          <w:szCs w:val="24"/>
        </w:rPr>
        <w:t xml:space="preserve"> </w:t>
      </w:r>
      <w:r w:rsidRPr="00364B31">
        <w:rPr>
          <w:rFonts w:ascii="Times New Roman" w:hAnsi="Times New Roman"/>
          <w:sz w:val="24"/>
          <w:szCs w:val="24"/>
        </w:rPr>
        <w:t>папка</w:t>
      </w:r>
      <w:r w:rsidRPr="00364B31">
        <w:rPr>
          <w:rFonts w:ascii="Times New Roman" w:hAnsi="Times New Roman"/>
          <w:spacing w:val="17"/>
          <w:sz w:val="24"/>
          <w:szCs w:val="24"/>
        </w:rPr>
        <w:t xml:space="preserve"> </w:t>
      </w:r>
      <w:r w:rsidRPr="00364B31">
        <w:rPr>
          <w:rFonts w:ascii="Times New Roman" w:hAnsi="Times New Roman"/>
          <w:sz w:val="24"/>
          <w:szCs w:val="24"/>
        </w:rPr>
        <w:t>СМИ</w:t>
      </w:r>
      <w:r w:rsidRPr="00364B31">
        <w:rPr>
          <w:rFonts w:ascii="Times New Roman" w:hAnsi="Times New Roman"/>
          <w:spacing w:val="12"/>
          <w:sz w:val="24"/>
          <w:szCs w:val="24"/>
        </w:rPr>
        <w:t xml:space="preserve"> </w:t>
      </w:r>
      <w:r w:rsidRPr="00364B31">
        <w:rPr>
          <w:rFonts w:ascii="Times New Roman" w:hAnsi="Times New Roman"/>
          <w:sz w:val="24"/>
          <w:szCs w:val="24"/>
        </w:rPr>
        <w:t>о</w:t>
      </w:r>
      <w:r w:rsidRPr="00364B31">
        <w:rPr>
          <w:rFonts w:ascii="Times New Roman" w:hAnsi="Times New Roman"/>
          <w:spacing w:val="13"/>
          <w:sz w:val="24"/>
          <w:szCs w:val="24"/>
        </w:rPr>
        <w:t xml:space="preserve"> </w:t>
      </w:r>
      <w:r w:rsidRPr="00364B31">
        <w:rPr>
          <w:rFonts w:ascii="Times New Roman" w:hAnsi="Times New Roman"/>
          <w:sz w:val="24"/>
          <w:szCs w:val="24"/>
        </w:rPr>
        <w:t>Петрово».</w:t>
      </w:r>
      <w:r w:rsidRPr="00364B31">
        <w:rPr>
          <w:rFonts w:ascii="Times New Roman" w:hAnsi="Times New Roman"/>
          <w:spacing w:val="14"/>
          <w:sz w:val="24"/>
          <w:szCs w:val="24"/>
        </w:rPr>
        <w:t xml:space="preserve"> </w:t>
      </w:r>
      <w:r w:rsidRPr="00364B31">
        <w:rPr>
          <w:rFonts w:ascii="Times New Roman" w:hAnsi="Times New Roman"/>
          <w:sz w:val="24"/>
          <w:szCs w:val="24"/>
        </w:rPr>
        <w:t>Альбомы</w:t>
      </w:r>
      <w:r w:rsidRPr="00364B31">
        <w:rPr>
          <w:rFonts w:ascii="Times New Roman" w:hAnsi="Times New Roman"/>
          <w:spacing w:val="14"/>
          <w:sz w:val="24"/>
          <w:szCs w:val="24"/>
        </w:rPr>
        <w:t xml:space="preserve"> </w:t>
      </w:r>
      <w:r w:rsidRPr="00364B31">
        <w:rPr>
          <w:rFonts w:ascii="Times New Roman" w:hAnsi="Times New Roman"/>
          <w:sz w:val="24"/>
          <w:szCs w:val="24"/>
        </w:rPr>
        <w:t>«Всему</w:t>
      </w:r>
      <w:r w:rsidRPr="00364B31">
        <w:rPr>
          <w:rFonts w:ascii="Times New Roman" w:hAnsi="Times New Roman"/>
          <w:spacing w:val="8"/>
          <w:sz w:val="24"/>
          <w:szCs w:val="24"/>
        </w:rPr>
        <w:t xml:space="preserve"> </w:t>
      </w:r>
      <w:r w:rsidRPr="00364B31">
        <w:rPr>
          <w:rFonts w:ascii="Times New Roman" w:hAnsi="Times New Roman"/>
          <w:sz w:val="24"/>
          <w:szCs w:val="24"/>
        </w:rPr>
        <w:t>начало</w:t>
      </w:r>
      <w:r w:rsidRPr="00364B31">
        <w:rPr>
          <w:rFonts w:ascii="Times New Roman" w:hAnsi="Times New Roman"/>
          <w:spacing w:val="22"/>
          <w:sz w:val="24"/>
          <w:szCs w:val="24"/>
        </w:rPr>
        <w:t xml:space="preserve"> </w:t>
      </w:r>
      <w:r w:rsidRPr="00364B31">
        <w:rPr>
          <w:rFonts w:ascii="Times New Roman" w:hAnsi="Times New Roman"/>
          <w:sz w:val="24"/>
          <w:szCs w:val="24"/>
        </w:rPr>
        <w:t>здесь</w:t>
      </w:r>
      <w:r w:rsidRPr="00364B31">
        <w:rPr>
          <w:rFonts w:ascii="Times New Roman" w:hAnsi="Times New Roman"/>
          <w:spacing w:val="-57"/>
          <w:sz w:val="24"/>
          <w:szCs w:val="24"/>
        </w:rPr>
        <w:t xml:space="preserve"> </w:t>
      </w:r>
      <w:r w:rsidRPr="00364B31">
        <w:rPr>
          <w:rFonts w:ascii="Times New Roman" w:hAnsi="Times New Roman"/>
          <w:sz w:val="24"/>
          <w:szCs w:val="24"/>
        </w:rPr>
        <w:t>в</w:t>
      </w:r>
      <w:r w:rsidRPr="00364B31">
        <w:rPr>
          <w:rFonts w:ascii="Times New Roman" w:hAnsi="Times New Roman"/>
          <w:spacing w:val="2"/>
          <w:sz w:val="24"/>
          <w:szCs w:val="24"/>
        </w:rPr>
        <w:t xml:space="preserve"> </w:t>
      </w:r>
      <w:r w:rsidRPr="00364B31">
        <w:rPr>
          <w:rFonts w:ascii="Times New Roman" w:hAnsi="Times New Roman"/>
          <w:sz w:val="24"/>
          <w:szCs w:val="24"/>
        </w:rPr>
        <w:t>краю моем</w:t>
      </w:r>
      <w:r w:rsidRPr="00364B31">
        <w:rPr>
          <w:rFonts w:ascii="Times New Roman" w:hAnsi="Times New Roman"/>
          <w:spacing w:val="-2"/>
          <w:sz w:val="24"/>
          <w:szCs w:val="24"/>
        </w:rPr>
        <w:t xml:space="preserve"> </w:t>
      </w:r>
      <w:r w:rsidRPr="00364B31">
        <w:rPr>
          <w:rFonts w:ascii="Times New Roman" w:hAnsi="Times New Roman"/>
          <w:sz w:val="24"/>
          <w:szCs w:val="24"/>
        </w:rPr>
        <w:t>родном»,</w:t>
      </w:r>
      <w:r w:rsidRPr="00364B31">
        <w:rPr>
          <w:rFonts w:ascii="Times New Roman" w:hAnsi="Times New Roman"/>
          <w:spacing w:val="4"/>
          <w:sz w:val="24"/>
          <w:szCs w:val="24"/>
        </w:rPr>
        <w:t xml:space="preserve"> </w:t>
      </w:r>
      <w:r w:rsidRPr="00364B31">
        <w:rPr>
          <w:rFonts w:ascii="Times New Roman" w:hAnsi="Times New Roman"/>
          <w:sz w:val="24"/>
          <w:szCs w:val="24"/>
        </w:rPr>
        <w:t>«Рукодельницы</w:t>
      </w:r>
      <w:r w:rsidRPr="00364B31">
        <w:rPr>
          <w:rFonts w:ascii="Times New Roman" w:hAnsi="Times New Roman"/>
          <w:spacing w:val="2"/>
          <w:sz w:val="24"/>
          <w:szCs w:val="24"/>
        </w:rPr>
        <w:t xml:space="preserve"> </w:t>
      </w:r>
      <w:proofErr w:type="spellStart"/>
      <w:r w:rsidRPr="00364B31">
        <w:rPr>
          <w:rFonts w:ascii="Times New Roman" w:hAnsi="Times New Roman"/>
          <w:sz w:val="24"/>
          <w:szCs w:val="24"/>
        </w:rPr>
        <w:t>д.Петрово</w:t>
      </w:r>
      <w:proofErr w:type="spellEnd"/>
      <w:r w:rsidRPr="00364B31">
        <w:rPr>
          <w:rFonts w:ascii="Times New Roman" w:hAnsi="Times New Roman"/>
          <w:sz w:val="24"/>
          <w:szCs w:val="24"/>
        </w:rPr>
        <w:t>».</w:t>
      </w:r>
    </w:p>
    <w:p w:rsidR="00364B31" w:rsidRPr="00364B31" w:rsidRDefault="00364B31" w:rsidP="00364B31">
      <w:pPr>
        <w:pStyle w:val="a8"/>
        <w:widowControl w:val="0"/>
        <w:numPr>
          <w:ilvl w:val="0"/>
          <w:numId w:val="28"/>
        </w:numPr>
        <w:tabs>
          <w:tab w:val="left" w:pos="1098"/>
          <w:tab w:val="left" w:pos="1099"/>
        </w:tabs>
        <w:autoSpaceDE w:val="0"/>
        <w:autoSpaceDN w:val="0"/>
        <w:spacing w:after="0" w:line="292" w:lineRule="exact"/>
        <w:ind w:left="1098"/>
        <w:rPr>
          <w:rFonts w:ascii="Times New Roman" w:hAnsi="Times New Roman"/>
          <w:sz w:val="24"/>
          <w:szCs w:val="24"/>
        </w:rPr>
      </w:pPr>
      <w:proofErr w:type="spellStart"/>
      <w:r w:rsidRPr="00364B31">
        <w:rPr>
          <w:rFonts w:ascii="Times New Roman" w:hAnsi="Times New Roman"/>
          <w:sz w:val="24"/>
          <w:szCs w:val="24"/>
        </w:rPr>
        <w:t>Кафтанчиковская</w:t>
      </w:r>
      <w:proofErr w:type="spellEnd"/>
      <w:r w:rsidRPr="00364B31">
        <w:rPr>
          <w:rFonts w:ascii="Times New Roman" w:hAnsi="Times New Roman"/>
          <w:spacing w:val="-5"/>
          <w:sz w:val="24"/>
          <w:szCs w:val="24"/>
        </w:rPr>
        <w:t xml:space="preserve"> </w:t>
      </w:r>
      <w:r w:rsidRPr="00364B31">
        <w:rPr>
          <w:rFonts w:ascii="Times New Roman" w:hAnsi="Times New Roman"/>
          <w:sz w:val="24"/>
          <w:szCs w:val="24"/>
        </w:rPr>
        <w:t>библиотека-филиал:</w:t>
      </w:r>
      <w:r w:rsidRPr="00364B31">
        <w:rPr>
          <w:rFonts w:ascii="Times New Roman" w:hAnsi="Times New Roman"/>
          <w:spacing w:val="-5"/>
          <w:sz w:val="24"/>
          <w:szCs w:val="24"/>
        </w:rPr>
        <w:t xml:space="preserve"> </w:t>
      </w:r>
      <w:r w:rsidRPr="00364B31">
        <w:rPr>
          <w:rFonts w:ascii="Times New Roman" w:hAnsi="Times New Roman"/>
          <w:sz w:val="24"/>
          <w:szCs w:val="24"/>
        </w:rPr>
        <w:t>альбом</w:t>
      </w:r>
      <w:r w:rsidRPr="00364B31">
        <w:rPr>
          <w:rFonts w:ascii="Times New Roman" w:hAnsi="Times New Roman"/>
          <w:spacing w:val="-8"/>
          <w:sz w:val="24"/>
          <w:szCs w:val="24"/>
        </w:rPr>
        <w:t xml:space="preserve"> </w:t>
      </w:r>
      <w:r w:rsidRPr="00364B31">
        <w:rPr>
          <w:rFonts w:ascii="Times New Roman" w:hAnsi="Times New Roman"/>
          <w:sz w:val="24"/>
          <w:szCs w:val="24"/>
        </w:rPr>
        <w:t>«Ветераны</w:t>
      </w:r>
      <w:r w:rsidRPr="00364B31">
        <w:rPr>
          <w:rFonts w:ascii="Times New Roman" w:hAnsi="Times New Roman"/>
          <w:spacing w:val="-4"/>
          <w:sz w:val="24"/>
          <w:szCs w:val="24"/>
        </w:rPr>
        <w:t xml:space="preserve"> </w:t>
      </w:r>
      <w:r w:rsidRPr="00364B31">
        <w:rPr>
          <w:rFonts w:ascii="Times New Roman" w:hAnsi="Times New Roman"/>
          <w:sz w:val="24"/>
          <w:szCs w:val="24"/>
        </w:rPr>
        <w:t>ВОВ».</w:t>
      </w:r>
    </w:p>
    <w:p w:rsidR="00364B31" w:rsidRPr="00364B31" w:rsidRDefault="00364B31" w:rsidP="00364B31">
      <w:pPr>
        <w:pStyle w:val="a8"/>
        <w:widowControl w:val="0"/>
        <w:numPr>
          <w:ilvl w:val="0"/>
          <w:numId w:val="28"/>
        </w:numPr>
        <w:tabs>
          <w:tab w:val="left" w:pos="1098"/>
          <w:tab w:val="left" w:pos="1099"/>
        </w:tabs>
        <w:autoSpaceDE w:val="0"/>
        <w:autoSpaceDN w:val="0"/>
        <w:spacing w:before="42" w:after="0" w:line="240" w:lineRule="auto"/>
        <w:ind w:left="1098"/>
        <w:rPr>
          <w:rFonts w:ascii="Times New Roman" w:hAnsi="Times New Roman"/>
          <w:sz w:val="24"/>
          <w:szCs w:val="24"/>
        </w:rPr>
      </w:pPr>
      <w:proofErr w:type="spellStart"/>
      <w:r w:rsidRPr="00364B31">
        <w:rPr>
          <w:rFonts w:ascii="Times New Roman" w:hAnsi="Times New Roman"/>
          <w:sz w:val="24"/>
          <w:szCs w:val="24"/>
        </w:rPr>
        <w:t>Кисловская</w:t>
      </w:r>
      <w:proofErr w:type="spellEnd"/>
      <w:r w:rsidRPr="00364B31">
        <w:rPr>
          <w:rFonts w:ascii="Times New Roman" w:hAnsi="Times New Roman"/>
          <w:spacing w:val="-4"/>
          <w:sz w:val="24"/>
          <w:szCs w:val="24"/>
        </w:rPr>
        <w:t xml:space="preserve"> </w:t>
      </w:r>
      <w:r w:rsidRPr="00364B31">
        <w:rPr>
          <w:rFonts w:ascii="Times New Roman" w:hAnsi="Times New Roman"/>
          <w:sz w:val="24"/>
          <w:szCs w:val="24"/>
        </w:rPr>
        <w:t>библиотека-филиал:</w:t>
      </w:r>
      <w:r w:rsidRPr="00364B31">
        <w:rPr>
          <w:rFonts w:ascii="Times New Roman" w:hAnsi="Times New Roman"/>
          <w:spacing w:val="-4"/>
          <w:sz w:val="24"/>
          <w:szCs w:val="24"/>
        </w:rPr>
        <w:t xml:space="preserve"> </w:t>
      </w:r>
      <w:r w:rsidRPr="00364B31">
        <w:rPr>
          <w:rFonts w:ascii="Times New Roman" w:hAnsi="Times New Roman"/>
          <w:sz w:val="24"/>
          <w:szCs w:val="24"/>
        </w:rPr>
        <w:t>альбом</w:t>
      </w:r>
      <w:r w:rsidRPr="00364B31">
        <w:rPr>
          <w:rFonts w:ascii="Times New Roman" w:hAnsi="Times New Roman"/>
          <w:spacing w:val="-7"/>
          <w:sz w:val="24"/>
          <w:szCs w:val="24"/>
        </w:rPr>
        <w:t xml:space="preserve"> </w:t>
      </w:r>
      <w:r w:rsidRPr="00364B31">
        <w:rPr>
          <w:rFonts w:ascii="Times New Roman" w:hAnsi="Times New Roman"/>
          <w:sz w:val="24"/>
          <w:szCs w:val="24"/>
        </w:rPr>
        <w:t>«Ветераны</w:t>
      </w:r>
      <w:r w:rsidRPr="00364B31">
        <w:rPr>
          <w:rFonts w:ascii="Times New Roman" w:hAnsi="Times New Roman"/>
          <w:spacing w:val="-3"/>
          <w:sz w:val="24"/>
          <w:szCs w:val="24"/>
        </w:rPr>
        <w:t xml:space="preserve"> </w:t>
      </w:r>
      <w:r w:rsidRPr="00364B31">
        <w:rPr>
          <w:rFonts w:ascii="Times New Roman" w:hAnsi="Times New Roman"/>
          <w:sz w:val="24"/>
          <w:szCs w:val="24"/>
        </w:rPr>
        <w:t>ВОВ».</w:t>
      </w:r>
    </w:p>
    <w:p w:rsidR="00364B31" w:rsidRPr="00364B31" w:rsidRDefault="00364B31" w:rsidP="00364B31">
      <w:pPr>
        <w:pStyle w:val="a8"/>
        <w:widowControl w:val="0"/>
        <w:numPr>
          <w:ilvl w:val="0"/>
          <w:numId w:val="28"/>
        </w:numPr>
        <w:tabs>
          <w:tab w:val="left" w:pos="1098"/>
          <w:tab w:val="left" w:pos="1099"/>
        </w:tabs>
        <w:autoSpaceDE w:val="0"/>
        <w:autoSpaceDN w:val="0"/>
        <w:spacing w:before="42" w:after="0" w:line="273" w:lineRule="auto"/>
        <w:ind w:right="603" w:firstLine="0"/>
        <w:rPr>
          <w:rFonts w:ascii="Times New Roman" w:hAnsi="Times New Roman"/>
          <w:sz w:val="24"/>
          <w:szCs w:val="24"/>
        </w:rPr>
      </w:pPr>
      <w:r w:rsidRPr="00364B31">
        <w:rPr>
          <w:rFonts w:ascii="Times New Roman" w:hAnsi="Times New Roman"/>
          <w:sz w:val="24"/>
          <w:szCs w:val="24"/>
        </w:rPr>
        <w:t>Октябрьская</w:t>
      </w:r>
      <w:r w:rsidRPr="00364B31">
        <w:rPr>
          <w:rFonts w:ascii="Times New Roman" w:hAnsi="Times New Roman"/>
          <w:spacing w:val="14"/>
          <w:sz w:val="24"/>
          <w:szCs w:val="24"/>
        </w:rPr>
        <w:t xml:space="preserve"> </w:t>
      </w:r>
      <w:r w:rsidRPr="00364B31">
        <w:rPr>
          <w:rFonts w:ascii="Times New Roman" w:hAnsi="Times New Roman"/>
          <w:sz w:val="24"/>
          <w:szCs w:val="24"/>
        </w:rPr>
        <w:t>библиотека-филиал:</w:t>
      </w:r>
      <w:r w:rsidRPr="00364B31">
        <w:rPr>
          <w:rFonts w:ascii="Times New Roman" w:hAnsi="Times New Roman"/>
          <w:spacing w:val="15"/>
          <w:sz w:val="24"/>
          <w:szCs w:val="24"/>
        </w:rPr>
        <w:t xml:space="preserve"> </w:t>
      </w:r>
      <w:r w:rsidRPr="00364B31">
        <w:rPr>
          <w:rFonts w:ascii="Times New Roman" w:hAnsi="Times New Roman"/>
          <w:sz w:val="24"/>
          <w:szCs w:val="24"/>
        </w:rPr>
        <w:t>папка</w:t>
      </w:r>
      <w:r w:rsidRPr="00364B31">
        <w:rPr>
          <w:rFonts w:ascii="Times New Roman" w:hAnsi="Times New Roman"/>
          <w:spacing w:val="14"/>
          <w:sz w:val="24"/>
          <w:szCs w:val="24"/>
        </w:rPr>
        <w:t xml:space="preserve"> </w:t>
      </w:r>
      <w:r w:rsidRPr="00364B31">
        <w:rPr>
          <w:rFonts w:ascii="Times New Roman" w:hAnsi="Times New Roman"/>
          <w:sz w:val="24"/>
          <w:szCs w:val="24"/>
        </w:rPr>
        <w:t>«На</w:t>
      </w:r>
      <w:r w:rsidRPr="00364B31">
        <w:rPr>
          <w:rFonts w:ascii="Times New Roman" w:hAnsi="Times New Roman"/>
          <w:spacing w:val="13"/>
          <w:sz w:val="24"/>
          <w:szCs w:val="24"/>
        </w:rPr>
        <w:t xml:space="preserve"> </w:t>
      </w:r>
      <w:r w:rsidRPr="00364B31">
        <w:rPr>
          <w:rFonts w:ascii="Times New Roman" w:hAnsi="Times New Roman"/>
          <w:sz w:val="24"/>
          <w:szCs w:val="24"/>
        </w:rPr>
        <w:t>свете</w:t>
      </w:r>
      <w:r w:rsidRPr="00364B31">
        <w:rPr>
          <w:rFonts w:ascii="Times New Roman" w:hAnsi="Times New Roman"/>
          <w:spacing w:val="14"/>
          <w:sz w:val="24"/>
          <w:szCs w:val="24"/>
        </w:rPr>
        <w:t xml:space="preserve"> </w:t>
      </w:r>
      <w:r w:rsidRPr="00364B31">
        <w:rPr>
          <w:rFonts w:ascii="Times New Roman" w:hAnsi="Times New Roman"/>
          <w:sz w:val="24"/>
          <w:szCs w:val="24"/>
        </w:rPr>
        <w:t>нет</w:t>
      </w:r>
      <w:r w:rsidRPr="00364B31">
        <w:rPr>
          <w:rFonts w:ascii="Times New Roman" w:hAnsi="Times New Roman"/>
          <w:spacing w:val="15"/>
          <w:sz w:val="24"/>
          <w:szCs w:val="24"/>
        </w:rPr>
        <w:t xml:space="preserve"> </w:t>
      </w:r>
      <w:r w:rsidRPr="00364B31">
        <w:rPr>
          <w:rFonts w:ascii="Times New Roman" w:hAnsi="Times New Roman"/>
          <w:sz w:val="24"/>
          <w:szCs w:val="24"/>
        </w:rPr>
        <w:t>милее</w:t>
      </w:r>
      <w:r w:rsidRPr="00364B31">
        <w:rPr>
          <w:rFonts w:ascii="Times New Roman" w:hAnsi="Times New Roman"/>
          <w:spacing w:val="14"/>
          <w:sz w:val="24"/>
          <w:szCs w:val="24"/>
        </w:rPr>
        <w:t xml:space="preserve"> </w:t>
      </w:r>
      <w:r w:rsidRPr="00364B31">
        <w:rPr>
          <w:rFonts w:ascii="Times New Roman" w:hAnsi="Times New Roman"/>
          <w:sz w:val="24"/>
          <w:szCs w:val="24"/>
        </w:rPr>
        <w:t>уголка»,</w:t>
      </w:r>
      <w:r w:rsidRPr="00364B31">
        <w:rPr>
          <w:rFonts w:ascii="Times New Roman" w:hAnsi="Times New Roman"/>
          <w:spacing w:val="17"/>
          <w:sz w:val="24"/>
          <w:szCs w:val="24"/>
        </w:rPr>
        <w:t xml:space="preserve"> </w:t>
      </w:r>
      <w:r w:rsidRPr="00364B31">
        <w:rPr>
          <w:rFonts w:ascii="Times New Roman" w:hAnsi="Times New Roman"/>
          <w:sz w:val="24"/>
          <w:szCs w:val="24"/>
        </w:rPr>
        <w:t>«Село</w:t>
      </w:r>
      <w:r w:rsidRPr="00364B31">
        <w:rPr>
          <w:rFonts w:ascii="Times New Roman" w:hAnsi="Times New Roman"/>
          <w:spacing w:val="19"/>
          <w:sz w:val="24"/>
          <w:szCs w:val="24"/>
        </w:rPr>
        <w:t xml:space="preserve"> </w:t>
      </w:r>
      <w:r w:rsidRPr="00364B31">
        <w:rPr>
          <w:rFonts w:ascii="Times New Roman" w:hAnsi="Times New Roman"/>
          <w:sz w:val="24"/>
          <w:szCs w:val="24"/>
        </w:rPr>
        <w:t>мое</w:t>
      </w:r>
      <w:r w:rsidRPr="00364B31">
        <w:rPr>
          <w:rFonts w:ascii="Times New Roman" w:hAnsi="Times New Roman"/>
          <w:spacing w:val="21"/>
          <w:sz w:val="24"/>
          <w:szCs w:val="24"/>
        </w:rPr>
        <w:t xml:space="preserve"> </w:t>
      </w:r>
      <w:r w:rsidRPr="00364B31">
        <w:rPr>
          <w:rFonts w:ascii="Times New Roman" w:hAnsi="Times New Roman"/>
          <w:sz w:val="24"/>
          <w:szCs w:val="24"/>
        </w:rPr>
        <w:t>–</w:t>
      </w:r>
      <w:r w:rsidRPr="00364B31">
        <w:rPr>
          <w:rFonts w:ascii="Times New Roman" w:hAnsi="Times New Roman"/>
          <w:spacing w:val="-57"/>
          <w:sz w:val="24"/>
          <w:szCs w:val="24"/>
        </w:rPr>
        <w:t xml:space="preserve">   </w:t>
      </w:r>
      <w:r w:rsidRPr="00364B31">
        <w:rPr>
          <w:rFonts w:ascii="Times New Roman" w:hAnsi="Times New Roman"/>
          <w:sz w:val="24"/>
          <w:szCs w:val="24"/>
        </w:rPr>
        <w:t>Октябрьское».</w:t>
      </w:r>
    </w:p>
    <w:p w:rsidR="00364B31" w:rsidRPr="00364B31" w:rsidRDefault="00364B31" w:rsidP="00364B31">
      <w:pPr>
        <w:pStyle w:val="a8"/>
        <w:widowControl w:val="0"/>
        <w:numPr>
          <w:ilvl w:val="0"/>
          <w:numId w:val="28"/>
        </w:numPr>
        <w:tabs>
          <w:tab w:val="left" w:pos="1098"/>
          <w:tab w:val="left" w:pos="1099"/>
        </w:tabs>
        <w:autoSpaceDE w:val="0"/>
        <w:autoSpaceDN w:val="0"/>
        <w:spacing w:before="3" w:after="0" w:line="240" w:lineRule="auto"/>
        <w:ind w:left="1098"/>
        <w:rPr>
          <w:rFonts w:ascii="Times New Roman" w:hAnsi="Times New Roman"/>
          <w:sz w:val="24"/>
          <w:szCs w:val="24"/>
        </w:rPr>
      </w:pPr>
      <w:proofErr w:type="spellStart"/>
      <w:r w:rsidRPr="00364B31">
        <w:rPr>
          <w:rFonts w:ascii="Times New Roman" w:hAnsi="Times New Roman"/>
          <w:sz w:val="24"/>
          <w:szCs w:val="24"/>
        </w:rPr>
        <w:t>Рассветовская</w:t>
      </w:r>
      <w:proofErr w:type="spellEnd"/>
      <w:r w:rsidRPr="00364B31">
        <w:rPr>
          <w:rFonts w:ascii="Times New Roman" w:hAnsi="Times New Roman"/>
          <w:spacing w:val="7"/>
          <w:sz w:val="24"/>
          <w:szCs w:val="24"/>
        </w:rPr>
        <w:t xml:space="preserve"> </w:t>
      </w:r>
      <w:r w:rsidRPr="00364B31">
        <w:rPr>
          <w:rFonts w:ascii="Times New Roman" w:hAnsi="Times New Roman"/>
          <w:sz w:val="24"/>
          <w:szCs w:val="24"/>
        </w:rPr>
        <w:t>библиотека-филиал:</w:t>
      </w:r>
      <w:r w:rsidRPr="00364B31">
        <w:rPr>
          <w:rFonts w:ascii="Times New Roman" w:hAnsi="Times New Roman"/>
          <w:spacing w:val="8"/>
          <w:sz w:val="24"/>
          <w:szCs w:val="24"/>
        </w:rPr>
        <w:t xml:space="preserve"> </w:t>
      </w:r>
      <w:r w:rsidRPr="00364B31">
        <w:rPr>
          <w:rFonts w:ascii="Times New Roman" w:hAnsi="Times New Roman"/>
          <w:sz w:val="24"/>
          <w:szCs w:val="24"/>
        </w:rPr>
        <w:t>папки</w:t>
      </w:r>
      <w:r w:rsidRPr="00364B31">
        <w:rPr>
          <w:rFonts w:ascii="Times New Roman" w:hAnsi="Times New Roman"/>
          <w:spacing w:val="8"/>
          <w:sz w:val="24"/>
          <w:szCs w:val="24"/>
        </w:rPr>
        <w:t xml:space="preserve"> </w:t>
      </w:r>
      <w:r w:rsidRPr="00364B31">
        <w:rPr>
          <w:rFonts w:ascii="Times New Roman" w:hAnsi="Times New Roman"/>
          <w:sz w:val="24"/>
          <w:szCs w:val="24"/>
        </w:rPr>
        <w:t>«Сельская</w:t>
      </w:r>
      <w:r w:rsidRPr="00364B31">
        <w:rPr>
          <w:rFonts w:ascii="Times New Roman" w:hAnsi="Times New Roman"/>
          <w:spacing w:val="7"/>
          <w:sz w:val="24"/>
          <w:szCs w:val="24"/>
        </w:rPr>
        <w:t xml:space="preserve"> </w:t>
      </w:r>
      <w:r w:rsidRPr="00364B31">
        <w:rPr>
          <w:rFonts w:ascii="Times New Roman" w:hAnsi="Times New Roman"/>
          <w:sz w:val="24"/>
          <w:szCs w:val="24"/>
        </w:rPr>
        <w:t>библиотека:</w:t>
      </w:r>
      <w:r w:rsidRPr="00364B31">
        <w:rPr>
          <w:rFonts w:ascii="Times New Roman" w:hAnsi="Times New Roman"/>
          <w:spacing w:val="8"/>
          <w:sz w:val="24"/>
          <w:szCs w:val="24"/>
        </w:rPr>
        <w:t xml:space="preserve"> </w:t>
      </w:r>
      <w:r w:rsidRPr="00364B31">
        <w:rPr>
          <w:rFonts w:ascii="Times New Roman" w:hAnsi="Times New Roman"/>
          <w:sz w:val="24"/>
          <w:szCs w:val="24"/>
        </w:rPr>
        <w:t>прошлое</w:t>
      </w:r>
      <w:r w:rsidRPr="00364B31">
        <w:rPr>
          <w:rFonts w:ascii="Times New Roman" w:hAnsi="Times New Roman"/>
          <w:spacing w:val="3"/>
          <w:sz w:val="24"/>
          <w:szCs w:val="24"/>
        </w:rPr>
        <w:t xml:space="preserve"> </w:t>
      </w:r>
      <w:r w:rsidRPr="00364B31">
        <w:rPr>
          <w:rFonts w:ascii="Times New Roman" w:hAnsi="Times New Roman"/>
          <w:sz w:val="24"/>
          <w:szCs w:val="24"/>
        </w:rPr>
        <w:t>и</w:t>
      </w:r>
      <w:r w:rsidRPr="00364B31">
        <w:rPr>
          <w:rFonts w:ascii="Times New Roman" w:hAnsi="Times New Roman"/>
          <w:spacing w:val="8"/>
          <w:sz w:val="24"/>
          <w:szCs w:val="24"/>
        </w:rPr>
        <w:t xml:space="preserve"> </w:t>
      </w:r>
      <w:r w:rsidRPr="00364B31">
        <w:rPr>
          <w:rFonts w:ascii="Times New Roman" w:hAnsi="Times New Roman"/>
          <w:sz w:val="24"/>
          <w:szCs w:val="24"/>
        </w:rPr>
        <w:t>настоящее», «Война</w:t>
      </w:r>
      <w:r w:rsidRPr="00364B31">
        <w:rPr>
          <w:rFonts w:ascii="Times New Roman" w:hAnsi="Times New Roman"/>
          <w:spacing w:val="-3"/>
          <w:sz w:val="24"/>
          <w:szCs w:val="24"/>
        </w:rPr>
        <w:t xml:space="preserve"> </w:t>
      </w:r>
      <w:r w:rsidRPr="00364B31">
        <w:rPr>
          <w:rFonts w:ascii="Times New Roman" w:hAnsi="Times New Roman"/>
          <w:sz w:val="24"/>
          <w:szCs w:val="24"/>
        </w:rPr>
        <w:t>в</w:t>
      </w:r>
      <w:r w:rsidRPr="00364B31">
        <w:rPr>
          <w:rFonts w:ascii="Times New Roman" w:hAnsi="Times New Roman"/>
          <w:spacing w:val="-4"/>
          <w:sz w:val="24"/>
          <w:szCs w:val="24"/>
        </w:rPr>
        <w:t xml:space="preserve"> </w:t>
      </w:r>
      <w:r w:rsidRPr="00364B31">
        <w:rPr>
          <w:rFonts w:ascii="Times New Roman" w:hAnsi="Times New Roman"/>
          <w:sz w:val="24"/>
          <w:szCs w:val="24"/>
        </w:rPr>
        <w:t>истории</w:t>
      </w:r>
      <w:r w:rsidRPr="00364B31">
        <w:rPr>
          <w:rFonts w:ascii="Times New Roman" w:hAnsi="Times New Roman"/>
          <w:spacing w:val="-6"/>
          <w:sz w:val="24"/>
          <w:szCs w:val="24"/>
        </w:rPr>
        <w:t xml:space="preserve"> </w:t>
      </w:r>
      <w:r w:rsidRPr="00364B31">
        <w:rPr>
          <w:rFonts w:ascii="Times New Roman" w:hAnsi="Times New Roman"/>
          <w:sz w:val="24"/>
          <w:szCs w:val="24"/>
        </w:rPr>
        <w:t>нашего</w:t>
      </w:r>
      <w:r w:rsidRPr="00364B31">
        <w:rPr>
          <w:rFonts w:ascii="Times New Roman" w:hAnsi="Times New Roman"/>
          <w:spacing w:val="-1"/>
          <w:sz w:val="24"/>
          <w:szCs w:val="24"/>
        </w:rPr>
        <w:t xml:space="preserve"> </w:t>
      </w:r>
      <w:r w:rsidRPr="00364B31">
        <w:rPr>
          <w:rFonts w:ascii="Times New Roman" w:hAnsi="Times New Roman"/>
          <w:sz w:val="24"/>
          <w:szCs w:val="24"/>
        </w:rPr>
        <w:t>поселка».</w:t>
      </w:r>
    </w:p>
    <w:p w:rsidR="00364B31" w:rsidRDefault="00364B31" w:rsidP="00364B31">
      <w:pPr>
        <w:jc w:val="both"/>
        <w:rPr>
          <w:color w:val="000000"/>
        </w:rPr>
      </w:pPr>
    </w:p>
    <w:p w:rsidR="0067097B" w:rsidRPr="00861C7B" w:rsidRDefault="0067097B" w:rsidP="00364B31">
      <w:pPr>
        <w:ind w:firstLine="709"/>
        <w:jc w:val="both"/>
        <w:rPr>
          <w:color w:val="000000"/>
        </w:rPr>
      </w:pPr>
      <w:r w:rsidRPr="00861C7B">
        <w:rPr>
          <w:color w:val="000000"/>
        </w:rPr>
        <w:t>9.6.2.</w:t>
      </w:r>
      <w:r w:rsidR="00364B31">
        <w:rPr>
          <w:color w:val="000000"/>
        </w:rPr>
        <w:t xml:space="preserve"> </w:t>
      </w:r>
      <w:r w:rsidRPr="00861C7B">
        <w:rPr>
          <w:color w:val="000000"/>
        </w:rPr>
        <w:t>Количество библиотек:</w:t>
      </w:r>
    </w:p>
    <w:p w:rsidR="00364B31" w:rsidRDefault="00364B31" w:rsidP="008277BA">
      <w:pPr>
        <w:spacing w:line="278" w:lineRule="auto"/>
        <w:ind w:right="-2" w:firstLine="709"/>
        <w:jc w:val="both"/>
      </w:pPr>
      <w:r w:rsidRPr="00364B31">
        <w:rPr>
          <w:i/>
          <w:color w:val="000000"/>
        </w:rPr>
        <w:t>–</w:t>
      </w:r>
      <w:r w:rsidR="0067097B" w:rsidRPr="00364B31">
        <w:rPr>
          <w:i/>
          <w:color w:val="000000"/>
        </w:rPr>
        <w:t xml:space="preserve">  формирующих собственные электронные базы данных краеведче</w:t>
      </w:r>
      <w:r w:rsidRPr="00364B31">
        <w:rPr>
          <w:i/>
          <w:color w:val="000000"/>
        </w:rPr>
        <w:t>ской направленности</w:t>
      </w:r>
      <w:r>
        <w:rPr>
          <w:color w:val="000000"/>
        </w:rPr>
        <w:t xml:space="preserve"> – 1. </w:t>
      </w:r>
      <w:r>
        <w:t>В</w:t>
      </w:r>
      <w:r>
        <w:rPr>
          <w:spacing w:val="1"/>
        </w:rPr>
        <w:t xml:space="preserve"> </w:t>
      </w:r>
      <w:proofErr w:type="spellStart"/>
      <w:r>
        <w:t>Межпоселенческой</w:t>
      </w:r>
      <w:proofErr w:type="spellEnd"/>
      <w:r>
        <w:t xml:space="preserve"> центральной библиотеке ведется аналитическая роспись статей районной</w:t>
      </w:r>
      <w:r>
        <w:rPr>
          <w:spacing w:val="1"/>
        </w:rPr>
        <w:t xml:space="preserve"> </w:t>
      </w:r>
      <w:r>
        <w:t>газеты</w:t>
      </w:r>
      <w:r>
        <w:rPr>
          <w:spacing w:val="5"/>
        </w:rPr>
        <w:t xml:space="preserve"> </w:t>
      </w:r>
      <w:r>
        <w:t>«Томское предместье»,</w:t>
      </w:r>
      <w:r>
        <w:rPr>
          <w:spacing w:val="3"/>
        </w:rPr>
        <w:t xml:space="preserve"> </w:t>
      </w:r>
      <w:r>
        <w:t>которая</w:t>
      </w:r>
      <w:r>
        <w:rPr>
          <w:spacing w:val="1"/>
        </w:rPr>
        <w:t xml:space="preserve"> </w:t>
      </w:r>
      <w:r>
        <w:t>формирует</w:t>
      </w:r>
      <w:r>
        <w:rPr>
          <w:spacing w:val="7"/>
        </w:rPr>
        <w:t xml:space="preserve"> </w:t>
      </w:r>
      <w:r>
        <w:t>БД «Краеведение</w:t>
      </w:r>
      <w:r w:rsidR="004B2C6F">
        <w:t>»</w:t>
      </w:r>
      <w:r>
        <w:t>.</w:t>
      </w:r>
    </w:p>
    <w:p w:rsidR="00364B31" w:rsidRDefault="00364B31" w:rsidP="008277BA">
      <w:pPr>
        <w:pStyle w:val="a6"/>
        <w:spacing w:line="237" w:lineRule="auto"/>
        <w:ind w:right="-2" w:firstLine="709"/>
      </w:pPr>
      <w:r>
        <w:rPr>
          <w:i/>
          <w:color w:val="000000"/>
        </w:rPr>
        <w:t xml:space="preserve">– </w:t>
      </w:r>
      <w:r w:rsidR="0067097B" w:rsidRPr="00861C7B">
        <w:rPr>
          <w:i/>
          <w:color w:val="000000"/>
        </w:rPr>
        <w:t>участвующих в формировании Сводной базы данных «Краеве</w:t>
      </w:r>
      <w:r>
        <w:rPr>
          <w:i/>
          <w:color w:val="000000"/>
        </w:rPr>
        <w:t xml:space="preserve">дение Томской области» – 1. </w:t>
      </w:r>
      <w:r>
        <w:t xml:space="preserve">Эти же записи отправляются раз в квартал в ТОУНБ </w:t>
      </w:r>
      <w:proofErr w:type="spellStart"/>
      <w:r>
        <w:t>им.А.С.Пушкина</w:t>
      </w:r>
      <w:proofErr w:type="spellEnd"/>
      <w:r>
        <w:t>, для участия в</w:t>
      </w:r>
      <w:r>
        <w:rPr>
          <w:spacing w:val="1"/>
        </w:rPr>
        <w:t xml:space="preserve"> </w:t>
      </w:r>
      <w:r>
        <w:t>корпоративном</w:t>
      </w:r>
      <w:r>
        <w:rPr>
          <w:spacing w:val="59"/>
        </w:rPr>
        <w:t xml:space="preserve"> </w:t>
      </w:r>
      <w:r>
        <w:t>проекте Сводная</w:t>
      </w:r>
      <w:r>
        <w:rPr>
          <w:spacing w:val="-4"/>
        </w:rPr>
        <w:t xml:space="preserve"> </w:t>
      </w:r>
      <w:r>
        <w:t>база</w:t>
      </w:r>
      <w:r>
        <w:rPr>
          <w:spacing w:val="1"/>
        </w:rPr>
        <w:t xml:space="preserve"> </w:t>
      </w:r>
      <w:r>
        <w:t>данных</w:t>
      </w:r>
      <w:r>
        <w:rPr>
          <w:spacing w:val="-4"/>
        </w:rPr>
        <w:t xml:space="preserve"> </w:t>
      </w:r>
      <w:r>
        <w:t>«Краеведение Томской</w:t>
      </w:r>
      <w:r>
        <w:rPr>
          <w:spacing w:val="-7"/>
        </w:rPr>
        <w:t xml:space="preserve"> </w:t>
      </w:r>
      <w:r>
        <w:t>области».</w:t>
      </w:r>
    </w:p>
    <w:p w:rsidR="008277BA" w:rsidRDefault="008277BA" w:rsidP="008277BA">
      <w:pPr>
        <w:ind w:right="755" w:firstLine="709"/>
        <w:jc w:val="both"/>
        <w:rPr>
          <w:b/>
          <w:color w:val="000000"/>
        </w:rPr>
      </w:pPr>
    </w:p>
    <w:p w:rsidR="0067097B" w:rsidRPr="004F4126" w:rsidRDefault="0067097B" w:rsidP="008277BA">
      <w:pPr>
        <w:ind w:right="755" w:firstLine="709"/>
        <w:jc w:val="both"/>
        <w:rPr>
          <w:b/>
          <w:color w:val="000000"/>
        </w:rPr>
      </w:pPr>
      <w:r w:rsidRPr="004F4126">
        <w:rPr>
          <w:b/>
          <w:color w:val="000000"/>
        </w:rPr>
        <w:t xml:space="preserve">9.7. Основные направления краеведческой деятельности – по тематике (историческое, литературное, экологическое и др.) и формам работы. </w:t>
      </w:r>
    </w:p>
    <w:p w:rsidR="004F4126" w:rsidRDefault="004F4126" w:rsidP="008277BA">
      <w:pPr>
        <w:spacing w:line="276" w:lineRule="auto"/>
        <w:ind w:right="-2" w:firstLine="709"/>
        <w:jc w:val="both"/>
      </w:pPr>
      <w:r w:rsidRPr="004F4126">
        <w:t>При осуществлении краеведческой деятельности библиотеки применяют</w:t>
      </w:r>
      <w:r>
        <w:t xml:space="preserve"> многообразие форм и методов библиотечной работы. Можно выделить некоторые из них: фотовыставки, </w:t>
      </w:r>
      <w:proofErr w:type="spellStart"/>
      <w:r>
        <w:t>книжно</w:t>
      </w:r>
      <w:proofErr w:type="spellEnd"/>
      <w:r>
        <w:t xml:space="preserve">-иллюстративные выставки, выставки-экспозиции, беседы, уроки мужества, литературные часы, игры по краеведению, уроки краеведения, экскурсии, презентации, клубы, экологические игры, часы краеведческих знаний и другие. </w:t>
      </w:r>
    </w:p>
    <w:p w:rsidR="004F4126" w:rsidRDefault="004F4126" w:rsidP="008277BA">
      <w:pPr>
        <w:spacing w:line="276" w:lineRule="auto"/>
        <w:ind w:right="-2" w:firstLine="709"/>
        <w:jc w:val="both"/>
      </w:pPr>
      <w:r>
        <w:t xml:space="preserve">При подготовке и проведении мероприятий используются книги, фотографии, подлинные документы, применяются мультимедийные технологии. </w:t>
      </w:r>
    </w:p>
    <w:p w:rsidR="004F4126" w:rsidRPr="00364B31" w:rsidRDefault="004F4126" w:rsidP="008277BA">
      <w:pPr>
        <w:spacing w:line="276" w:lineRule="auto"/>
        <w:ind w:right="-2" w:firstLine="709"/>
        <w:jc w:val="both"/>
        <w:rPr>
          <w:b/>
          <w:color w:val="000000"/>
        </w:rPr>
      </w:pPr>
      <w:r>
        <w:t>Краеведческая деятельность библиотек осуществляется по различным тематическим направлениям – историческое, экологическое, литературное, туристическое краеведение. Хотелось бы отметить созидательную роль библиотеки в популяризации творчества местных деятелей. В 2024 году началась подготовка к юбилею Томского района, был объявлен конкурс стихотворений среди местных авторов и конкурс рисунков. Началась подготовка к выпуску сборника.</w:t>
      </w:r>
    </w:p>
    <w:p w:rsidR="0067097B" w:rsidRPr="00861C7B" w:rsidRDefault="0067097B" w:rsidP="0067097B">
      <w:pPr>
        <w:ind w:firstLine="709"/>
        <w:jc w:val="both"/>
        <w:rPr>
          <w:color w:val="000000"/>
        </w:rPr>
      </w:pPr>
    </w:p>
    <w:p w:rsidR="0067097B" w:rsidRDefault="0067097B" w:rsidP="0067097B">
      <w:pPr>
        <w:ind w:firstLine="709"/>
        <w:jc w:val="both"/>
        <w:rPr>
          <w:b/>
          <w:color w:val="000000"/>
        </w:rPr>
      </w:pPr>
      <w:r w:rsidRPr="004F4126">
        <w:rPr>
          <w:b/>
          <w:color w:val="000000"/>
        </w:rPr>
        <w:t>9.8. Раскрытие и продвижение краеведческих фондов, в том числе создание виртуальных выставок.</w:t>
      </w:r>
    </w:p>
    <w:p w:rsidR="004F4126" w:rsidRDefault="004F4126" w:rsidP="0067097B">
      <w:pPr>
        <w:ind w:firstLine="709"/>
        <w:jc w:val="both"/>
      </w:pPr>
      <w:r>
        <w:t>Каждая библиотека Томского района привлекает внимание читателей к книгам, фотодокументам по краеведению путем организации различных выставок, которые способствуют наиболее полно</w:t>
      </w:r>
      <w:r w:rsidR="008277BA">
        <w:t xml:space="preserve">му раскрытию фонда и продвижению </w:t>
      </w:r>
      <w:r>
        <w:t>краеведческих материалов.</w:t>
      </w:r>
    </w:p>
    <w:p w:rsidR="008277BA" w:rsidRDefault="008277BA" w:rsidP="008277BA">
      <w:pPr>
        <w:pStyle w:val="a6"/>
        <w:spacing w:line="276" w:lineRule="auto"/>
        <w:ind w:right="-2" w:firstLine="710"/>
      </w:pPr>
      <w:r>
        <w:t>На</w:t>
      </w:r>
      <w:r>
        <w:rPr>
          <w:spacing w:val="1"/>
        </w:rPr>
        <w:t xml:space="preserve"> </w:t>
      </w:r>
      <w:r>
        <w:t>сайте</w:t>
      </w:r>
      <w:r>
        <w:rPr>
          <w:spacing w:val="1"/>
        </w:rPr>
        <w:t xml:space="preserve"> </w:t>
      </w:r>
      <w:r>
        <w:t>центральной</w:t>
      </w:r>
      <w:r>
        <w:rPr>
          <w:spacing w:val="1"/>
        </w:rPr>
        <w:t xml:space="preserve"> </w:t>
      </w:r>
      <w:r>
        <w:t>библиотеки</w:t>
      </w:r>
      <w:r>
        <w:rPr>
          <w:spacing w:val="1"/>
        </w:rPr>
        <w:t xml:space="preserve"> </w:t>
      </w:r>
      <w:r>
        <w:t>в</w:t>
      </w:r>
      <w:r>
        <w:rPr>
          <w:spacing w:val="1"/>
        </w:rPr>
        <w:t xml:space="preserve"> </w:t>
      </w:r>
      <w:r>
        <w:t>разделе</w:t>
      </w:r>
      <w:r>
        <w:rPr>
          <w:spacing w:val="1"/>
        </w:rPr>
        <w:t xml:space="preserve"> </w:t>
      </w:r>
      <w:r>
        <w:t>«Краеведение»</w:t>
      </w:r>
      <w:r>
        <w:rPr>
          <w:spacing w:val="1"/>
        </w:rPr>
        <w:t xml:space="preserve"> </w:t>
      </w:r>
      <w:r>
        <w:t>(</w:t>
      </w:r>
      <w:hyperlink r:id="rId85">
        <w:r>
          <w:rPr>
            <w:color w:val="0000FF"/>
            <w:u w:val="single" w:color="0000FF"/>
          </w:rPr>
          <w:t>https://www.libtr.ru/content/kraevedenie</w:t>
        </w:r>
      </w:hyperlink>
      <w:r>
        <w:t>) каждый читатель может почитать наши краеведческие</w:t>
      </w:r>
      <w:r>
        <w:rPr>
          <w:spacing w:val="1"/>
        </w:rPr>
        <w:t xml:space="preserve"> </w:t>
      </w:r>
      <w:r>
        <w:t>издания</w:t>
      </w:r>
      <w:r>
        <w:rPr>
          <w:spacing w:val="1"/>
        </w:rPr>
        <w:t xml:space="preserve"> </w:t>
      </w:r>
      <w:r>
        <w:t>и</w:t>
      </w:r>
      <w:r>
        <w:rPr>
          <w:spacing w:val="-2"/>
        </w:rPr>
        <w:t xml:space="preserve"> </w:t>
      </w:r>
      <w:r>
        <w:t>посмотреть</w:t>
      </w:r>
      <w:r>
        <w:rPr>
          <w:spacing w:val="-1"/>
        </w:rPr>
        <w:t xml:space="preserve"> </w:t>
      </w:r>
      <w:r>
        <w:t>виртуальные</w:t>
      </w:r>
      <w:r>
        <w:rPr>
          <w:spacing w:val="1"/>
        </w:rPr>
        <w:t xml:space="preserve"> </w:t>
      </w:r>
      <w:r>
        <w:t>выставки.</w:t>
      </w:r>
    </w:p>
    <w:p w:rsidR="008277BA" w:rsidRDefault="008277BA" w:rsidP="008277BA">
      <w:pPr>
        <w:pStyle w:val="a6"/>
        <w:spacing w:line="276" w:lineRule="auto"/>
        <w:ind w:right="-2" w:firstLine="710"/>
      </w:pPr>
      <w:r>
        <w:t>Для</w:t>
      </w:r>
      <w:r>
        <w:rPr>
          <w:spacing w:val="1"/>
        </w:rPr>
        <w:t xml:space="preserve"> </w:t>
      </w:r>
      <w:r>
        <w:t>раскрытия</w:t>
      </w:r>
      <w:r>
        <w:rPr>
          <w:spacing w:val="1"/>
        </w:rPr>
        <w:t xml:space="preserve"> </w:t>
      </w:r>
      <w:r>
        <w:t>краеведческого</w:t>
      </w:r>
      <w:r>
        <w:rPr>
          <w:spacing w:val="1"/>
        </w:rPr>
        <w:t xml:space="preserve"> </w:t>
      </w:r>
      <w:r>
        <w:t>фонда</w:t>
      </w:r>
      <w:r>
        <w:rPr>
          <w:spacing w:val="1"/>
        </w:rPr>
        <w:t xml:space="preserve"> </w:t>
      </w:r>
      <w:r>
        <w:t>мы</w:t>
      </w:r>
      <w:r>
        <w:rPr>
          <w:spacing w:val="1"/>
        </w:rPr>
        <w:t xml:space="preserve"> </w:t>
      </w:r>
      <w:r>
        <w:t>используем</w:t>
      </w:r>
      <w:r>
        <w:rPr>
          <w:spacing w:val="1"/>
        </w:rPr>
        <w:t xml:space="preserve"> </w:t>
      </w:r>
      <w:r>
        <w:t>разнообразные</w:t>
      </w:r>
      <w:r>
        <w:rPr>
          <w:spacing w:val="1"/>
        </w:rPr>
        <w:t xml:space="preserve"> </w:t>
      </w:r>
      <w:r>
        <w:t>формы</w:t>
      </w:r>
      <w:r>
        <w:rPr>
          <w:spacing w:val="1"/>
        </w:rPr>
        <w:t xml:space="preserve"> </w:t>
      </w:r>
      <w:r>
        <w:t>работ:</w:t>
      </w:r>
      <w:r>
        <w:rPr>
          <w:spacing w:val="1"/>
        </w:rPr>
        <w:t xml:space="preserve"> </w:t>
      </w:r>
      <w:r>
        <w:t>выставки, беседы, литературные вечера, библиотекари оформляют отдельные стеллажи и ведут</w:t>
      </w:r>
      <w:r>
        <w:rPr>
          <w:spacing w:val="1"/>
        </w:rPr>
        <w:t xml:space="preserve"> </w:t>
      </w:r>
      <w:r>
        <w:t>тематические папки.</w:t>
      </w:r>
    </w:p>
    <w:p w:rsidR="008277BA" w:rsidRDefault="008277BA" w:rsidP="008277BA">
      <w:pPr>
        <w:spacing w:line="276" w:lineRule="auto"/>
        <w:ind w:right="-2" w:firstLine="710"/>
        <w:jc w:val="both"/>
      </w:pPr>
      <w:r>
        <w:rPr>
          <w:i/>
        </w:rPr>
        <w:t>В</w:t>
      </w:r>
      <w:r>
        <w:rPr>
          <w:i/>
          <w:spacing w:val="1"/>
        </w:rPr>
        <w:t xml:space="preserve"> </w:t>
      </w:r>
      <w:proofErr w:type="spellStart"/>
      <w:r>
        <w:rPr>
          <w:i/>
        </w:rPr>
        <w:t>Межпоселенческой</w:t>
      </w:r>
      <w:proofErr w:type="spellEnd"/>
      <w:r>
        <w:rPr>
          <w:i/>
          <w:spacing w:val="1"/>
        </w:rPr>
        <w:t xml:space="preserve"> </w:t>
      </w:r>
      <w:r>
        <w:rPr>
          <w:i/>
        </w:rPr>
        <w:t>центральной</w:t>
      </w:r>
      <w:r>
        <w:rPr>
          <w:i/>
          <w:spacing w:val="1"/>
        </w:rPr>
        <w:t xml:space="preserve"> </w:t>
      </w:r>
      <w:r>
        <w:rPr>
          <w:i/>
        </w:rPr>
        <w:t>библиотеке</w:t>
      </w:r>
      <w:r>
        <w:rPr>
          <w:i/>
          <w:spacing w:val="1"/>
        </w:rPr>
        <w:t xml:space="preserve"> </w:t>
      </w:r>
      <w:r>
        <w:t>оформлены</w:t>
      </w:r>
      <w:r>
        <w:rPr>
          <w:spacing w:val="1"/>
        </w:rPr>
        <w:t xml:space="preserve"> </w:t>
      </w:r>
      <w:r>
        <w:t>два</w:t>
      </w:r>
      <w:r>
        <w:rPr>
          <w:spacing w:val="1"/>
        </w:rPr>
        <w:t xml:space="preserve"> </w:t>
      </w:r>
      <w:r>
        <w:t>стеллажа</w:t>
      </w:r>
      <w:r>
        <w:rPr>
          <w:spacing w:val="1"/>
        </w:rPr>
        <w:t xml:space="preserve"> </w:t>
      </w:r>
      <w:r>
        <w:t>с</w:t>
      </w:r>
      <w:r>
        <w:rPr>
          <w:spacing w:val="1"/>
        </w:rPr>
        <w:t xml:space="preserve"> </w:t>
      </w:r>
      <w:r>
        <w:t>разделителями:</w:t>
      </w:r>
    </w:p>
    <w:p w:rsidR="008277BA" w:rsidRPr="008277BA" w:rsidRDefault="008277BA" w:rsidP="008277BA">
      <w:pPr>
        <w:pStyle w:val="a8"/>
        <w:widowControl w:val="0"/>
        <w:numPr>
          <w:ilvl w:val="0"/>
          <w:numId w:val="29"/>
        </w:numPr>
        <w:tabs>
          <w:tab w:val="left" w:pos="1287"/>
        </w:tabs>
        <w:autoSpaceDE w:val="0"/>
        <w:autoSpaceDN w:val="0"/>
        <w:spacing w:after="0" w:line="275" w:lineRule="exact"/>
        <w:ind w:right="440" w:hanging="184"/>
        <w:jc w:val="both"/>
        <w:rPr>
          <w:rFonts w:ascii="Times New Roman" w:hAnsi="Times New Roman"/>
          <w:sz w:val="24"/>
        </w:rPr>
      </w:pPr>
      <w:r w:rsidRPr="008277BA">
        <w:rPr>
          <w:rFonts w:ascii="Times New Roman" w:hAnsi="Times New Roman"/>
          <w:sz w:val="24"/>
        </w:rPr>
        <w:t>краеведение,</w:t>
      </w:r>
    </w:p>
    <w:p w:rsidR="008277BA" w:rsidRPr="008277BA" w:rsidRDefault="008277BA" w:rsidP="008277BA">
      <w:pPr>
        <w:pStyle w:val="a8"/>
        <w:widowControl w:val="0"/>
        <w:numPr>
          <w:ilvl w:val="0"/>
          <w:numId w:val="29"/>
        </w:numPr>
        <w:tabs>
          <w:tab w:val="left" w:pos="1287"/>
        </w:tabs>
        <w:autoSpaceDE w:val="0"/>
        <w:autoSpaceDN w:val="0"/>
        <w:spacing w:before="37" w:after="0" w:line="240" w:lineRule="auto"/>
        <w:ind w:right="440" w:hanging="184"/>
        <w:rPr>
          <w:rFonts w:ascii="Times New Roman" w:hAnsi="Times New Roman"/>
          <w:sz w:val="24"/>
        </w:rPr>
      </w:pPr>
      <w:r w:rsidRPr="008277BA">
        <w:rPr>
          <w:rFonts w:ascii="Times New Roman" w:hAnsi="Times New Roman"/>
          <w:sz w:val="24"/>
        </w:rPr>
        <w:t>Томские</w:t>
      </w:r>
      <w:r w:rsidRPr="008277BA">
        <w:rPr>
          <w:rFonts w:ascii="Times New Roman" w:hAnsi="Times New Roman"/>
          <w:spacing w:val="-6"/>
          <w:sz w:val="24"/>
        </w:rPr>
        <w:t xml:space="preserve"> </w:t>
      </w:r>
      <w:r w:rsidRPr="008277BA">
        <w:rPr>
          <w:rFonts w:ascii="Times New Roman" w:hAnsi="Times New Roman"/>
          <w:sz w:val="24"/>
        </w:rPr>
        <w:t>писатели,</w:t>
      </w:r>
    </w:p>
    <w:p w:rsidR="008277BA" w:rsidRPr="008277BA" w:rsidRDefault="008277BA" w:rsidP="008277BA">
      <w:pPr>
        <w:pStyle w:val="a8"/>
        <w:widowControl w:val="0"/>
        <w:numPr>
          <w:ilvl w:val="0"/>
          <w:numId w:val="29"/>
        </w:numPr>
        <w:tabs>
          <w:tab w:val="left" w:pos="1287"/>
        </w:tabs>
        <w:autoSpaceDE w:val="0"/>
        <w:autoSpaceDN w:val="0"/>
        <w:spacing w:before="41" w:after="0" w:line="240" w:lineRule="auto"/>
        <w:ind w:right="440" w:hanging="184"/>
        <w:rPr>
          <w:rFonts w:ascii="Times New Roman" w:hAnsi="Times New Roman"/>
          <w:sz w:val="24"/>
        </w:rPr>
      </w:pPr>
      <w:r w:rsidRPr="008277BA">
        <w:rPr>
          <w:rFonts w:ascii="Times New Roman" w:hAnsi="Times New Roman"/>
          <w:sz w:val="24"/>
        </w:rPr>
        <w:t>история</w:t>
      </w:r>
      <w:r w:rsidRPr="008277BA">
        <w:rPr>
          <w:rFonts w:ascii="Times New Roman" w:hAnsi="Times New Roman"/>
          <w:spacing w:val="-3"/>
          <w:sz w:val="24"/>
        </w:rPr>
        <w:t xml:space="preserve"> </w:t>
      </w:r>
      <w:r w:rsidRPr="008277BA">
        <w:rPr>
          <w:rFonts w:ascii="Times New Roman" w:hAnsi="Times New Roman"/>
          <w:sz w:val="24"/>
        </w:rPr>
        <w:t>Сибири,</w:t>
      </w:r>
    </w:p>
    <w:p w:rsidR="008277BA" w:rsidRPr="008277BA" w:rsidRDefault="008277BA" w:rsidP="008277BA">
      <w:pPr>
        <w:pStyle w:val="a8"/>
        <w:widowControl w:val="0"/>
        <w:numPr>
          <w:ilvl w:val="0"/>
          <w:numId w:val="29"/>
        </w:numPr>
        <w:tabs>
          <w:tab w:val="left" w:pos="1287"/>
        </w:tabs>
        <w:autoSpaceDE w:val="0"/>
        <w:autoSpaceDN w:val="0"/>
        <w:spacing w:before="41" w:after="0" w:line="240" w:lineRule="auto"/>
        <w:ind w:right="440" w:hanging="184"/>
        <w:rPr>
          <w:rFonts w:ascii="Times New Roman" w:hAnsi="Times New Roman"/>
          <w:sz w:val="24"/>
        </w:rPr>
      </w:pPr>
      <w:r w:rsidRPr="008277BA">
        <w:rPr>
          <w:rFonts w:ascii="Times New Roman" w:hAnsi="Times New Roman"/>
          <w:sz w:val="24"/>
        </w:rPr>
        <w:t>народы</w:t>
      </w:r>
      <w:r w:rsidRPr="008277BA">
        <w:rPr>
          <w:rFonts w:ascii="Times New Roman" w:hAnsi="Times New Roman"/>
          <w:spacing w:val="-4"/>
          <w:sz w:val="24"/>
        </w:rPr>
        <w:t xml:space="preserve"> </w:t>
      </w:r>
      <w:r w:rsidRPr="008277BA">
        <w:rPr>
          <w:rFonts w:ascii="Times New Roman" w:hAnsi="Times New Roman"/>
          <w:sz w:val="24"/>
        </w:rPr>
        <w:t>Сибири,</w:t>
      </w:r>
    </w:p>
    <w:p w:rsidR="008277BA" w:rsidRPr="008277BA" w:rsidRDefault="008277BA" w:rsidP="008277BA">
      <w:pPr>
        <w:pStyle w:val="a8"/>
        <w:widowControl w:val="0"/>
        <w:numPr>
          <w:ilvl w:val="0"/>
          <w:numId w:val="29"/>
        </w:numPr>
        <w:tabs>
          <w:tab w:val="left" w:pos="1282"/>
        </w:tabs>
        <w:autoSpaceDE w:val="0"/>
        <w:autoSpaceDN w:val="0"/>
        <w:spacing w:before="41" w:after="0" w:line="240" w:lineRule="auto"/>
        <w:ind w:left="1281" w:right="440" w:hanging="179"/>
        <w:rPr>
          <w:rFonts w:ascii="Times New Roman" w:hAnsi="Times New Roman"/>
          <w:sz w:val="24"/>
        </w:rPr>
      </w:pPr>
      <w:r w:rsidRPr="008277BA">
        <w:rPr>
          <w:rFonts w:ascii="Times New Roman" w:hAnsi="Times New Roman"/>
          <w:sz w:val="24"/>
        </w:rPr>
        <w:t>о</w:t>
      </w:r>
      <w:r w:rsidRPr="008277BA">
        <w:rPr>
          <w:rFonts w:ascii="Times New Roman" w:hAnsi="Times New Roman"/>
          <w:spacing w:val="1"/>
          <w:sz w:val="24"/>
        </w:rPr>
        <w:t xml:space="preserve"> </w:t>
      </w:r>
      <w:r w:rsidRPr="008277BA">
        <w:rPr>
          <w:rFonts w:ascii="Times New Roman" w:hAnsi="Times New Roman"/>
          <w:sz w:val="24"/>
        </w:rPr>
        <w:t>Томске. Архитектура</w:t>
      </w:r>
      <w:r w:rsidRPr="008277BA">
        <w:rPr>
          <w:rFonts w:ascii="Times New Roman" w:hAnsi="Times New Roman"/>
          <w:spacing w:val="-2"/>
          <w:sz w:val="24"/>
        </w:rPr>
        <w:t xml:space="preserve"> </w:t>
      </w:r>
      <w:r w:rsidRPr="008277BA">
        <w:rPr>
          <w:rFonts w:ascii="Times New Roman" w:hAnsi="Times New Roman"/>
          <w:sz w:val="24"/>
        </w:rPr>
        <w:t>Томска,</w:t>
      </w:r>
    </w:p>
    <w:p w:rsidR="008277BA" w:rsidRPr="008277BA" w:rsidRDefault="008277BA" w:rsidP="008277BA">
      <w:pPr>
        <w:pStyle w:val="a8"/>
        <w:widowControl w:val="0"/>
        <w:numPr>
          <w:ilvl w:val="0"/>
          <w:numId w:val="29"/>
        </w:numPr>
        <w:tabs>
          <w:tab w:val="left" w:pos="1287"/>
        </w:tabs>
        <w:autoSpaceDE w:val="0"/>
        <w:autoSpaceDN w:val="0"/>
        <w:spacing w:before="40" w:after="0" w:line="240" w:lineRule="auto"/>
        <w:ind w:right="440" w:hanging="184"/>
        <w:rPr>
          <w:rFonts w:ascii="Times New Roman" w:hAnsi="Times New Roman"/>
          <w:sz w:val="24"/>
        </w:rPr>
      </w:pPr>
      <w:r w:rsidRPr="008277BA">
        <w:rPr>
          <w:rFonts w:ascii="Times New Roman" w:hAnsi="Times New Roman"/>
          <w:sz w:val="24"/>
        </w:rPr>
        <w:t>известные</w:t>
      </w:r>
      <w:r w:rsidRPr="008277BA">
        <w:rPr>
          <w:rFonts w:ascii="Times New Roman" w:hAnsi="Times New Roman"/>
          <w:spacing w:val="-3"/>
          <w:sz w:val="24"/>
        </w:rPr>
        <w:t xml:space="preserve"> </w:t>
      </w:r>
      <w:r w:rsidRPr="008277BA">
        <w:rPr>
          <w:rFonts w:ascii="Times New Roman" w:hAnsi="Times New Roman"/>
          <w:sz w:val="24"/>
        </w:rPr>
        <w:t>люди</w:t>
      </w:r>
      <w:r w:rsidRPr="008277BA">
        <w:rPr>
          <w:rFonts w:ascii="Times New Roman" w:hAnsi="Times New Roman"/>
          <w:spacing w:val="-4"/>
          <w:sz w:val="24"/>
        </w:rPr>
        <w:t xml:space="preserve"> </w:t>
      </w:r>
      <w:r w:rsidRPr="008277BA">
        <w:rPr>
          <w:rFonts w:ascii="Times New Roman" w:hAnsi="Times New Roman"/>
          <w:sz w:val="24"/>
        </w:rPr>
        <w:t>Томска,</w:t>
      </w:r>
    </w:p>
    <w:p w:rsidR="008277BA" w:rsidRPr="008277BA" w:rsidRDefault="008277BA" w:rsidP="008277BA">
      <w:pPr>
        <w:pStyle w:val="a8"/>
        <w:widowControl w:val="0"/>
        <w:numPr>
          <w:ilvl w:val="0"/>
          <w:numId w:val="29"/>
        </w:numPr>
        <w:tabs>
          <w:tab w:val="left" w:pos="1287"/>
        </w:tabs>
        <w:autoSpaceDE w:val="0"/>
        <w:autoSpaceDN w:val="0"/>
        <w:spacing w:before="41" w:after="0" w:line="240" w:lineRule="auto"/>
        <w:ind w:right="440" w:hanging="184"/>
        <w:rPr>
          <w:rFonts w:ascii="Times New Roman" w:hAnsi="Times New Roman"/>
          <w:sz w:val="24"/>
        </w:rPr>
      </w:pPr>
      <w:r w:rsidRPr="008277BA">
        <w:rPr>
          <w:rFonts w:ascii="Times New Roman" w:hAnsi="Times New Roman"/>
          <w:sz w:val="24"/>
        </w:rPr>
        <w:t>природа</w:t>
      </w:r>
      <w:r w:rsidRPr="008277BA">
        <w:rPr>
          <w:rFonts w:ascii="Times New Roman" w:hAnsi="Times New Roman"/>
          <w:spacing w:val="-1"/>
          <w:sz w:val="24"/>
        </w:rPr>
        <w:t xml:space="preserve"> </w:t>
      </w:r>
      <w:r w:rsidRPr="008277BA">
        <w:rPr>
          <w:rFonts w:ascii="Times New Roman" w:hAnsi="Times New Roman"/>
          <w:sz w:val="24"/>
        </w:rPr>
        <w:t>Томской</w:t>
      </w:r>
      <w:r w:rsidRPr="008277BA">
        <w:rPr>
          <w:rFonts w:ascii="Times New Roman" w:hAnsi="Times New Roman"/>
          <w:spacing w:val="-8"/>
          <w:sz w:val="24"/>
        </w:rPr>
        <w:t xml:space="preserve"> </w:t>
      </w:r>
      <w:r w:rsidRPr="008277BA">
        <w:rPr>
          <w:rFonts w:ascii="Times New Roman" w:hAnsi="Times New Roman"/>
          <w:sz w:val="24"/>
        </w:rPr>
        <w:t>области,</w:t>
      </w:r>
    </w:p>
    <w:p w:rsidR="008277BA" w:rsidRPr="008277BA" w:rsidRDefault="008277BA" w:rsidP="008277BA">
      <w:pPr>
        <w:pStyle w:val="a8"/>
        <w:widowControl w:val="0"/>
        <w:numPr>
          <w:ilvl w:val="0"/>
          <w:numId w:val="29"/>
        </w:numPr>
        <w:tabs>
          <w:tab w:val="left" w:pos="1287"/>
        </w:tabs>
        <w:autoSpaceDE w:val="0"/>
        <w:autoSpaceDN w:val="0"/>
        <w:spacing w:before="41" w:after="0" w:line="240" w:lineRule="auto"/>
        <w:ind w:right="440" w:hanging="184"/>
        <w:rPr>
          <w:rFonts w:ascii="Times New Roman" w:hAnsi="Times New Roman"/>
          <w:sz w:val="24"/>
        </w:rPr>
      </w:pPr>
      <w:r w:rsidRPr="008277BA">
        <w:rPr>
          <w:rFonts w:ascii="Times New Roman" w:hAnsi="Times New Roman"/>
          <w:sz w:val="24"/>
        </w:rPr>
        <w:t>Великая</w:t>
      </w:r>
      <w:r w:rsidRPr="008277BA">
        <w:rPr>
          <w:rFonts w:ascii="Times New Roman" w:hAnsi="Times New Roman"/>
          <w:spacing w:val="-3"/>
          <w:sz w:val="24"/>
        </w:rPr>
        <w:t xml:space="preserve"> </w:t>
      </w:r>
      <w:r w:rsidRPr="008277BA">
        <w:rPr>
          <w:rFonts w:ascii="Times New Roman" w:hAnsi="Times New Roman"/>
          <w:sz w:val="24"/>
        </w:rPr>
        <w:t>Отечественная</w:t>
      </w:r>
      <w:r w:rsidRPr="008277BA">
        <w:rPr>
          <w:rFonts w:ascii="Times New Roman" w:hAnsi="Times New Roman"/>
          <w:spacing w:val="-3"/>
          <w:sz w:val="24"/>
        </w:rPr>
        <w:t xml:space="preserve"> </w:t>
      </w:r>
      <w:r w:rsidRPr="008277BA">
        <w:rPr>
          <w:rFonts w:ascii="Times New Roman" w:hAnsi="Times New Roman"/>
          <w:sz w:val="24"/>
        </w:rPr>
        <w:t>война.</w:t>
      </w:r>
    </w:p>
    <w:p w:rsidR="008277BA" w:rsidRDefault="008277BA" w:rsidP="008277BA">
      <w:pPr>
        <w:pStyle w:val="a6"/>
        <w:spacing w:before="41" w:line="278" w:lineRule="auto"/>
        <w:ind w:right="-2" w:firstLine="710"/>
      </w:pPr>
      <w:r>
        <w:rPr>
          <w:i/>
        </w:rPr>
        <w:t>В</w:t>
      </w:r>
      <w:r>
        <w:rPr>
          <w:i/>
          <w:spacing w:val="1"/>
        </w:rPr>
        <w:t xml:space="preserve"> </w:t>
      </w:r>
      <w:proofErr w:type="spellStart"/>
      <w:r>
        <w:rPr>
          <w:i/>
        </w:rPr>
        <w:t>Курлекской</w:t>
      </w:r>
      <w:proofErr w:type="spellEnd"/>
      <w:r>
        <w:rPr>
          <w:i/>
          <w:spacing w:val="1"/>
        </w:rPr>
        <w:t xml:space="preserve"> </w:t>
      </w:r>
      <w:r>
        <w:rPr>
          <w:i/>
        </w:rPr>
        <w:t>библиотеке</w:t>
      </w:r>
      <w:r>
        <w:rPr>
          <w:i/>
          <w:spacing w:val="1"/>
        </w:rPr>
        <w:t xml:space="preserve"> </w:t>
      </w:r>
      <w:r>
        <w:t>под</w:t>
      </w:r>
      <w:r>
        <w:rPr>
          <w:spacing w:val="1"/>
        </w:rPr>
        <w:t xml:space="preserve"> </w:t>
      </w:r>
      <w:r>
        <w:t>краеведение</w:t>
      </w:r>
      <w:r>
        <w:rPr>
          <w:spacing w:val="1"/>
        </w:rPr>
        <w:t xml:space="preserve"> </w:t>
      </w:r>
      <w:r>
        <w:t>выделен</w:t>
      </w:r>
      <w:r>
        <w:rPr>
          <w:spacing w:val="1"/>
        </w:rPr>
        <w:t xml:space="preserve"> </w:t>
      </w:r>
      <w:r>
        <w:t>стеллаж.</w:t>
      </w:r>
      <w:r>
        <w:rPr>
          <w:spacing w:val="1"/>
        </w:rPr>
        <w:t xml:space="preserve"> </w:t>
      </w:r>
      <w:r>
        <w:t>Оформляются</w:t>
      </w:r>
      <w:r>
        <w:rPr>
          <w:spacing w:val="1"/>
        </w:rPr>
        <w:t xml:space="preserve"> </w:t>
      </w:r>
      <w:r>
        <w:t>и</w:t>
      </w:r>
      <w:r>
        <w:rPr>
          <w:spacing w:val="1"/>
        </w:rPr>
        <w:t xml:space="preserve"> </w:t>
      </w:r>
      <w:r>
        <w:t xml:space="preserve">пополняются краеведческие папки «Бессмертный полк </w:t>
      </w:r>
      <w:proofErr w:type="spellStart"/>
      <w:r>
        <w:t>Курлека</w:t>
      </w:r>
      <w:proofErr w:type="spellEnd"/>
      <w:r>
        <w:t>», «</w:t>
      </w:r>
      <w:proofErr w:type="spellStart"/>
      <w:r>
        <w:t>Курлек</w:t>
      </w:r>
      <w:proofErr w:type="spellEnd"/>
      <w:r>
        <w:t xml:space="preserve"> в лицах», «Династии</w:t>
      </w:r>
      <w:r>
        <w:rPr>
          <w:spacing w:val="1"/>
        </w:rPr>
        <w:t xml:space="preserve"> </w:t>
      </w:r>
      <w:r>
        <w:t>жителей</w:t>
      </w:r>
      <w:r>
        <w:rPr>
          <w:spacing w:val="-1"/>
        </w:rPr>
        <w:t xml:space="preserve"> </w:t>
      </w:r>
      <w:proofErr w:type="spellStart"/>
      <w:r>
        <w:t>Курлека</w:t>
      </w:r>
      <w:proofErr w:type="spellEnd"/>
      <w:r>
        <w:t>»,</w:t>
      </w:r>
      <w:r>
        <w:rPr>
          <w:spacing w:val="3"/>
        </w:rPr>
        <w:t xml:space="preserve"> </w:t>
      </w:r>
      <w:r>
        <w:t>«Незабытые</w:t>
      </w:r>
      <w:r>
        <w:rPr>
          <w:spacing w:val="-2"/>
        </w:rPr>
        <w:t xml:space="preserve"> </w:t>
      </w:r>
      <w:r>
        <w:t>деревни»</w:t>
      </w:r>
      <w:r>
        <w:rPr>
          <w:spacing w:val="-3"/>
        </w:rPr>
        <w:t xml:space="preserve"> </w:t>
      </w:r>
      <w:r>
        <w:t>- об</w:t>
      </w:r>
      <w:r>
        <w:rPr>
          <w:spacing w:val="-8"/>
        </w:rPr>
        <w:t xml:space="preserve"> </w:t>
      </w:r>
      <w:r>
        <w:t>исчезнувших</w:t>
      </w:r>
      <w:r>
        <w:rPr>
          <w:spacing w:val="-6"/>
        </w:rPr>
        <w:t xml:space="preserve"> </w:t>
      </w:r>
      <w:r>
        <w:t>селах,</w:t>
      </w:r>
      <w:r>
        <w:rPr>
          <w:spacing w:val="1"/>
        </w:rPr>
        <w:t xml:space="preserve"> </w:t>
      </w:r>
      <w:r>
        <w:t>«Известные</w:t>
      </w:r>
      <w:r>
        <w:rPr>
          <w:spacing w:val="-3"/>
        </w:rPr>
        <w:t xml:space="preserve"> </w:t>
      </w:r>
      <w:r>
        <w:t xml:space="preserve">люди </w:t>
      </w:r>
      <w:proofErr w:type="spellStart"/>
      <w:r>
        <w:t>Курлека</w:t>
      </w:r>
      <w:proofErr w:type="spellEnd"/>
      <w:r>
        <w:t>»</w:t>
      </w:r>
    </w:p>
    <w:p w:rsidR="008277BA" w:rsidRDefault="008277BA" w:rsidP="008277BA">
      <w:pPr>
        <w:pStyle w:val="a6"/>
        <w:spacing w:line="276" w:lineRule="auto"/>
        <w:ind w:right="-2" w:firstLine="710"/>
      </w:pPr>
      <w:r>
        <w:rPr>
          <w:i/>
        </w:rPr>
        <w:t>В</w:t>
      </w:r>
      <w:r>
        <w:rPr>
          <w:i/>
          <w:spacing w:val="1"/>
        </w:rPr>
        <w:t xml:space="preserve"> </w:t>
      </w:r>
      <w:r>
        <w:rPr>
          <w:i/>
        </w:rPr>
        <w:t>Малиновской</w:t>
      </w:r>
      <w:r>
        <w:rPr>
          <w:i/>
          <w:spacing w:val="1"/>
        </w:rPr>
        <w:t xml:space="preserve"> </w:t>
      </w:r>
      <w:r>
        <w:rPr>
          <w:i/>
        </w:rPr>
        <w:t>библиотеке</w:t>
      </w:r>
      <w:r>
        <w:rPr>
          <w:i/>
          <w:spacing w:val="1"/>
        </w:rPr>
        <w:t xml:space="preserve"> </w:t>
      </w:r>
      <w:r>
        <w:t>краеведческий</w:t>
      </w:r>
      <w:r>
        <w:rPr>
          <w:spacing w:val="1"/>
        </w:rPr>
        <w:t xml:space="preserve"> </w:t>
      </w:r>
      <w:r>
        <w:t>фонд</w:t>
      </w:r>
      <w:r>
        <w:rPr>
          <w:spacing w:val="1"/>
        </w:rPr>
        <w:t xml:space="preserve"> </w:t>
      </w:r>
      <w:r>
        <w:t>выделен</w:t>
      </w:r>
      <w:r>
        <w:rPr>
          <w:spacing w:val="1"/>
        </w:rPr>
        <w:t xml:space="preserve"> </w:t>
      </w:r>
      <w:r>
        <w:t>отдельно,</w:t>
      </w:r>
      <w:r>
        <w:rPr>
          <w:spacing w:val="1"/>
        </w:rPr>
        <w:t xml:space="preserve"> </w:t>
      </w:r>
      <w:r>
        <w:t>ведутся</w:t>
      </w:r>
      <w:r>
        <w:rPr>
          <w:spacing w:val="1"/>
        </w:rPr>
        <w:t xml:space="preserve"> </w:t>
      </w:r>
      <w:r>
        <w:t>папки</w:t>
      </w:r>
      <w:r>
        <w:rPr>
          <w:spacing w:val="1"/>
        </w:rPr>
        <w:t xml:space="preserve"> </w:t>
      </w:r>
      <w:r>
        <w:t>–</w:t>
      </w:r>
      <w:r>
        <w:rPr>
          <w:spacing w:val="1"/>
        </w:rPr>
        <w:t xml:space="preserve"> </w:t>
      </w:r>
      <w:r>
        <w:t>накопители: «Малиновка</w:t>
      </w:r>
      <w:r>
        <w:rPr>
          <w:spacing w:val="-5"/>
        </w:rPr>
        <w:t xml:space="preserve"> </w:t>
      </w:r>
      <w:r>
        <w:t>в</w:t>
      </w:r>
      <w:r>
        <w:rPr>
          <w:spacing w:val="-2"/>
        </w:rPr>
        <w:t xml:space="preserve"> </w:t>
      </w:r>
      <w:r>
        <w:t>периодической</w:t>
      </w:r>
      <w:r>
        <w:rPr>
          <w:spacing w:val="-4"/>
        </w:rPr>
        <w:t xml:space="preserve"> </w:t>
      </w:r>
      <w:r>
        <w:t>печати»</w:t>
      </w:r>
      <w:r>
        <w:rPr>
          <w:spacing w:val="-4"/>
        </w:rPr>
        <w:t xml:space="preserve"> </w:t>
      </w:r>
      <w:r>
        <w:t>и</w:t>
      </w:r>
      <w:r>
        <w:rPr>
          <w:spacing w:val="2"/>
        </w:rPr>
        <w:t xml:space="preserve"> </w:t>
      </w:r>
      <w:r>
        <w:t>«Фото</w:t>
      </w:r>
      <w:r>
        <w:rPr>
          <w:spacing w:val="8"/>
        </w:rPr>
        <w:t xml:space="preserve"> </w:t>
      </w:r>
      <w:r>
        <w:t>–</w:t>
      </w:r>
      <w:r>
        <w:rPr>
          <w:spacing w:val="1"/>
        </w:rPr>
        <w:t xml:space="preserve"> </w:t>
      </w:r>
      <w:r>
        <w:t>летопись Малиновки».</w:t>
      </w:r>
    </w:p>
    <w:p w:rsidR="008277BA" w:rsidRDefault="008277BA" w:rsidP="008277BA">
      <w:pPr>
        <w:pStyle w:val="a6"/>
        <w:spacing w:before="63" w:line="276" w:lineRule="auto"/>
        <w:ind w:right="-2" w:firstLine="710"/>
      </w:pPr>
      <w:r>
        <w:rPr>
          <w:i/>
        </w:rPr>
        <w:t xml:space="preserve">В </w:t>
      </w:r>
      <w:proofErr w:type="spellStart"/>
      <w:r>
        <w:rPr>
          <w:i/>
        </w:rPr>
        <w:t>Мирненской</w:t>
      </w:r>
      <w:proofErr w:type="spellEnd"/>
      <w:r>
        <w:rPr>
          <w:i/>
        </w:rPr>
        <w:t xml:space="preserve"> библиотеке </w:t>
      </w:r>
      <w:r>
        <w:t>есть выделенный стеллаж под краеведческие издания. Ведётся</w:t>
      </w:r>
      <w:r>
        <w:rPr>
          <w:spacing w:val="-57"/>
        </w:rPr>
        <w:t xml:space="preserve"> </w:t>
      </w:r>
      <w:r>
        <w:t>папка</w:t>
      </w:r>
      <w:r>
        <w:rPr>
          <w:spacing w:val="18"/>
        </w:rPr>
        <w:t xml:space="preserve"> </w:t>
      </w:r>
      <w:r>
        <w:t>с</w:t>
      </w:r>
      <w:r>
        <w:rPr>
          <w:spacing w:val="18"/>
        </w:rPr>
        <w:t xml:space="preserve"> </w:t>
      </w:r>
      <w:r>
        <w:t>материалом,</w:t>
      </w:r>
      <w:r>
        <w:rPr>
          <w:spacing w:val="16"/>
        </w:rPr>
        <w:t xml:space="preserve"> </w:t>
      </w:r>
      <w:r>
        <w:t>где</w:t>
      </w:r>
      <w:r>
        <w:rPr>
          <w:spacing w:val="18"/>
        </w:rPr>
        <w:t xml:space="preserve"> </w:t>
      </w:r>
      <w:r>
        <w:t>собирается</w:t>
      </w:r>
      <w:r>
        <w:rPr>
          <w:spacing w:val="19"/>
        </w:rPr>
        <w:t xml:space="preserve"> </w:t>
      </w:r>
      <w:r>
        <w:t>информация</w:t>
      </w:r>
      <w:r>
        <w:rPr>
          <w:spacing w:val="20"/>
        </w:rPr>
        <w:t xml:space="preserve"> </w:t>
      </w:r>
      <w:r>
        <w:t>о</w:t>
      </w:r>
      <w:r>
        <w:rPr>
          <w:spacing w:val="19"/>
        </w:rPr>
        <w:t xml:space="preserve"> </w:t>
      </w:r>
      <w:r>
        <w:t>жителях</w:t>
      </w:r>
      <w:r>
        <w:rPr>
          <w:spacing w:val="14"/>
        </w:rPr>
        <w:t xml:space="preserve"> </w:t>
      </w:r>
      <w:r>
        <w:t>посёлка</w:t>
      </w:r>
      <w:r>
        <w:rPr>
          <w:spacing w:val="18"/>
        </w:rPr>
        <w:t xml:space="preserve"> </w:t>
      </w:r>
      <w:r>
        <w:t>(биографии,</w:t>
      </w:r>
      <w:r>
        <w:rPr>
          <w:spacing w:val="21"/>
        </w:rPr>
        <w:t xml:space="preserve"> </w:t>
      </w:r>
      <w:r>
        <w:t>фотографии).</w:t>
      </w:r>
      <w:r>
        <w:rPr>
          <w:spacing w:val="-57"/>
        </w:rPr>
        <w:t xml:space="preserve"> </w:t>
      </w:r>
      <w:r>
        <w:t>В</w:t>
      </w:r>
      <w:r>
        <w:rPr>
          <w:spacing w:val="1"/>
        </w:rPr>
        <w:t xml:space="preserve"> </w:t>
      </w:r>
      <w:r>
        <w:t>библиотеке</w:t>
      </w:r>
      <w:r>
        <w:rPr>
          <w:spacing w:val="1"/>
        </w:rPr>
        <w:t xml:space="preserve"> </w:t>
      </w:r>
      <w:r>
        <w:t>ведётся</w:t>
      </w:r>
      <w:r>
        <w:rPr>
          <w:spacing w:val="1"/>
        </w:rPr>
        <w:t xml:space="preserve"> </w:t>
      </w:r>
      <w:proofErr w:type="spellStart"/>
      <w:r>
        <w:t>фотожурнал</w:t>
      </w:r>
      <w:proofErr w:type="spellEnd"/>
      <w:r>
        <w:rPr>
          <w:spacing w:val="1"/>
        </w:rPr>
        <w:t xml:space="preserve"> </w:t>
      </w:r>
      <w:r>
        <w:t>«Вот</w:t>
      </w:r>
      <w:r>
        <w:rPr>
          <w:spacing w:val="1"/>
        </w:rPr>
        <w:t xml:space="preserve"> </w:t>
      </w:r>
      <w:r>
        <w:t>так</w:t>
      </w:r>
      <w:r>
        <w:rPr>
          <w:spacing w:val="1"/>
        </w:rPr>
        <w:t xml:space="preserve"> </w:t>
      </w:r>
      <w:r>
        <w:t>мы</w:t>
      </w:r>
      <w:r>
        <w:rPr>
          <w:spacing w:val="1"/>
        </w:rPr>
        <w:t xml:space="preserve"> </w:t>
      </w:r>
      <w:r>
        <w:t>живём»,</w:t>
      </w:r>
      <w:r>
        <w:rPr>
          <w:spacing w:val="1"/>
        </w:rPr>
        <w:t xml:space="preserve"> </w:t>
      </w:r>
      <w:r>
        <w:t>где</w:t>
      </w:r>
      <w:r>
        <w:rPr>
          <w:spacing w:val="1"/>
        </w:rPr>
        <w:t xml:space="preserve"> </w:t>
      </w:r>
      <w:r>
        <w:t>размещены</w:t>
      </w:r>
      <w:r>
        <w:rPr>
          <w:spacing w:val="1"/>
        </w:rPr>
        <w:t xml:space="preserve"> </w:t>
      </w:r>
      <w:r>
        <w:t>фотографии</w:t>
      </w:r>
      <w:r>
        <w:rPr>
          <w:spacing w:val="-57"/>
        </w:rPr>
        <w:t xml:space="preserve"> </w:t>
      </w:r>
      <w:r>
        <w:t>мероприятий</w:t>
      </w:r>
      <w:r>
        <w:rPr>
          <w:spacing w:val="-4"/>
        </w:rPr>
        <w:t xml:space="preserve"> </w:t>
      </w:r>
      <w:r>
        <w:t>к</w:t>
      </w:r>
      <w:r>
        <w:rPr>
          <w:spacing w:val="-1"/>
        </w:rPr>
        <w:t xml:space="preserve"> </w:t>
      </w:r>
      <w:r>
        <w:t>знаменательным</w:t>
      </w:r>
      <w:r>
        <w:rPr>
          <w:spacing w:val="2"/>
        </w:rPr>
        <w:t xml:space="preserve"> </w:t>
      </w:r>
      <w:r>
        <w:t>датам.</w:t>
      </w:r>
      <w:r>
        <w:rPr>
          <w:spacing w:val="2"/>
        </w:rPr>
        <w:t xml:space="preserve"> </w:t>
      </w:r>
      <w:r>
        <w:t>Хранится</w:t>
      </w:r>
      <w:r>
        <w:rPr>
          <w:spacing w:val="1"/>
        </w:rPr>
        <w:t xml:space="preserve"> </w:t>
      </w:r>
      <w:r>
        <w:t>фотоальбом</w:t>
      </w:r>
      <w:r>
        <w:rPr>
          <w:spacing w:val="-2"/>
        </w:rPr>
        <w:t xml:space="preserve"> </w:t>
      </w:r>
      <w:r>
        <w:t>по</w:t>
      </w:r>
      <w:r>
        <w:rPr>
          <w:spacing w:val="1"/>
        </w:rPr>
        <w:t xml:space="preserve"> </w:t>
      </w:r>
      <w:r>
        <w:t>истории</w:t>
      </w:r>
      <w:r>
        <w:rPr>
          <w:spacing w:val="-3"/>
        </w:rPr>
        <w:t xml:space="preserve"> </w:t>
      </w:r>
      <w:r>
        <w:t>посёлка.</w:t>
      </w:r>
    </w:p>
    <w:p w:rsidR="008277BA" w:rsidRDefault="008277BA" w:rsidP="008277BA">
      <w:pPr>
        <w:pStyle w:val="a6"/>
        <w:spacing w:before="3" w:line="276" w:lineRule="auto"/>
        <w:ind w:right="-2" w:firstLine="710"/>
      </w:pPr>
      <w:r>
        <w:rPr>
          <w:i/>
        </w:rPr>
        <w:t>В</w:t>
      </w:r>
      <w:r>
        <w:rPr>
          <w:i/>
          <w:spacing w:val="1"/>
        </w:rPr>
        <w:t xml:space="preserve"> </w:t>
      </w:r>
      <w:proofErr w:type="spellStart"/>
      <w:r>
        <w:rPr>
          <w:i/>
        </w:rPr>
        <w:t>Копыловской</w:t>
      </w:r>
      <w:proofErr w:type="spellEnd"/>
      <w:r>
        <w:rPr>
          <w:i/>
          <w:spacing w:val="1"/>
        </w:rPr>
        <w:t xml:space="preserve"> </w:t>
      </w:r>
      <w:r>
        <w:rPr>
          <w:i/>
        </w:rPr>
        <w:t>библиотеке</w:t>
      </w:r>
      <w:r>
        <w:rPr>
          <w:i/>
          <w:spacing w:val="1"/>
        </w:rPr>
        <w:t xml:space="preserve"> </w:t>
      </w:r>
      <w:r>
        <w:t>выделен</w:t>
      </w:r>
      <w:r>
        <w:rPr>
          <w:spacing w:val="1"/>
        </w:rPr>
        <w:t xml:space="preserve"> </w:t>
      </w:r>
      <w:r>
        <w:t>стеллаж</w:t>
      </w:r>
      <w:r>
        <w:rPr>
          <w:spacing w:val="1"/>
        </w:rPr>
        <w:t xml:space="preserve"> </w:t>
      </w:r>
      <w:r>
        <w:t>«Мы</w:t>
      </w:r>
      <w:r>
        <w:rPr>
          <w:spacing w:val="1"/>
        </w:rPr>
        <w:t xml:space="preserve"> </w:t>
      </w:r>
      <w:r>
        <w:t>здесь</w:t>
      </w:r>
      <w:r>
        <w:rPr>
          <w:spacing w:val="1"/>
        </w:rPr>
        <w:t xml:space="preserve"> </w:t>
      </w:r>
      <w:r>
        <w:t>живём»</w:t>
      </w:r>
      <w:r>
        <w:rPr>
          <w:spacing w:val="1"/>
        </w:rPr>
        <w:t xml:space="preserve"> </w:t>
      </w:r>
      <w:r>
        <w:t>для</w:t>
      </w:r>
      <w:r>
        <w:rPr>
          <w:spacing w:val="1"/>
        </w:rPr>
        <w:t xml:space="preserve"> </w:t>
      </w:r>
      <w:r>
        <w:t>изданий</w:t>
      </w:r>
      <w:r>
        <w:rPr>
          <w:spacing w:val="1"/>
        </w:rPr>
        <w:t xml:space="preserve"> </w:t>
      </w:r>
      <w:r>
        <w:t>с</w:t>
      </w:r>
      <w:r>
        <w:rPr>
          <w:spacing w:val="1"/>
        </w:rPr>
        <w:t xml:space="preserve"> </w:t>
      </w:r>
      <w:r>
        <w:t>краеведческой тематикой. Разделы стеллажа: «Томская область, природа и мы», «Томск: время,</w:t>
      </w:r>
      <w:r>
        <w:rPr>
          <w:spacing w:val="1"/>
        </w:rPr>
        <w:t xml:space="preserve"> </w:t>
      </w:r>
      <w:r>
        <w:t>события,</w:t>
      </w:r>
      <w:r>
        <w:rPr>
          <w:spacing w:val="3"/>
        </w:rPr>
        <w:t xml:space="preserve"> </w:t>
      </w:r>
      <w:r>
        <w:t>люди»,</w:t>
      </w:r>
      <w:r>
        <w:rPr>
          <w:spacing w:val="4"/>
        </w:rPr>
        <w:t xml:space="preserve"> </w:t>
      </w:r>
      <w:r>
        <w:t>«Посвящаю</w:t>
      </w:r>
      <w:r>
        <w:rPr>
          <w:spacing w:val="-5"/>
        </w:rPr>
        <w:t xml:space="preserve"> </w:t>
      </w:r>
      <w:r>
        <w:t>мой</w:t>
      </w:r>
      <w:r>
        <w:rPr>
          <w:spacing w:val="-2"/>
        </w:rPr>
        <w:t xml:space="preserve"> </w:t>
      </w:r>
      <w:r>
        <w:t>город тебе».</w:t>
      </w:r>
    </w:p>
    <w:p w:rsidR="008277BA" w:rsidRDefault="008277BA" w:rsidP="008277BA">
      <w:pPr>
        <w:pStyle w:val="a6"/>
        <w:spacing w:line="276" w:lineRule="auto"/>
        <w:ind w:right="-2" w:firstLine="710"/>
      </w:pPr>
      <w:r>
        <w:rPr>
          <w:i/>
        </w:rPr>
        <w:t>В</w:t>
      </w:r>
      <w:r>
        <w:rPr>
          <w:i/>
          <w:spacing w:val="1"/>
        </w:rPr>
        <w:t xml:space="preserve"> </w:t>
      </w:r>
      <w:proofErr w:type="spellStart"/>
      <w:r>
        <w:rPr>
          <w:i/>
        </w:rPr>
        <w:t>Зоркальцевской</w:t>
      </w:r>
      <w:proofErr w:type="spellEnd"/>
      <w:r>
        <w:rPr>
          <w:i/>
          <w:spacing w:val="1"/>
        </w:rPr>
        <w:t xml:space="preserve"> </w:t>
      </w:r>
      <w:r>
        <w:rPr>
          <w:i/>
        </w:rPr>
        <w:t>библиотеке</w:t>
      </w:r>
      <w:r>
        <w:rPr>
          <w:i/>
          <w:spacing w:val="1"/>
        </w:rPr>
        <w:t xml:space="preserve"> </w:t>
      </w:r>
      <w:r>
        <w:t>работа</w:t>
      </w:r>
      <w:r>
        <w:rPr>
          <w:spacing w:val="1"/>
        </w:rPr>
        <w:t xml:space="preserve"> </w:t>
      </w:r>
      <w:r>
        <w:t>по</w:t>
      </w:r>
      <w:r>
        <w:rPr>
          <w:spacing w:val="1"/>
        </w:rPr>
        <w:t xml:space="preserve"> </w:t>
      </w:r>
      <w:r>
        <w:t>продвижению</w:t>
      </w:r>
      <w:r>
        <w:rPr>
          <w:spacing w:val="1"/>
        </w:rPr>
        <w:t xml:space="preserve"> </w:t>
      </w:r>
      <w:r>
        <w:t>краеведческого</w:t>
      </w:r>
      <w:r>
        <w:rPr>
          <w:spacing w:val="1"/>
        </w:rPr>
        <w:t xml:space="preserve"> </w:t>
      </w:r>
      <w:r>
        <w:t>фонда</w:t>
      </w:r>
      <w:r>
        <w:rPr>
          <w:spacing w:val="1"/>
        </w:rPr>
        <w:t xml:space="preserve"> </w:t>
      </w:r>
      <w:r>
        <w:t>осуществляется по нескольким основным направлениям: организация и проведение массовых</w:t>
      </w:r>
      <w:r>
        <w:rPr>
          <w:spacing w:val="1"/>
        </w:rPr>
        <w:t xml:space="preserve"> </w:t>
      </w:r>
      <w:r>
        <w:t>мероприятий,</w:t>
      </w:r>
      <w:r>
        <w:rPr>
          <w:spacing w:val="1"/>
        </w:rPr>
        <w:t xml:space="preserve"> </w:t>
      </w:r>
      <w:r>
        <w:t>подготовка</w:t>
      </w:r>
      <w:r>
        <w:rPr>
          <w:spacing w:val="1"/>
        </w:rPr>
        <w:t xml:space="preserve"> </w:t>
      </w:r>
      <w:r>
        <w:t>и</w:t>
      </w:r>
      <w:r>
        <w:rPr>
          <w:spacing w:val="1"/>
        </w:rPr>
        <w:t xml:space="preserve"> </w:t>
      </w:r>
      <w:r>
        <w:t>издание</w:t>
      </w:r>
      <w:r>
        <w:rPr>
          <w:spacing w:val="1"/>
        </w:rPr>
        <w:t xml:space="preserve"> </w:t>
      </w:r>
      <w:r>
        <w:t>краеведческих</w:t>
      </w:r>
      <w:r>
        <w:rPr>
          <w:spacing w:val="1"/>
        </w:rPr>
        <w:t xml:space="preserve"> </w:t>
      </w:r>
      <w:r>
        <w:t>материалов,</w:t>
      </w:r>
      <w:r>
        <w:rPr>
          <w:spacing w:val="1"/>
        </w:rPr>
        <w:t xml:space="preserve"> </w:t>
      </w:r>
      <w:r>
        <w:t>публикации</w:t>
      </w:r>
      <w:r>
        <w:rPr>
          <w:spacing w:val="1"/>
        </w:rPr>
        <w:t xml:space="preserve"> </w:t>
      </w:r>
      <w:r>
        <w:t>в</w:t>
      </w:r>
      <w:r>
        <w:rPr>
          <w:spacing w:val="1"/>
        </w:rPr>
        <w:t xml:space="preserve"> </w:t>
      </w:r>
      <w:r>
        <w:t>СМИ.</w:t>
      </w:r>
      <w:r>
        <w:rPr>
          <w:spacing w:val="1"/>
        </w:rPr>
        <w:t xml:space="preserve"> </w:t>
      </w:r>
      <w:r>
        <w:t>В</w:t>
      </w:r>
      <w:r>
        <w:rPr>
          <w:spacing w:val="1"/>
        </w:rPr>
        <w:t xml:space="preserve"> </w:t>
      </w:r>
      <w:r>
        <w:t>библиотеке краеведческая литература расположена на двух полках стеллажа и находится в</w:t>
      </w:r>
      <w:r>
        <w:rPr>
          <w:spacing w:val="1"/>
        </w:rPr>
        <w:t xml:space="preserve"> </w:t>
      </w:r>
      <w:r>
        <w:t>свободном</w:t>
      </w:r>
      <w:r>
        <w:rPr>
          <w:spacing w:val="2"/>
        </w:rPr>
        <w:t xml:space="preserve"> </w:t>
      </w:r>
      <w:r>
        <w:t>доступе</w:t>
      </w:r>
      <w:r>
        <w:rPr>
          <w:spacing w:val="1"/>
        </w:rPr>
        <w:t xml:space="preserve"> </w:t>
      </w:r>
      <w:r>
        <w:t>для</w:t>
      </w:r>
      <w:r>
        <w:rPr>
          <w:spacing w:val="2"/>
        </w:rPr>
        <w:t xml:space="preserve"> </w:t>
      </w:r>
      <w:r>
        <w:t>всех</w:t>
      </w:r>
      <w:r>
        <w:rPr>
          <w:spacing w:val="-3"/>
        </w:rPr>
        <w:t xml:space="preserve"> </w:t>
      </w:r>
      <w:r>
        <w:t>читателей.</w:t>
      </w:r>
    </w:p>
    <w:p w:rsidR="008277BA" w:rsidRDefault="008277BA" w:rsidP="008277BA">
      <w:pPr>
        <w:pStyle w:val="a6"/>
        <w:spacing w:before="1" w:line="276" w:lineRule="auto"/>
        <w:ind w:right="-2" w:firstLine="710"/>
      </w:pPr>
      <w:r>
        <w:rPr>
          <w:i/>
        </w:rPr>
        <w:t xml:space="preserve">В Александровской библиотеке </w:t>
      </w:r>
      <w:r>
        <w:t>краеведческая литература отдельно выделена в фонде,</w:t>
      </w:r>
      <w:r>
        <w:rPr>
          <w:spacing w:val="1"/>
        </w:rPr>
        <w:t xml:space="preserve"> </w:t>
      </w:r>
      <w:r>
        <w:t>носит название «Прекрасный край Сибирь моя». В библиотеке ведутся альбомы: «Село моё</w:t>
      </w:r>
      <w:r>
        <w:rPr>
          <w:spacing w:val="1"/>
        </w:rPr>
        <w:t xml:space="preserve"> </w:t>
      </w:r>
      <w:r>
        <w:t>родное»,</w:t>
      </w:r>
      <w:r>
        <w:rPr>
          <w:spacing w:val="1"/>
        </w:rPr>
        <w:t xml:space="preserve"> </w:t>
      </w:r>
      <w:r>
        <w:t>«Память</w:t>
      </w:r>
      <w:r>
        <w:rPr>
          <w:spacing w:val="1"/>
        </w:rPr>
        <w:t xml:space="preserve"> </w:t>
      </w:r>
      <w:r>
        <w:t>не</w:t>
      </w:r>
      <w:r>
        <w:rPr>
          <w:spacing w:val="1"/>
        </w:rPr>
        <w:t xml:space="preserve"> </w:t>
      </w:r>
      <w:r>
        <w:t>знает</w:t>
      </w:r>
      <w:r>
        <w:rPr>
          <w:spacing w:val="1"/>
        </w:rPr>
        <w:t xml:space="preserve"> </w:t>
      </w:r>
      <w:r>
        <w:t>забвения»,</w:t>
      </w:r>
      <w:r>
        <w:rPr>
          <w:spacing w:val="1"/>
        </w:rPr>
        <w:t xml:space="preserve"> </w:t>
      </w:r>
      <w:r>
        <w:t>«Литературное</w:t>
      </w:r>
      <w:r>
        <w:rPr>
          <w:spacing w:val="1"/>
        </w:rPr>
        <w:t xml:space="preserve"> </w:t>
      </w:r>
      <w:r>
        <w:t>творчество</w:t>
      </w:r>
      <w:r>
        <w:rPr>
          <w:spacing w:val="1"/>
        </w:rPr>
        <w:t xml:space="preserve"> </w:t>
      </w:r>
      <w:r>
        <w:t>жителей</w:t>
      </w:r>
      <w:r>
        <w:rPr>
          <w:spacing w:val="1"/>
        </w:rPr>
        <w:t xml:space="preserve"> </w:t>
      </w:r>
      <w:r>
        <w:t>села</w:t>
      </w:r>
      <w:r>
        <w:rPr>
          <w:spacing w:val="1"/>
        </w:rPr>
        <w:t xml:space="preserve"> </w:t>
      </w:r>
      <w:r>
        <w:t>Александровское».</w:t>
      </w:r>
      <w:r>
        <w:rPr>
          <w:spacing w:val="3"/>
        </w:rPr>
        <w:t xml:space="preserve"> </w:t>
      </w:r>
      <w:r>
        <w:t>Они</w:t>
      </w:r>
      <w:r>
        <w:rPr>
          <w:spacing w:val="1"/>
        </w:rPr>
        <w:t xml:space="preserve"> </w:t>
      </w:r>
      <w:r>
        <w:t>ежегодно</w:t>
      </w:r>
      <w:r>
        <w:rPr>
          <w:spacing w:val="2"/>
        </w:rPr>
        <w:t xml:space="preserve"> </w:t>
      </w:r>
      <w:r>
        <w:t>пополняются.</w:t>
      </w:r>
    </w:p>
    <w:p w:rsidR="008277BA" w:rsidRDefault="008277BA" w:rsidP="008277BA">
      <w:pPr>
        <w:pStyle w:val="a6"/>
        <w:spacing w:line="276" w:lineRule="auto"/>
        <w:ind w:right="-2" w:firstLine="710"/>
      </w:pPr>
      <w:r>
        <w:rPr>
          <w:i/>
        </w:rPr>
        <w:t xml:space="preserve">В </w:t>
      </w:r>
      <w:proofErr w:type="spellStart"/>
      <w:r>
        <w:rPr>
          <w:i/>
        </w:rPr>
        <w:t>Воронинской</w:t>
      </w:r>
      <w:proofErr w:type="spellEnd"/>
      <w:r>
        <w:rPr>
          <w:i/>
        </w:rPr>
        <w:t xml:space="preserve"> библиотеке </w:t>
      </w:r>
      <w:r>
        <w:t>оформлен краеведческий стеллаж «История земли Томской»</w:t>
      </w:r>
      <w:r>
        <w:rPr>
          <w:spacing w:val="1"/>
        </w:rPr>
        <w:t xml:space="preserve"> </w:t>
      </w:r>
      <w:r>
        <w:t>и</w:t>
      </w:r>
      <w:r>
        <w:rPr>
          <w:spacing w:val="1"/>
        </w:rPr>
        <w:t xml:space="preserve"> </w:t>
      </w:r>
      <w:r>
        <w:t>историко-краеведческий</w:t>
      </w:r>
      <w:r>
        <w:rPr>
          <w:spacing w:val="1"/>
        </w:rPr>
        <w:t xml:space="preserve"> </w:t>
      </w:r>
      <w:r>
        <w:t>уголок,</w:t>
      </w:r>
      <w:r>
        <w:rPr>
          <w:spacing w:val="1"/>
        </w:rPr>
        <w:t xml:space="preserve"> </w:t>
      </w:r>
      <w:r>
        <w:t>где</w:t>
      </w:r>
      <w:r>
        <w:rPr>
          <w:spacing w:val="1"/>
        </w:rPr>
        <w:t xml:space="preserve"> </w:t>
      </w:r>
      <w:r>
        <w:t>представлены</w:t>
      </w:r>
      <w:r>
        <w:rPr>
          <w:spacing w:val="1"/>
        </w:rPr>
        <w:t xml:space="preserve"> </w:t>
      </w:r>
      <w:r>
        <w:t>Памятные</w:t>
      </w:r>
      <w:r>
        <w:rPr>
          <w:spacing w:val="1"/>
        </w:rPr>
        <w:t xml:space="preserve"> </w:t>
      </w:r>
      <w:r>
        <w:t>альбомы</w:t>
      </w:r>
      <w:r>
        <w:rPr>
          <w:spacing w:val="1"/>
        </w:rPr>
        <w:t xml:space="preserve"> </w:t>
      </w:r>
      <w:r>
        <w:t>героев</w:t>
      </w:r>
      <w:r>
        <w:rPr>
          <w:spacing w:val="1"/>
        </w:rPr>
        <w:t xml:space="preserve"> </w:t>
      </w:r>
      <w:r>
        <w:t>Великой</w:t>
      </w:r>
      <w:r>
        <w:rPr>
          <w:spacing w:val="1"/>
        </w:rPr>
        <w:t xml:space="preserve"> </w:t>
      </w:r>
      <w:r>
        <w:t>Отечественной</w:t>
      </w:r>
      <w:r>
        <w:rPr>
          <w:spacing w:val="-3"/>
        </w:rPr>
        <w:t xml:space="preserve"> </w:t>
      </w:r>
      <w:r>
        <w:t>войны</w:t>
      </w:r>
    </w:p>
    <w:p w:rsidR="008277BA" w:rsidRDefault="008277BA" w:rsidP="008277BA">
      <w:pPr>
        <w:pStyle w:val="a6"/>
        <w:spacing w:before="1" w:line="276" w:lineRule="auto"/>
        <w:ind w:right="-2" w:firstLine="710"/>
      </w:pPr>
      <w:proofErr w:type="spellStart"/>
      <w:r>
        <w:rPr>
          <w:i/>
        </w:rPr>
        <w:t>Кисловская</w:t>
      </w:r>
      <w:proofErr w:type="spellEnd"/>
      <w:r>
        <w:rPr>
          <w:i/>
          <w:spacing w:val="1"/>
        </w:rPr>
        <w:t xml:space="preserve"> </w:t>
      </w:r>
      <w:r>
        <w:rPr>
          <w:i/>
        </w:rPr>
        <w:t>модельная</w:t>
      </w:r>
      <w:r>
        <w:rPr>
          <w:i/>
          <w:spacing w:val="1"/>
        </w:rPr>
        <w:t xml:space="preserve"> </w:t>
      </w:r>
      <w:r>
        <w:rPr>
          <w:i/>
        </w:rPr>
        <w:t>библиотека</w:t>
      </w:r>
      <w:r>
        <w:rPr>
          <w:i/>
          <w:spacing w:val="1"/>
        </w:rPr>
        <w:t xml:space="preserve"> </w:t>
      </w:r>
      <w:r>
        <w:t>ведет</w:t>
      </w:r>
      <w:r>
        <w:rPr>
          <w:spacing w:val="1"/>
        </w:rPr>
        <w:t xml:space="preserve"> </w:t>
      </w:r>
      <w:r>
        <w:t>тематическую</w:t>
      </w:r>
      <w:r>
        <w:rPr>
          <w:spacing w:val="1"/>
        </w:rPr>
        <w:t xml:space="preserve"> </w:t>
      </w:r>
      <w:r>
        <w:t>папку «История</w:t>
      </w:r>
      <w:r>
        <w:rPr>
          <w:spacing w:val="1"/>
        </w:rPr>
        <w:t xml:space="preserve"> </w:t>
      </w:r>
      <w:r>
        <w:t>села газетной</w:t>
      </w:r>
      <w:r>
        <w:rPr>
          <w:spacing w:val="-57"/>
        </w:rPr>
        <w:t xml:space="preserve"> </w:t>
      </w:r>
      <w:r>
        <w:t>строкой»,</w:t>
      </w:r>
      <w:r>
        <w:rPr>
          <w:spacing w:val="-1"/>
        </w:rPr>
        <w:t xml:space="preserve"> </w:t>
      </w:r>
      <w:r>
        <w:t>из</w:t>
      </w:r>
      <w:r>
        <w:rPr>
          <w:spacing w:val="-5"/>
        </w:rPr>
        <w:t xml:space="preserve"> </w:t>
      </w:r>
      <w:r>
        <w:t>которой</w:t>
      </w:r>
      <w:r>
        <w:rPr>
          <w:spacing w:val="-6"/>
        </w:rPr>
        <w:t xml:space="preserve"> </w:t>
      </w:r>
      <w:r>
        <w:t>можно</w:t>
      </w:r>
      <w:r>
        <w:rPr>
          <w:spacing w:val="1"/>
        </w:rPr>
        <w:t xml:space="preserve"> </w:t>
      </w:r>
      <w:r>
        <w:t>узнать</w:t>
      </w:r>
      <w:r>
        <w:rPr>
          <w:spacing w:val="-1"/>
        </w:rPr>
        <w:t xml:space="preserve"> </w:t>
      </w:r>
      <w:r>
        <w:t>о</w:t>
      </w:r>
      <w:r>
        <w:rPr>
          <w:spacing w:val="-3"/>
        </w:rPr>
        <w:t xml:space="preserve"> </w:t>
      </w:r>
      <w:r>
        <w:t>знаменательных</w:t>
      </w:r>
      <w:r>
        <w:rPr>
          <w:spacing w:val="-7"/>
        </w:rPr>
        <w:t xml:space="preserve"> </w:t>
      </w:r>
      <w:r>
        <w:t>событиях</w:t>
      </w:r>
      <w:r>
        <w:rPr>
          <w:spacing w:val="-7"/>
        </w:rPr>
        <w:t xml:space="preserve"> </w:t>
      </w:r>
      <w:r>
        <w:t>деревни,</w:t>
      </w:r>
      <w:r>
        <w:rPr>
          <w:spacing w:val="-6"/>
        </w:rPr>
        <w:t xml:space="preserve"> </w:t>
      </w:r>
      <w:r>
        <w:t>об</w:t>
      </w:r>
      <w:r>
        <w:rPr>
          <w:spacing w:val="-4"/>
        </w:rPr>
        <w:t xml:space="preserve"> </w:t>
      </w:r>
      <w:r>
        <w:t>интересных</w:t>
      </w:r>
      <w:r>
        <w:rPr>
          <w:spacing w:val="-7"/>
        </w:rPr>
        <w:t xml:space="preserve"> </w:t>
      </w:r>
      <w:r>
        <w:t>людях.</w:t>
      </w:r>
    </w:p>
    <w:p w:rsidR="008277BA" w:rsidRDefault="008277BA" w:rsidP="008277BA">
      <w:pPr>
        <w:pStyle w:val="a6"/>
        <w:spacing w:line="276" w:lineRule="auto"/>
        <w:ind w:right="-2" w:firstLine="710"/>
      </w:pPr>
      <w:r>
        <w:rPr>
          <w:i/>
        </w:rPr>
        <w:t xml:space="preserve">В Моряковской библиотеке-филиале </w:t>
      </w:r>
      <w:proofErr w:type="spellStart"/>
      <w:r>
        <w:rPr>
          <w:i/>
        </w:rPr>
        <w:t>им.М.Л.Халфиной</w:t>
      </w:r>
      <w:proofErr w:type="spellEnd"/>
      <w:r>
        <w:rPr>
          <w:i/>
        </w:rPr>
        <w:t xml:space="preserve"> </w:t>
      </w:r>
      <w:r>
        <w:t>краеведческий фонд расположен</w:t>
      </w:r>
      <w:r>
        <w:rPr>
          <w:spacing w:val="1"/>
        </w:rPr>
        <w:t xml:space="preserve"> </w:t>
      </w:r>
      <w:r>
        <w:t>на отдельных стеллажах. Отраслевая краеведческая литература расставлена согласно таблицам</w:t>
      </w:r>
      <w:r>
        <w:rPr>
          <w:spacing w:val="1"/>
        </w:rPr>
        <w:t xml:space="preserve"> </w:t>
      </w:r>
      <w:r>
        <w:t>ББК.</w:t>
      </w:r>
      <w:r>
        <w:rPr>
          <w:spacing w:val="1"/>
        </w:rPr>
        <w:t xml:space="preserve"> </w:t>
      </w:r>
      <w:r>
        <w:t>Фонд</w:t>
      </w:r>
      <w:r>
        <w:rPr>
          <w:spacing w:val="1"/>
        </w:rPr>
        <w:t xml:space="preserve"> </w:t>
      </w:r>
      <w:r>
        <w:t>художественной</w:t>
      </w:r>
      <w:r>
        <w:rPr>
          <w:spacing w:val="1"/>
        </w:rPr>
        <w:t xml:space="preserve"> </w:t>
      </w:r>
      <w:r>
        <w:t>литературы</w:t>
      </w:r>
      <w:r>
        <w:rPr>
          <w:spacing w:val="1"/>
        </w:rPr>
        <w:t xml:space="preserve"> </w:t>
      </w:r>
      <w:r>
        <w:t>приближен</w:t>
      </w:r>
      <w:r>
        <w:rPr>
          <w:spacing w:val="1"/>
        </w:rPr>
        <w:t xml:space="preserve"> </w:t>
      </w:r>
      <w:proofErr w:type="gramStart"/>
      <w:r>
        <w:t>к</w:t>
      </w:r>
      <w:r>
        <w:rPr>
          <w:spacing w:val="1"/>
        </w:rPr>
        <w:t xml:space="preserve"> </w:t>
      </w:r>
      <w:r>
        <w:t>читателями</w:t>
      </w:r>
      <w:proofErr w:type="gramEnd"/>
      <w:r>
        <w:rPr>
          <w:spacing w:val="1"/>
        </w:rPr>
        <w:t xml:space="preserve"> </w:t>
      </w:r>
      <w:r>
        <w:t>и</w:t>
      </w:r>
      <w:r>
        <w:rPr>
          <w:spacing w:val="1"/>
        </w:rPr>
        <w:t xml:space="preserve"> </w:t>
      </w:r>
      <w:r>
        <w:t>располагается</w:t>
      </w:r>
      <w:r>
        <w:rPr>
          <w:spacing w:val="1"/>
        </w:rPr>
        <w:t xml:space="preserve"> </w:t>
      </w:r>
      <w:r>
        <w:t>на</w:t>
      </w:r>
      <w:r>
        <w:rPr>
          <w:spacing w:val="1"/>
        </w:rPr>
        <w:t xml:space="preserve"> </w:t>
      </w:r>
      <w:r>
        <w:t>абонементе. В читальном зале также выделены энциклопедии и справочники краеведческого</w:t>
      </w:r>
      <w:r>
        <w:rPr>
          <w:spacing w:val="1"/>
        </w:rPr>
        <w:t xml:space="preserve"> </w:t>
      </w:r>
      <w:r>
        <w:t>характера</w:t>
      </w:r>
      <w:r>
        <w:rPr>
          <w:spacing w:val="1"/>
        </w:rPr>
        <w:t xml:space="preserve"> </w:t>
      </w:r>
      <w:r>
        <w:t>в</w:t>
      </w:r>
      <w:r>
        <w:rPr>
          <w:spacing w:val="1"/>
        </w:rPr>
        <w:t xml:space="preserve"> </w:t>
      </w:r>
      <w:r>
        <w:t>последовательности:</w:t>
      </w:r>
      <w:r>
        <w:rPr>
          <w:spacing w:val="1"/>
        </w:rPr>
        <w:t xml:space="preserve"> </w:t>
      </w:r>
      <w:r>
        <w:t>Сибирь</w:t>
      </w:r>
      <w:r>
        <w:rPr>
          <w:spacing w:val="1"/>
        </w:rPr>
        <w:t xml:space="preserve"> </w:t>
      </w:r>
      <w:r>
        <w:t>-</w:t>
      </w:r>
      <w:r>
        <w:rPr>
          <w:spacing w:val="1"/>
        </w:rPr>
        <w:t xml:space="preserve"> </w:t>
      </w:r>
      <w:r>
        <w:t>Томская</w:t>
      </w:r>
      <w:r>
        <w:rPr>
          <w:spacing w:val="1"/>
        </w:rPr>
        <w:t xml:space="preserve"> </w:t>
      </w:r>
      <w:r>
        <w:t>область</w:t>
      </w:r>
      <w:r>
        <w:rPr>
          <w:spacing w:val="1"/>
        </w:rPr>
        <w:t xml:space="preserve"> </w:t>
      </w:r>
      <w:r>
        <w:t>-</w:t>
      </w:r>
      <w:r>
        <w:rPr>
          <w:spacing w:val="1"/>
        </w:rPr>
        <w:t xml:space="preserve"> </w:t>
      </w:r>
      <w:r>
        <w:t>Томский</w:t>
      </w:r>
      <w:r>
        <w:rPr>
          <w:spacing w:val="1"/>
        </w:rPr>
        <w:t xml:space="preserve"> </w:t>
      </w:r>
      <w:r>
        <w:t>район</w:t>
      </w:r>
      <w:r>
        <w:rPr>
          <w:spacing w:val="1"/>
        </w:rPr>
        <w:t xml:space="preserve"> </w:t>
      </w:r>
      <w:r>
        <w:t>-</w:t>
      </w:r>
      <w:r>
        <w:rPr>
          <w:spacing w:val="61"/>
        </w:rPr>
        <w:t xml:space="preserve"> </w:t>
      </w:r>
      <w:r>
        <w:t>село</w:t>
      </w:r>
      <w:r>
        <w:rPr>
          <w:spacing w:val="1"/>
        </w:rPr>
        <w:t xml:space="preserve"> </w:t>
      </w:r>
      <w:r>
        <w:t>Моряковский</w:t>
      </w:r>
      <w:r>
        <w:rPr>
          <w:spacing w:val="1"/>
        </w:rPr>
        <w:t xml:space="preserve"> </w:t>
      </w:r>
      <w:r>
        <w:t>Затон.</w:t>
      </w:r>
      <w:r>
        <w:rPr>
          <w:spacing w:val="1"/>
        </w:rPr>
        <w:t xml:space="preserve"> </w:t>
      </w:r>
      <w:r>
        <w:t>Ведется</w:t>
      </w:r>
      <w:r>
        <w:rPr>
          <w:spacing w:val="1"/>
        </w:rPr>
        <w:t xml:space="preserve"> </w:t>
      </w:r>
      <w:r>
        <w:t>подшивка</w:t>
      </w:r>
      <w:r>
        <w:rPr>
          <w:spacing w:val="1"/>
        </w:rPr>
        <w:t xml:space="preserve"> </w:t>
      </w:r>
      <w:r>
        <w:t>местных</w:t>
      </w:r>
      <w:r>
        <w:rPr>
          <w:spacing w:val="1"/>
        </w:rPr>
        <w:t xml:space="preserve"> </w:t>
      </w:r>
      <w:r>
        <w:t>газет</w:t>
      </w:r>
      <w:r>
        <w:rPr>
          <w:spacing w:val="1"/>
        </w:rPr>
        <w:t xml:space="preserve"> </w:t>
      </w:r>
      <w:r>
        <w:t>«Родная</w:t>
      </w:r>
      <w:r>
        <w:rPr>
          <w:spacing w:val="1"/>
        </w:rPr>
        <w:t xml:space="preserve"> </w:t>
      </w:r>
      <w:r>
        <w:t>газета»,</w:t>
      </w:r>
      <w:r>
        <w:rPr>
          <w:spacing w:val="61"/>
        </w:rPr>
        <w:t xml:space="preserve"> </w:t>
      </w:r>
      <w:r>
        <w:t>«Эльдорадо».</w:t>
      </w:r>
      <w:r>
        <w:rPr>
          <w:spacing w:val="1"/>
        </w:rPr>
        <w:t xml:space="preserve"> </w:t>
      </w:r>
      <w:r>
        <w:t>Постоянно ведется сбор краеведческих материалов на различных носителях: книги, журналы,</w:t>
      </w:r>
      <w:r>
        <w:rPr>
          <w:spacing w:val="1"/>
        </w:rPr>
        <w:t xml:space="preserve"> </w:t>
      </w:r>
      <w:r>
        <w:t>газеты,</w:t>
      </w:r>
      <w:r>
        <w:rPr>
          <w:spacing w:val="-2"/>
        </w:rPr>
        <w:t xml:space="preserve"> </w:t>
      </w:r>
      <w:r>
        <w:t>диски.</w:t>
      </w:r>
    </w:p>
    <w:p w:rsidR="0067097B" w:rsidRPr="00861C7B" w:rsidRDefault="0067097B" w:rsidP="0067097B">
      <w:pPr>
        <w:ind w:firstLine="709"/>
        <w:jc w:val="both"/>
        <w:rPr>
          <w:color w:val="000000"/>
        </w:rPr>
      </w:pPr>
    </w:p>
    <w:p w:rsidR="0067097B" w:rsidRDefault="0067097B" w:rsidP="0067097B">
      <w:pPr>
        <w:ind w:firstLine="709"/>
        <w:jc w:val="both"/>
        <w:rPr>
          <w:b/>
          <w:color w:val="000000"/>
        </w:rPr>
      </w:pPr>
      <w:r w:rsidRPr="00055C63">
        <w:rPr>
          <w:b/>
          <w:color w:val="000000"/>
        </w:rPr>
        <w:t>9.9. Опишите подробнее 1-3 мероприятия краеведческой тематики, наиболее удавшиеся.</w:t>
      </w:r>
    </w:p>
    <w:p w:rsidR="00055C63" w:rsidRDefault="00055C63" w:rsidP="00055C63">
      <w:pPr>
        <w:ind w:firstLine="709"/>
        <w:jc w:val="center"/>
        <w:rPr>
          <w:b/>
        </w:rPr>
      </w:pPr>
      <w:r w:rsidRPr="00055C63">
        <w:rPr>
          <w:b/>
        </w:rPr>
        <w:t>Встреча с Томским писателем С.В. Лушниковым в центральной библиотеке</w:t>
      </w:r>
    </w:p>
    <w:p w:rsidR="00EC0798" w:rsidRDefault="00055C63" w:rsidP="00EC0798">
      <w:pPr>
        <w:pStyle w:val="a9"/>
        <w:shd w:val="clear" w:color="auto" w:fill="FFFFFF"/>
        <w:spacing w:after="0"/>
        <w:ind w:firstLine="709"/>
        <w:jc w:val="both"/>
      </w:pPr>
      <w:r w:rsidRPr="00055C63">
        <w:t xml:space="preserve">Сергей Валерьевич – автор 335 произведений разных жанров и форм. Его перу принадлежат рассказы, повести, новеллы, сказки, юмористическая проза, </w:t>
      </w:r>
      <w:proofErr w:type="spellStart"/>
      <w:r w:rsidRPr="00055C63">
        <w:t>фэнтези</w:t>
      </w:r>
      <w:proofErr w:type="spellEnd"/>
      <w:r w:rsidRPr="00055C63">
        <w:t>, миниатюры, публицистика и стихи. Отличительной особенностью его творчества является любовь к жизни, что особенно отразилось в повести "Ставка на жизнь". Это произведение – история от первого лица о человеке, который узнал о страшном диагнозе – раке. Но автор не только находит силы жить дальше, но и ведет дневниковые записи о своей борьбе со смертельным недугом. Книга привлекает внимание отменным юмором и позитивным настроением. Повествование отличается простотой и легкостью. Автор пишет о серых буднях: домашнем быте, лечении и самолечении, отношениях с родными, друзьями и знакомыми. Большую роль играют его лирические отступления – размышления о жизни вообще и своем месте в ней – в частности. Можно с уверенностью утверждать, что "Ставка на жизнь" – это дневник маленького человека с большим сердцем из русской классической литературы. В первую очередь, он учит милосердию и состраданию к несчастным людям, которых так не хватает в современном мире.</w:t>
      </w:r>
    </w:p>
    <w:p w:rsidR="00EC0798" w:rsidRDefault="00055C63" w:rsidP="00EC0798">
      <w:pPr>
        <w:pStyle w:val="a9"/>
        <w:shd w:val="clear" w:color="auto" w:fill="FFFFFF"/>
        <w:spacing w:after="0"/>
        <w:ind w:firstLine="709"/>
        <w:jc w:val="both"/>
      </w:pPr>
      <w:r w:rsidRPr="00055C63">
        <w:t xml:space="preserve">На литературной встрече с учениками 4 "А" класса </w:t>
      </w:r>
      <w:proofErr w:type="spellStart"/>
      <w:r w:rsidRPr="00055C63">
        <w:t>Зональненской</w:t>
      </w:r>
      <w:proofErr w:type="spellEnd"/>
      <w:r w:rsidRPr="00055C63">
        <w:t xml:space="preserve"> СОШ Сергей Валерьевич рассказал много интересного из своей непростой, но такой насыщенной событиями, жизни. Он очень хорошо знает историю нашей страны, поэтому поделился с ребятами важными историческими фактами, которые повлияли на судьбу его предков. Кроме того, Сергей Валерьевич увлекается фалеристикой - наукой, занимающейся изучением истории орденов, медалей,</w:t>
      </w:r>
      <w:r w:rsidRPr="00055C63">
        <w:rPr>
          <w:rFonts w:ascii="Arial" w:hAnsi="Arial" w:cs="Arial"/>
        </w:rPr>
        <w:t xml:space="preserve"> </w:t>
      </w:r>
      <w:r w:rsidRPr="00055C63">
        <w:t>значков, коллекционированием этих предметов. Ребята воочию увидели медаль 137-летней давности "За беспорочную службу в тюремной страже", Должностной знак войска Донского, Георгиевский крест и другие.</w:t>
      </w:r>
    </w:p>
    <w:p w:rsidR="00055C63" w:rsidRDefault="00055C63" w:rsidP="00EC0798">
      <w:pPr>
        <w:pStyle w:val="a9"/>
        <w:shd w:val="clear" w:color="auto" w:fill="FFFFFF"/>
        <w:spacing w:after="0"/>
        <w:ind w:firstLine="709"/>
        <w:jc w:val="both"/>
      </w:pPr>
      <w:r w:rsidRPr="00055C63">
        <w:t>Юные читатели задавали писателю вопросы о творчестве, с удовольствием посмотрели яркий, красочный мультфильм "Дружба", снятый по сказке писателя.</w:t>
      </w:r>
    </w:p>
    <w:p w:rsidR="00AA24C8" w:rsidRPr="00055C63" w:rsidRDefault="00AA24C8" w:rsidP="00EC0798">
      <w:pPr>
        <w:pStyle w:val="a9"/>
        <w:shd w:val="clear" w:color="auto" w:fill="FFFFFF"/>
        <w:spacing w:after="0"/>
        <w:ind w:firstLine="709"/>
        <w:jc w:val="both"/>
      </w:pPr>
    </w:p>
    <w:p w:rsidR="007E1B4F" w:rsidRPr="007E1B4F" w:rsidRDefault="007E1B4F" w:rsidP="007E1B4F">
      <w:pPr>
        <w:pStyle w:val="Standard"/>
        <w:spacing w:after="0"/>
        <w:jc w:val="center"/>
        <w:rPr>
          <w:rFonts w:ascii="Times New Roman" w:hAnsi="Times New Roman" w:cs="Times New Roman"/>
          <w:b/>
          <w:bCs/>
          <w:color w:val="1A1A1A"/>
          <w:sz w:val="24"/>
          <w:szCs w:val="24"/>
        </w:rPr>
      </w:pPr>
      <w:r w:rsidRPr="007E1B4F">
        <w:rPr>
          <w:rFonts w:ascii="Times New Roman" w:hAnsi="Times New Roman" w:cs="Times New Roman"/>
          <w:b/>
          <w:bCs/>
          <w:color w:val="1A1A1A"/>
          <w:sz w:val="24"/>
          <w:szCs w:val="24"/>
        </w:rPr>
        <w:t xml:space="preserve">Краеведческое мероприятие в </w:t>
      </w:r>
      <w:proofErr w:type="spellStart"/>
      <w:r w:rsidRPr="007E1B4F">
        <w:rPr>
          <w:rFonts w:ascii="Times New Roman" w:hAnsi="Times New Roman" w:cs="Times New Roman"/>
          <w:b/>
          <w:bCs/>
          <w:color w:val="1A1A1A"/>
          <w:sz w:val="24"/>
          <w:szCs w:val="24"/>
        </w:rPr>
        <w:t>Кисловской</w:t>
      </w:r>
      <w:proofErr w:type="spellEnd"/>
      <w:r w:rsidRPr="007E1B4F">
        <w:rPr>
          <w:rFonts w:ascii="Times New Roman" w:hAnsi="Times New Roman" w:cs="Times New Roman"/>
          <w:b/>
          <w:bCs/>
          <w:color w:val="1A1A1A"/>
          <w:sz w:val="24"/>
          <w:szCs w:val="24"/>
        </w:rPr>
        <w:t xml:space="preserve"> библиотеке</w:t>
      </w:r>
    </w:p>
    <w:p w:rsidR="007E1B4F" w:rsidRDefault="007E1B4F" w:rsidP="007E1B4F">
      <w:pPr>
        <w:pStyle w:val="Standard"/>
        <w:spacing w:after="0"/>
        <w:ind w:firstLine="709"/>
        <w:jc w:val="both"/>
      </w:pPr>
      <w:r>
        <w:rPr>
          <w:rFonts w:ascii="Times New Roman" w:hAnsi="Times New Roman" w:cs="Times New Roman"/>
          <w:bCs/>
          <w:color w:val="1A1A1A"/>
          <w:sz w:val="24"/>
          <w:szCs w:val="24"/>
        </w:rPr>
        <w:t>Ценность литературного краеведения заключается в том, что оно, расширяя и обогащая</w:t>
      </w:r>
      <w:r>
        <w:rPr>
          <w:rFonts w:ascii="Times New Roman" w:hAnsi="Times New Roman" w:cs="Times New Roman"/>
          <w:b/>
          <w:color w:val="1A1A1A"/>
          <w:sz w:val="24"/>
          <w:szCs w:val="24"/>
        </w:rPr>
        <w:t xml:space="preserve"> </w:t>
      </w:r>
      <w:r>
        <w:rPr>
          <w:rFonts w:ascii="Times New Roman" w:hAnsi="Times New Roman"/>
          <w:color w:val="1A1A1A"/>
          <w:sz w:val="24"/>
          <w:szCs w:val="24"/>
        </w:rPr>
        <w:t>знания о родных местах, прививает любовь и уважение к истории культуры родного края, помогает полнее ощутить и осознать связь литературы с жизнью. Библиотекарями накоплен определенный опыт работы в данном направлении. Проводя творческие и юбилейные встречи, презентации новых сборников местных авторов, библиотекари стараются как можно чаще приглашать их на мероприятия гражданско-патриотической, духовно-нравственной, краеведческой направленности, чтобы делились с аудиторией своими взглядами на окружающую действительность. Рассказывали, как через слово можно выразить привязанность к родной земле, любовь, уважение и восхищение простым человеческим трудом, что часто сродни подвигу.</w:t>
      </w:r>
    </w:p>
    <w:p w:rsidR="007E1B4F" w:rsidRDefault="007E1B4F" w:rsidP="007E1B4F">
      <w:pPr>
        <w:pStyle w:val="Standard"/>
        <w:spacing w:after="0"/>
        <w:ind w:firstLine="680"/>
        <w:jc w:val="both"/>
      </w:pPr>
      <w:r>
        <w:rPr>
          <w:rFonts w:ascii="Times New Roman" w:hAnsi="Times New Roman" w:cs="Times New Roman"/>
          <w:color w:val="1A1A1A"/>
          <w:sz w:val="24"/>
          <w:szCs w:val="24"/>
        </w:rPr>
        <w:t xml:space="preserve">  Такая встреча двух поколений творческих людей состоялась в литературном клубе «Автограф» в </w:t>
      </w:r>
      <w:proofErr w:type="spellStart"/>
      <w:r>
        <w:rPr>
          <w:rFonts w:ascii="Times New Roman" w:hAnsi="Times New Roman" w:cs="Times New Roman"/>
          <w:color w:val="1A1A1A"/>
          <w:sz w:val="24"/>
          <w:szCs w:val="24"/>
        </w:rPr>
        <w:t>Кисловской</w:t>
      </w:r>
      <w:proofErr w:type="spellEnd"/>
      <w:r>
        <w:rPr>
          <w:rFonts w:ascii="Times New Roman" w:hAnsi="Times New Roman" w:cs="Times New Roman"/>
          <w:color w:val="1A1A1A"/>
          <w:sz w:val="24"/>
          <w:szCs w:val="24"/>
        </w:rPr>
        <w:t xml:space="preserve"> библиотеке. М</w:t>
      </w:r>
      <w:r>
        <w:rPr>
          <w:rFonts w:ascii="Times New Roman" w:hAnsi="Times New Roman"/>
          <w:color w:val="000000"/>
          <w:sz w:val="24"/>
          <w:szCs w:val="24"/>
        </w:rPr>
        <w:t>ы пригласили поучаствовать в конкурсе «Проба пера» и поделиться своим творчеством совсем юных начинающих поэтов. Свои произведения на суд публики вынесли ученики второго и четвертого классов. Разные по тематике и жанрам, по уровню мастерства и исполнительского искусства, они показали, что современным школьникам интересна поэзия, что они умеют творить, мыслить, переживать, наблюдать. За свой труд и старания все были отмечены благодарностями и дипломами.</w:t>
      </w:r>
      <w:r>
        <w:rPr>
          <w:rFonts w:ascii="Times New Roman" w:hAnsi="Times New Roman" w:cs="Times New Roman"/>
          <w:color w:val="1A1A1A"/>
          <w:sz w:val="24"/>
          <w:szCs w:val="24"/>
        </w:rPr>
        <w:t xml:space="preserve">  </w:t>
      </w:r>
    </w:p>
    <w:p w:rsidR="007E1B4F" w:rsidRDefault="007E1B4F" w:rsidP="007E1B4F">
      <w:pPr>
        <w:pStyle w:val="Standard"/>
        <w:spacing w:after="0"/>
        <w:ind w:firstLine="680"/>
        <w:jc w:val="both"/>
      </w:pPr>
      <w:r>
        <w:rPr>
          <w:rFonts w:ascii="Times New Roman" w:hAnsi="Times New Roman" w:cs="Times New Roman"/>
          <w:color w:val="000000"/>
          <w:sz w:val="24"/>
          <w:szCs w:val="24"/>
        </w:rPr>
        <w:t>Вторая часть мероприятия была посвящена Владимиру Петровичу Ваганову — человеку, который привык все свое мастерство, мысли, переживания, талант дарить окружающим.</w:t>
      </w:r>
      <w:r>
        <w:rPr>
          <w:rFonts w:ascii="Times New Roman" w:hAnsi="Times New Roman" w:cs="Times New Roman"/>
          <w:color w:val="1A1A1A"/>
          <w:sz w:val="24"/>
          <w:szCs w:val="24"/>
        </w:rPr>
        <w:t xml:space="preserve"> Х</w:t>
      </w:r>
      <w:r>
        <w:rPr>
          <w:rFonts w:ascii="Times New Roman" w:hAnsi="Times New Roman" w:cs="Times New Roman"/>
          <w:color w:val="000000"/>
          <w:sz w:val="24"/>
          <w:szCs w:val="24"/>
        </w:rPr>
        <w:t xml:space="preserve">ирург, врач ультразвуковой диагностики, уролог с сорокалетним стажем, в настоящее время Владимир Петрович на заслуженном отдыхе. Отдыхает он только от профессиональной деятельности, но писать картины и сочинять стихотворения он продолжает. На доброй позитивной волне проходило общение, в котором было место и </w:t>
      </w:r>
      <w:proofErr w:type="gramStart"/>
      <w:r>
        <w:rPr>
          <w:rFonts w:ascii="Times New Roman" w:hAnsi="Times New Roman" w:cs="Times New Roman"/>
          <w:color w:val="000000"/>
          <w:sz w:val="24"/>
          <w:szCs w:val="24"/>
        </w:rPr>
        <w:t>стихам</w:t>
      </w:r>
      <w:proofErr w:type="gramEnd"/>
      <w:r>
        <w:rPr>
          <w:rFonts w:ascii="Times New Roman" w:hAnsi="Times New Roman" w:cs="Times New Roman"/>
          <w:color w:val="000000"/>
          <w:sz w:val="24"/>
          <w:szCs w:val="24"/>
        </w:rPr>
        <w:t xml:space="preserve"> и юмору, а главное - хорошему настроению. Встреча была по-домашнему доброй и теплой, потому что было много друзей, знакомых и коллег «Петровича».</w:t>
      </w:r>
    </w:p>
    <w:p w:rsidR="007E1B4F" w:rsidRPr="007E1B4F" w:rsidRDefault="007E1B4F" w:rsidP="007E1B4F">
      <w:pPr>
        <w:pStyle w:val="Standard"/>
        <w:spacing w:after="0"/>
        <w:ind w:firstLine="680"/>
        <w:jc w:val="both"/>
      </w:pPr>
      <w:r>
        <w:rPr>
          <w:rFonts w:ascii="Times New Roman" w:hAnsi="Times New Roman" w:cs="Times New Roman"/>
          <w:color w:val="000000"/>
          <w:sz w:val="24"/>
          <w:szCs w:val="24"/>
        </w:rPr>
        <w:t>Встречи в литературном клубе «Автограф» помогают нам увидеть прекрасное в повседневном и дарят уникальную возможность пообщаться с интересными и талантливыми людьми, получить бесценный жизненный опыт и перенять мастерство.</w:t>
      </w:r>
    </w:p>
    <w:p w:rsidR="0067097B" w:rsidRPr="00055C63" w:rsidRDefault="0067097B" w:rsidP="00055C63">
      <w:pPr>
        <w:ind w:firstLine="709"/>
        <w:jc w:val="center"/>
        <w:rPr>
          <w:b/>
          <w:color w:val="000000"/>
        </w:rPr>
      </w:pPr>
    </w:p>
    <w:p w:rsidR="0067097B" w:rsidRDefault="0067097B" w:rsidP="0067097B">
      <w:pPr>
        <w:ind w:firstLine="709"/>
        <w:jc w:val="both"/>
        <w:rPr>
          <w:b/>
          <w:color w:val="000000"/>
        </w:rPr>
      </w:pPr>
      <w:r w:rsidRPr="008277BA">
        <w:rPr>
          <w:b/>
          <w:color w:val="000000"/>
        </w:rPr>
        <w:t>9.10. Наличие любительских краеведческих объединений, кружков. Сотрудничество с известными краеведами района (города). Охарактеризуйте их состав и деятельность.</w:t>
      </w:r>
    </w:p>
    <w:p w:rsidR="007E1B4F" w:rsidRDefault="007E1B4F" w:rsidP="008D7AE8">
      <w:pPr>
        <w:pStyle w:val="a6"/>
        <w:spacing w:line="276" w:lineRule="auto"/>
        <w:ind w:right="-2" w:firstLine="709"/>
      </w:pPr>
      <w:r>
        <w:t xml:space="preserve">В отчетном году при </w:t>
      </w:r>
      <w:proofErr w:type="spellStart"/>
      <w:r>
        <w:t>Кисловской</w:t>
      </w:r>
      <w:proofErr w:type="spellEnd"/>
      <w:r>
        <w:t xml:space="preserve"> модельной библиотеке начал свою работу литературный клуб «Автограф».</w:t>
      </w:r>
    </w:p>
    <w:p w:rsidR="007E1B4F" w:rsidRDefault="007E1B4F" w:rsidP="008D7AE8">
      <w:pPr>
        <w:pStyle w:val="a6"/>
        <w:spacing w:line="276" w:lineRule="auto"/>
        <w:ind w:right="-2" w:firstLine="709"/>
      </w:pPr>
      <w:r>
        <w:t>В Малиновской библиотеке работает кружок «Юный краевед». В его составе 5 человек.</w:t>
      </w:r>
      <w:r>
        <w:rPr>
          <w:spacing w:val="1"/>
        </w:rPr>
        <w:t xml:space="preserve"> </w:t>
      </w:r>
      <w:r>
        <w:t>Ребята</w:t>
      </w:r>
      <w:r>
        <w:rPr>
          <w:spacing w:val="1"/>
        </w:rPr>
        <w:t xml:space="preserve"> </w:t>
      </w:r>
      <w:r>
        <w:t>под</w:t>
      </w:r>
      <w:r>
        <w:rPr>
          <w:spacing w:val="1"/>
        </w:rPr>
        <w:t xml:space="preserve"> </w:t>
      </w:r>
      <w:r>
        <w:t>руководством</w:t>
      </w:r>
      <w:r>
        <w:rPr>
          <w:spacing w:val="1"/>
        </w:rPr>
        <w:t xml:space="preserve"> </w:t>
      </w:r>
      <w:r>
        <w:t>библиотекаря</w:t>
      </w:r>
      <w:r>
        <w:rPr>
          <w:spacing w:val="1"/>
        </w:rPr>
        <w:t xml:space="preserve"> </w:t>
      </w:r>
      <w:r>
        <w:t>изучают</w:t>
      </w:r>
      <w:r>
        <w:rPr>
          <w:spacing w:val="1"/>
        </w:rPr>
        <w:t xml:space="preserve"> </w:t>
      </w:r>
      <w:r>
        <w:t>историю</w:t>
      </w:r>
      <w:r>
        <w:rPr>
          <w:spacing w:val="1"/>
        </w:rPr>
        <w:t xml:space="preserve"> </w:t>
      </w:r>
      <w:r>
        <w:t>родного</w:t>
      </w:r>
      <w:r>
        <w:rPr>
          <w:spacing w:val="1"/>
        </w:rPr>
        <w:t xml:space="preserve"> </w:t>
      </w:r>
      <w:r>
        <w:t>села,</w:t>
      </w:r>
      <w:r>
        <w:rPr>
          <w:spacing w:val="1"/>
        </w:rPr>
        <w:t xml:space="preserve"> </w:t>
      </w:r>
      <w:r>
        <w:t>изучают</w:t>
      </w:r>
      <w:r>
        <w:rPr>
          <w:spacing w:val="1"/>
        </w:rPr>
        <w:t xml:space="preserve"> </w:t>
      </w:r>
      <w:r>
        <w:t>русские</w:t>
      </w:r>
      <w:r>
        <w:rPr>
          <w:spacing w:val="1"/>
        </w:rPr>
        <w:t xml:space="preserve"> </w:t>
      </w:r>
      <w:r>
        <w:t>традиции и обычаи, находят сведения о людях, которые оставили заметный след в истории</w:t>
      </w:r>
      <w:r>
        <w:rPr>
          <w:spacing w:val="1"/>
        </w:rPr>
        <w:t xml:space="preserve"> </w:t>
      </w:r>
      <w:r>
        <w:t>Малиновки. Участники кружка помогают разыскивать и реставрировать старинные предметы,</w:t>
      </w:r>
      <w:r>
        <w:rPr>
          <w:spacing w:val="1"/>
        </w:rPr>
        <w:t xml:space="preserve"> </w:t>
      </w:r>
      <w:r>
        <w:t>которые</w:t>
      </w:r>
      <w:r>
        <w:rPr>
          <w:spacing w:val="1"/>
        </w:rPr>
        <w:t xml:space="preserve"> </w:t>
      </w:r>
      <w:r>
        <w:t>впоследствии</w:t>
      </w:r>
      <w:r>
        <w:rPr>
          <w:spacing w:val="1"/>
        </w:rPr>
        <w:t xml:space="preserve"> </w:t>
      </w:r>
      <w:r>
        <w:t>пополняют</w:t>
      </w:r>
      <w:r>
        <w:rPr>
          <w:spacing w:val="1"/>
        </w:rPr>
        <w:t xml:space="preserve"> </w:t>
      </w:r>
      <w:r>
        <w:t>фонд</w:t>
      </w:r>
      <w:r>
        <w:rPr>
          <w:spacing w:val="1"/>
        </w:rPr>
        <w:t xml:space="preserve"> </w:t>
      </w:r>
      <w:r>
        <w:t>уголка</w:t>
      </w:r>
      <w:r>
        <w:rPr>
          <w:spacing w:val="1"/>
        </w:rPr>
        <w:t xml:space="preserve"> </w:t>
      </w:r>
      <w:r>
        <w:t>народного</w:t>
      </w:r>
      <w:r>
        <w:rPr>
          <w:spacing w:val="1"/>
        </w:rPr>
        <w:t xml:space="preserve"> </w:t>
      </w:r>
      <w:r>
        <w:t>быта,</w:t>
      </w:r>
      <w:r>
        <w:rPr>
          <w:spacing w:val="1"/>
        </w:rPr>
        <w:t xml:space="preserve"> </w:t>
      </w:r>
      <w:r>
        <w:t>а</w:t>
      </w:r>
      <w:r>
        <w:rPr>
          <w:spacing w:val="1"/>
        </w:rPr>
        <w:t xml:space="preserve"> </w:t>
      </w:r>
      <w:r>
        <w:t>также</w:t>
      </w:r>
      <w:r>
        <w:rPr>
          <w:spacing w:val="1"/>
        </w:rPr>
        <w:t xml:space="preserve"> </w:t>
      </w:r>
      <w:r>
        <w:t>самостоятельно</w:t>
      </w:r>
      <w:r>
        <w:rPr>
          <w:spacing w:val="1"/>
        </w:rPr>
        <w:t xml:space="preserve"> </w:t>
      </w:r>
      <w:r>
        <w:t>проводят</w:t>
      </w:r>
      <w:r>
        <w:rPr>
          <w:spacing w:val="1"/>
        </w:rPr>
        <w:t xml:space="preserve"> </w:t>
      </w:r>
      <w:r>
        <w:t>экскурсии.</w:t>
      </w:r>
    </w:p>
    <w:p w:rsidR="007E1B4F" w:rsidRDefault="007E1B4F" w:rsidP="008D7AE8">
      <w:pPr>
        <w:pStyle w:val="a6"/>
        <w:spacing w:line="280" w:lineRule="auto"/>
        <w:ind w:right="-2" w:firstLine="709"/>
      </w:pPr>
      <w:r>
        <w:t>При</w:t>
      </w:r>
      <w:r>
        <w:rPr>
          <w:spacing w:val="1"/>
        </w:rPr>
        <w:t xml:space="preserve"> </w:t>
      </w:r>
      <w:proofErr w:type="spellStart"/>
      <w:r>
        <w:t>Богашевской</w:t>
      </w:r>
      <w:proofErr w:type="spellEnd"/>
      <w:r>
        <w:rPr>
          <w:spacing w:val="1"/>
        </w:rPr>
        <w:t xml:space="preserve"> </w:t>
      </w:r>
      <w:r>
        <w:t>модельной</w:t>
      </w:r>
      <w:r>
        <w:rPr>
          <w:spacing w:val="1"/>
        </w:rPr>
        <w:t xml:space="preserve"> </w:t>
      </w:r>
      <w:r>
        <w:t>библиотеке</w:t>
      </w:r>
      <w:r>
        <w:rPr>
          <w:spacing w:val="1"/>
        </w:rPr>
        <w:t xml:space="preserve"> </w:t>
      </w:r>
      <w:r>
        <w:t>для</w:t>
      </w:r>
      <w:r>
        <w:rPr>
          <w:spacing w:val="1"/>
        </w:rPr>
        <w:t xml:space="preserve"> </w:t>
      </w:r>
      <w:r>
        <w:t>взрослых</w:t>
      </w:r>
      <w:r>
        <w:rPr>
          <w:spacing w:val="1"/>
        </w:rPr>
        <w:t xml:space="preserve"> </w:t>
      </w:r>
      <w:r>
        <w:t>работает</w:t>
      </w:r>
      <w:r>
        <w:rPr>
          <w:spacing w:val="1"/>
        </w:rPr>
        <w:t xml:space="preserve"> </w:t>
      </w:r>
      <w:r>
        <w:t>литературно-</w:t>
      </w:r>
      <w:r>
        <w:rPr>
          <w:spacing w:val="1"/>
        </w:rPr>
        <w:t xml:space="preserve"> </w:t>
      </w:r>
      <w:r>
        <w:t>музыкальный</w:t>
      </w:r>
      <w:r>
        <w:rPr>
          <w:spacing w:val="-1"/>
        </w:rPr>
        <w:t xml:space="preserve"> </w:t>
      </w:r>
      <w:r>
        <w:t>клуб</w:t>
      </w:r>
      <w:r>
        <w:rPr>
          <w:spacing w:val="1"/>
        </w:rPr>
        <w:t xml:space="preserve"> </w:t>
      </w:r>
      <w:r>
        <w:t>«Белая</w:t>
      </w:r>
      <w:r>
        <w:rPr>
          <w:spacing w:val="-1"/>
        </w:rPr>
        <w:t xml:space="preserve"> </w:t>
      </w:r>
      <w:r>
        <w:t>роза»,</w:t>
      </w:r>
      <w:r>
        <w:rPr>
          <w:spacing w:val="2"/>
        </w:rPr>
        <w:t xml:space="preserve"> </w:t>
      </w:r>
      <w:r>
        <w:t>для</w:t>
      </w:r>
      <w:r>
        <w:rPr>
          <w:spacing w:val="-1"/>
        </w:rPr>
        <w:t xml:space="preserve"> </w:t>
      </w:r>
      <w:r>
        <w:t>детей –</w:t>
      </w:r>
      <w:r>
        <w:rPr>
          <w:spacing w:val="-1"/>
        </w:rPr>
        <w:t xml:space="preserve"> </w:t>
      </w:r>
      <w:r>
        <w:t>литературно-поэтические</w:t>
      </w:r>
      <w:r>
        <w:rPr>
          <w:spacing w:val="-2"/>
        </w:rPr>
        <w:t xml:space="preserve"> </w:t>
      </w:r>
      <w:r>
        <w:t>клуб «Зернышки».</w:t>
      </w:r>
    </w:p>
    <w:p w:rsidR="007E1B4F" w:rsidRDefault="007E1B4F" w:rsidP="008D7AE8">
      <w:pPr>
        <w:pStyle w:val="a6"/>
        <w:spacing w:line="276" w:lineRule="auto"/>
        <w:ind w:right="-2" w:firstLine="709"/>
      </w:pPr>
      <w:r>
        <w:t>При</w:t>
      </w:r>
      <w:r>
        <w:rPr>
          <w:spacing w:val="1"/>
        </w:rPr>
        <w:t xml:space="preserve"> </w:t>
      </w:r>
      <w:proofErr w:type="spellStart"/>
      <w:r>
        <w:t>Петуховской</w:t>
      </w:r>
      <w:proofErr w:type="spellEnd"/>
      <w:r>
        <w:rPr>
          <w:spacing w:val="1"/>
        </w:rPr>
        <w:t xml:space="preserve"> </w:t>
      </w:r>
      <w:r>
        <w:t>библиотеке</w:t>
      </w:r>
      <w:r>
        <w:rPr>
          <w:spacing w:val="1"/>
        </w:rPr>
        <w:t xml:space="preserve"> </w:t>
      </w:r>
      <w:r>
        <w:t>работает</w:t>
      </w:r>
      <w:r>
        <w:rPr>
          <w:spacing w:val="1"/>
        </w:rPr>
        <w:t xml:space="preserve"> </w:t>
      </w:r>
      <w:r>
        <w:t>детский</w:t>
      </w:r>
      <w:r>
        <w:rPr>
          <w:spacing w:val="1"/>
        </w:rPr>
        <w:t xml:space="preserve"> </w:t>
      </w:r>
      <w:r>
        <w:t>краеведческий</w:t>
      </w:r>
      <w:r>
        <w:rPr>
          <w:spacing w:val="1"/>
        </w:rPr>
        <w:t xml:space="preserve"> </w:t>
      </w:r>
      <w:r>
        <w:t>кружок</w:t>
      </w:r>
      <w:r>
        <w:rPr>
          <w:spacing w:val="1"/>
        </w:rPr>
        <w:t xml:space="preserve"> </w:t>
      </w:r>
      <w:r>
        <w:t>«Петрушка».</w:t>
      </w:r>
      <w:r>
        <w:rPr>
          <w:spacing w:val="1"/>
        </w:rPr>
        <w:t xml:space="preserve"> </w:t>
      </w:r>
      <w:r>
        <w:t>Ставятся</w:t>
      </w:r>
      <w:r>
        <w:rPr>
          <w:spacing w:val="1"/>
        </w:rPr>
        <w:t xml:space="preserve"> </w:t>
      </w:r>
      <w:r>
        <w:t>кукольные</w:t>
      </w:r>
      <w:r>
        <w:rPr>
          <w:spacing w:val="1"/>
        </w:rPr>
        <w:t xml:space="preserve"> </w:t>
      </w:r>
      <w:r>
        <w:t>спектакли,</w:t>
      </w:r>
      <w:r>
        <w:rPr>
          <w:spacing w:val="1"/>
        </w:rPr>
        <w:t xml:space="preserve"> </w:t>
      </w:r>
      <w:r>
        <w:t>проводятся</w:t>
      </w:r>
      <w:r>
        <w:rPr>
          <w:spacing w:val="1"/>
        </w:rPr>
        <w:t xml:space="preserve"> </w:t>
      </w:r>
      <w:r>
        <w:t>экологические</w:t>
      </w:r>
      <w:r>
        <w:rPr>
          <w:spacing w:val="1"/>
        </w:rPr>
        <w:t xml:space="preserve"> </w:t>
      </w:r>
      <w:r>
        <w:t>субботники</w:t>
      </w:r>
      <w:r>
        <w:rPr>
          <w:spacing w:val="1"/>
        </w:rPr>
        <w:t xml:space="preserve"> </w:t>
      </w:r>
      <w:r>
        <w:t>на</w:t>
      </w:r>
      <w:r>
        <w:rPr>
          <w:spacing w:val="1"/>
        </w:rPr>
        <w:t xml:space="preserve"> </w:t>
      </w:r>
      <w:r>
        <w:t>территории</w:t>
      </w:r>
      <w:r>
        <w:rPr>
          <w:spacing w:val="1"/>
        </w:rPr>
        <w:t xml:space="preserve"> </w:t>
      </w:r>
      <w:r>
        <w:t>села,</w:t>
      </w:r>
      <w:r>
        <w:rPr>
          <w:spacing w:val="1"/>
        </w:rPr>
        <w:t xml:space="preserve"> </w:t>
      </w:r>
      <w:proofErr w:type="spellStart"/>
      <w:r>
        <w:t>припоселкового</w:t>
      </w:r>
      <w:proofErr w:type="spellEnd"/>
      <w:r>
        <w:t xml:space="preserve"> леса,</w:t>
      </w:r>
      <w:r>
        <w:rPr>
          <w:spacing w:val="3"/>
        </w:rPr>
        <w:t xml:space="preserve"> </w:t>
      </w:r>
      <w:r>
        <w:t>дети</w:t>
      </w:r>
      <w:r>
        <w:rPr>
          <w:spacing w:val="2"/>
        </w:rPr>
        <w:t xml:space="preserve"> </w:t>
      </w:r>
      <w:r>
        <w:t>активно</w:t>
      </w:r>
      <w:r>
        <w:rPr>
          <w:spacing w:val="5"/>
        </w:rPr>
        <w:t xml:space="preserve"> </w:t>
      </w:r>
      <w:r>
        <w:t>участвуют</w:t>
      </w:r>
      <w:r>
        <w:rPr>
          <w:spacing w:val="1"/>
        </w:rPr>
        <w:t xml:space="preserve"> </w:t>
      </w:r>
      <w:r>
        <w:t>в</w:t>
      </w:r>
      <w:r>
        <w:rPr>
          <w:spacing w:val="2"/>
        </w:rPr>
        <w:t xml:space="preserve"> </w:t>
      </w:r>
      <w:r>
        <w:t>мероприятиях</w:t>
      </w:r>
      <w:r>
        <w:rPr>
          <w:spacing w:val="-4"/>
        </w:rPr>
        <w:t xml:space="preserve"> </w:t>
      </w:r>
      <w:r>
        <w:t>библиотеки.</w:t>
      </w:r>
    </w:p>
    <w:p w:rsidR="0067097B" w:rsidRPr="00861C7B" w:rsidRDefault="0067097B" w:rsidP="0067097B">
      <w:pPr>
        <w:ind w:firstLine="709"/>
        <w:jc w:val="both"/>
        <w:rPr>
          <w:color w:val="000000"/>
        </w:rPr>
      </w:pPr>
    </w:p>
    <w:p w:rsidR="0067097B" w:rsidRDefault="0067097B" w:rsidP="0067097B">
      <w:pPr>
        <w:ind w:firstLine="709"/>
        <w:jc w:val="both"/>
        <w:rPr>
          <w:b/>
          <w:color w:val="000000"/>
        </w:rPr>
      </w:pPr>
      <w:r w:rsidRPr="008277BA">
        <w:rPr>
          <w:b/>
          <w:color w:val="000000"/>
        </w:rPr>
        <w:t xml:space="preserve">9.11. Выпуск краеведческих изданий. Какие библиографические пособия (рекомендательные списки, указатели, досье, дайджесты и др.) по краеведческой тематике были подготовлены за отчетный год.  </w:t>
      </w:r>
    </w:p>
    <w:p w:rsidR="00D3687E" w:rsidRPr="00D3687E" w:rsidRDefault="00D3687E" w:rsidP="0067097B">
      <w:pPr>
        <w:ind w:firstLine="709"/>
        <w:jc w:val="both"/>
        <w:rPr>
          <w:color w:val="000000"/>
        </w:rPr>
      </w:pPr>
      <w:r w:rsidRPr="00D3687E">
        <w:rPr>
          <w:color w:val="000000"/>
        </w:rPr>
        <w:t>В отчетном году был подготовлен сборник стихотворений местных авторов. На данный момент сборник выпущен.</w:t>
      </w:r>
    </w:p>
    <w:p w:rsidR="00D3687E" w:rsidRPr="00D3687E" w:rsidRDefault="00D3687E" w:rsidP="0067097B">
      <w:pPr>
        <w:ind w:firstLine="709"/>
        <w:jc w:val="both"/>
        <w:rPr>
          <w:color w:val="000000"/>
        </w:rPr>
      </w:pPr>
      <w:r w:rsidRPr="00D3687E">
        <w:rPr>
          <w:color w:val="000000"/>
        </w:rPr>
        <w:t>В 2024 году выпущено 6 номеров газеты «Библиотечный вестник».</w:t>
      </w:r>
    </w:p>
    <w:p w:rsidR="0067097B" w:rsidRPr="00861C7B" w:rsidRDefault="0067097B" w:rsidP="0067097B">
      <w:pPr>
        <w:ind w:firstLine="709"/>
        <w:jc w:val="both"/>
        <w:rPr>
          <w:color w:val="000000"/>
        </w:rPr>
      </w:pPr>
    </w:p>
    <w:p w:rsidR="0067097B" w:rsidRDefault="0067097B" w:rsidP="0067097B">
      <w:pPr>
        <w:ind w:firstLine="709"/>
        <w:jc w:val="both"/>
        <w:rPr>
          <w:b/>
          <w:color w:val="000000"/>
        </w:rPr>
      </w:pPr>
      <w:r w:rsidRPr="008277BA">
        <w:rPr>
          <w:b/>
          <w:color w:val="000000"/>
        </w:rPr>
        <w:t>9.12. Создание в библиотеках историко-краеведческих мини-музеев, краеведческих и этнографических комнат и уголков и т.п.</w:t>
      </w:r>
    </w:p>
    <w:p w:rsidR="00D3687E" w:rsidRDefault="00D3687E" w:rsidP="0083661A">
      <w:pPr>
        <w:pStyle w:val="a6"/>
        <w:spacing w:line="276" w:lineRule="auto"/>
        <w:ind w:right="-2" w:firstLine="709"/>
      </w:pPr>
      <w:proofErr w:type="spellStart"/>
      <w:r>
        <w:t>Петуховская</w:t>
      </w:r>
      <w:proofErr w:type="spellEnd"/>
      <w:r>
        <w:rPr>
          <w:spacing w:val="24"/>
        </w:rPr>
        <w:t xml:space="preserve"> </w:t>
      </w:r>
      <w:r>
        <w:t>библиотека</w:t>
      </w:r>
      <w:r>
        <w:rPr>
          <w:spacing w:val="25"/>
        </w:rPr>
        <w:t xml:space="preserve"> </w:t>
      </w:r>
      <w:r>
        <w:t>является</w:t>
      </w:r>
      <w:r>
        <w:rPr>
          <w:spacing w:val="25"/>
        </w:rPr>
        <w:t xml:space="preserve"> </w:t>
      </w:r>
      <w:r>
        <w:t>центром</w:t>
      </w:r>
      <w:r>
        <w:rPr>
          <w:spacing w:val="21"/>
        </w:rPr>
        <w:t xml:space="preserve"> </w:t>
      </w:r>
      <w:r>
        <w:t>сбора</w:t>
      </w:r>
      <w:r>
        <w:rPr>
          <w:spacing w:val="20"/>
        </w:rPr>
        <w:t xml:space="preserve"> </w:t>
      </w:r>
      <w:r>
        <w:t>краеведческой</w:t>
      </w:r>
      <w:r>
        <w:rPr>
          <w:spacing w:val="26"/>
        </w:rPr>
        <w:t xml:space="preserve"> </w:t>
      </w:r>
      <w:r>
        <w:t>информации.</w:t>
      </w:r>
      <w:r>
        <w:rPr>
          <w:spacing w:val="23"/>
        </w:rPr>
        <w:t xml:space="preserve"> </w:t>
      </w:r>
      <w:r>
        <w:t>Это</w:t>
      </w:r>
      <w:r>
        <w:rPr>
          <w:spacing w:val="21"/>
        </w:rPr>
        <w:t xml:space="preserve"> </w:t>
      </w:r>
      <w:r>
        <w:t>одно</w:t>
      </w:r>
      <w:r>
        <w:rPr>
          <w:spacing w:val="-58"/>
        </w:rPr>
        <w:t xml:space="preserve"> </w:t>
      </w:r>
      <w:r>
        <w:t>из важных направлений в её работе. В библиотеке располагается музейный уголок «Живая и</w:t>
      </w:r>
      <w:r>
        <w:rPr>
          <w:spacing w:val="1"/>
        </w:rPr>
        <w:t xml:space="preserve"> </w:t>
      </w:r>
      <w:r>
        <w:t>поныне старина».</w:t>
      </w:r>
      <w:r>
        <w:rPr>
          <w:spacing w:val="60"/>
        </w:rPr>
        <w:t xml:space="preserve"> </w:t>
      </w:r>
      <w:r>
        <w:t>Это предметы быта, произведения народного творчества, фотодокументы.</w:t>
      </w:r>
      <w:r>
        <w:rPr>
          <w:spacing w:val="1"/>
        </w:rPr>
        <w:t xml:space="preserve"> </w:t>
      </w:r>
      <w:r>
        <w:t>При библиотеке создан своеобразный «Музей петушиных историй». На настоящий момент на</w:t>
      </w:r>
      <w:r>
        <w:rPr>
          <w:spacing w:val="1"/>
        </w:rPr>
        <w:t xml:space="preserve"> </w:t>
      </w:r>
      <w:r>
        <w:t>музейных полках насчитывается больше 250 экспонатов. Мягкие игрушки, сувениры, книги,</w:t>
      </w:r>
      <w:r>
        <w:rPr>
          <w:spacing w:val="1"/>
        </w:rPr>
        <w:t xml:space="preserve"> </w:t>
      </w:r>
      <w:r>
        <w:t>картинки, поделки с изображением символа села, украшают и оживляют территорию музейного</w:t>
      </w:r>
      <w:r>
        <w:rPr>
          <w:spacing w:val="-57"/>
        </w:rPr>
        <w:t xml:space="preserve"> </w:t>
      </w:r>
      <w:r>
        <w:t>уголка.</w:t>
      </w:r>
    </w:p>
    <w:p w:rsidR="00D3687E" w:rsidRDefault="00D3687E" w:rsidP="0083661A">
      <w:pPr>
        <w:pStyle w:val="a6"/>
        <w:spacing w:line="276" w:lineRule="auto"/>
        <w:ind w:right="-2" w:firstLine="709"/>
      </w:pPr>
      <w:r>
        <w:t>В Малиновской библиотеке-филиале есть постоянно действующая экспозиция «Уголок</w:t>
      </w:r>
      <w:r>
        <w:rPr>
          <w:spacing w:val="1"/>
        </w:rPr>
        <w:t xml:space="preserve"> </w:t>
      </w:r>
      <w:r>
        <w:t>предметов</w:t>
      </w:r>
      <w:r>
        <w:rPr>
          <w:spacing w:val="-2"/>
        </w:rPr>
        <w:t xml:space="preserve"> </w:t>
      </w:r>
      <w:r>
        <w:t>сельского</w:t>
      </w:r>
      <w:r>
        <w:rPr>
          <w:spacing w:val="6"/>
        </w:rPr>
        <w:t xml:space="preserve"> </w:t>
      </w:r>
      <w:r>
        <w:t>быта».</w:t>
      </w:r>
      <w:r>
        <w:rPr>
          <w:spacing w:val="3"/>
        </w:rPr>
        <w:t xml:space="preserve"> </w:t>
      </w:r>
      <w:r>
        <w:t>В</w:t>
      </w:r>
      <w:r>
        <w:rPr>
          <w:spacing w:val="-5"/>
        </w:rPr>
        <w:t xml:space="preserve"> </w:t>
      </w:r>
      <w:r>
        <w:t>отчетном</w:t>
      </w:r>
      <w:r>
        <w:rPr>
          <w:spacing w:val="-1"/>
        </w:rPr>
        <w:t xml:space="preserve"> </w:t>
      </w:r>
      <w:r>
        <w:t>году</w:t>
      </w:r>
      <w:r>
        <w:rPr>
          <w:spacing w:val="-8"/>
        </w:rPr>
        <w:t xml:space="preserve"> </w:t>
      </w:r>
      <w:r>
        <w:t>проведено</w:t>
      </w:r>
      <w:r>
        <w:rPr>
          <w:spacing w:val="5"/>
        </w:rPr>
        <w:t xml:space="preserve"> </w:t>
      </w:r>
      <w:r w:rsidR="00EC6752">
        <w:t>7</w:t>
      </w:r>
      <w:r>
        <w:rPr>
          <w:spacing w:val="-2"/>
        </w:rPr>
        <w:t xml:space="preserve"> </w:t>
      </w:r>
      <w:r>
        <w:t>экскурсий.</w:t>
      </w:r>
    </w:p>
    <w:p w:rsidR="00D3687E" w:rsidRDefault="00D3687E" w:rsidP="0083661A">
      <w:pPr>
        <w:pStyle w:val="a6"/>
        <w:spacing w:line="276" w:lineRule="auto"/>
        <w:ind w:right="-2" w:firstLine="709"/>
      </w:pPr>
      <w:r>
        <w:t>В</w:t>
      </w:r>
      <w:r>
        <w:rPr>
          <w:spacing w:val="1"/>
        </w:rPr>
        <w:t xml:space="preserve"> </w:t>
      </w:r>
      <w:r>
        <w:t>Моряковской</w:t>
      </w:r>
      <w:r>
        <w:rPr>
          <w:spacing w:val="1"/>
        </w:rPr>
        <w:t xml:space="preserve"> </w:t>
      </w:r>
      <w:r>
        <w:t>библиотеке-филиале</w:t>
      </w:r>
      <w:r>
        <w:rPr>
          <w:spacing w:val="1"/>
        </w:rPr>
        <w:t xml:space="preserve"> </w:t>
      </w:r>
      <w:r>
        <w:t>находится</w:t>
      </w:r>
      <w:r>
        <w:rPr>
          <w:spacing w:val="1"/>
        </w:rPr>
        <w:t xml:space="preserve"> </w:t>
      </w:r>
      <w:r>
        <w:t>Мемориальная витрина,</w:t>
      </w:r>
      <w:r>
        <w:rPr>
          <w:spacing w:val="1"/>
        </w:rPr>
        <w:t xml:space="preserve"> </w:t>
      </w:r>
      <w:r>
        <w:t>посвященная</w:t>
      </w:r>
      <w:r>
        <w:rPr>
          <w:spacing w:val="1"/>
        </w:rPr>
        <w:t xml:space="preserve"> </w:t>
      </w:r>
      <w:r>
        <w:t>жизни</w:t>
      </w:r>
      <w:r>
        <w:rPr>
          <w:spacing w:val="1"/>
        </w:rPr>
        <w:t xml:space="preserve"> </w:t>
      </w:r>
      <w:r>
        <w:t>и</w:t>
      </w:r>
      <w:r>
        <w:rPr>
          <w:spacing w:val="1"/>
        </w:rPr>
        <w:t xml:space="preserve"> </w:t>
      </w:r>
      <w:r>
        <w:t>творчеству</w:t>
      </w:r>
      <w:r>
        <w:rPr>
          <w:spacing w:val="1"/>
        </w:rPr>
        <w:t xml:space="preserve"> </w:t>
      </w:r>
      <w:r>
        <w:t>М.Л.</w:t>
      </w:r>
      <w:r>
        <w:rPr>
          <w:spacing w:val="1"/>
        </w:rPr>
        <w:t xml:space="preserve"> </w:t>
      </w:r>
      <w:proofErr w:type="spellStart"/>
      <w:r>
        <w:t>Халфиной</w:t>
      </w:r>
      <w:proofErr w:type="spellEnd"/>
      <w:r>
        <w:t>,</w:t>
      </w:r>
      <w:r>
        <w:rPr>
          <w:spacing w:val="1"/>
        </w:rPr>
        <w:t xml:space="preserve"> </w:t>
      </w:r>
      <w:r>
        <w:t>чье</w:t>
      </w:r>
      <w:r>
        <w:rPr>
          <w:spacing w:val="1"/>
        </w:rPr>
        <w:t xml:space="preserve"> </w:t>
      </w:r>
      <w:r>
        <w:t>имя</w:t>
      </w:r>
      <w:r>
        <w:rPr>
          <w:spacing w:val="1"/>
        </w:rPr>
        <w:t xml:space="preserve"> </w:t>
      </w:r>
      <w:r>
        <w:t>носит</w:t>
      </w:r>
      <w:r>
        <w:rPr>
          <w:spacing w:val="1"/>
        </w:rPr>
        <w:t xml:space="preserve"> </w:t>
      </w:r>
      <w:r>
        <w:t>библиотека.</w:t>
      </w:r>
      <w:r>
        <w:rPr>
          <w:spacing w:val="1"/>
        </w:rPr>
        <w:t xml:space="preserve"> </w:t>
      </w:r>
      <w:r>
        <w:t>В</w:t>
      </w:r>
      <w:r>
        <w:rPr>
          <w:spacing w:val="1"/>
        </w:rPr>
        <w:t xml:space="preserve"> </w:t>
      </w:r>
      <w:r>
        <w:t>библиотеке</w:t>
      </w:r>
      <w:r>
        <w:rPr>
          <w:spacing w:val="1"/>
        </w:rPr>
        <w:t xml:space="preserve"> </w:t>
      </w:r>
      <w:r>
        <w:t>хранится</w:t>
      </w:r>
      <w:r>
        <w:rPr>
          <w:spacing w:val="1"/>
        </w:rPr>
        <w:t xml:space="preserve"> </w:t>
      </w:r>
      <w:r>
        <w:t>семейный</w:t>
      </w:r>
      <w:r>
        <w:rPr>
          <w:spacing w:val="1"/>
        </w:rPr>
        <w:t xml:space="preserve"> </w:t>
      </w:r>
      <w:r>
        <w:t>архив</w:t>
      </w:r>
      <w:r>
        <w:rPr>
          <w:spacing w:val="2"/>
        </w:rPr>
        <w:t xml:space="preserve"> </w:t>
      </w:r>
      <w:r>
        <w:t>Марии</w:t>
      </w:r>
      <w:r>
        <w:rPr>
          <w:spacing w:val="-3"/>
        </w:rPr>
        <w:t xml:space="preserve"> </w:t>
      </w:r>
      <w:r>
        <w:t>Леонтьевны,</w:t>
      </w:r>
      <w:r>
        <w:rPr>
          <w:spacing w:val="3"/>
        </w:rPr>
        <w:t xml:space="preserve"> </w:t>
      </w:r>
      <w:r>
        <w:t>который</w:t>
      </w:r>
      <w:r>
        <w:rPr>
          <w:spacing w:val="2"/>
        </w:rPr>
        <w:t xml:space="preserve"> </w:t>
      </w:r>
      <w:r>
        <w:t>передал</w:t>
      </w:r>
      <w:r>
        <w:rPr>
          <w:spacing w:val="1"/>
        </w:rPr>
        <w:t xml:space="preserve"> </w:t>
      </w:r>
      <w:r>
        <w:t>сын</w:t>
      </w:r>
      <w:r>
        <w:rPr>
          <w:spacing w:val="2"/>
        </w:rPr>
        <w:t xml:space="preserve"> </w:t>
      </w:r>
      <w:r>
        <w:t>писательницы.</w:t>
      </w:r>
    </w:p>
    <w:p w:rsidR="00D3687E" w:rsidRDefault="00D3687E" w:rsidP="0083661A">
      <w:pPr>
        <w:pStyle w:val="a6"/>
        <w:spacing w:line="274" w:lineRule="exact"/>
        <w:ind w:right="-2" w:firstLine="709"/>
      </w:pPr>
      <w:r>
        <w:t>При</w:t>
      </w:r>
      <w:r>
        <w:rPr>
          <w:spacing w:val="-5"/>
        </w:rPr>
        <w:t xml:space="preserve"> </w:t>
      </w:r>
      <w:r>
        <w:t>Петровской</w:t>
      </w:r>
      <w:r>
        <w:rPr>
          <w:spacing w:val="-3"/>
        </w:rPr>
        <w:t xml:space="preserve"> </w:t>
      </w:r>
      <w:r>
        <w:t>библиотеке-филиале</w:t>
      </w:r>
      <w:r>
        <w:rPr>
          <w:spacing w:val="-4"/>
        </w:rPr>
        <w:t xml:space="preserve"> </w:t>
      </w:r>
      <w:r>
        <w:t>создан</w:t>
      </w:r>
      <w:r>
        <w:rPr>
          <w:spacing w:val="-8"/>
        </w:rPr>
        <w:t xml:space="preserve"> </w:t>
      </w:r>
      <w:r>
        <w:t>мини-музей</w:t>
      </w:r>
      <w:r>
        <w:rPr>
          <w:spacing w:val="-3"/>
        </w:rPr>
        <w:t xml:space="preserve"> </w:t>
      </w:r>
      <w:r>
        <w:t>«Русская</w:t>
      </w:r>
      <w:r>
        <w:rPr>
          <w:spacing w:val="-4"/>
        </w:rPr>
        <w:t xml:space="preserve"> </w:t>
      </w:r>
      <w:r>
        <w:t>старина».</w:t>
      </w:r>
    </w:p>
    <w:p w:rsidR="00D3687E" w:rsidRDefault="00D3687E" w:rsidP="00AA24C8">
      <w:pPr>
        <w:pStyle w:val="a6"/>
        <w:spacing w:line="276" w:lineRule="auto"/>
        <w:ind w:right="-2" w:firstLine="709"/>
      </w:pPr>
      <w:r>
        <w:t xml:space="preserve">В холле </w:t>
      </w:r>
      <w:proofErr w:type="spellStart"/>
      <w:r>
        <w:t>Богашевской</w:t>
      </w:r>
      <w:proofErr w:type="spellEnd"/>
      <w:r>
        <w:t xml:space="preserve"> модельной библиотеки-филиала постоянно действует выставочный</w:t>
      </w:r>
      <w:r>
        <w:rPr>
          <w:spacing w:val="-57"/>
        </w:rPr>
        <w:t xml:space="preserve"> </w:t>
      </w:r>
      <w:r>
        <w:t>стенд,</w:t>
      </w:r>
      <w:r>
        <w:rPr>
          <w:spacing w:val="2"/>
        </w:rPr>
        <w:t xml:space="preserve"> </w:t>
      </w:r>
      <w:r>
        <w:t>посвящённый</w:t>
      </w:r>
      <w:r>
        <w:rPr>
          <w:spacing w:val="2"/>
        </w:rPr>
        <w:t xml:space="preserve"> </w:t>
      </w:r>
      <w:r>
        <w:t xml:space="preserve">Ларисе Дмитриевне </w:t>
      </w:r>
      <w:proofErr w:type="spellStart"/>
      <w:r>
        <w:t>Гурковской</w:t>
      </w:r>
      <w:proofErr w:type="spellEnd"/>
      <w:r>
        <w:t>,</w:t>
      </w:r>
      <w:r>
        <w:rPr>
          <w:spacing w:val="3"/>
        </w:rPr>
        <w:t xml:space="preserve"> </w:t>
      </w:r>
      <w:r>
        <w:t>чье</w:t>
      </w:r>
      <w:r>
        <w:rPr>
          <w:spacing w:val="-5"/>
        </w:rPr>
        <w:t xml:space="preserve"> </w:t>
      </w:r>
      <w:r>
        <w:t>имя</w:t>
      </w:r>
      <w:r>
        <w:rPr>
          <w:spacing w:val="-4"/>
        </w:rPr>
        <w:t xml:space="preserve"> </w:t>
      </w:r>
      <w:r>
        <w:t>носит</w:t>
      </w:r>
      <w:r>
        <w:rPr>
          <w:spacing w:val="-3"/>
        </w:rPr>
        <w:t xml:space="preserve"> </w:t>
      </w:r>
      <w:r>
        <w:t>библиотека.</w:t>
      </w:r>
    </w:p>
    <w:p w:rsidR="00D3687E" w:rsidRDefault="00D3687E" w:rsidP="00AA24C8">
      <w:pPr>
        <w:pStyle w:val="a6"/>
        <w:spacing w:line="278" w:lineRule="auto"/>
        <w:ind w:right="-2" w:firstLine="709"/>
      </w:pPr>
      <w:r>
        <w:t>В</w:t>
      </w:r>
      <w:r>
        <w:rPr>
          <w:spacing w:val="1"/>
        </w:rPr>
        <w:t xml:space="preserve"> </w:t>
      </w:r>
      <w:proofErr w:type="spellStart"/>
      <w:r>
        <w:t>Воронинской</w:t>
      </w:r>
      <w:proofErr w:type="spellEnd"/>
      <w:r>
        <w:rPr>
          <w:spacing w:val="1"/>
        </w:rPr>
        <w:t xml:space="preserve"> </w:t>
      </w:r>
      <w:r>
        <w:t>библиотеке-филиале</w:t>
      </w:r>
      <w:r>
        <w:rPr>
          <w:spacing w:val="1"/>
        </w:rPr>
        <w:t xml:space="preserve"> </w:t>
      </w:r>
      <w:r>
        <w:t>создан</w:t>
      </w:r>
      <w:r>
        <w:rPr>
          <w:spacing w:val="1"/>
        </w:rPr>
        <w:t xml:space="preserve"> </w:t>
      </w:r>
      <w:r>
        <w:t>историко-краеведческий</w:t>
      </w:r>
      <w:r>
        <w:rPr>
          <w:spacing w:val="1"/>
        </w:rPr>
        <w:t xml:space="preserve"> </w:t>
      </w:r>
      <w:r>
        <w:t>уголок,</w:t>
      </w:r>
      <w:r>
        <w:rPr>
          <w:spacing w:val="1"/>
        </w:rPr>
        <w:t xml:space="preserve"> </w:t>
      </w:r>
      <w:r>
        <w:t>где</w:t>
      </w:r>
      <w:r>
        <w:rPr>
          <w:spacing w:val="1"/>
        </w:rPr>
        <w:t xml:space="preserve"> </w:t>
      </w:r>
      <w:r>
        <w:t>представлены Памятные альбомы героев Великой Отечественной войны, людях и творчестве –</w:t>
      </w:r>
      <w:r>
        <w:rPr>
          <w:spacing w:val="1"/>
        </w:rPr>
        <w:t xml:space="preserve"> </w:t>
      </w:r>
      <w:r>
        <w:t>жителей</w:t>
      </w:r>
      <w:r>
        <w:rPr>
          <w:spacing w:val="2"/>
        </w:rPr>
        <w:t xml:space="preserve"> </w:t>
      </w:r>
      <w:proofErr w:type="spellStart"/>
      <w:r>
        <w:t>Воронинского</w:t>
      </w:r>
      <w:proofErr w:type="spellEnd"/>
      <w:r>
        <w:rPr>
          <w:spacing w:val="6"/>
        </w:rPr>
        <w:t xml:space="preserve"> </w:t>
      </w:r>
      <w:r>
        <w:t>сельского</w:t>
      </w:r>
      <w:r>
        <w:rPr>
          <w:spacing w:val="2"/>
        </w:rPr>
        <w:t xml:space="preserve"> </w:t>
      </w:r>
      <w:r>
        <w:t>поселения.</w:t>
      </w:r>
    </w:p>
    <w:p w:rsidR="00D3687E" w:rsidRDefault="00D3687E" w:rsidP="00AA24C8">
      <w:pPr>
        <w:pStyle w:val="a6"/>
        <w:spacing w:line="276" w:lineRule="auto"/>
        <w:ind w:right="-2" w:firstLine="709"/>
      </w:pPr>
      <w:r>
        <w:t xml:space="preserve">В </w:t>
      </w:r>
      <w:proofErr w:type="spellStart"/>
      <w:r>
        <w:t>Кафтанчиковской</w:t>
      </w:r>
      <w:proofErr w:type="spellEnd"/>
      <w:r>
        <w:t xml:space="preserve"> библиотеке-филиале создан краеведческий уголок, рассказывающий</w:t>
      </w:r>
      <w:r>
        <w:rPr>
          <w:spacing w:val="-57"/>
        </w:rPr>
        <w:t xml:space="preserve"> </w:t>
      </w:r>
      <w:r>
        <w:t>о</w:t>
      </w:r>
      <w:r>
        <w:rPr>
          <w:spacing w:val="1"/>
        </w:rPr>
        <w:t xml:space="preserve"> </w:t>
      </w:r>
      <w:r>
        <w:t>селе</w:t>
      </w:r>
      <w:r>
        <w:rPr>
          <w:spacing w:val="1"/>
        </w:rPr>
        <w:t xml:space="preserve"> </w:t>
      </w:r>
      <w:proofErr w:type="spellStart"/>
      <w:r>
        <w:t>Кафтанчиково</w:t>
      </w:r>
      <w:proofErr w:type="spellEnd"/>
      <w:r>
        <w:t>.</w:t>
      </w:r>
    </w:p>
    <w:p w:rsidR="00D3687E" w:rsidRDefault="00D3687E" w:rsidP="00AA24C8">
      <w:pPr>
        <w:pStyle w:val="a6"/>
        <w:ind w:right="-2" w:firstLine="709"/>
      </w:pPr>
      <w:r>
        <w:t>В</w:t>
      </w:r>
      <w:r>
        <w:rPr>
          <w:spacing w:val="1"/>
        </w:rPr>
        <w:t xml:space="preserve"> </w:t>
      </w:r>
      <w:r>
        <w:t>Александровской</w:t>
      </w:r>
      <w:r>
        <w:rPr>
          <w:spacing w:val="1"/>
        </w:rPr>
        <w:t xml:space="preserve"> </w:t>
      </w:r>
      <w:r>
        <w:t>библиотеке-филиале</w:t>
      </w:r>
      <w:r>
        <w:rPr>
          <w:spacing w:val="1"/>
        </w:rPr>
        <w:t xml:space="preserve"> </w:t>
      </w:r>
      <w:r>
        <w:t>создан</w:t>
      </w:r>
      <w:r>
        <w:rPr>
          <w:spacing w:val="1"/>
        </w:rPr>
        <w:t xml:space="preserve"> </w:t>
      </w:r>
      <w:r>
        <w:t>«Уголок</w:t>
      </w:r>
      <w:r>
        <w:rPr>
          <w:spacing w:val="1"/>
        </w:rPr>
        <w:t xml:space="preserve"> </w:t>
      </w:r>
      <w:r>
        <w:t>народного</w:t>
      </w:r>
      <w:r>
        <w:rPr>
          <w:spacing w:val="1"/>
        </w:rPr>
        <w:t xml:space="preserve"> </w:t>
      </w:r>
      <w:r>
        <w:t>быта»,</w:t>
      </w:r>
      <w:r>
        <w:rPr>
          <w:spacing w:val="1"/>
        </w:rPr>
        <w:t xml:space="preserve"> </w:t>
      </w:r>
      <w:r>
        <w:t>чтобы</w:t>
      </w:r>
      <w:r>
        <w:rPr>
          <w:spacing w:val="1"/>
        </w:rPr>
        <w:t xml:space="preserve"> </w:t>
      </w:r>
      <w:r>
        <w:t>сохранить и передать память о прошлом молодому поколению, приобщить к истории малой</w:t>
      </w:r>
      <w:r>
        <w:rPr>
          <w:spacing w:val="1"/>
        </w:rPr>
        <w:t xml:space="preserve"> </w:t>
      </w:r>
      <w:r>
        <w:t>Родины. В уголке собраны предметы старины, старинная утварь: валёк, веретено, керосиновая</w:t>
      </w:r>
      <w:r>
        <w:rPr>
          <w:spacing w:val="1"/>
        </w:rPr>
        <w:t xml:space="preserve"> </w:t>
      </w:r>
      <w:r>
        <w:t>лампа,</w:t>
      </w:r>
      <w:r>
        <w:rPr>
          <w:spacing w:val="-2"/>
        </w:rPr>
        <w:t xml:space="preserve"> </w:t>
      </w:r>
      <w:r>
        <w:t>маслобойка,</w:t>
      </w:r>
      <w:r>
        <w:rPr>
          <w:spacing w:val="-1"/>
        </w:rPr>
        <w:t xml:space="preserve"> </w:t>
      </w:r>
      <w:r>
        <w:t>коромысло,</w:t>
      </w:r>
      <w:r>
        <w:rPr>
          <w:spacing w:val="4"/>
        </w:rPr>
        <w:t xml:space="preserve"> </w:t>
      </w:r>
      <w:r>
        <w:t>сепаратор</w:t>
      </w:r>
      <w:r>
        <w:rPr>
          <w:spacing w:val="2"/>
        </w:rPr>
        <w:t xml:space="preserve"> </w:t>
      </w:r>
      <w:r>
        <w:t>и</w:t>
      </w:r>
      <w:r>
        <w:rPr>
          <w:spacing w:val="-2"/>
        </w:rPr>
        <w:t xml:space="preserve"> </w:t>
      </w:r>
      <w:r>
        <w:t>др.</w:t>
      </w:r>
    </w:p>
    <w:p w:rsidR="0067097B" w:rsidRPr="00861C7B" w:rsidRDefault="0067097B" w:rsidP="0067097B">
      <w:pPr>
        <w:ind w:firstLine="709"/>
        <w:jc w:val="both"/>
        <w:rPr>
          <w:color w:val="000000"/>
        </w:rPr>
      </w:pPr>
    </w:p>
    <w:p w:rsidR="0067097B" w:rsidRDefault="0067097B" w:rsidP="0067097B">
      <w:pPr>
        <w:ind w:firstLine="709"/>
        <w:jc w:val="both"/>
        <w:rPr>
          <w:b/>
          <w:color w:val="000000"/>
        </w:rPr>
      </w:pPr>
      <w:r w:rsidRPr="008277BA">
        <w:rPr>
          <w:b/>
          <w:color w:val="000000"/>
        </w:rPr>
        <w:t xml:space="preserve">9.13. Перечислите знаменательные и памятные даты муниципального образования на будущий год, юбиляров отчетного и будущего года.  </w:t>
      </w:r>
    </w:p>
    <w:p w:rsidR="00D3687E" w:rsidRDefault="00D3687E" w:rsidP="0067097B">
      <w:pPr>
        <w:ind w:firstLine="709"/>
        <w:jc w:val="both"/>
        <w:rPr>
          <w:color w:val="000000"/>
        </w:rPr>
      </w:pPr>
      <w:r w:rsidRPr="00D3687E">
        <w:rPr>
          <w:color w:val="000000"/>
        </w:rPr>
        <w:t>2025 год – 100-летие Томского района.</w:t>
      </w:r>
    </w:p>
    <w:p w:rsidR="00EC6752" w:rsidRPr="00D3687E" w:rsidRDefault="00EC6752" w:rsidP="0067097B">
      <w:pPr>
        <w:ind w:firstLine="709"/>
        <w:jc w:val="both"/>
        <w:rPr>
          <w:color w:val="000000"/>
        </w:rPr>
      </w:pPr>
      <w:r>
        <w:rPr>
          <w:color w:val="000000"/>
        </w:rPr>
        <w:t xml:space="preserve">В 2025 году юбилейные даты отметят несколько библиотек Томского района: 75 лет </w:t>
      </w:r>
      <w:proofErr w:type="spellStart"/>
      <w:r>
        <w:rPr>
          <w:color w:val="000000"/>
        </w:rPr>
        <w:t>Батуринской</w:t>
      </w:r>
      <w:proofErr w:type="spellEnd"/>
      <w:r>
        <w:rPr>
          <w:color w:val="000000"/>
        </w:rPr>
        <w:t xml:space="preserve"> библиотеке-филиалу, 65 лет </w:t>
      </w:r>
      <w:proofErr w:type="spellStart"/>
      <w:r>
        <w:rPr>
          <w:color w:val="000000"/>
        </w:rPr>
        <w:t>Вершиниской</w:t>
      </w:r>
      <w:proofErr w:type="spellEnd"/>
      <w:r>
        <w:rPr>
          <w:color w:val="000000"/>
        </w:rPr>
        <w:t xml:space="preserve"> библиотеке-филиалу, 55 лет Кандинской библиотеке-филиалу, 65 лет </w:t>
      </w:r>
      <w:proofErr w:type="spellStart"/>
      <w:r>
        <w:rPr>
          <w:color w:val="000000"/>
        </w:rPr>
        <w:t>Наумовской</w:t>
      </w:r>
      <w:proofErr w:type="spellEnd"/>
      <w:r>
        <w:rPr>
          <w:color w:val="000000"/>
        </w:rPr>
        <w:t xml:space="preserve"> библиотеке-филиалу, 60 лет Октябрьской библиотеке-филиалу, 95 лет </w:t>
      </w:r>
      <w:proofErr w:type="spellStart"/>
      <w:r>
        <w:rPr>
          <w:color w:val="000000"/>
        </w:rPr>
        <w:t>Петуховской</w:t>
      </w:r>
      <w:proofErr w:type="spellEnd"/>
      <w:r>
        <w:rPr>
          <w:color w:val="000000"/>
        </w:rPr>
        <w:t xml:space="preserve"> библиотеке-филиалу, 35 лет Томской библиотеке-филиалу.</w:t>
      </w:r>
    </w:p>
    <w:p w:rsidR="00D3687E" w:rsidRPr="008277BA" w:rsidRDefault="00D3687E" w:rsidP="0067097B">
      <w:pPr>
        <w:ind w:firstLine="709"/>
        <w:jc w:val="both"/>
        <w:rPr>
          <w:b/>
          <w:color w:val="000000"/>
        </w:rPr>
      </w:pPr>
    </w:p>
    <w:p w:rsidR="0067097B" w:rsidRDefault="0067097B" w:rsidP="0067097B">
      <w:pPr>
        <w:ind w:firstLine="709"/>
        <w:jc w:val="both"/>
        <w:rPr>
          <w:b/>
          <w:color w:val="000000"/>
        </w:rPr>
      </w:pPr>
      <w:r w:rsidRPr="008277BA">
        <w:rPr>
          <w:b/>
          <w:color w:val="000000"/>
        </w:rPr>
        <w:t>9.14. Наличие в центральной (</w:t>
      </w:r>
      <w:proofErr w:type="spellStart"/>
      <w:r w:rsidRPr="008277BA">
        <w:rPr>
          <w:b/>
          <w:color w:val="000000"/>
        </w:rPr>
        <w:t>межпоселенческой</w:t>
      </w:r>
      <w:proofErr w:type="spellEnd"/>
      <w:r w:rsidRPr="008277BA">
        <w:rPr>
          <w:b/>
          <w:color w:val="000000"/>
        </w:rPr>
        <w:t>) библиотеке структурного подразделения, за которым закреплена работа в области библиотечного краеведения. Если подразделение отсутствует, то кто занимается организацией (планированием и регулированием) краеведческой работы библиотек ЦБС</w:t>
      </w:r>
      <w:r w:rsidR="00D3687E">
        <w:rPr>
          <w:b/>
          <w:color w:val="000000"/>
        </w:rPr>
        <w:t>.</w:t>
      </w:r>
    </w:p>
    <w:p w:rsidR="00D3687E" w:rsidRDefault="00D3687E" w:rsidP="00D3687E">
      <w:pPr>
        <w:pStyle w:val="a6"/>
        <w:spacing w:line="276" w:lineRule="auto"/>
        <w:ind w:right="-2" w:firstLine="709"/>
      </w:pPr>
      <w:r>
        <w:t>В</w:t>
      </w:r>
      <w:r>
        <w:rPr>
          <w:spacing w:val="1"/>
        </w:rPr>
        <w:t xml:space="preserve"> </w:t>
      </w:r>
      <w:proofErr w:type="spellStart"/>
      <w:r>
        <w:t>Межпоселенческой</w:t>
      </w:r>
      <w:proofErr w:type="spellEnd"/>
      <w:r>
        <w:rPr>
          <w:spacing w:val="1"/>
        </w:rPr>
        <w:t xml:space="preserve"> </w:t>
      </w:r>
      <w:r>
        <w:t>центральной</w:t>
      </w:r>
      <w:r>
        <w:rPr>
          <w:spacing w:val="1"/>
        </w:rPr>
        <w:t xml:space="preserve"> </w:t>
      </w:r>
      <w:r>
        <w:t>библиотеке</w:t>
      </w:r>
      <w:r>
        <w:rPr>
          <w:spacing w:val="1"/>
        </w:rPr>
        <w:t xml:space="preserve"> </w:t>
      </w:r>
      <w:r>
        <w:t>нет</w:t>
      </w:r>
      <w:r>
        <w:rPr>
          <w:spacing w:val="1"/>
        </w:rPr>
        <w:t xml:space="preserve"> </w:t>
      </w:r>
      <w:r>
        <w:t>структурного</w:t>
      </w:r>
      <w:r>
        <w:rPr>
          <w:spacing w:val="1"/>
        </w:rPr>
        <w:t xml:space="preserve"> </w:t>
      </w:r>
      <w:r>
        <w:t>подразделения,</w:t>
      </w:r>
      <w:r>
        <w:rPr>
          <w:spacing w:val="1"/>
        </w:rPr>
        <w:t xml:space="preserve"> </w:t>
      </w:r>
      <w:r>
        <w:t>за</w:t>
      </w:r>
      <w:r>
        <w:rPr>
          <w:spacing w:val="1"/>
        </w:rPr>
        <w:t xml:space="preserve"> </w:t>
      </w:r>
      <w:r>
        <w:t>которым закреплена работа в области библиотечного краеведения. Занимается организацией</w:t>
      </w:r>
      <w:r>
        <w:rPr>
          <w:spacing w:val="1"/>
        </w:rPr>
        <w:t xml:space="preserve"> </w:t>
      </w:r>
      <w:r>
        <w:t xml:space="preserve">(планированием и регулированием) краеведческой работы библиотек ЦБС методист, </w:t>
      </w:r>
      <w:r w:rsidR="007B2253">
        <w:t>в отчетном периоде</w:t>
      </w:r>
      <w:r>
        <w:t xml:space="preserve"> должность</w:t>
      </w:r>
      <w:r>
        <w:rPr>
          <w:spacing w:val="-1"/>
        </w:rPr>
        <w:t xml:space="preserve"> </w:t>
      </w:r>
      <w:r>
        <w:t>вакантна.</w:t>
      </w:r>
    </w:p>
    <w:p w:rsidR="0067097B" w:rsidRPr="00861C7B" w:rsidRDefault="0067097B" w:rsidP="0067097B">
      <w:pPr>
        <w:ind w:firstLine="709"/>
        <w:jc w:val="both"/>
        <w:rPr>
          <w:i/>
          <w:color w:val="000000"/>
        </w:rPr>
      </w:pPr>
    </w:p>
    <w:p w:rsidR="00D3687E" w:rsidRPr="00D3687E" w:rsidRDefault="0067097B" w:rsidP="00D3687E">
      <w:pPr>
        <w:spacing w:after="240"/>
        <w:ind w:firstLine="420"/>
        <w:jc w:val="both"/>
        <w:rPr>
          <w:rFonts w:ascii="Open Sans" w:hAnsi="Open Sans"/>
          <w:shd w:val="clear" w:color="auto" w:fill="FFFFFF"/>
        </w:rPr>
      </w:pPr>
      <w:r w:rsidRPr="00861C7B">
        <w:rPr>
          <w:b/>
          <w:color w:val="000000"/>
        </w:rPr>
        <w:t xml:space="preserve">Краткие выводы по разделу. </w:t>
      </w:r>
      <w:bookmarkStart w:id="11" w:name="_Toc187931644"/>
      <w:r w:rsidR="00D3687E" w:rsidRPr="00D3687E">
        <w:rPr>
          <w:rFonts w:ascii="Open Sans" w:hAnsi="Open Sans"/>
          <w:shd w:val="clear" w:color="auto" w:fill="FFFFFF"/>
        </w:rPr>
        <w:t xml:space="preserve">Работа с краеведческим материалом библиотек района носит не эпизодический характер, а ведется постоянно и включает в себя все направления библиотечной деятельности – от формирования фондов до создания собственных краеведческих ресурсов, как массовую просветительскую </w:t>
      </w:r>
      <w:proofErr w:type="gramStart"/>
      <w:r w:rsidR="00D3687E" w:rsidRPr="00D3687E">
        <w:rPr>
          <w:rFonts w:ascii="Open Sans" w:hAnsi="Open Sans"/>
          <w:shd w:val="clear" w:color="auto" w:fill="FFFFFF"/>
        </w:rPr>
        <w:t>деятельность</w:t>
      </w:r>
      <w:proofErr w:type="gramEnd"/>
      <w:r w:rsidR="00D3687E" w:rsidRPr="00D3687E">
        <w:rPr>
          <w:rFonts w:ascii="Open Sans" w:hAnsi="Open Sans"/>
          <w:shd w:val="clear" w:color="auto" w:fill="FFFFFF"/>
        </w:rPr>
        <w:t xml:space="preserve"> так и удовлетворение индивидуальных запросов. </w:t>
      </w:r>
    </w:p>
    <w:p w:rsidR="0067097B" w:rsidRPr="00D3687E" w:rsidRDefault="0067097B" w:rsidP="00D3687E">
      <w:pPr>
        <w:spacing w:after="240"/>
        <w:ind w:firstLine="420"/>
        <w:jc w:val="center"/>
        <w:rPr>
          <w:b/>
          <w:color w:val="000000"/>
          <w:sz w:val="28"/>
          <w:szCs w:val="28"/>
        </w:rPr>
      </w:pPr>
      <w:r w:rsidRPr="00D3687E">
        <w:rPr>
          <w:b/>
          <w:color w:val="000000"/>
          <w:sz w:val="28"/>
          <w:szCs w:val="28"/>
        </w:rPr>
        <w:t>10. Организационно-методическая деятельность.</w:t>
      </w:r>
      <w:bookmarkEnd w:id="11"/>
    </w:p>
    <w:p w:rsidR="0067097B" w:rsidRPr="00D3687E" w:rsidRDefault="0067097B" w:rsidP="0067097B">
      <w:pPr>
        <w:autoSpaceDE w:val="0"/>
        <w:autoSpaceDN w:val="0"/>
        <w:adjustRightInd w:val="0"/>
        <w:spacing w:before="240"/>
        <w:ind w:firstLine="708"/>
        <w:jc w:val="both"/>
        <w:rPr>
          <w:b/>
          <w:color w:val="000000"/>
        </w:rPr>
      </w:pPr>
      <w:r w:rsidRPr="00D3687E">
        <w:rPr>
          <w:b/>
          <w:color w:val="000000"/>
        </w:rPr>
        <w:t xml:space="preserve">10.1. Методическое сопровождение деятельности муниципальных библиотек со стороны библиотеки, наделенной статусом центральная (далее – ЦБ): </w:t>
      </w:r>
    </w:p>
    <w:p w:rsidR="00BD6A56" w:rsidRDefault="00BD6A56" w:rsidP="00BD6A56">
      <w:pPr>
        <w:pStyle w:val="a6"/>
        <w:spacing w:line="269" w:lineRule="exact"/>
        <w:ind w:firstLine="709"/>
      </w:pPr>
      <w:r>
        <w:t>Учреждение</w:t>
      </w:r>
      <w:r>
        <w:rPr>
          <w:spacing w:val="86"/>
        </w:rPr>
        <w:t xml:space="preserve"> </w:t>
      </w:r>
      <w:r>
        <w:t xml:space="preserve">функционирует  </w:t>
      </w:r>
      <w:r>
        <w:rPr>
          <w:spacing w:val="25"/>
        </w:rPr>
        <w:t xml:space="preserve"> </w:t>
      </w:r>
      <w:r>
        <w:t xml:space="preserve">с  </w:t>
      </w:r>
      <w:r>
        <w:rPr>
          <w:spacing w:val="25"/>
        </w:rPr>
        <w:t xml:space="preserve"> </w:t>
      </w:r>
      <w:r>
        <w:t xml:space="preserve">соблюдением  </w:t>
      </w:r>
      <w:r>
        <w:rPr>
          <w:spacing w:val="26"/>
        </w:rPr>
        <w:t xml:space="preserve"> </w:t>
      </w:r>
      <w:r>
        <w:t xml:space="preserve">уставной  </w:t>
      </w:r>
      <w:r>
        <w:rPr>
          <w:spacing w:val="26"/>
        </w:rPr>
        <w:t xml:space="preserve"> </w:t>
      </w:r>
      <w:r w:rsidR="005E41DF">
        <w:t>деятельности,</w:t>
      </w:r>
      <w:r>
        <w:t xml:space="preserve"> п.2  </w:t>
      </w:r>
      <w:r>
        <w:rPr>
          <w:spacing w:val="25"/>
        </w:rPr>
        <w:t xml:space="preserve"> </w:t>
      </w:r>
      <w:r>
        <w:t>Устава «Предмет,</w:t>
      </w:r>
      <w:r>
        <w:rPr>
          <w:spacing w:val="1"/>
        </w:rPr>
        <w:t xml:space="preserve"> </w:t>
      </w:r>
      <w:r>
        <w:t>цели</w:t>
      </w:r>
      <w:r>
        <w:rPr>
          <w:spacing w:val="1"/>
        </w:rPr>
        <w:t xml:space="preserve"> </w:t>
      </w:r>
      <w:r>
        <w:t>и</w:t>
      </w:r>
      <w:r>
        <w:rPr>
          <w:spacing w:val="1"/>
        </w:rPr>
        <w:t xml:space="preserve"> </w:t>
      </w:r>
      <w:r>
        <w:t>виды</w:t>
      </w:r>
      <w:r>
        <w:rPr>
          <w:spacing w:val="1"/>
        </w:rPr>
        <w:t xml:space="preserve"> </w:t>
      </w:r>
      <w:r>
        <w:t>деятельности»</w:t>
      </w:r>
      <w:r>
        <w:rPr>
          <w:spacing w:val="1"/>
        </w:rPr>
        <w:t xml:space="preserve"> </w:t>
      </w:r>
      <w:r>
        <w:t>пп2.3</w:t>
      </w:r>
      <w:r>
        <w:rPr>
          <w:spacing w:val="1"/>
        </w:rPr>
        <w:t xml:space="preserve"> </w:t>
      </w:r>
      <w:r>
        <w:t>«Информационно-методическое</w:t>
      </w:r>
      <w:r>
        <w:rPr>
          <w:spacing w:val="1"/>
        </w:rPr>
        <w:t xml:space="preserve"> </w:t>
      </w:r>
      <w:r>
        <w:t>обеспечение</w:t>
      </w:r>
      <w:r>
        <w:rPr>
          <w:spacing w:val="1"/>
        </w:rPr>
        <w:t xml:space="preserve"> </w:t>
      </w:r>
      <w:r>
        <w:t>развития</w:t>
      </w:r>
      <w:r>
        <w:rPr>
          <w:spacing w:val="1"/>
        </w:rPr>
        <w:t xml:space="preserve"> </w:t>
      </w:r>
      <w:r>
        <w:t>библиотек-филиалов».</w:t>
      </w:r>
      <w:r>
        <w:rPr>
          <w:spacing w:val="1"/>
        </w:rPr>
        <w:t xml:space="preserve"> </w:t>
      </w:r>
      <w:r>
        <w:t>Методические</w:t>
      </w:r>
      <w:r>
        <w:rPr>
          <w:spacing w:val="1"/>
        </w:rPr>
        <w:t xml:space="preserve"> </w:t>
      </w:r>
      <w:r>
        <w:t>мероприятия</w:t>
      </w:r>
      <w:r>
        <w:rPr>
          <w:spacing w:val="1"/>
        </w:rPr>
        <w:t xml:space="preserve"> </w:t>
      </w:r>
      <w:r>
        <w:t>в</w:t>
      </w:r>
      <w:r>
        <w:rPr>
          <w:spacing w:val="1"/>
        </w:rPr>
        <w:t xml:space="preserve"> </w:t>
      </w:r>
      <w:r>
        <w:t>муниципальное</w:t>
      </w:r>
      <w:r>
        <w:rPr>
          <w:spacing w:val="1"/>
        </w:rPr>
        <w:t xml:space="preserve"> </w:t>
      </w:r>
      <w:r>
        <w:t>задание</w:t>
      </w:r>
      <w:r>
        <w:rPr>
          <w:spacing w:val="1"/>
        </w:rPr>
        <w:t xml:space="preserve"> </w:t>
      </w:r>
      <w:r>
        <w:t>не</w:t>
      </w:r>
      <w:r>
        <w:rPr>
          <w:spacing w:val="1"/>
        </w:rPr>
        <w:t xml:space="preserve"> </w:t>
      </w:r>
      <w:r>
        <w:t>включены.</w:t>
      </w:r>
    </w:p>
    <w:p w:rsidR="00BD6A56" w:rsidRDefault="00BD6A56" w:rsidP="00BD6A56">
      <w:pPr>
        <w:autoSpaceDE w:val="0"/>
        <w:autoSpaceDN w:val="0"/>
        <w:adjustRightInd w:val="0"/>
        <w:ind w:firstLine="708"/>
        <w:jc w:val="both"/>
        <w:rPr>
          <w:b/>
          <w:color w:val="000000"/>
        </w:rPr>
      </w:pPr>
    </w:p>
    <w:p w:rsidR="0067097B" w:rsidRDefault="0067097B" w:rsidP="00BD6A56">
      <w:pPr>
        <w:autoSpaceDE w:val="0"/>
        <w:autoSpaceDN w:val="0"/>
        <w:adjustRightInd w:val="0"/>
        <w:ind w:firstLine="708"/>
        <w:jc w:val="both"/>
        <w:rPr>
          <w:b/>
          <w:color w:val="000000"/>
        </w:rPr>
      </w:pPr>
      <w:r w:rsidRPr="00124450">
        <w:rPr>
          <w:b/>
          <w:color w:val="000000"/>
        </w:rPr>
        <w:t xml:space="preserve">10.2. Кадровое обеспечение методической деятельности (наличие должности методиста по библиотечной работе в штатном расписании ЦБ или иных должностей специалистов, выполняющих методическую работу, их количество). </w:t>
      </w:r>
    </w:p>
    <w:p w:rsidR="00BD6A56" w:rsidRDefault="00BD6A56" w:rsidP="00BD6A56">
      <w:pPr>
        <w:pStyle w:val="a6"/>
        <w:ind w:left="1098"/>
      </w:pPr>
      <w:r>
        <w:t>В</w:t>
      </w:r>
      <w:r>
        <w:rPr>
          <w:spacing w:val="-2"/>
        </w:rPr>
        <w:t xml:space="preserve"> </w:t>
      </w:r>
      <w:r>
        <w:t>отчетном</w:t>
      </w:r>
      <w:r>
        <w:rPr>
          <w:spacing w:val="-2"/>
        </w:rPr>
        <w:t xml:space="preserve"> </w:t>
      </w:r>
      <w:r>
        <w:t>году</w:t>
      </w:r>
      <w:r>
        <w:rPr>
          <w:spacing w:val="-9"/>
        </w:rPr>
        <w:t xml:space="preserve"> </w:t>
      </w:r>
      <w:r>
        <w:t>должность</w:t>
      </w:r>
      <w:r>
        <w:rPr>
          <w:spacing w:val="-3"/>
        </w:rPr>
        <w:t xml:space="preserve"> </w:t>
      </w:r>
      <w:r>
        <w:t>методиста была</w:t>
      </w:r>
      <w:r>
        <w:rPr>
          <w:spacing w:val="-6"/>
        </w:rPr>
        <w:t xml:space="preserve"> </w:t>
      </w:r>
      <w:r>
        <w:t>вакантна.</w:t>
      </w:r>
    </w:p>
    <w:p w:rsidR="00BD6A56" w:rsidRPr="00124450" w:rsidRDefault="00BD6A56" w:rsidP="00BD6A56">
      <w:pPr>
        <w:autoSpaceDE w:val="0"/>
        <w:autoSpaceDN w:val="0"/>
        <w:adjustRightInd w:val="0"/>
        <w:ind w:firstLine="708"/>
        <w:jc w:val="both"/>
        <w:rPr>
          <w:b/>
          <w:color w:val="000000"/>
        </w:rPr>
      </w:pPr>
    </w:p>
    <w:p w:rsidR="0067097B" w:rsidRPr="008D7AE8" w:rsidRDefault="0067097B" w:rsidP="00BD6A56">
      <w:pPr>
        <w:autoSpaceDE w:val="0"/>
        <w:autoSpaceDN w:val="0"/>
        <w:adjustRightInd w:val="0"/>
        <w:ind w:firstLine="708"/>
        <w:jc w:val="both"/>
        <w:rPr>
          <w:b/>
          <w:color w:val="000000"/>
        </w:rPr>
      </w:pPr>
      <w:r w:rsidRPr="008D7AE8">
        <w:rPr>
          <w:b/>
          <w:color w:val="000000"/>
        </w:rPr>
        <w:t xml:space="preserve">10.3. Повышение квалификации библиотечных специалистов: </w:t>
      </w:r>
    </w:p>
    <w:p w:rsidR="008D7AE8" w:rsidRPr="004D3D59" w:rsidRDefault="008D7AE8" w:rsidP="008D7AE8">
      <w:pPr>
        <w:autoSpaceDE w:val="0"/>
        <w:autoSpaceDN w:val="0"/>
        <w:adjustRightInd w:val="0"/>
        <w:ind w:firstLine="708"/>
        <w:jc w:val="both"/>
        <w:rPr>
          <w:i/>
          <w:color w:val="000000"/>
        </w:rPr>
      </w:pPr>
      <w:r w:rsidRPr="004D3D59">
        <w:rPr>
          <w:color w:val="000000"/>
        </w:rPr>
        <w:t>- количество сотрудников библиотечной системы, прошедших переподготовку и повышение квалификации (на основании удостовер</w:t>
      </w:r>
      <w:r>
        <w:rPr>
          <w:color w:val="000000"/>
        </w:rPr>
        <w:t xml:space="preserve">ений установленного образца) </w:t>
      </w:r>
      <w:r w:rsidRPr="00CE03B8">
        <w:rPr>
          <w:b/>
          <w:color w:val="000000"/>
          <w:u w:val="single"/>
        </w:rPr>
        <w:t xml:space="preserve">11 </w:t>
      </w:r>
      <w:r w:rsidRPr="004D3D59">
        <w:rPr>
          <w:color w:val="000000"/>
        </w:rPr>
        <w:t>человек, их доля от общего количества сотрудник</w:t>
      </w:r>
      <w:r>
        <w:rPr>
          <w:color w:val="000000"/>
        </w:rPr>
        <w:t xml:space="preserve">ов библиотечной системы </w:t>
      </w:r>
      <w:r w:rsidRPr="00CE03B8">
        <w:rPr>
          <w:b/>
          <w:color w:val="000000"/>
          <w:u w:val="single"/>
        </w:rPr>
        <w:t>18 %</w:t>
      </w:r>
      <w:r w:rsidRPr="004D3D59">
        <w:rPr>
          <w:color w:val="000000"/>
        </w:rPr>
        <w:t xml:space="preserve"> </w:t>
      </w:r>
      <w:r w:rsidRPr="005E41DF">
        <w:rPr>
          <w:color w:val="000000"/>
        </w:rPr>
        <w:t>(«Организация волонтерской деятельности в библиотеках», «Мультимедийное образование в практике работы детских библиотек: новые возможности приобщения к чтению», «Краеведческая деятельность библиотек», «Библиотека – пространство возможностей и креатива»);</w:t>
      </w:r>
      <w:r w:rsidRPr="004D3D59">
        <w:rPr>
          <w:i/>
          <w:color w:val="000000"/>
        </w:rPr>
        <w:t xml:space="preserve"> </w:t>
      </w:r>
    </w:p>
    <w:p w:rsidR="008D7AE8" w:rsidRPr="00E1230F" w:rsidRDefault="008D7AE8" w:rsidP="008D7AE8">
      <w:pPr>
        <w:autoSpaceDE w:val="0"/>
        <w:autoSpaceDN w:val="0"/>
        <w:adjustRightInd w:val="0"/>
        <w:spacing w:after="47"/>
        <w:ind w:firstLine="708"/>
        <w:jc w:val="both"/>
        <w:rPr>
          <w:b/>
          <w:color w:val="000000"/>
          <w:u w:val="single"/>
        </w:rPr>
      </w:pPr>
      <w:r w:rsidRPr="004D3D59">
        <w:rPr>
          <w:color w:val="000000"/>
        </w:rPr>
        <w:t xml:space="preserve">- количество сотрудников библиотечной системы, нуждающихся в переподготовке </w:t>
      </w:r>
      <w:r>
        <w:rPr>
          <w:color w:val="000000"/>
        </w:rPr>
        <w:t>и повышении квалификации</w:t>
      </w:r>
      <w:r w:rsidRPr="004D3D59">
        <w:rPr>
          <w:color w:val="000000"/>
        </w:rPr>
        <w:t>, их доля от общего количества сотрудни</w:t>
      </w:r>
      <w:r>
        <w:rPr>
          <w:color w:val="000000"/>
        </w:rPr>
        <w:t xml:space="preserve">ков библиотечной системы </w:t>
      </w:r>
      <w:r w:rsidRPr="00E1230F">
        <w:rPr>
          <w:b/>
          <w:color w:val="000000"/>
          <w:u w:val="single"/>
        </w:rPr>
        <w:t>82 %.</w:t>
      </w:r>
    </w:p>
    <w:p w:rsidR="0067097B" w:rsidRPr="00124450" w:rsidRDefault="0067097B" w:rsidP="0067097B">
      <w:pPr>
        <w:autoSpaceDE w:val="0"/>
        <w:autoSpaceDN w:val="0"/>
        <w:adjustRightInd w:val="0"/>
        <w:spacing w:before="240"/>
        <w:ind w:firstLine="708"/>
        <w:jc w:val="both"/>
        <w:rPr>
          <w:b/>
          <w:color w:val="000000"/>
        </w:rPr>
      </w:pPr>
      <w:r w:rsidRPr="00124450">
        <w:rPr>
          <w:b/>
          <w:color w:val="000000"/>
        </w:rPr>
        <w:t xml:space="preserve">10.4. Профессиональные конкурсы: </w:t>
      </w:r>
    </w:p>
    <w:p w:rsidR="009F26A3" w:rsidRDefault="0067097B" w:rsidP="0067097B">
      <w:pPr>
        <w:autoSpaceDE w:val="0"/>
        <w:autoSpaceDN w:val="0"/>
        <w:adjustRightInd w:val="0"/>
        <w:spacing w:after="47"/>
        <w:ind w:firstLine="708"/>
        <w:jc w:val="both"/>
        <w:rPr>
          <w:color w:val="000000"/>
        </w:rPr>
      </w:pPr>
      <w:r w:rsidRPr="00861C7B">
        <w:rPr>
          <w:color w:val="000000"/>
        </w:rPr>
        <w:t>- участие в конкурсах общероссийского и регионального уровня</w:t>
      </w:r>
      <w:r w:rsidR="0085398F">
        <w:rPr>
          <w:color w:val="000000"/>
        </w:rPr>
        <w:t>:</w:t>
      </w:r>
    </w:p>
    <w:p w:rsidR="0085398F" w:rsidRDefault="0085398F" w:rsidP="0085398F">
      <w:pPr>
        <w:autoSpaceDE w:val="0"/>
        <w:autoSpaceDN w:val="0"/>
        <w:adjustRightInd w:val="0"/>
        <w:spacing w:after="47"/>
        <w:jc w:val="both"/>
        <w:rPr>
          <w:i/>
          <w:color w:val="000000"/>
        </w:rPr>
      </w:pPr>
      <w:r w:rsidRPr="00A155FE">
        <w:t xml:space="preserve">Всероссийский конкурс «Библиотеки. </w:t>
      </w:r>
      <w:proofErr w:type="spellStart"/>
      <w:r w:rsidRPr="00A155FE">
        <w:t>ПРОдвижение</w:t>
      </w:r>
      <w:proofErr w:type="spellEnd"/>
      <w:r w:rsidRPr="00A155FE">
        <w:t xml:space="preserve">», участник </w:t>
      </w:r>
      <w:proofErr w:type="spellStart"/>
      <w:r w:rsidRPr="00A155FE">
        <w:t>О.А.Толкус</w:t>
      </w:r>
      <w:proofErr w:type="spellEnd"/>
      <w:r>
        <w:t xml:space="preserve"> (</w:t>
      </w:r>
      <w:proofErr w:type="spellStart"/>
      <w:r>
        <w:t>Богашевская</w:t>
      </w:r>
      <w:proofErr w:type="spellEnd"/>
      <w:r>
        <w:t xml:space="preserve"> б-ф)</w:t>
      </w:r>
      <w:r w:rsidRPr="00A155FE">
        <w:t>, диплом участника</w:t>
      </w:r>
      <w:r>
        <w:t>.</w:t>
      </w:r>
    </w:p>
    <w:p w:rsidR="0067097B" w:rsidRDefault="0067097B" w:rsidP="0067097B">
      <w:pPr>
        <w:autoSpaceDE w:val="0"/>
        <w:autoSpaceDN w:val="0"/>
        <w:adjustRightInd w:val="0"/>
        <w:spacing w:after="47"/>
        <w:ind w:firstLine="708"/>
        <w:jc w:val="both"/>
        <w:rPr>
          <w:color w:val="000000"/>
        </w:rPr>
      </w:pPr>
      <w:r w:rsidRPr="00861C7B">
        <w:rPr>
          <w:color w:val="000000"/>
        </w:rPr>
        <w:t>- наличие муниципальных профессиональных конкурсов</w:t>
      </w:r>
      <w:r w:rsidR="009F26A3">
        <w:rPr>
          <w:color w:val="000000"/>
        </w:rPr>
        <w:t>.</w:t>
      </w:r>
    </w:p>
    <w:p w:rsidR="009F26A3" w:rsidRPr="00861C7B" w:rsidRDefault="009F26A3" w:rsidP="0067097B">
      <w:pPr>
        <w:autoSpaceDE w:val="0"/>
        <w:autoSpaceDN w:val="0"/>
        <w:adjustRightInd w:val="0"/>
        <w:spacing w:after="47"/>
        <w:ind w:firstLine="708"/>
        <w:jc w:val="both"/>
        <w:rPr>
          <w:color w:val="000000"/>
        </w:rPr>
      </w:pPr>
      <w:r>
        <w:rPr>
          <w:color w:val="000000"/>
        </w:rPr>
        <w:t>В отчетном году среди специалистов библиотек Томского района был проведен конкурс «Пусть в каждом сердце Пушкин отзовется» на лучшее мероприятие, проведенное в рамках Года празднования 225-летия со дня рождения А.С. Пушкина.</w:t>
      </w:r>
    </w:p>
    <w:p w:rsidR="007B2253" w:rsidRDefault="0067097B" w:rsidP="009F26A3">
      <w:pPr>
        <w:spacing w:before="240" w:after="240"/>
        <w:ind w:firstLine="709"/>
        <w:jc w:val="both"/>
      </w:pPr>
      <w:r w:rsidRPr="00861C7B">
        <w:rPr>
          <w:b/>
          <w:iCs/>
          <w:color w:val="000000"/>
        </w:rPr>
        <w:t>Краткие выводы по разделу.</w:t>
      </w:r>
      <w:r w:rsidRPr="00861C7B">
        <w:rPr>
          <w:i/>
          <w:iCs/>
          <w:color w:val="000000"/>
        </w:rPr>
        <w:t xml:space="preserve"> </w:t>
      </w:r>
      <w:bookmarkStart w:id="12" w:name="_Toc187931645"/>
      <w:r w:rsidR="009F26A3">
        <w:t>Приоритетными задачами</w:t>
      </w:r>
      <w:r w:rsidR="009F26A3">
        <w:rPr>
          <w:spacing w:val="1"/>
        </w:rPr>
        <w:t xml:space="preserve"> </w:t>
      </w:r>
      <w:r w:rsidR="009F26A3">
        <w:t>методической</w:t>
      </w:r>
      <w:r w:rsidR="009F26A3">
        <w:rPr>
          <w:spacing w:val="1"/>
        </w:rPr>
        <w:t xml:space="preserve"> </w:t>
      </w:r>
      <w:r w:rsidR="009F26A3">
        <w:t>деятельности</w:t>
      </w:r>
      <w:r w:rsidR="009F26A3">
        <w:rPr>
          <w:spacing w:val="1"/>
        </w:rPr>
        <w:t xml:space="preserve"> </w:t>
      </w:r>
      <w:r w:rsidR="009F26A3">
        <w:t>являются</w:t>
      </w:r>
      <w:r w:rsidR="009F26A3">
        <w:rPr>
          <w:spacing w:val="1"/>
        </w:rPr>
        <w:t xml:space="preserve"> </w:t>
      </w:r>
      <w:r w:rsidR="009F26A3">
        <w:t>организация</w:t>
      </w:r>
      <w:r w:rsidR="009F26A3">
        <w:rPr>
          <w:spacing w:val="1"/>
        </w:rPr>
        <w:t xml:space="preserve"> </w:t>
      </w:r>
      <w:r w:rsidR="009F26A3">
        <w:t>и</w:t>
      </w:r>
      <w:r w:rsidR="009F26A3">
        <w:rPr>
          <w:spacing w:val="1"/>
        </w:rPr>
        <w:t xml:space="preserve"> </w:t>
      </w:r>
      <w:r w:rsidR="009F26A3">
        <w:t>оказание</w:t>
      </w:r>
      <w:r w:rsidR="009F26A3">
        <w:rPr>
          <w:spacing w:val="1"/>
        </w:rPr>
        <w:t xml:space="preserve"> </w:t>
      </w:r>
      <w:r w:rsidR="009F26A3">
        <w:t>консультативной,</w:t>
      </w:r>
      <w:r w:rsidR="009F26A3">
        <w:rPr>
          <w:spacing w:val="1"/>
        </w:rPr>
        <w:t xml:space="preserve"> </w:t>
      </w:r>
      <w:r w:rsidR="009F26A3">
        <w:t>методической</w:t>
      </w:r>
      <w:r w:rsidR="009F26A3">
        <w:rPr>
          <w:spacing w:val="1"/>
        </w:rPr>
        <w:t xml:space="preserve"> </w:t>
      </w:r>
      <w:r w:rsidR="009F26A3">
        <w:t>и</w:t>
      </w:r>
      <w:r w:rsidR="009F26A3">
        <w:rPr>
          <w:spacing w:val="1"/>
        </w:rPr>
        <w:t xml:space="preserve"> </w:t>
      </w:r>
      <w:r w:rsidR="009F26A3">
        <w:t>практической</w:t>
      </w:r>
      <w:r w:rsidR="009F26A3">
        <w:rPr>
          <w:spacing w:val="1"/>
        </w:rPr>
        <w:t xml:space="preserve"> </w:t>
      </w:r>
      <w:r w:rsidR="009F26A3">
        <w:t>помощи</w:t>
      </w:r>
      <w:r w:rsidR="009F26A3">
        <w:rPr>
          <w:spacing w:val="1"/>
        </w:rPr>
        <w:t xml:space="preserve"> </w:t>
      </w:r>
      <w:r w:rsidR="009F26A3">
        <w:t>библиотекам</w:t>
      </w:r>
      <w:r w:rsidR="009F26A3">
        <w:rPr>
          <w:spacing w:val="1"/>
        </w:rPr>
        <w:t xml:space="preserve"> </w:t>
      </w:r>
      <w:r w:rsidR="009F26A3">
        <w:t>муниципального</w:t>
      </w:r>
      <w:r w:rsidR="009F26A3">
        <w:rPr>
          <w:spacing w:val="1"/>
        </w:rPr>
        <w:t xml:space="preserve"> </w:t>
      </w:r>
      <w:r w:rsidR="009F26A3">
        <w:t>образования</w:t>
      </w:r>
      <w:r w:rsidR="009F26A3">
        <w:rPr>
          <w:spacing w:val="1"/>
        </w:rPr>
        <w:t xml:space="preserve"> </w:t>
      </w:r>
      <w:r w:rsidR="009F26A3">
        <w:t>по</w:t>
      </w:r>
      <w:r w:rsidR="009F26A3">
        <w:rPr>
          <w:spacing w:val="1"/>
        </w:rPr>
        <w:t xml:space="preserve"> </w:t>
      </w:r>
      <w:r w:rsidR="009F26A3">
        <w:t>основным</w:t>
      </w:r>
      <w:r w:rsidR="009F26A3">
        <w:rPr>
          <w:spacing w:val="1"/>
        </w:rPr>
        <w:t xml:space="preserve"> </w:t>
      </w:r>
      <w:r w:rsidR="009F26A3">
        <w:t>направлениям</w:t>
      </w:r>
      <w:r w:rsidR="009F26A3">
        <w:rPr>
          <w:spacing w:val="1"/>
        </w:rPr>
        <w:t xml:space="preserve"> </w:t>
      </w:r>
      <w:r w:rsidR="009F26A3">
        <w:t>информационно-</w:t>
      </w:r>
      <w:r w:rsidR="009F26A3">
        <w:rPr>
          <w:spacing w:val="1"/>
        </w:rPr>
        <w:t xml:space="preserve"> </w:t>
      </w:r>
      <w:r w:rsidR="009F26A3">
        <w:t>библиотечного</w:t>
      </w:r>
      <w:r w:rsidR="009F26A3">
        <w:rPr>
          <w:spacing w:val="-5"/>
        </w:rPr>
        <w:t xml:space="preserve"> </w:t>
      </w:r>
      <w:r w:rsidR="009F26A3">
        <w:t>обслуживания пользователей.</w:t>
      </w:r>
      <w:r w:rsidR="009F26A3">
        <w:rPr>
          <w:spacing w:val="-2"/>
        </w:rPr>
        <w:t xml:space="preserve"> </w:t>
      </w:r>
      <w:r w:rsidR="009F26A3">
        <w:t>Также</w:t>
      </w:r>
      <w:r w:rsidR="009F26A3">
        <w:rPr>
          <w:spacing w:val="-1"/>
        </w:rPr>
        <w:t xml:space="preserve"> </w:t>
      </w:r>
      <w:r w:rsidR="009F26A3">
        <w:t>разработка</w:t>
      </w:r>
      <w:r w:rsidR="009F26A3">
        <w:rPr>
          <w:spacing w:val="-1"/>
        </w:rPr>
        <w:t xml:space="preserve"> </w:t>
      </w:r>
      <w:r w:rsidR="009F26A3">
        <w:t>методических</w:t>
      </w:r>
      <w:r w:rsidR="009F26A3">
        <w:rPr>
          <w:spacing w:val="-4"/>
        </w:rPr>
        <w:t xml:space="preserve"> </w:t>
      </w:r>
      <w:r w:rsidR="009F26A3">
        <w:t>материалов.</w:t>
      </w:r>
    </w:p>
    <w:p w:rsidR="0067097B" w:rsidRPr="007B2253" w:rsidRDefault="0067097B" w:rsidP="00901F28">
      <w:pPr>
        <w:spacing w:before="240" w:after="240"/>
        <w:ind w:firstLine="709"/>
        <w:jc w:val="center"/>
        <w:rPr>
          <w:b/>
          <w:color w:val="000000"/>
          <w:sz w:val="28"/>
          <w:szCs w:val="28"/>
        </w:rPr>
      </w:pPr>
      <w:r w:rsidRPr="007B2253">
        <w:rPr>
          <w:b/>
          <w:color w:val="000000"/>
          <w:sz w:val="28"/>
          <w:szCs w:val="28"/>
        </w:rPr>
        <w:t>11. Библиотечные кадры.</w:t>
      </w:r>
      <w:bookmarkEnd w:id="12"/>
    </w:p>
    <w:p w:rsidR="0067097B" w:rsidRDefault="0067097B" w:rsidP="0085398F">
      <w:pPr>
        <w:autoSpaceDE w:val="0"/>
        <w:autoSpaceDN w:val="0"/>
        <w:adjustRightInd w:val="0"/>
        <w:ind w:firstLine="708"/>
        <w:jc w:val="both"/>
        <w:rPr>
          <w:b/>
          <w:color w:val="000000"/>
        </w:rPr>
      </w:pPr>
      <w:r w:rsidRPr="00124450">
        <w:rPr>
          <w:b/>
          <w:color w:val="000000"/>
        </w:rPr>
        <w:t xml:space="preserve">11.1. Изменения в кадровой ситуации, обусловленные реализацией национальных, федеральных, региональных и муниципальных проектов и программ, «дорожных карт» и др. </w:t>
      </w:r>
    </w:p>
    <w:p w:rsidR="0085398F" w:rsidRDefault="0085398F" w:rsidP="0085398F">
      <w:pPr>
        <w:pStyle w:val="a6"/>
        <w:spacing w:line="274" w:lineRule="exact"/>
        <w:ind w:left="1098"/>
      </w:pPr>
      <w:r>
        <w:t>В</w:t>
      </w:r>
      <w:r>
        <w:rPr>
          <w:spacing w:val="-1"/>
        </w:rPr>
        <w:t xml:space="preserve"> </w:t>
      </w:r>
      <w:r>
        <w:t>отчетном</w:t>
      </w:r>
      <w:r>
        <w:rPr>
          <w:spacing w:val="-2"/>
        </w:rPr>
        <w:t xml:space="preserve"> </w:t>
      </w:r>
      <w:r>
        <w:t>году</w:t>
      </w:r>
      <w:r>
        <w:rPr>
          <w:spacing w:val="-9"/>
        </w:rPr>
        <w:t xml:space="preserve"> </w:t>
      </w:r>
      <w:r>
        <w:t>изменений</w:t>
      </w:r>
      <w:r>
        <w:rPr>
          <w:spacing w:val="-3"/>
        </w:rPr>
        <w:t xml:space="preserve"> </w:t>
      </w:r>
      <w:r>
        <w:t>не</w:t>
      </w:r>
      <w:r>
        <w:rPr>
          <w:spacing w:val="1"/>
        </w:rPr>
        <w:t xml:space="preserve"> </w:t>
      </w:r>
      <w:r>
        <w:t>было.</w:t>
      </w:r>
    </w:p>
    <w:p w:rsidR="0085398F" w:rsidRPr="0085398F" w:rsidRDefault="0085398F" w:rsidP="0085398F">
      <w:pPr>
        <w:pStyle w:val="a6"/>
        <w:spacing w:line="274" w:lineRule="exact"/>
        <w:ind w:left="1098"/>
      </w:pPr>
    </w:p>
    <w:p w:rsidR="0067097B" w:rsidRPr="00124450" w:rsidRDefault="0067097B" w:rsidP="0085398F">
      <w:pPr>
        <w:autoSpaceDE w:val="0"/>
        <w:autoSpaceDN w:val="0"/>
        <w:adjustRightInd w:val="0"/>
        <w:ind w:firstLine="708"/>
        <w:jc w:val="both"/>
        <w:rPr>
          <w:b/>
          <w:color w:val="000000"/>
        </w:rPr>
      </w:pPr>
      <w:r w:rsidRPr="00124450">
        <w:rPr>
          <w:b/>
          <w:color w:val="000000"/>
        </w:rPr>
        <w:t>11.2. Общая характеристика персонала муниципальных библиотек. Штат муниципальных библиотек: количество штатных единиц, количество работников.</w:t>
      </w:r>
    </w:p>
    <w:p w:rsidR="0067097B" w:rsidRPr="00861C7B" w:rsidRDefault="0067097B" w:rsidP="0067097B">
      <w:pPr>
        <w:autoSpaceDE w:val="0"/>
        <w:autoSpaceDN w:val="0"/>
        <w:adjustRightInd w:val="0"/>
        <w:ind w:firstLine="708"/>
        <w:jc w:val="both"/>
        <w:rPr>
          <w:color w:val="000000"/>
        </w:rPr>
      </w:pPr>
    </w:p>
    <w:tbl>
      <w:tblPr>
        <w:tblW w:w="956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800"/>
        <w:gridCol w:w="800"/>
        <w:gridCol w:w="821"/>
        <w:gridCol w:w="855"/>
        <w:gridCol w:w="887"/>
        <w:gridCol w:w="801"/>
        <w:gridCol w:w="799"/>
        <w:gridCol w:w="800"/>
        <w:gridCol w:w="802"/>
        <w:gridCol w:w="800"/>
        <w:gridCol w:w="800"/>
        <w:gridCol w:w="603"/>
      </w:tblGrid>
      <w:tr w:rsidR="0067097B" w:rsidRPr="00861C7B" w:rsidTr="004F6D02">
        <w:trPr>
          <w:trHeight w:val="43"/>
        </w:trPr>
        <w:tc>
          <w:tcPr>
            <w:tcW w:w="2421" w:type="dxa"/>
            <w:gridSpan w:val="3"/>
            <w:vMerge w:val="restart"/>
            <w:vAlign w:val="center"/>
          </w:tcPr>
          <w:p w:rsidR="0067097B" w:rsidRPr="0067097B" w:rsidRDefault="0067097B" w:rsidP="004F6D02">
            <w:pPr>
              <w:pStyle w:val="afa"/>
              <w:snapToGrid w:val="0"/>
              <w:jc w:val="center"/>
              <w:rPr>
                <w:color w:val="000000"/>
                <w:sz w:val="16"/>
                <w:szCs w:val="16"/>
              </w:rPr>
            </w:pPr>
            <w:r w:rsidRPr="0067097B">
              <w:rPr>
                <w:color w:val="000000"/>
                <w:sz w:val="16"/>
                <w:szCs w:val="16"/>
              </w:rPr>
              <w:t>Численность работников (всего), человек</w:t>
            </w:r>
          </w:p>
        </w:tc>
        <w:tc>
          <w:tcPr>
            <w:tcW w:w="7147" w:type="dxa"/>
            <w:gridSpan w:val="9"/>
            <w:vAlign w:val="center"/>
          </w:tcPr>
          <w:p w:rsidR="0067097B" w:rsidRPr="0067097B" w:rsidRDefault="0067097B" w:rsidP="004F6D02">
            <w:pPr>
              <w:jc w:val="center"/>
              <w:rPr>
                <w:color w:val="000000"/>
                <w:sz w:val="16"/>
                <w:szCs w:val="16"/>
              </w:rPr>
            </w:pPr>
            <w:r w:rsidRPr="0067097B">
              <w:rPr>
                <w:rFonts w:eastAsia="Calibri"/>
                <w:color w:val="000000"/>
                <w:sz w:val="16"/>
                <w:szCs w:val="16"/>
                <w:lang w:eastAsia="en-US"/>
              </w:rPr>
              <w:t>из них, численность работников, относящихся:</w:t>
            </w:r>
          </w:p>
        </w:tc>
      </w:tr>
      <w:tr w:rsidR="0067097B" w:rsidRPr="00861C7B" w:rsidTr="004F6D02">
        <w:trPr>
          <w:trHeight w:val="679"/>
        </w:trPr>
        <w:tc>
          <w:tcPr>
            <w:tcW w:w="2421" w:type="dxa"/>
            <w:gridSpan w:val="3"/>
            <w:vMerge/>
            <w:vAlign w:val="center"/>
          </w:tcPr>
          <w:p w:rsidR="0067097B" w:rsidRPr="0067097B" w:rsidRDefault="0067097B" w:rsidP="004F6D02">
            <w:pPr>
              <w:pStyle w:val="afa"/>
              <w:snapToGrid w:val="0"/>
              <w:jc w:val="center"/>
              <w:rPr>
                <w:bCs/>
                <w:color w:val="000000"/>
                <w:sz w:val="16"/>
                <w:szCs w:val="16"/>
              </w:rPr>
            </w:pPr>
          </w:p>
        </w:tc>
        <w:tc>
          <w:tcPr>
            <w:tcW w:w="2543" w:type="dxa"/>
            <w:gridSpan w:val="3"/>
            <w:vAlign w:val="center"/>
          </w:tcPr>
          <w:p w:rsidR="0067097B" w:rsidRPr="0067097B" w:rsidRDefault="0067097B" w:rsidP="004F6D02">
            <w:pPr>
              <w:pStyle w:val="afa"/>
              <w:snapToGrid w:val="0"/>
              <w:jc w:val="center"/>
              <w:rPr>
                <w:bCs/>
                <w:color w:val="000000"/>
                <w:sz w:val="16"/>
                <w:szCs w:val="16"/>
              </w:rPr>
            </w:pPr>
            <w:r w:rsidRPr="0067097B">
              <w:rPr>
                <w:bCs/>
                <w:color w:val="000000"/>
                <w:sz w:val="16"/>
                <w:szCs w:val="16"/>
              </w:rPr>
              <w:t>к административно-управленческому персоналу</w:t>
            </w:r>
          </w:p>
        </w:tc>
        <w:tc>
          <w:tcPr>
            <w:tcW w:w="2401" w:type="dxa"/>
            <w:gridSpan w:val="3"/>
            <w:vAlign w:val="center"/>
          </w:tcPr>
          <w:p w:rsidR="0067097B" w:rsidRPr="0067097B" w:rsidRDefault="0067097B" w:rsidP="004F6D02">
            <w:pPr>
              <w:pStyle w:val="afa"/>
              <w:snapToGrid w:val="0"/>
              <w:jc w:val="center"/>
              <w:rPr>
                <w:bCs/>
                <w:color w:val="000000"/>
                <w:sz w:val="16"/>
                <w:szCs w:val="16"/>
              </w:rPr>
            </w:pPr>
            <w:r w:rsidRPr="0067097B">
              <w:rPr>
                <w:rFonts w:eastAsia="Calibri"/>
                <w:color w:val="000000"/>
                <w:sz w:val="16"/>
                <w:szCs w:val="16"/>
                <w:lang w:eastAsia="en-US"/>
              </w:rPr>
              <w:t>к основному персоналу</w:t>
            </w:r>
          </w:p>
        </w:tc>
        <w:tc>
          <w:tcPr>
            <w:tcW w:w="2203" w:type="dxa"/>
            <w:gridSpan w:val="3"/>
            <w:vAlign w:val="center"/>
          </w:tcPr>
          <w:p w:rsidR="0067097B" w:rsidRPr="0067097B" w:rsidRDefault="0067097B" w:rsidP="004F6D02">
            <w:pPr>
              <w:pStyle w:val="afa"/>
              <w:snapToGrid w:val="0"/>
              <w:jc w:val="center"/>
              <w:rPr>
                <w:bCs/>
                <w:color w:val="000000"/>
                <w:sz w:val="16"/>
                <w:szCs w:val="16"/>
              </w:rPr>
            </w:pPr>
            <w:r w:rsidRPr="0067097B">
              <w:rPr>
                <w:rFonts w:eastAsia="Calibri"/>
                <w:color w:val="000000"/>
                <w:sz w:val="16"/>
                <w:szCs w:val="16"/>
                <w:lang w:eastAsia="en-US"/>
              </w:rPr>
              <w:t>к вспомогательному персоналу</w:t>
            </w:r>
          </w:p>
        </w:tc>
      </w:tr>
      <w:tr w:rsidR="0067097B" w:rsidRPr="00861C7B" w:rsidTr="004F6D02">
        <w:trPr>
          <w:trHeight w:val="83"/>
        </w:trPr>
        <w:tc>
          <w:tcPr>
            <w:tcW w:w="800" w:type="dxa"/>
            <w:vAlign w:val="center"/>
          </w:tcPr>
          <w:p w:rsidR="0067097B" w:rsidRPr="004F6D02" w:rsidRDefault="0067097B" w:rsidP="004F6D02">
            <w:pPr>
              <w:jc w:val="center"/>
              <w:rPr>
                <w:bCs/>
                <w:color w:val="000000"/>
                <w:sz w:val="16"/>
                <w:szCs w:val="16"/>
              </w:rPr>
            </w:pPr>
            <w:r w:rsidRPr="004F6D02">
              <w:rPr>
                <w:bCs/>
                <w:color w:val="000000"/>
                <w:sz w:val="16"/>
                <w:szCs w:val="16"/>
              </w:rPr>
              <w:t>2022 г.</w:t>
            </w:r>
          </w:p>
        </w:tc>
        <w:tc>
          <w:tcPr>
            <w:tcW w:w="800" w:type="dxa"/>
            <w:vAlign w:val="center"/>
          </w:tcPr>
          <w:p w:rsidR="0067097B" w:rsidRPr="004F6D02" w:rsidRDefault="0067097B" w:rsidP="004F6D02">
            <w:pPr>
              <w:jc w:val="center"/>
              <w:rPr>
                <w:bCs/>
                <w:color w:val="000000"/>
                <w:sz w:val="16"/>
                <w:szCs w:val="16"/>
              </w:rPr>
            </w:pPr>
            <w:r w:rsidRPr="004F6D02">
              <w:rPr>
                <w:bCs/>
                <w:color w:val="000000"/>
                <w:sz w:val="16"/>
                <w:szCs w:val="16"/>
              </w:rPr>
              <w:t>2023 г.</w:t>
            </w:r>
          </w:p>
        </w:tc>
        <w:tc>
          <w:tcPr>
            <w:tcW w:w="821" w:type="dxa"/>
            <w:vAlign w:val="center"/>
          </w:tcPr>
          <w:p w:rsidR="0067097B" w:rsidRPr="004F6D02" w:rsidRDefault="0067097B" w:rsidP="004F6D02">
            <w:pPr>
              <w:jc w:val="center"/>
              <w:rPr>
                <w:bCs/>
                <w:color w:val="000000"/>
                <w:sz w:val="16"/>
                <w:szCs w:val="16"/>
              </w:rPr>
            </w:pPr>
            <w:r w:rsidRPr="004F6D02">
              <w:rPr>
                <w:bCs/>
                <w:color w:val="000000"/>
                <w:sz w:val="16"/>
                <w:szCs w:val="16"/>
              </w:rPr>
              <w:t>2024 г.</w:t>
            </w:r>
          </w:p>
        </w:tc>
        <w:tc>
          <w:tcPr>
            <w:tcW w:w="855" w:type="dxa"/>
            <w:vAlign w:val="center"/>
          </w:tcPr>
          <w:p w:rsidR="0067097B" w:rsidRPr="004F6D02" w:rsidRDefault="0067097B" w:rsidP="004F6D02">
            <w:pPr>
              <w:jc w:val="center"/>
              <w:rPr>
                <w:bCs/>
                <w:color w:val="000000"/>
                <w:sz w:val="16"/>
                <w:szCs w:val="16"/>
              </w:rPr>
            </w:pPr>
            <w:r w:rsidRPr="004F6D02">
              <w:rPr>
                <w:bCs/>
                <w:color w:val="000000"/>
                <w:sz w:val="16"/>
                <w:szCs w:val="16"/>
              </w:rPr>
              <w:t>2022 г.</w:t>
            </w:r>
          </w:p>
        </w:tc>
        <w:tc>
          <w:tcPr>
            <w:tcW w:w="887" w:type="dxa"/>
            <w:vAlign w:val="center"/>
          </w:tcPr>
          <w:p w:rsidR="0067097B" w:rsidRPr="004F6D02" w:rsidRDefault="0067097B" w:rsidP="004F6D02">
            <w:pPr>
              <w:jc w:val="center"/>
              <w:rPr>
                <w:bCs/>
                <w:color w:val="000000"/>
                <w:sz w:val="16"/>
                <w:szCs w:val="16"/>
              </w:rPr>
            </w:pPr>
            <w:r w:rsidRPr="004F6D02">
              <w:rPr>
                <w:bCs/>
                <w:color w:val="000000"/>
                <w:sz w:val="16"/>
                <w:szCs w:val="16"/>
              </w:rPr>
              <w:t>2023 г.</w:t>
            </w:r>
          </w:p>
        </w:tc>
        <w:tc>
          <w:tcPr>
            <w:tcW w:w="801" w:type="dxa"/>
            <w:vAlign w:val="center"/>
          </w:tcPr>
          <w:p w:rsidR="0067097B" w:rsidRPr="004F6D02" w:rsidRDefault="0067097B" w:rsidP="004F6D02">
            <w:pPr>
              <w:jc w:val="center"/>
              <w:rPr>
                <w:bCs/>
                <w:color w:val="000000"/>
                <w:sz w:val="16"/>
                <w:szCs w:val="16"/>
              </w:rPr>
            </w:pPr>
            <w:r w:rsidRPr="004F6D02">
              <w:rPr>
                <w:bCs/>
                <w:color w:val="000000"/>
                <w:sz w:val="16"/>
                <w:szCs w:val="16"/>
              </w:rPr>
              <w:t>2024 г.</w:t>
            </w:r>
          </w:p>
        </w:tc>
        <w:tc>
          <w:tcPr>
            <w:tcW w:w="799" w:type="dxa"/>
            <w:vAlign w:val="center"/>
          </w:tcPr>
          <w:p w:rsidR="0067097B" w:rsidRPr="004F6D02" w:rsidRDefault="0067097B" w:rsidP="004F6D02">
            <w:pPr>
              <w:jc w:val="center"/>
              <w:rPr>
                <w:bCs/>
                <w:color w:val="000000"/>
                <w:sz w:val="16"/>
                <w:szCs w:val="16"/>
              </w:rPr>
            </w:pPr>
            <w:r w:rsidRPr="004F6D02">
              <w:rPr>
                <w:bCs/>
                <w:color w:val="000000"/>
                <w:sz w:val="16"/>
                <w:szCs w:val="16"/>
              </w:rPr>
              <w:t>2022 г.</w:t>
            </w:r>
          </w:p>
        </w:tc>
        <w:tc>
          <w:tcPr>
            <w:tcW w:w="800" w:type="dxa"/>
            <w:vAlign w:val="center"/>
          </w:tcPr>
          <w:p w:rsidR="0067097B" w:rsidRPr="004F6D02" w:rsidRDefault="0067097B" w:rsidP="004F6D02">
            <w:pPr>
              <w:jc w:val="center"/>
              <w:rPr>
                <w:bCs/>
                <w:color w:val="000000"/>
                <w:sz w:val="16"/>
                <w:szCs w:val="16"/>
              </w:rPr>
            </w:pPr>
            <w:r w:rsidRPr="004F6D02">
              <w:rPr>
                <w:bCs/>
                <w:color w:val="000000"/>
                <w:sz w:val="16"/>
                <w:szCs w:val="16"/>
              </w:rPr>
              <w:t>2023 г.</w:t>
            </w:r>
          </w:p>
        </w:tc>
        <w:tc>
          <w:tcPr>
            <w:tcW w:w="802" w:type="dxa"/>
            <w:vAlign w:val="center"/>
          </w:tcPr>
          <w:p w:rsidR="0067097B" w:rsidRPr="004F6D02" w:rsidRDefault="0067097B" w:rsidP="004F6D02">
            <w:pPr>
              <w:jc w:val="center"/>
              <w:rPr>
                <w:bCs/>
                <w:color w:val="000000"/>
                <w:sz w:val="16"/>
                <w:szCs w:val="16"/>
              </w:rPr>
            </w:pPr>
            <w:r w:rsidRPr="004F6D02">
              <w:rPr>
                <w:bCs/>
                <w:color w:val="000000"/>
                <w:sz w:val="16"/>
                <w:szCs w:val="16"/>
              </w:rPr>
              <w:t>2024 г.</w:t>
            </w:r>
          </w:p>
        </w:tc>
        <w:tc>
          <w:tcPr>
            <w:tcW w:w="800" w:type="dxa"/>
            <w:vAlign w:val="center"/>
          </w:tcPr>
          <w:p w:rsidR="0067097B" w:rsidRPr="004F6D02" w:rsidRDefault="0067097B" w:rsidP="004F6D02">
            <w:pPr>
              <w:jc w:val="center"/>
              <w:rPr>
                <w:bCs/>
                <w:color w:val="000000"/>
                <w:sz w:val="16"/>
                <w:szCs w:val="16"/>
              </w:rPr>
            </w:pPr>
            <w:r w:rsidRPr="004F6D02">
              <w:rPr>
                <w:bCs/>
                <w:color w:val="000000"/>
                <w:sz w:val="16"/>
                <w:szCs w:val="16"/>
              </w:rPr>
              <w:t>2022 г.</w:t>
            </w:r>
          </w:p>
        </w:tc>
        <w:tc>
          <w:tcPr>
            <w:tcW w:w="800" w:type="dxa"/>
            <w:vAlign w:val="center"/>
          </w:tcPr>
          <w:p w:rsidR="0067097B" w:rsidRPr="004F6D02" w:rsidRDefault="0067097B" w:rsidP="004F6D02">
            <w:pPr>
              <w:jc w:val="center"/>
              <w:rPr>
                <w:bCs/>
                <w:color w:val="000000"/>
                <w:sz w:val="16"/>
                <w:szCs w:val="16"/>
              </w:rPr>
            </w:pPr>
            <w:r w:rsidRPr="004F6D02">
              <w:rPr>
                <w:bCs/>
                <w:color w:val="000000"/>
                <w:sz w:val="16"/>
                <w:szCs w:val="16"/>
              </w:rPr>
              <w:t>2023 г.</w:t>
            </w:r>
          </w:p>
        </w:tc>
        <w:tc>
          <w:tcPr>
            <w:tcW w:w="603" w:type="dxa"/>
            <w:vAlign w:val="center"/>
          </w:tcPr>
          <w:p w:rsidR="0067097B" w:rsidRPr="004F6D02" w:rsidRDefault="0067097B" w:rsidP="004F6D02">
            <w:pPr>
              <w:jc w:val="center"/>
              <w:rPr>
                <w:bCs/>
                <w:color w:val="000000"/>
                <w:sz w:val="16"/>
                <w:szCs w:val="16"/>
              </w:rPr>
            </w:pPr>
            <w:r w:rsidRPr="004F6D02">
              <w:rPr>
                <w:bCs/>
                <w:color w:val="000000"/>
                <w:sz w:val="16"/>
                <w:szCs w:val="16"/>
              </w:rPr>
              <w:t>2024 г.</w:t>
            </w:r>
          </w:p>
        </w:tc>
      </w:tr>
      <w:tr w:rsidR="00357F45" w:rsidRPr="00861C7B" w:rsidTr="00357F45">
        <w:trPr>
          <w:trHeight w:val="172"/>
        </w:trPr>
        <w:tc>
          <w:tcPr>
            <w:tcW w:w="800" w:type="dxa"/>
            <w:vAlign w:val="center"/>
          </w:tcPr>
          <w:p w:rsidR="00357F45" w:rsidRPr="00357F45" w:rsidRDefault="00357F45" w:rsidP="00357F45">
            <w:pPr>
              <w:pStyle w:val="TableParagraph"/>
              <w:spacing w:before="48"/>
              <w:ind w:left="97" w:right="84"/>
              <w:jc w:val="center"/>
              <w:rPr>
                <w:color w:val="000000"/>
                <w:sz w:val="16"/>
                <w:szCs w:val="16"/>
                <w:lang w:eastAsia="ar-SA"/>
              </w:rPr>
            </w:pPr>
            <w:r w:rsidRPr="00357F45">
              <w:rPr>
                <w:color w:val="000000"/>
                <w:sz w:val="16"/>
                <w:szCs w:val="16"/>
                <w:lang w:eastAsia="ar-SA"/>
              </w:rPr>
              <w:t>61</w:t>
            </w:r>
          </w:p>
        </w:tc>
        <w:tc>
          <w:tcPr>
            <w:tcW w:w="800" w:type="dxa"/>
            <w:vAlign w:val="center"/>
          </w:tcPr>
          <w:p w:rsidR="00357F45" w:rsidRPr="00357F45" w:rsidRDefault="00357F45" w:rsidP="00357F45">
            <w:pPr>
              <w:pStyle w:val="TableParagraph"/>
              <w:spacing w:before="48"/>
              <w:ind w:left="111" w:right="99"/>
              <w:jc w:val="center"/>
              <w:rPr>
                <w:color w:val="000000"/>
                <w:sz w:val="16"/>
                <w:szCs w:val="16"/>
                <w:lang w:eastAsia="ar-SA"/>
              </w:rPr>
            </w:pPr>
            <w:r w:rsidRPr="00357F45">
              <w:rPr>
                <w:color w:val="000000"/>
                <w:sz w:val="16"/>
                <w:szCs w:val="16"/>
                <w:lang w:eastAsia="ar-SA"/>
              </w:rPr>
              <w:t>61</w:t>
            </w:r>
          </w:p>
        </w:tc>
        <w:tc>
          <w:tcPr>
            <w:tcW w:w="821" w:type="dxa"/>
            <w:vAlign w:val="center"/>
          </w:tcPr>
          <w:p w:rsidR="00357F45" w:rsidRPr="0067097B" w:rsidRDefault="00357F45" w:rsidP="00357F45">
            <w:pPr>
              <w:pStyle w:val="afa"/>
              <w:snapToGrid w:val="0"/>
              <w:jc w:val="center"/>
              <w:rPr>
                <w:color w:val="000000"/>
                <w:sz w:val="16"/>
                <w:szCs w:val="16"/>
              </w:rPr>
            </w:pPr>
            <w:r>
              <w:rPr>
                <w:color w:val="000000"/>
                <w:sz w:val="16"/>
                <w:szCs w:val="16"/>
              </w:rPr>
              <w:t>61</w:t>
            </w:r>
          </w:p>
        </w:tc>
        <w:tc>
          <w:tcPr>
            <w:tcW w:w="855" w:type="dxa"/>
            <w:vAlign w:val="center"/>
          </w:tcPr>
          <w:p w:rsidR="00357F45" w:rsidRPr="0067097B" w:rsidRDefault="00357F45" w:rsidP="00357F45">
            <w:pPr>
              <w:pStyle w:val="afa"/>
              <w:snapToGrid w:val="0"/>
              <w:jc w:val="center"/>
              <w:rPr>
                <w:color w:val="000000"/>
                <w:sz w:val="16"/>
                <w:szCs w:val="16"/>
              </w:rPr>
            </w:pPr>
            <w:r>
              <w:rPr>
                <w:color w:val="000000"/>
                <w:sz w:val="16"/>
                <w:szCs w:val="16"/>
              </w:rPr>
              <w:t>1</w:t>
            </w:r>
          </w:p>
        </w:tc>
        <w:tc>
          <w:tcPr>
            <w:tcW w:w="887" w:type="dxa"/>
            <w:vAlign w:val="center"/>
          </w:tcPr>
          <w:p w:rsidR="00357F45" w:rsidRPr="0067097B" w:rsidRDefault="00357F45" w:rsidP="00357F45">
            <w:pPr>
              <w:pStyle w:val="afa"/>
              <w:snapToGrid w:val="0"/>
              <w:jc w:val="center"/>
              <w:rPr>
                <w:color w:val="000000"/>
                <w:sz w:val="16"/>
                <w:szCs w:val="16"/>
              </w:rPr>
            </w:pPr>
            <w:r>
              <w:rPr>
                <w:color w:val="000000"/>
                <w:sz w:val="16"/>
                <w:szCs w:val="16"/>
              </w:rPr>
              <w:t>1</w:t>
            </w:r>
          </w:p>
        </w:tc>
        <w:tc>
          <w:tcPr>
            <w:tcW w:w="801" w:type="dxa"/>
            <w:vAlign w:val="center"/>
          </w:tcPr>
          <w:p w:rsidR="00357F45" w:rsidRPr="0067097B" w:rsidRDefault="00357F45" w:rsidP="00357F45">
            <w:pPr>
              <w:pStyle w:val="afa"/>
              <w:snapToGrid w:val="0"/>
              <w:jc w:val="center"/>
              <w:rPr>
                <w:color w:val="000000"/>
                <w:sz w:val="16"/>
                <w:szCs w:val="16"/>
              </w:rPr>
            </w:pPr>
            <w:r>
              <w:rPr>
                <w:color w:val="000000"/>
                <w:sz w:val="16"/>
                <w:szCs w:val="16"/>
              </w:rPr>
              <w:t>1</w:t>
            </w:r>
          </w:p>
        </w:tc>
        <w:tc>
          <w:tcPr>
            <w:tcW w:w="799" w:type="dxa"/>
            <w:vAlign w:val="center"/>
          </w:tcPr>
          <w:p w:rsidR="00357F45" w:rsidRPr="0067097B" w:rsidRDefault="00357F45" w:rsidP="00357F45">
            <w:pPr>
              <w:pStyle w:val="afa"/>
              <w:snapToGrid w:val="0"/>
              <w:jc w:val="center"/>
              <w:rPr>
                <w:color w:val="000000"/>
                <w:sz w:val="16"/>
                <w:szCs w:val="16"/>
              </w:rPr>
            </w:pPr>
            <w:r>
              <w:rPr>
                <w:color w:val="000000"/>
                <w:sz w:val="16"/>
                <w:szCs w:val="16"/>
              </w:rPr>
              <w:t>55</w:t>
            </w:r>
          </w:p>
        </w:tc>
        <w:tc>
          <w:tcPr>
            <w:tcW w:w="800" w:type="dxa"/>
            <w:vAlign w:val="center"/>
          </w:tcPr>
          <w:p w:rsidR="00357F45" w:rsidRPr="0067097B" w:rsidRDefault="00357F45" w:rsidP="00357F45">
            <w:pPr>
              <w:pStyle w:val="afa"/>
              <w:snapToGrid w:val="0"/>
              <w:jc w:val="center"/>
              <w:rPr>
                <w:color w:val="000000"/>
                <w:sz w:val="16"/>
                <w:szCs w:val="16"/>
              </w:rPr>
            </w:pPr>
            <w:r>
              <w:rPr>
                <w:color w:val="000000"/>
                <w:sz w:val="16"/>
                <w:szCs w:val="16"/>
              </w:rPr>
              <w:t>55</w:t>
            </w:r>
          </w:p>
        </w:tc>
        <w:tc>
          <w:tcPr>
            <w:tcW w:w="802" w:type="dxa"/>
            <w:vAlign w:val="center"/>
          </w:tcPr>
          <w:p w:rsidR="00357F45" w:rsidRPr="0067097B" w:rsidRDefault="00357F45" w:rsidP="00357F45">
            <w:pPr>
              <w:pStyle w:val="afa"/>
              <w:snapToGrid w:val="0"/>
              <w:jc w:val="center"/>
              <w:rPr>
                <w:color w:val="000000"/>
                <w:sz w:val="16"/>
                <w:szCs w:val="16"/>
              </w:rPr>
            </w:pPr>
            <w:r>
              <w:rPr>
                <w:color w:val="000000"/>
                <w:sz w:val="16"/>
                <w:szCs w:val="16"/>
              </w:rPr>
              <w:t>55</w:t>
            </w:r>
          </w:p>
        </w:tc>
        <w:tc>
          <w:tcPr>
            <w:tcW w:w="800" w:type="dxa"/>
            <w:vAlign w:val="center"/>
          </w:tcPr>
          <w:p w:rsidR="00357F45" w:rsidRPr="0067097B" w:rsidRDefault="00357F45" w:rsidP="00357F45">
            <w:pPr>
              <w:pStyle w:val="afa"/>
              <w:snapToGrid w:val="0"/>
              <w:jc w:val="center"/>
              <w:rPr>
                <w:color w:val="000000"/>
                <w:sz w:val="16"/>
                <w:szCs w:val="16"/>
              </w:rPr>
            </w:pPr>
            <w:r>
              <w:rPr>
                <w:color w:val="000000"/>
                <w:sz w:val="16"/>
                <w:szCs w:val="16"/>
              </w:rPr>
              <w:t>5</w:t>
            </w:r>
          </w:p>
        </w:tc>
        <w:tc>
          <w:tcPr>
            <w:tcW w:w="800" w:type="dxa"/>
            <w:vAlign w:val="center"/>
          </w:tcPr>
          <w:p w:rsidR="00357F45" w:rsidRPr="0067097B" w:rsidRDefault="00357F45" w:rsidP="00357F45">
            <w:pPr>
              <w:pStyle w:val="afa"/>
              <w:snapToGrid w:val="0"/>
              <w:jc w:val="center"/>
              <w:rPr>
                <w:color w:val="000000"/>
                <w:sz w:val="16"/>
                <w:szCs w:val="16"/>
              </w:rPr>
            </w:pPr>
            <w:r>
              <w:rPr>
                <w:color w:val="000000"/>
                <w:sz w:val="16"/>
                <w:szCs w:val="16"/>
              </w:rPr>
              <w:t>5</w:t>
            </w:r>
          </w:p>
        </w:tc>
        <w:tc>
          <w:tcPr>
            <w:tcW w:w="603" w:type="dxa"/>
            <w:vAlign w:val="center"/>
          </w:tcPr>
          <w:p w:rsidR="00357F45" w:rsidRPr="0067097B" w:rsidRDefault="00357F45" w:rsidP="00357F45">
            <w:pPr>
              <w:pStyle w:val="afa"/>
              <w:snapToGrid w:val="0"/>
              <w:jc w:val="center"/>
              <w:rPr>
                <w:color w:val="000000"/>
                <w:sz w:val="16"/>
                <w:szCs w:val="16"/>
              </w:rPr>
            </w:pPr>
            <w:r>
              <w:rPr>
                <w:color w:val="000000"/>
                <w:sz w:val="16"/>
                <w:szCs w:val="16"/>
              </w:rPr>
              <w:t>5</w:t>
            </w:r>
          </w:p>
        </w:tc>
      </w:tr>
    </w:tbl>
    <w:p w:rsidR="00357F45" w:rsidRDefault="00357F45" w:rsidP="00357F45">
      <w:pPr>
        <w:pStyle w:val="a6"/>
        <w:spacing w:before="232"/>
      </w:pPr>
      <w:r>
        <w:t>В</w:t>
      </w:r>
      <w:r>
        <w:rPr>
          <w:spacing w:val="-3"/>
        </w:rPr>
        <w:t xml:space="preserve"> </w:t>
      </w:r>
      <w:r>
        <w:t>отчетном периоде</w:t>
      </w:r>
      <w:r>
        <w:rPr>
          <w:spacing w:val="-2"/>
        </w:rPr>
        <w:t xml:space="preserve"> </w:t>
      </w:r>
      <w:r>
        <w:t>в</w:t>
      </w:r>
      <w:r>
        <w:rPr>
          <w:spacing w:val="-4"/>
        </w:rPr>
        <w:t xml:space="preserve"> </w:t>
      </w:r>
      <w:r>
        <w:t>штатном</w:t>
      </w:r>
      <w:r>
        <w:rPr>
          <w:spacing w:val="1"/>
        </w:rPr>
        <w:t xml:space="preserve"> </w:t>
      </w:r>
      <w:r>
        <w:t>расписании изменений не</w:t>
      </w:r>
      <w:r>
        <w:rPr>
          <w:spacing w:val="-7"/>
        </w:rPr>
        <w:t xml:space="preserve"> </w:t>
      </w:r>
      <w:r>
        <w:t>было.</w:t>
      </w:r>
    </w:p>
    <w:p w:rsidR="0067097B" w:rsidRPr="00861C7B" w:rsidRDefault="0067097B" w:rsidP="0067097B">
      <w:pPr>
        <w:spacing w:before="240" w:after="240"/>
        <w:ind w:firstLine="708"/>
        <w:rPr>
          <w:rFonts w:eastAsia="Calibri"/>
          <w:color w:val="000000"/>
          <w:lang w:eastAsia="en-US"/>
        </w:rPr>
      </w:pPr>
      <w:r w:rsidRPr="00F9625B">
        <w:rPr>
          <w:rFonts w:eastAsia="Calibri"/>
          <w:color w:val="000000"/>
          <w:lang w:eastAsia="en-US"/>
        </w:rPr>
        <w:t>1) Характеристика основного персонала:</w:t>
      </w:r>
    </w:p>
    <w:p w:rsidR="0067097B" w:rsidRPr="00861C7B" w:rsidRDefault="0067097B" w:rsidP="0067097B">
      <w:pPr>
        <w:spacing w:before="240" w:after="240"/>
        <w:ind w:firstLine="708"/>
        <w:rPr>
          <w:color w:val="000000"/>
        </w:rPr>
      </w:pPr>
      <w:r w:rsidRPr="00861C7B">
        <w:rPr>
          <w:rFonts w:eastAsia="Calibri"/>
          <w:b/>
          <w:color w:val="000000"/>
          <w:lang w:eastAsia="en-US"/>
        </w:rPr>
        <w:t xml:space="preserve">- </w:t>
      </w:r>
      <w:r w:rsidRPr="00861C7B">
        <w:rPr>
          <w:rFonts w:eastAsia="Calibri"/>
          <w:color w:val="000000"/>
          <w:lang w:eastAsia="en-US"/>
        </w:rPr>
        <w:t xml:space="preserve">по объему занимаемых ставок </w:t>
      </w:r>
    </w:p>
    <w:tbl>
      <w:tblPr>
        <w:tblW w:w="978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3261"/>
        <w:gridCol w:w="1276"/>
        <w:gridCol w:w="1134"/>
        <w:gridCol w:w="1275"/>
        <w:gridCol w:w="1246"/>
        <w:gridCol w:w="1589"/>
      </w:tblGrid>
      <w:tr w:rsidR="0067097B" w:rsidRPr="00861C7B" w:rsidTr="00E0049A">
        <w:trPr>
          <w:trHeight w:val="100"/>
        </w:trPr>
        <w:tc>
          <w:tcPr>
            <w:tcW w:w="3261" w:type="dxa"/>
            <w:vMerge w:val="restart"/>
            <w:vAlign w:val="center"/>
          </w:tcPr>
          <w:p w:rsidR="0067097B" w:rsidRPr="0067097B" w:rsidRDefault="0067097B" w:rsidP="004F6D02">
            <w:pPr>
              <w:snapToGrid w:val="0"/>
              <w:jc w:val="center"/>
              <w:rPr>
                <w:rFonts w:eastAsia="Calibri"/>
                <w:color w:val="000000"/>
                <w:sz w:val="16"/>
                <w:szCs w:val="16"/>
                <w:lang w:eastAsia="en-US"/>
              </w:rPr>
            </w:pPr>
            <w:r w:rsidRPr="0067097B">
              <w:rPr>
                <w:rFonts w:eastAsia="Calibri"/>
                <w:color w:val="000000"/>
                <w:sz w:val="16"/>
                <w:szCs w:val="16"/>
                <w:lang w:eastAsia="en-US"/>
              </w:rPr>
              <w:t>Численность работников, относящихся к основному персоналу, человек</w:t>
            </w:r>
          </w:p>
        </w:tc>
        <w:tc>
          <w:tcPr>
            <w:tcW w:w="6520" w:type="dxa"/>
            <w:gridSpan w:val="5"/>
            <w:vAlign w:val="center"/>
          </w:tcPr>
          <w:p w:rsidR="0067097B" w:rsidRPr="0067097B" w:rsidRDefault="0067097B" w:rsidP="004F6D02">
            <w:pPr>
              <w:snapToGrid w:val="0"/>
              <w:jc w:val="center"/>
              <w:rPr>
                <w:color w:val="000000"/>
                <w:sz w:val="16"/>
                <w:szCs w:val="16"/>
                <w:shd w:val="clear" w:color="auto" w:fill="FFFFFF"/>
              </w:rPr>
            </w:pPr>
            <w:r w:rsidRPr="0067097B">
              <w:rPr>
                <w:color w:val="000000"/>
                <w:sz w:val="16"/>
                <w:szCs w:val="16"/>
                <w:shd w:val="clear" w:color="auto" w:fill="FFFFFF"/>
              </w:rPr>
              <w:t>из них работающих:</w:t>
            </w:r>
          </w:p>
        </w:tc>
      </w:tr>
      <w:tr w:rsidR="0067097B" w:rsidRPr="00861C7B" w:rsidTr="00E0049A">
        <w:trPr>
          <w:trHeight w:val="100"/>
        </w:trPr>
        <w:tc>
          <w:tcPr>
            <w:tcW w:w="3261" w:type="dxa"/>
            <w:vMerge/>
            <w:vAlign w:val="center"/>
          </w:tcPr>
          <w:p w:rsidR="0067097B" w:rsidRPr="0067097B" w:rsidRDefault="0067097B" w:rsidP="004F6D02">
            <w:pPr>
              <w:snapToGrid w:val="0"/>
              <w:jc w:val="center"/>
              <w:rPr>
                <w:color w:val="000000"/>
                <w:sz w:val="16"/>
                <w:szCs w:val="16"/>
                <w:shd w:val="clear" w:color="auto" w:fill="FFFFFF"/>
              </w:rPr>
            </w:pPr>
          </w:p>
        </w:tc>
        <w:tc>
          <w:tcPr>
            <w:tcW w:w="1276" w:type="dxa"/>
            <w:vAlign w:val="center"/>
          </w:tcPr>
          <w:p w:rsidR="0067097B" w:rsidRPr="0067097B" w:rsidRDefault="0067097B" w:rsidP="004F6D02">
            <w:pPr>
              <w:snapToGrid w:val="0"/>
              <w:jc w:val="center"/>
              <w:rPr>
                <w:color w:val="000000"/>
                <w:sz w:val="16"/>
                <w:szCs w:val="16"/>
                <w:shd w:val="clear" w:color="auto" w:fill="FFFFFF"/>
              </w:rPr>
            </w:pPr>
            <w:r w:rsidRPr="0067097B">
              <w:rPr>
                <w:color w:val="000000"/>
                <w:sz w:val="16"/>
                <w:szCs w:val="16"/>
                <w:shd w:val="clear" w:color="auto" w:fill="FFFFFF"/>
              </w:rPr>
              <w:t>на полную ставку</w:t>
            </w:r>
          </w:p>
        </w:tc>
        <w:tc>
          <w:tcPr>
            <w:tcW w:w="1134" w:type="dxa"/>
            <w:vAlign w:val="center"/>
          </w:tcPr>
          <w:p w:rsidR="0067097B" w:rsidRPr="0067097B" w:rsidRDefault="0067097B" w:rsidP="004F6D02">
            <w:pPr>
              <w:snapToGrid w:val="0"/>
              <w:jc w:val="center"/>
              <w:rPr>
                <w:color w:val="000000"/>
                <w:sz w:val="16"/>
                <w:szCs w:val="16"/>
                <w:shd w:val="clear" w:color="auto" w:fill="FFFFFF"/>
              </w:rPr>
            </w:pPr>
            <w:r w:rsidRPr="0067097B">
              <w:rPr>
                <w:color w:val="000000"/>
                <w:sz w:val="16"/>
                <w:szCs w:val="16"/>
                <w:shd w:val="clear" w:color="auto" w:fill="FFFFFF"/>
              </w:rPr>
              <w:t>на 0,75 ставки</w:t>
            </w:r>
          </w:p>
        </w:tc>
        <w:tc>
          <w:tcPr>
            <w:tcW w:w="1275" w:type="dxa"/>
            <w:vAlign w:val="center"/>
          </w:tcPr>
          <w:p w:rsidR="0067097B" w:rsidRPr="0067097B" w:rsidRDefault="0067097B" w:rsidP="004F6D02">
            <w:pPr>
              <w:snapToGrid w:val="0"/>
              <w:jc w:val="center"/>
              <w:rPr>
                <w:color w:val="000000"/>
                <w:sz w:val="16"/>
                <w:szCs w:val="16"/>
                <w:shd w:val="clear" w:color="auto" w:fill="FFFFFF"/>
              </w:rPr>
            </w:pPr>
            <w:r w:rsidRPr="0067097B">
              <w:rPr>
                <w:color w:val="000000"/>
                <w:sz w:val="16"/>
                <w:szCs w:val="16"/>
                <w:shd w:val="clear" w:color="auto" w:fill="FFFFFF"/>
              </w:rPr>
              <w:t>на 0,5 ставки</w:t>
            </w:r>
          </w:p>
        </w:tc>
        <w:tc>
          <w:tcPr>
            <w:tcW w:w="1246" w:type="dxa"/>
            <w:vAlign w:val="center"/>
          </w:tcPr>
          <w:p w:rsidR="0067097B" w:rsidRPr="0067097B" w:rsidRDefault="0067097B" w:rsidP="004F6D02">
            <w:pPr>
              <w:snapToGrid w:val="0"/>
              <w:jc w:val="center"/>
              <w:rPr>
                <w:color w:val="000000"/>
                <w:sz w:val="16"/>
                <w:szCs w:val="16"/>
                <w:shd w:val="clear" w:color="auto" w:fill="FFFFFF"/>
              </w:rPr>
            </w:pPr>
            <w:r w:rsidRPr="0067097B">
              <w:rPr>
                <w:color w:val="000000"/>
                <w:sz w:val="16"/>
                <w:szCs w:val="16"/>
                <w:shd w:val="clear" w:color="auto" w:fill="FFFFFF"/>
              </w:rPr>
              <w:t>на 0,25 ставки</w:t>
            </w:r>
          </w:p>
        </w:tc>
        <w:tc>
          <w:tcPr>
            <w:tcW w:w="1589" w:type="dxa"/>
            <w:vAlign w:val="center"/>
          </w:tcPr>
          <w:p w:rsidR="0067097B" w:rsidRPr="0067097B" w:rsidRDefault="0067097B" w:rsidP="004F6D02">
            <w:pPr>
              <w:snapToGrid w:val="0"/>
              <w:jc w:val="center"/>
              <w:rPr>
                <w:color w:val="000000"/>
                <w:sz w:val="16"/>
                <w:szCs w:val="16"/>
                <w:shd w:val="clear" w:color="auto" w:fill="FFFFFF"/>
              </w:rPr>
            </w:pPr>
            <w:r w:rsidRPr="0067097B">
              <w:rPr>
                <w:color w:val="000000"/>
                <w:sz w:val="16"/>
                <w:szCs w:val="16"/>
                <w:shd w:val="clear" w:color="auto" w:fill="FFFFFF"/>
              </w:rPr>
              <w:t>другие (перечислить)</w:t>
            </w:r>
          </w:p>
        </w:tc>
      </w:tr>
      <w:tr w:rsidR="00C94ED3" w:rsidTr="00E0049A">
        <w:trPr>
          <w:trHeight w:val="206"/>
        </w:trPr>
        <w:tc>
          <w:tcPr>
            <w:tcW w:w="3261" w:type="dxa"/>
          </w:tcPr>
          <w:p w:rsidR="00BE6503" w:rsidRPr="00BE6503" w:rsidRDefault="00BE6503" w:rsidP="00BE6503">
            <w:pPr>
              <w:pStyle w:val="TableParagraph"/>
              <w:spacing w:before="41"/>
              <w:ind w:right="510"/>
              <w:jc w:val="center"/>
              <w:rPr>
                <w:rFonts w:eastAsia="Calibri"/>
                <w:color w:val="000000"/>
                <w:sz w:val="16"/>
                <w:szCs w:val="16"/>
              </w:rPr>
            </w:pPr>
            <w:r>
              <w:rPr>
                <w:rFonts w:eastAsia="Calibri"/>
                <w:color w:val="000000"/>
                <w:sz w:val="16"/>
                <w:szCs w:val="16"/>
              </w:rPr>
              <w:t>55</w:t>
            </w:r>
          </w:p>
        </w:tc>
        <w:tc>
          <w:tcPr>
            <w:tcW w:w="1276" w:type="dxa"/>
          </w:tcPr>
          <w:p w:rsidR="00BE6503" w:rsidRPr="00BE6503" w:rsidRDefault="00BE6503" w:rsidP="007B2253">
            <w:pPr>
              <w:pStyle w:val="TableParagraph"/>
              <w:spacing w:before="41"/>
              <w:ind w:left="399" w:right="390"/>
              <w:jc w:val="center"/>
              <w:rPr>
                <w:rFonts w:eastAsia="Calibri"/>
                <w:color w:val="000000"/>
                <w:sz w:val="16"/>
                <w:szCs w:val="16"/>
              </w:rPr>
            </w:pPr>
            <w:r w:rsidRPr="00BE6503">
              <w:rPr>
                <w:rFonts w:eastAsia="Calibri"/>
                <w:color w:val="000000"/>
                <w:sz w:val="16"/>
                <w:szCs w:val="16"/>
              </w:rPr>
              <w:t>4</w:t>
            </w:r>
            <w:r w:rsidR="007B2253">
              <w:rPr>
                <w:rFonts w:eastAsia="Calibri"/>
                <w:color w:val="000000"/>
                <w:sz w:val="16"/>
                <w:szCs w:val="16"/>
              </w:rPr>
              <w:t>5</w:t>
            </w:r>
          </w:p>
        </w:tc>
        <w:tc>
          <w:tcPr>
            <w:tcW w:w="1134" w:type="dxa"/>
          </w:tcPr>
          <w:p w:rsidR="00BE6503" w:rsidRPr="00BE6503" w:rsidRDefault="007B2253" w:rsidP="00BE6503">
            <w:pPr>
              <w:pStyle w:val="TableParagraph"/>
              <w:spacing w:before="41"/>
              <w:ind w:left="7"/>
              <w:jc w:val="center"/>
              <w:rPr>
                <w:rFonts w:eastAsia="Calibri"/>
                <w:color w:val="000000"/>
                <w:sz w:val="16"/>
                <w:szCs w:val="16"/>
              </w:rPr>
            </w:pPr>
            <w:r>
              <w:rPr>
                <w:rFonts w:eastAsia="Calibri"/>
                <w:color w:val="000000"/>
                <w:sz w:val="16"/>
                <w:szCs w:val="16"/>
              </w:rPr>
              <w:t>5</w:t>
            </w:r>
          </w:p>
        </w:tc>
        <w:tc>
          <w:tcPr>
            <w:tcW w:w="1275" w:type="dxa"/>
          </w:tcPr>
          <w:p w:rsidR="00BE6503" w:rsidRPr="00BE6503" w:rsidRDefault="007B2253" w:rsidP="00BE6503">
            <w:pPr>
              <w:pStyle w:val="TableParagraph"/>
              <w:spacing w:before="41"/>
              <w:ind w:left="9"/>
              <w:jc w:val="center"/>
              <w:rPr>
                <w:rFonts w:eastAsia="Calibri"/>
                <w:color w:val="000000"/>
                <w:sz w:val="16"/>
                <w:szCs w:val="16"/>
              </w:rPr>
            </w:pPr>
            <w:r>
              <w:rPr>
                <w:rFonts w:eastAsia="Calibri"/>
                <w:color w:val="000000"/>
                <w:sz w:val="16"/>
                <w:szCs w:val="16"/>
              </w:rPr>
              <w:t>5</w:t>
            </w:r>
          </w:p>
        </w:tc>
        <w:tc>
          <w:tcPr>
            <w:tcW w:w="1246" w:type="dxa"/>
          </w:tcPr>
          <w:p w:rsidR="00BE6503" w:rsidRPr="00BE6503" w:rsidRDefault="00BE6503" w:rsidP="00BE6503">
            <w:pPr>
              <w:pStyle w:val="TableParagraph"/>
              <w:spacing w:before="41"/>
              <w:ind w:left="5"/>
              <w:jc w:val="center"/>
              <w:rPr>
                <w:rFonts w:eastAsia="Calibri"/>
                <w:color w:val="000000"/>
                <w:sz w:val="16"/>
                <w:szCs w:val="16"/>
              </w:rPr>
            </w:pPr>
            <w:r w:rsidRPr="00BE6503">
              <w:rPr>
                <w:rFonts w:eastAsia="Calibri"/>
                <w:color w:val="000000"/>
                <w:sz w:val="16"/>
                <w:szCs w:val="16"/>
              </w:rPr>
              <w:t>0</w:t>
            </w:r>
          </w:p>
        </w:tc>
        <w:tc>
          <w:tcPr>
            <w:tcW w:w="1589" w:type="dxa"/>
          </w:tcPr>
          <w:p w:rsidR="00BE6503" w:rsidRPr="00BE6503" w:rsidRDefault="00BE6503" w:rsidP="00BE6503">
            <w:pPr>
              <w:pStyle w:val="TableParagraph"/>
              <w:spacing w:before="41"/>
              <w:ind w:left="15"/>
              <w:jc w:val="center"/>
              <w:rPr>
                <w:rFonts w:eastAsia="Calibri"/>
                <w:color w:val="000000"/>
                <w:sz w:val="16"/>
                <w:szCs w:val="16"/>
              </w:rPr>
            </w:pPr>
            <w:r w:rsidRPr="00BE6503">
              <w:rPr>
                <w:rFonts w:eastAsia="Calibri"/>
                <w:color w:val="000000"/>
                <w:sz w:val="16"/>
                <w:szCs w:val="16"/>
              </w:rPr>
              <w:t>0</w:t>
            </w:r>
          </w:p>
        </w:tc>
      </w:tr>
    </w:tbl>
    <w:p w:rsidR="0067097B" w:rsidRPr="00861C7B" w:rsidRDefault="0067097B" w:rsidP="0067097B">
      <w:pPr>
        <w:ind w:left="360"/>
        <w:jc w:val="both"/>
        <w:rPr>
          <w:color w:val="000000"/>
        </w:rPr>
      </w:pPr>
    </w:p>
    <w:p w:rsidR="0067097B" w:rsidRPr="00861C7B" w:rsidRDefault="0067097B" w:rsidP="0067097B">
      <w:pPr>
        <w:spacing w:after="240"/>
        <w:ind w:firstLine="708"/>
        <w:rPr>
          <w:rFonts w:eastAsia="Calibri"/>
          <w:color w:val="000000"/>
          <w:lang w:eastAsia="en-US"/>
        </w:rPr>
      </w:pPr>
      <w:r w:rsidRPr="00861C7B">
        <w:rPr>
          <w:rFonts w:eastAsia="Calibri"/>
          <w:color w:val="000000"/>
          <w:lang w:eastAsia="en-US"/>
        </w:rPr>
        <w:t>- по образованию</w:t>
      </w:r>
    </w:p>
    <w:tbl>
      <w:tblPr>
        <w:tblW w:w="963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517"/>
        <w:gridCol w:w="3688"/>
        <w:gridCol w:w="1300"/>
        <w:gridCol w:w="3134"/>
      </w:tblGrid>
      <w:tr w:rsidR="0067097B" w:rsidRPr="00861C7B" w:rsidTr="00E0049A">
        <w:trPr>
          <w:trHeight w:val="86"/>
        </w:trPr>
        <w:tc>
          <w:tcPr>
            <w:tcW w:w="9639" w:type="dxa"/>
            <w:gridSpan w:val="4"/>
            <w:vAlign w:val="center"/>
          </w:tcPr>
          <w:p w:rsidR="0067097B" w:rsidRPr="0067097B" w:rsidRDefault="0067097B" w:rsidP="004F6D02">
            <w:pPr>
              <w:snapToGrid w:val="0"/>
              <w:jc w:val="center"/>
              <w:rPr>
                <w:color w:val="000000"/>
                <w:sz w:val="16"/>
                <w:szCs w:val="16"/>
                <w:shd w:val="clear" w:color="auto" w:fill="FFFFFF"/>
              </w:rPr>
            </w:pPr>
            <w:r w:rsidRPr="0067097B">
              <w:rPr>
                <w:color w:val="000000"/>
                <w:sz w:val="16"/>
                <w:szCs w:val="16"/>
                <w:shd w:val="clear" w:color="auto" w:fill="FFFFFF"/>
              </w:rPr>
              <w:t xml:space="preserve">из </w:t>
            </w:r>
            <w:r w:rsidRPr="0067097B">
              <w:rPr>
                <w:rFonts w:eastAsia="Calibri"/>
                <w:color w:val="000000"/>
                <w:sz w:val="16"/>
                <w:szCs w:val="16"/>
                <w:lang w:eastAsia="en-US"/>
              </w:rPr>
              <w:t xml:space="preserve">работников, относящихся к основному персоналу, </w:t>
            </w:r>
            <w:r w:rsidRPr="0067097B">
              <w:rPr>
                <w:color w:val="000000"/>
                <w:sz w:val="16"/>
                <w:szCs w:val="16"/>
                <w:shd w:val="clear" w:color="auto" w:fill="FFFFFF"/>
              </w:rPr>
              <w:t>имеют образование:</w:t>
            </w:r>
          </w:p>
        </w:tc>
      </w:tr>
      <w:tr w:rsidR="0067097B" w:rsidRPr="00861C7B" w:rsidTr="00E0049A">
        <w:trPr>
          <w:trHeight w:val="23"/>
        </w:trPr>
        <w:tc>
          <w:tcPr>
            <w:tcW w:w="5205" w:type="dxa"/>
            <w:gridSpan w:val="2"/>
            <w:vAlign w:val="center"/>
          </w:tcPr>
          <w:p w:rsidR="0067097B" w:rsidRPr="0067097B" w:rsidRDefault="0067097B" w:rsidP="004F6D02">
            <w:pPr>
              <w:snapToGrid w:val="0"/>
              <w:jc w:val="center"/>
              <w:rPr>
                <w:color w:val="000000"/>
                <w:sz w:val="16"/>
                <w:szCs w:val="16"/>
                <w:shd w:val="clear" w:color="auto" w:fill="FFFFFF"/>
              </w:rPr>
            </w:pPr>
            <w:r w:rsidRPr="0067097B">
              <w:rPr>
                <w:color w:val="000000"/>
                <w:sz w:val="16"/>
                <w:szCs w:val="16"/>
                <w:shd w:val="clear" w:color="auto" w:fill="FFFFFF"/>
              </w:rPr>
              <w:t>высшее</w:t>
            </w:r>
          </w:p>
        </w:tc>
        <w:tc>
          <w:tcPr>
            <w:tcW w:w="4434" w:type="dxa"/>
            <w:gridSpan w:val="2"/>
            <w:vAlign w:val="center"/>
          </w:tcPr>
          <w:p w:rsidR="0067097B" w:rsidRPr="0067097B" w:rsidRDefault="0067097B" w:rsidP="004F6D02">
            <w:pPr>
              <w:snapToGrid w:val="0"/>
              <w:jc w:val="center"/>
              <w:rPr>
                <w:color w:val="000000"/>
                <w:sz w:val="16"/>
                <w:szCs w:val="16"/>
                <w:shd w:val="clear" w:color="auto" w:fill="FFFFFF"/>
              </w:rPr>
            </w:pPr>
            <w:r w:rsidRPr="0067097B">
              <w:rPr>
                <w:color w:val="000000"/>
                <w:sz w:val="16"/>
                <w:szCs w:val="16"/>
                <w:shd w:val="clear" w:color="auto" w:fill="FFFFFF"/>
              </w:rPr>
              <w:t>среднее профессиональное</w:t>
            </w:r>
          </w:p>
        </w:tc>
      </w:tr>
      <w:tr w:rsidR="00C94ED3" w:rsidTr="00E0049A">
        <w:trPr>
          <w:trHeight w:val="178"/>
        </w:trPr>
        <w:tc>
          <w:tcPr>
            <w:tcW w:w="1517" w:type="dxa"/>
            <w:vAlign w:val="center"/>
          </w:tcPr>
          <w:p w:rsidR="0067097B" w:rsidRPr="0067097B" w:rsidRDefault="0067097B" w:rsidP="004F6D02">
            <w:pPr>
              <w:pStyle w:val="afa"/>
              <w:snapToGrid w:val="0"/>
              <w:jc w:val="center"/>
              <w:rPr>
                <w:color w:val="000000"/>
                <w:sz w:val="16"/>
                <w:szCs w:val="16"/>
              </w:rPr>
            </w:pPr>
            <w:r w:rsidRPr="0067097B">
              <w:rPr>
                <w:color w:val="000000"/>
                <w:sz w:val="16"/>
                <w:szCs w:val="16"/>
              </w:rPr>
              <w:t>всего</w:t>
            </w:r>
          </w:p>
        </w:tc>
        <w:tc>
          <w:tcPr>
            <w:tcW w:w="3688" w:type="dxa"/>
            <w:vAlign w:val="center"/>
          </w:tcPr>
          <w:p w:rsidR="0067097B" w:rsidRPr="0067097B" w:rsidRDefault="0067097B" w:rsidP="004F6D02">
            <w:pPr>
              <w:pStyle w:val="afa"/>
              <w:snapToGrid w:val="0"/>
              <w:jc w:val="center"/>
              <w:rPr>
                <w:color w:val="000000"/>
                <w:sz w:val="16"/>
                <w:szCs w:val="16"/>
              </w:rPr>
            </w:pPr>
            <w:r w:rsidRPr="0067097B">
              <w:rPr>
                <w:color w:val="000000"/>
                <w:sz w:val="16"/>
                <w:szCs w:val="16"/>
              </w:rPr>
              <w:t>из них библиотечное</w:t>
            </w:r>
          </w:p>
        </w:tc>
        <w:tc>
          <w:tcPr>
            <w:tcW w:w="1300" w:type="dxa"/>
            <w:vAlign w:val="center"/>
          </w:tcPr>
          <w:p w:rsidR="0067097B" w:rsidRPr="0067097B" w:rsidRDefault="0067097B" w:rsidP="004F6D02">
            <w:pPr>
              <w:pStyle w:val="afa"/>
              <w:snapToGrid w:val="0"/>
              <w:jc w:val="center"/>
              <w:rPr>
                <w:color w:val="000000"/>
                <w:sz w:val="16"/>
                <w:szCs w:val="16"/>
              </w:rPr>
            </w:pPr>
            <w:r w:rsidRPr="0067097B">
              <w:rPr>
                <w:color w:val="000000"/>
                <w:sz w:val="16"/>
                <w:szCs w:val="16"/>
              </w:rPr>
              <w:t>всего</w:t>
            </w:r>
          </w:p>
        </w:tc>
        <w:tc>
          <w:tcPr>
            <w:tcW w:w="3134" w:type="dxa"/>
            <w:vAlign w:val="center"/>
          </w:tcPr>
          <w:p w:rsidR="0067097B" w:rsidRPr="0067097B" w:rsidRDefault="0067097B" w:rsidP="004F6D02">
            <w:pPr>
              <w:pStyle w:val="afa"/>
              <w:snapToGrid w:val="0"/>
              <w:jc w:val="center"/>
              <w:rPr>
                <w:color w:val="000000"/>
                <w:sz w:val="16"/>
                <w:szCs w:val="16"/>
              </w:rPr>
            </w:pPr>
            <w:r w:rsidRPr="0067097B">
              <w:rPr>
                <w:color w:val="000000"/>
                <w:sz w:val="16"/>
                <w:szCs w:val="16"/>
              </w:rPr>
              <w:t>из них библиотечное</w:t>
            </w:r>
          </w:p>
        </w:tc>
      </w:tr>
      <w:tr w:rsidR="00C94ED3" w:rsidTr="00E0049A">
        <w:trPr>
          <w:trHeight w:val="178"/>
        </w:trPr>
        <w:tc>
          <w:tcPr>
            <w:tcW w:w="1517" w:type="dxa"/>
          </w:tcPr>
          <w:p w:rsidR="00BE6503" w:rsidRPr="00BE6503" w:rsidRDefault="00BE6503" w:rsidP="00BE6503">
            <w:pPr>
              <w:pStyle w:val="afa"/>
              <w:snapToGrid w:val="0"/>
              <w:jc w:val="center"/>
              <w:rPr>
                <w:color w:val="000000"/>
                <w:sz w:val="16"/>
                <w:szCs w:val="16"/>
              </w:rPr>
            </w:pPr>
            <w:r w:rsidRPr="00BE6503">
              <w:rPr>
                <w:color w:val="000000"/>
                <w:sz w:val="16"/>
                <w:szCs w:val="16"/>
              </w:rPr>
              <w:t>21</w:t>
            </w:r>
          </w:p>
        </w:tc>
        <w:tc>
          <w:tcPr>
            <w:tcW w:w="3688" w:type="dxa"/>
          </w:tcPr>
          <w:p w:rsidR="00BE6503" w:rsidRPr="00BE6503" w:rsidRDefault="00BE6503" w:rsidP="00BE6503">
            <w:pPr>
              <w:pStyle w:val="afa"/>
              <w:snapToGrid w:val="0"/>
              <w:jc w:val="center"/>
              <w:rPr>
                <w:color w:val="000000"/>
                <w:sz w:val="16"/>
                <w:szCs w:val="16"/>
              </w:rPr>
            </w:pPr>
            <w:r w:rsidRPr="00BE6503">
              <w:rPr>
                <w:color w:val="000000"/>
                <w:sz w:val="16"/>
                <w:szCs w:val="16"/>
              </w:rPr>
              <w:t>2</w:t>
            </w:r>
          </w:p>
        </w:tc>
        <w:tc>
          <w:tcPr>
            <w:tcW w:w="1300" w:type="dxa"/>
          </w:tcPr>
          <w:p w:rsidR="00BE6503" w:rsidRPr="00BE6503" w:rsidRDefault="00BE6503" w:rsidP="00BE6503">
            <w:pPr>
              <w:pStyle w:val="afa"/>
              <w:snapToGrid w:val="0"/>
              <w:jc w:val="center"/>
              <w:rPr>
                <w:color w:val="000000"/>
                <w:sz w:val="16"/>
                <w:szCs w:val="16"/>
              </w:rPr>
            </w:pPr>
            <w:r w:rsidRPr="00BE6503">
              <w:rPr>
                <w:color w:val="000000"/>
                <w:sz w:val="16"/>
                <w:szCs w:val="16"/>
              </w:rPr>
              <w:t>34</w:t>
            </w:r>
          </w:p>
        </w:tc>
        <w:tc>
          <w:tcPr>
            <w:tcW w:w="3134" w:type="dxa"/>
          </w:tcPr>
          <w:p w:rsidR="00BE6503" w:rsidRPr="00BE6503" w:rsidRDefault="00BE6503" w:rsidP="00BE6503">
            <w:pPr>
              <w:pStyle w:val="afa"/>
              <w:snapToGrid w:val="0"/>
              <w:jc w:val="center"/>
              <w:rPr>
                <w:color w:val="000000"/>
                <w:sz w:val="16"/>
                <w:szCs w:val="16"/>
              </w:rPr>
            </w:pPr>
            <w:r w:rsidRPr="00BE6503">
              <w:rPr>
                <w:color w:val="000000"/>
                <w:sz w:val="16"/>
                <w:szCs w:val="16"/>
              </w:rPr>
              <w:t>24</w:t>
            </w:r>
          </w:p>
        </w:tc>
      </w:tr>
    </w:tbl>
    <w:p w:rsidR="0067097B" w:rsidRPr="00861C7B" w:rsidRDefault="0067097B" w:rsidP="0067097B">
      <w:pPr>
        <w:spacing w:before="240" w:after="240"/>
        <w:ind w:firstLine="708"/>
        <w:rPr>
          <w:rFonts w:eastAsia="Calibri"/>
          <w:color w:val="000000"/>
          <w:lang w:eastAsia="en-US"/>
        </w:rPr>
      </w:pPr>
      <w:r w:rsidRPr="00861C7B">
        <w:rPr>
          <w:rFonts w:eastAsia="Calibri"/>
          <w:color w:val="000000"/>
          <w:lang w:eastAsia="en-US"/>
        </w:rPr>
        <w:t>- по стажу работы</w:t>
      </w:r>
    </w:p>
    <w:tbl>
      <w:tblPr>
        <w:tblW w:w="963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3278"/>
        <w:gridCol w:w="3497"/>
        <w:gridCol w:w="2864"/>
      </w:tblGrid>
      <w:tr w:rsidR="0067097B" w:rsidRPr="00861C7B" w:rsidTr="00E0049A">
        <w:trPr>
          <w:trHeight w:val="74"/>
        </w:trPr>
        <w:tc>
          <w:tcPr>
            <w:tcW w:w="9639" w:type="dxa"/>
            <w:gridSpan w:val="3"/>
            <w:vAlign w:val="center"/>
          </w:tcPr>
          <w:p w:rsidR="0067097B" w:rsidRPr="0067097B" w:rsidRDefault="0067097B" w:rsidP="004F6D02">
            <w:pPr>
              <w:snapToGrid w:val="0"/>
              <w:jc w:val="center"/>
              <w:rPr>
                <w:color w:val="000000"/>
                <w:sz w:val="16"/>
                <w:szCs w:val="16"/>
                <w:shd w:val="clear" w:color="auto" w:fill="FFFFFF"/>
              </w:rPr>
            </w:pPr>
            <w:r w:rsidRPr="0067097B">
              <w:rPr>
                <w:color w:val="000000"/>
                <w:sz w:val="16"/>
                <w:szCs w:val="16"/>
                <w:shd w:val="clear" w:color="auto" w:fill="FFFFFF"/>
              </w:rPr>
              <w:t xml:space="preserve">из </w:t>
            </w:r>
            <w:r w:rsidRPr="0067097B">
              <w:rPr>
                <w:rFonts w:eastAsia="Calibri"/>
                <w:color w:val="000000"/>
                <w:sz w:val="16"/>
                <w:szCs w:val="16"/>
                <w:lang w:eastAsia="en-US"/>
              </w:rPr>
              <w:t xml:space="preserve">работников, относящихся к основному персоналу,  </w:t>
            </w:r>
            <w:r w:rsidRPr="0067097B">
              <w:rPr>
                <w:color w:val="000000"/>
                <w:sz w:val="16"/>
                <w:szCs w:val="16"/>
                <w:shd w:val="clear" w:color="auto" w:fill="FFFFFF"/>
              </w:rPr>
              <w:t>имеют стаж работы:</w:t>
            </w:r>
          </w:p>
        </w:tc>
      </w:tr>
      <w:tr w:rsidR="0067097B" w:rsidRPr="00861C7B" w:rsidTr="00E0049A">
        <w:trPr>
          <w:trHeight w:val="102"/>
        </w:trPr>
        <w:tc>
          <w:tcPr>
            <w:tcW w:w="3278" w:type="dxa"/>
            <w:vAlign w:val="center"/>
          </w:tcPr>
          <w:p w:rsidR="0067097B" w:rsidRPr="00F9625B" w:rsidRDefault="0067097B" w:rsidP="004F6D02">
            <w:pPr>
              <w:snapToGrid w:val="0"/>
              <w:jc w:val="center"/>
              <w:rPr>
                <w:rFonts w:eastAsia="Calibri"/>
                <w:color w:val="000000"/>
                <w:sz w:val="16"/>
                <w:szCs w:val="16"/>
                <w:lang w:eastAsia="en-US"/>
              </w:rPr>
            </w:pPr>
            <w:r w:rsidRPr="00F9625B">
              <w:rPr>
                <w:rFonts w:eastAsia="Calibri"/>
                <w:color w:val="000000"/>
                <w:sz w:val="16"/>
                <w:szCs w:val="16"/>
                <w:lang w:eastAsia="en-US"/>
              </w:rPr>
              <w:t>от 0 до 3 лет</w:t>
            </w:r>
          </w:p>
        </w:tc>
        <w:tc>
          <w:tcPr>
            <w:tcW w:w="3497" w:type="dxa"/>
            <w:vAlign w:val="center"/>
          </w:tcPr>
          <w:p w:rsidR="0067097B" w:rsidRPr="00F9625B" w:rsidRDefault="0067097B" w:rsidP="004F6D02">
            <w:pPr>
              <w:snapToGrid w:val="0"/>
              <w:jc w:val="center"/>
              <w:rPr>
                <w:rFonts w:eastAsia="Calibri"/>
                <w:color w:val="000000"/>
                <w:sz w:val="16"/>
                <w:szCs w:val="16"/>
                <w:lang w:eastAsia="en-US"/>
              </w:rPr>
            </w:pPr>
            <w:r w:rsidRPr="00F9625B">
              <w:rPr>
                <w:rFonts w:eastAsia="Calibri"/>
                <w:color w:val="000000"/>
                <w:sz w:val="16"/>
                <w:szCs w:val="16"/>
                <w:lang w:eastAsia="en-US"/>
              </w:rPr>
              <w:t>от 3 до 10 лет</w:t>
            </w:r>
          </w:p>
        </w:tc>
        <w:tc>
          <w:tcPr>
            <w:tcW w:w="2864" w:type="dxa"/>
            <w:vAlign w:val="center"/>
          </w:tcPr>
          <w:p w:rsidR="0067097B" w:rsidRPr="00F9625B" w:rsidRDefault="0067097B" w:rsidP="004F6D02">
            <w:pPr>
              <w:snapToGrid w:val="0"/>
              <w:jc w:val="center"/>
              <w:rPr>
                <w:rFonts w:eastAsia="Calibri"/>
                <w:color w:val="000000"/>
                <w:sz w:val="16"/>
                <w:szCs w:val="16"/>
                <w:lang w:eastAsia="en-US"/>
              </w:rPr>
            </w:pPr>
            <w:r w:rsidRPr="00F9625B">
              <w:rPr>
                <w:rFonts w:eastAsia="Calibri"/>
                <w:color w:val="000000"/>
                <w:sz w:val="16"/>
                <w:szCs w:val="16"/>
                <w:lang w:eastAsia="en-US"/>
              </w:rPr>
              <w:t>свыше 10 лет</w:t>
            </w:r>
          </w:p>
        </w:tc>
      </w:tr>
      <w:tr w:rsidR="00C94ED3" w:rsidTr="00E0049A">
        <w:trPr>
          <w:trHeight w:val="154"/>
        </w:trPr>
        <w:tc>
          <w:tcPr>
            <w:tcW w:w="3278" w:type="dxa"/>
          </w:tcPr>
          <w:p w:rsidR="00F9625B" w:rsidRPr="00F9625B" w:rsidRDefault="00F9625B" w:rsidP="00F9625B">
            <w:pPr>
              <w:pStyle w:val="TableParagraph"/>
              <w:spacing w:before="49"/>
              <w:ind w:left="1504" w:right="1488"/>
              <w:jc w:val="center"/>
              <w:rPr>
                <w:rFonts w:eastAsia="Calibri"/>
                <w:color w:val="000000"/>
                <w:sz w:val="16"/>
                <w:szCs w:val="16"/>
              </w:rPr>
            </w:pPr>
            <w:r w:rsidRPr="00F9625B">
              <w:rPr>
                <w:rFonts w:eastAsia="Calibri"/>
                <w:color w:val="000000"/>
                <w:sz w:val="16"/>
                <w:szCs w:val="16"/>
              </w:rPr>
              <w:t>10</w:t>
            </w:r>
          </w:p>
        </w:tc>
        <w:tc>
          <w:tcPr>
            <w:tcW w:w="3497" w:type="dxa"/>
          </w:tcPr>
          <w:p w:rsidR="00F9625B" w:rsidRPr="00F9625B" w:rsidRDefault="00F9625B" w:rsidP="00F9625B">
            <w:pPr>
              <w:pStyle w:val="TableParagraph"/>
              <w:spacing w:before="49"/>
              <w:ind w:left="971" w:right="952"/>
              <w:jc w:val="center"/>
              <w:rPr>
                <w:rFonts w:eastAsia="Calibri"/>
                <w:color w:val="000000"/>
                <w:sz w:val="16"/>
                <w:szCs w:val="16"/>
              </w:rPr>
            </w:pPr>
            <w:r w:rsidRPr="00F9625B">
              <w:rPr>
                <w:rFonts w:eastAsia="Calibri"/>
                <w:color w:val="000000"/>
                <w:sz w:val="16"/>
                <w:szCs w:val="16"/>
              </w:rPr>
              <w:t>18</w:t>
            </w:r>
          </w:p>
        </w:tc>
        <w:tc>
          <w:tcPr>
            <w:tcW w:w="2864" w:type="dxa"/>
          </w:tcPr>
          <w:p w:rsidR="00F9625B" w:rsidRPr="00F9625B" w:rsidRDefault="00F9625B" w:rsidP="00F9625B">
            <w:pPr>
              <w:pStyle w:val="TableParagraph"/>
              <w:spacing w:before="49"/>
              <w:ind w:left="871" w:right="862"/>
              <w:jc w:val="center"/>
              <w:rPr>
                <w:rFonts w:eastAsia="Calibri"/>
                <w:color w:val="000000"/>
                <w:sz w:val="16"/>
                <w:szCs w:val="16"/>
              </w:rPr>
            </w:pPr>
            <w:r w:rsidRPr="00F9625B">
              <w:rPr>
                <w:rFonts w:eastAsia="Calibri"/>
                <w:color w:val="000000"/>
                <w:sz w:val="16"/>
                <w:szCs w:val="16"/>
              </w:rPr>
              <w:t>27</w:t>
            </w:r>
          </w:p>
        </w:tc>
      </w:tr>
    </w:tbl>
    <w:p w:rsidR="0067097B" w:rsidRPr="00861C7B" w:rsidRDefault="0067097B" w:rsidP="0067097B">
      <w:pPr>
        <w:spacing w:before="240" w:after="240"/>
        <w:ind w:firstLine="708"/>
        <w:rPr>
          <w:rFonts w:eastAsia="Calibri"/>
          <w:color w:val="000000"/>
          <w:lang w:eastAsia="en-US"/>
        </w:rPr>
      </w:pPr>
      <w:r w:rsidRPr="00861C7B">
        <w:rPr>
          <w:rFonts w:eastAsia="Calibri"/>
          <w:color w:val="000000"/>
          <w:lang w:eastAsia="en-US"/>
        </w:rPr>
        <w:t>- по возрасту</w:t>
      </w:r>
    </w:p>
    <w:tbl>
      <w:tblPr>
        <w:tblW w:w="963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3275"/>
        <w:gridCol w:w="3495"/>
        <w:gridCol w:w="2869"/>
      </w:tblGrid>
      <w:tr w:rsidR="0067097B" w:rsidRPr="00861C7B" w:rsidTr="00E0049A">
        <w:trPr>
          <w:trHeight w:val="228"/>
        </w:trPr>
        <w:tc>
          <w:tcPr>
            <w:tcW w:w="9639" w:type="dxa"/>
            <w:gridSpan w:val="3"/>
            <w:vAlign w:val="center"/>
          </w:tcPr>
          <w:p w:rsidR="0067097B" w:rsidRPr="0067097B" w:rsidRDefault="0067097B" w:rsidP="004F6D02">
            <w:pPr>
              <w:snapToGrid w:val="0"/>
              <w:jc w:val="center"/>
              <w:rPr>
                <w:color w:val="000000"/>
                <w:sz w:val="16"/>
                <w:szCs w:val="16"/>
                <w:shd w:val="clear" w:color="auto" w:fill="FFFFFF"/>
              </w:rPr>
            </w:pPr>
            <w:r w:rsidRPr="0067097B">
              <w:rPr>
                <w:color w:val="000000"/>
                <w:sz w:val="16"/>
                <w:szCs w:val="16"/>
                <w:shd w:val="clear" w:color="auto" w:fill="FFFFFF"/>
              </w:rPr>
              <w:t xml:space="preserve">из </w:t>
            </w:r>
            <w:r w:rsidRPr="0067097B">
              <w:rPr>
                <w:rFonts w:eastAsia="Calibri"/>
                <w:color w:val="000000"/>
                <w:sz w:val="16"/>
                <w:szCs w:val="16"/>
                <w:lang w:eastAsia="en-US"/>
              </w:rPr>
              <w:t xml:space="preserve">работников, относящихся к основному персоналу,  </w:t>
            </w:r>
            <w:r w:rsidRPr="0067097B">
              <w:rPr>
                <w:color w:val="000000"/>
                <w:sz w:val="16"/>
                <w:szCs w:val="16"/>
                <w:shd w:val="clear" w:color="auto" w:fill="FFFFFF"/>
              </w:rPr>
              <w:t>находятся в возрасте:</w:t>
            </w:r>
          </w:p>
        </w:tc>
      </w:tr>
      <w:tr w:rsidR="0067097B" w:rsidRPr="00861C7B" w:rsidTr="00E0049A">
        <w:trPr>
          <w:trHeight w:val="79"/>
        </w:trPr>
        <w:tc>
          <w:tcPr>
            <w:tcW w:w="3275" w:type="dxa"/>
            <w:vAlign w:val="center"/>
          </w:tcPr>
          <w:p w:rsidR="0067097B" w:rsidRPr="0067097B" w:rsidRDefault="0067097B" w:rsidP="004F6D02">
            <w:pPr>
              <w:snapToGrid w:val="0"/>
              <w:jc w:val="center"/>
              <w:rPr>
                <w:color w:val="000000"/>
                <w:sz w:val="16"/>
                <w:szCs w:val="16"/>
                <w:shd w:val="clear" w:color="auto" w:fill="FFFFFF"/>
              </w:rPr>
            </w:pPr>
            <w:r w:rsidRPr="0067097B">
              <w:rPr>
                <w:color w:val="000000"/>
                <w:sz w:val="16"/>
                <w:szCs w:val="16"/>
                <w:shd w:val="clear" w:color="auto" w:fill="FFFFFF"/>
              </w:rPr>
              <w:t>до 30 лет</w:t>
            </w:r>
          </w:p>
        </w:tc>
        <w:tc>
          <w:tcPr>
            <w:tcW w:w="3495" w:type="dxa"/>
            <w:vAlign w:val="center"/>
          </w:tcPr>
          <w:p w:rsidR="0067097B" w:rsidRPr="0067097B" w:rsidRDefault="0067097B" w:rsidP="004F6D02">
            <w:pPr>
              <w:snapToGrid w:val="0"/>
              <w:jc w:val="center"/>
              <w:rPr>
                <w:color w:val="000000"/>
                <w:sz w:val="16"/>
                <w:szCs w:val="16"/>
                <w:shd w:val="clear" w:color="auto" w:fill="FFFFFF"/>
              </w:rPr>
            </w:pPr>
            <w:r w:rsidRPr="0067097B">
              <w:rPr>
                <w:color w:val="000000"/>
                <w:sz w:val="16"/>
                <w:szCs w:val="16"/>
                <w:shd w:val="clear" w:color="auto" w:fill="FFFFFF"/>
              </w:rPr>
              <w:t>от 30 до 55 лет</w:t>
            </w:r>
          </w:p>
        </w:tc>
        <w:tc>
          <w:tcPr>
            <w:tcW w:w="2869" w:type="dxa"/>
            <w:vAlign w:val="center"/>
          </w:tcPr>
          <w:p w:rsidR="0067097B" w:rsidRPr="0067097B" w:rsidRDefault="0067097B" w:rsidP="004F6D02">
            <w:pPr>
              <w:snapToGrid w:val="0"/>
              <w:jc w:val="center"/>
              <w:rPr>
                <w:color w:val="000000"/>
                <w:sz w:val="16"/>
                <w:szCs w:val="16"/>
                <w:shd w:val="clear" w:color="auto" w:fill="FFFFFF"/>
              </w:rPr>
            </w:pPr>
            <w:r w:rsidRPr="0067097B">
              <w:rPr>
                <w:color w:val="000000"/>
                <w:sz w:val="16"/>
                <w:szCs w:val="16"/>
                <w:shd w:val="clear" w:color="auto" w:fill="FFFFFF"/>
              </w:rPr>
              <w:t>55 лет и старше</w:t>
            </w:r>
          </w:p>
        </w:tc>
      </w:tr>
      <w:tr w:rsidR="00C94ED3" w:rsidTr="00E0049A">
        <w:trPr>
          <w:trHeight w:val="165"/>
        </w:trPr>
        <w:tc>
          <w:tcPr>
            <w:tcW w:w="3275" w:type="dxa"/>
          </w:tcPr>
          <w:p w:rsidR="00F9625B" w:rsidRPr="00F9625B" w:rsidRDefault="00F9625B" w:rsidP="00F9625B">
            <w:pPr>
              <w:snapToGrid w:val="0"/>
              <w:jc w:val="center"/>
              <w:rPr>
                <w:color w:val="000000"/>
                <w:sz w:val="16"/>
                <w:szCs w:val="16"/>
                <w:shd w:val="clear" w:color="auto" w:fill="FFFFFF"/>
              </w:rPr>
            </w:pPr>
            <w:r w:rsidRPr="00F9625B">
              <w:rPr>
                <w:color w:val="000000"/>
                <w:sz w:val="16"/>
                <w:szCs w:val="16"/>
                <w:shd w:val="clear" w:color="auto" w:fill="FFFFFF"/>
              </w:rPr>
              <w:t>1</w:t>
            </w:r>
          </w:p>
        </w:tc>
        <w:tc>
          <w:tcPr>
            <w:tcW w:w="3495" w:type="dxa"/>
          </w:tcPr>
          <w:p w:rsidR="00F9625B" w:rsidRPr="00F9625B" w:rsidRDefault="00F9625B" w:rsidP="00F9625B">
            <w:pPr>
              <w:snapToGrid w:val="0"/>
              <w:jc w:val="center"/>
              <w:rPr>
                <w:color w:val="000000"/>
                <w:sz w:val="16"/>
                <w:szCs w:val="16"/>
                <w:shd w:val="clear" w:color="auto" w:fill="FFFFFF"/>
              </w:rPr>
            </w:pPr>
            <w:r w:rsidRPr="00F9625B">
              <w:rPr>
                <w:color w:val="000000"/>
                <w:sz w:val="16"/>
                <w:szCs w:val="16"/>
                <w:shd w:val="clear" w:color="auto" w:fill="FFFFFF"/>
              </w:rPr>
              <w:t>30</w:t>
            </w:r>
          </w:p>
        </w:tc>
        <w:tc>
          <w:tcPr>
            <w:tcW w:w="2869" w:type="dxa"/>
          </w:tcPr>
          <w:p w:rsidR="00F9625B" w:rsidRPr="00F9625B" w:rsidRDefault="00F9625B" w:rsidP="00F9625B">
            <w:pPr>
              <w:snapToGrid w:val="0"/>
              <w:jc w:val="center"/>
              <w:rPr>
                <w:color w:val="000000"/>
                <w:sz w:val="16"/>
                <w:szCs w:val="16"/>
                <w:shd w:val="clear" w:color="auto" w:fill="FFFFFF"/>
              </w:rPr>
            </w:pPr>
            <w:r w:rsidRPr="00F9625B">
              <w:rPr>
                <w:color w:val="000000"/>
                <w:sz w:val="16"/>
                <w:szCs w:val="16"/>
                <w:shd w:val="clear" w:color="auto" w:fill="FFFFFF"/>
              </w:rPr>
              <w:t>24</w:t>
            </w:r>
          </w:p>
        </w:tc>
      </w:tr>
    </w:tbl>
    <w:p w:rsidR="0067097B" w:rsidRPr="00991D5A" w:rsidRDefault="0067097B" w:rsidP="0067097B">
      <w:pPr>
        <w:numPr>
          <w:ilvl w:val="0"/>
          <w:numId w:val="15"/>
        </w:numPr>
        <w:spacing w:before="240" w:after="240"/>
        <w:rPr>
          <w:rFonts w:eastAsia="Calibri"/>
          <w:color w:val="000000"/>
          <w:lang w:eastAsia="en-US"/>
        </w:rPr>
      </w:pPr>
      <w:r w:rsidRPr="00991D5A">
        <w:rPr>
          <w:rFonts w:eastAsia="Calibri"/>
          <w:color w:val="000000"/>
          <w:lang w:eastAsia="en-US"/>
        </w:rPr>
        <w:t xml:space="preserve">Нагрузка на одного библиотечного специалиста по основным показателям: </w:t>
      </w:r>
    </w:p>
    <w:tbl>
      <w:tblPr>
        <w:tblW w:w="963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131"/>
        <w:gridCol w:w="1173"/>
        <w:gridCol w:w="1058"/>
        <w:gridCol w:w="1056"/>
        <w:gridCol w:w="1058"/>
        <w:gridCol w:w="1060"/>
        <w:gridCol w:w="1058"/>
        <w:gridCol w:w="1058"/>
        <w:gridCol w:w="979"/>
      </w:tblGrid>
      <w:tr w:rsidR="0067097B" w:rsidRPr="00861C7B" w:rsidTr="004F6D02">
        <w:trPr>
          <w:trHeight w:val="380"/>
        </w:trPr>
        <w:tc>
          <w:tcPr>
            <w:tcW w:w="3362" w:type="dxa"/>
            <w:gridSpan w:val="3"/>
            <w:vAlign w:val="center"/>
          </w:tcPr>
          <w:p w:rsidR="0067097B" w:rsidRPr="0067097B" w:rsidRDefault="0067097B" w:rsidP="004F6D02">
            <w:pPr>
              <w:pStyle w:val="afa"/>
              <w:snapToGrid w:val="0"/>
              <w:jc w:val="center"/>
              <w:rPr>
                <w:bCs/>
                <w:color w:val="000000"/>
                <w:sz w:val="16"/>
                <w:szCs w:val="16"/>
              </w:rPr>
            </w:pPr>
            <w:r w:rsidRPr="0067097B">
              <w:rPr>
                <w:rFonts w:eastAsia="Calibri"/>
                <w:color w:val="000000"/>
                <w:sz w:val="16"/>
                <w:szCs w:val="16"/>
                <w:lang w:eastAsia="en-US"/>
              </w:rPr>
              <w:t>количество читателей</w:t>
            </w:r>
          </w:p>
        </w:tc>
        <w:tc>
          <w:tcPr>
            <w:tcW w:w="3174" w:type="dxa"/>
            <w:gridSpan w:val="3"/>
            <w:vAlign w:val="center"/>
          </w:tcPr>
          <w:p w:rsidR="0067097B" w:rsidRPr="0067097B" w:rsidRDefault="0067097B" w:rsidP="004F6D02">
            <w:pPr>
              <w:pStyle w:val="afa"/>
              <w:snapToGrid w:val="0"/>
              <w:jc w:val="center"/>
              <w:rPr>
                <w:bCs/>
                <w:color w:val="000000"/>
                <w:sz w:val="16"/>
                <w:szCs w:val="16"/>
              </w:rPr>
            </w:pPr>
            <w:r w:rsidRPr="0067097B">
              <w:rPr>
                <w:rFonts w:eastAsia="Calibri"/>
                <w:color w:val="000000"/>
                <w:sz w:val="16"/>
                <w:szCs w:val="16"/>
                <w:lang w:eastAsia="en-US"/>
              </w:rPr>
              <w:t>количество посещений</w:t>
            </w:r>
          </w:p>
        </w:tc>
        <w:tc>
          <w:tcPr>
            <w:tcW w:w="3095" w:type="dxa"/>
            <w:gridSpan w:val="3"/>
            <w:vAlign w:val="center"/>
          </w:tcPr>
          <w:p w:rsidR="0067097B" w:rsidRPr="0067097B" w:rsidRDefault="0067097B" w:rsidP="004F6D02">
            <w:pPr>
              <w:pStyle w:val="afa"/>
              <w:snapToGrid w:val="0"/>
              <w:jc w:val="center"/>
              <w:rPr>
                <w:bCs/>
                <w:color w:val="000000"/>
                <w:sz w:val="16"/>
                <w:szCs w:val="16"/>
              </w:rPr>
            </w:pPr>
            <w:r w:rsidRPr="0067097B">
              <w:rPr>
                <w:rFonts w:eastAsia="Calibri"/>
                <w:color w:val="000000"/>
                <w:sz w:val="16"/>
                <w:szCs w:val="16"/>
                <w:lang w:eastAsia="en-US"/>
              </w:rPr>
              <w:t xml:space="preserve">количество </w:t>
            </w:r>
            <w:proofErr w:type="spellStart"/>
            <w:r w:rsidRPr="0067097B">
              <w:rPr>
                <w:rFonts w:eastAsia="Calibri"/>
                <w:color w:val="000000"/>
                <w:sz w:val="16"/>
                <w:szCs w:val="16"/>
                <w:lang w:eastAsia="en-US"/>
              </w:rPr>
              <w:t>документовыдач</w:t>
            </w:r>
            <w:proofErr w:type="spellEnd"/>
          </w:p>
        </w:tc>
      </w:tr>
      <w:tr w:rsidR="0067097B" w:rsidRPr="00861C7B" w:rsidTr="00F9625B">
        <w:trPr>
          <w:trHeight w:val="86"/>
        </w:trPr>
        <w:tc>
          <w:tcPr>
            <w:tcW w:w="1131" w:type="dxa"/>
            <w:vAlign w:val="center"/>
          </w:tcPr>
          <w:p w:rsidR="0067097B" w:rsidRPr="004F6D02" w:rsidRDefault="0067097B" w:rsidP="004F6D02">
            <w:pPr>
              <w:jc w:val="center"/>
              <w:rPr>
                <w:bCs/>
                <w:color w:val="000000"/>
                <w:sz w:val="16"/>
                <w:szCs w:val="16"/>
              </w:rPr>
            </w:pPr>
            <w:r w:rsidRPr="004F6D02">
              <w:rPr>
                <w:bCs/>
                <w:color w:val="000000"/>
                <w:sz w:val="16"/>
                <w:szCs w:val="16"/>
              </w:rPr>
              <w:t>2022 г.</w:t>
            </w:r>
          </w:p>
        </w:tc>
        <w:tc>
          <w:tcPr>
            <w:tcW w:w="1173" w:type="dxa"/>
            <w:vAlign w:val="center"/>
          </w:tcPr>
          <w:p w:rsidR="0067097B" w:rsidRPr="004F6D02" w:rsidRDefault="0067097B" w:rsidP="004F6D02">
            <w:pPr>
              <w:jc w:val="center"/>
              <w:rPr>
                <w:bCs/>
                <w:color w:val="000000"/>
                <w:sz w:val="16"/>
                <w:szCs w:val="16"/>
              </w:rPr>
            </w:pPr>
            <w:r w:rsidRPr="004F6D02">
              <w:rPr>
                <w:bCs/>
                <w:color w:val="000000"/>
                <w:sz w:val="16"/>
                <w:szCs w:val="16"/>
              </w:rPr>
              <w:t>2023 г.</w:t>
            </w:r>
          </w:p>
        </w:tc>
        <w:tc>
          <w:tcPr>
            <w:tcW w:w="1058" w:type="dxa"/>
            <w:vAlign w:val="center"/>
          </w:tcPr>
          <w:p w:rsidR="0067097B" w:rsidRPr="004F6D02" w:rsidRDefault="0067097B" w:rsidP="004F6D02">
            <w:pPr>
              <w:jc w:val="center"/>
              <w:rPr>
                <w:bCs/>
                <w:color w:val="000000"/>
                <w:sz w:val="16"/>
                <w:szCs w:val="16"/>
              </w:rPr>
            </w:pPr>
            <w:r w:rsidRPr="004F6D02">
              <w:rPr>
                <w:bCs/>
                <w:color w:val="000000"/>
                <w:sz w:val="16"/>
                <w:szCs w:val="16"/>
              </w:rPr>
              <w:t>2024 г.</w:t>
            </w:r>
          </w:p>
        </w:tc>
        <w:tc>
          <w:tcPr>
            <w:tcW w:w="1056" w:type="dxa"/>
            <w:vAlign w:val="center"/>
          </w:tcPr>
          <w:p w:rsidR="0067097B" w:rsidRPr="004F6D02" w:rsidRDefault="0067097B" w:rsidP="004F6D02">
            <w:pPr>
              <w:jc w:val="center"/>
              <w:rPr>
                <w:bCs/>
                <w:color w:val="000000"/>
                <w:sz w:val="16"/>
                <w:szCs w:val="16"/>
              </w:rPr>
            </w:pPr>
            <w:r w:rsidRPr="004F6D02">
              <w:rPr>
                <w:bCs/>
                <w:color w:val="000000"/>
                <w:sz w:val="16"/>
                <w:szCs w:val="16"/>
              </w:rPr>
              <w:t>2022 г.</w:t>
            </w:r>
          </w:p>
        </w:tc>
        <w:tc>
          <w:tcPr>
            <w:tcW w:w="1058" w:type="dxa"/>
            <w:vAlign w:val="center"/>
          </w:tcPr>
          <w:p w:rsidR="0067097B" w:rsidRPr="004F6D02" w:rsidRDefault="0067097B" w:rsidP="004F6D02">
            <w:pPr>
              <w:jc w:val="center"/>
              <w:rPr>
                <w:bCs/>
                <w:color w:val="000000"/>
                <w:sz w:val="16"/>
                <w:szCs w:val="16"/>
              </w:rPr>
            </w:pPr>
            <w:r w:rsidRPr="004F6D02">
              <w:rPr>
                <w:bCs/>
                <w:color w:val="000000"/>
                <w:sz w:val="16"/>
                <w:szCs w:val="16"/>
              </w:rPr>
              <w:t>2023 г.</w:t>
            </w:r>
          </w:p>
        </w:tc>
        <w:tc>
          <w:tcPr>
            <w:tcW w:w="1060" w:type="dxa"/>
            <w:vAlign w:val="center"/>
          </w:tcPr>
          <w:p w:rsidR="0067097B" w:rsidRPr="004F6D02" w:rsidRDefault="0067097B" w:rsidP="004F6D02">
            <w:pPr>
              <w:jc w:val="center"/>
              <w:rPr>
                <w:bCs/>
                <w:color w:val="000000"/>
                <w:sz w:val="16"/>
                <w:szCs w:val="16"/>
              </w:rPr>
            </w:pPr>
            <w:r w:rsidRPr="004F6D02">
              <w:rPr>
                <w:bCs/>
                <w:color w:val="000000"/>
                <w:sz w:val="16"/>
                <w:szCs w:val="16"/>
              </w:rPr>
              <w:t>2024 г.</w:t>
            </w:r>
          </w:p>
        </w:tc>
        <w:tc>
          <w:tcPr>
            <w:tcW w:w="1058" w:type="dxa"/>
            <w:vAlign w:val="center"/>
          </w:tcPr>
          <w:p w:rsidR="0067097B" w:rsidRPr="004F6D02" w:rsidRDefault="0067097B" w:rsidP="004F6D02">
            <w:pPr>
              <w:jc w:val="center"/>
              <w:rPr>
                <w:bCs/>
                <w:color w:val="000000"/>
                <w:sz w:val="16"/>
                <w:szCs w:val="16"/>
              </w:rPr>
            </w:pPr>
            <w:r w:rsidRPr="004F6D02">
              <w:rPr>
                <w:bCs/>
                <w:color w:val="000000"/>
                <w:sz w:val="16"/>
                <w:szCs w:val="16"/>
              </w:rPr>
              <w:t>2022 г.</w:t>
            </w:r>
          </w:p>
        </w:tc>
        <w:tc>
          <w:tcPr>
            <w:tcW w:w="1058" w:type="dxa"/>
            <w:vAlign w:val="center"/>
          </w:tcPr>
          <w:p w:rsidR="0067097B" w:rsidRPr="004F6D02" w:rsidRDefault="0067097B" w:rsidP="004F6D02">
            <w:pPr>
              <w:jc w:val="center"/>
              <w:rPr>
                <w:bCs/>
                <w:color w:val="000000"/>
                <w:sz w:val="16"/>
                <w:szCs w:val="16"/>
              </w:rPr>
            </w:pPr>
            <w:r w:rsidRPr="004F6D02">
              <w:rPr>
                <w:bCs/>
                <w:color w:val="000000"/>
                <w:sz w:val="16"/>
                <w:szCs w:val="16"/>
              </w:rPr>
              <w:t>2023 г.</w:t>
            </w:r>
          </w:p>
        </w:tc>
        <w:tc>
          <w:tcPr>
            <w:tcW w:w="979" w:type="dxa"/>
            <w:vAlign w:val="center"/>
          </w:tcPr>
          <w:p w:rsidR="0067097B" w:rsidRPr="004F6D02" w:rsidRDefault="0067097B" w:rsidP="004F6D02">
            <w:pPr>
              <w:jc w:val="center"/>
              <w:rPr>
                <w:bCs/>
                <w:color w:val="000000"/>
                <w:sz w:val="16"/>
                <w:szCs w:val="16"/>
              </w:rPr>
            </w:pPr>
            <w:r w:rsidRPr="004F6D02">
              <w:rPr>
                <w:bCs/>
                <w:color w:val="000000"/>
                <w:sz w:val="16"/>
                <w:szCs w:val="16"/>
              </w:rPr>
              <w:t>2024 г.</w:t>
            </w:r>
          </w:p>
        </w:tc>
      </w:tr>
      <w:tr w:rsidR="00991D5A" w:rsidRPr="00861C7B" w:rsidTr="00F9625B">
        <w:trPr>
          <w:trHeight w:val="178"/>
        </w:trPr>
        <w:tc>
          <w:tcPr>
            <w:tcW w:w="1131" w:type="dxa"/>
          </w:tcPr>
          <w:p w:rsidR="00991D5A" w:rsidRPr="00F9625B" w:rsidRDefault="00991D5A" w:rsidP="00991D5A">
            <w:pPr>
              <w:pStyle w:val="afa"/>
              <w:snapToGrid w:val="0"/>
              <w:jc w:val="center"/>
              <w:rPr>
                <w:rFonts w:eastAsia="Calibri"/>
                <w:color w:val="000000"/>
                <w:sz w:val="16"/>
                <w:szCs w:val="16"/>
                <w:lang w:eastAsia="en-US"/>
              </w:rPr>
            </w:pPr>
            <w:r w:rsidRPr="00F9625B">
              <w:rPr>
                <w:rFonts w:eastAsia="Calibri"/>
                <w:color w:val="000000"/>
                <w:sz w:val="16"/>
                <w:szCs w:val="16"/>
                <w:lang w:eastAsia="en-US"/>
              </w:rPr>
              <w:t>214</w:t>
            </w:r>
          </w:p>
        </w:tc>
        <w:tc>
          <w:tcPr>
            <w:tcW w:w="1173" w:type="dxa"/>
          </w:tcPr>
          <w:p w:rsidR="00991D5A" w:rsidRPr="00F9625B" w:rsidRDefault="00991D5A" w:rsidP="00991D5A">
            <w:pPr>
              <w:pStyle w:val="afa"/>
              <w:snapToGrid w:val="0"/>
              <w:jc w:val="center"/>
              <w:rPr>
                <w:rFonts w:eastAsia="Calibri"/>
                <w:color w:val="000000"/>
                <w:sz w:val="16"/>
                <w:szCs w:val="16"/>
                <w:lang w:eastAsia="en-US"/>
              </w:rPr>
            </w:pPr>
            <w:r w:rsidRPr="00F9625B">
              <w:rPr>
                <w:rFonts w:eastAsia="Calibri"/>
                <w:color w:val="000000"/>
                <w:sz w:val="16"/>
                <w:szCs w:val="16"/>
                <w:lang w:eastAsia="en-US"/>
              </w:rPr>
              <w:t>208</w:t>
            </w:r>
          </w:p>
        </w:tc>
        <w:tc>
          <w:tcPr>
            <w:tcW w:w="1058" w:type="dxa"/>
          </w:tcPr>
          <w:p w:rsidR="00991D5A" w:rsidRPr="00F9625B" w:rsidRDefault="00991D5A" w:rsidP="00991D5A">
            <w:pPr>
              <w:pStyle w:val="afa"/>
              <w:snapToGrid w:val="0"/>
              <w:jc w:val="center"/>
              <w:rPr>
                <w:rFonts w:eastAsia="Calibri"/>
                <w:color w:val="000000"/>
                <w:sz w:val="16"/>
                <w:szCs w:val="16"/>
                <w:lang w:eastAsia="en-US"/>
              </w:rPr>
            </w:pPr>
            <w:r>
              <w:rPr>
                <w:rFonts w:eastAsia="Calibri"/>
                <w:color w:val="000000"/>
                <w:sz w:val="16"/>
                <w:szCs w:val="16"/>
                <w:lang w:eastAsia="en-US"/>
              </w:rPr>
              <w:t>209</w:t>
            </w:r>
          </w:p>
        </w:tc>
        <w:tc>
          <w:tcPr>
            <w:tcW w:w="1056" w:type="dxa"/>
          </w:tcPr>
          <w:p w:rsidR="00991D5A" w:rsidRPr="00F9625B" w:rsidRDefault="00991D5A" w:rsidP="00991D5A">
            <w:pPr>
              <w:pStyle w:val="afa"/>
              <w:snapToGrid w:val="0"/>
              <w:jc w:val="center"/>
              <w:rPr>
                <w:rFonts w:eastAsia="Calibri"/>
                <w:color w:val="000000"/>
                <w:sz w:val="16"/>
                <w:szCs w:val="16"/>
                <w:lang w:eastAsia="en-US"/>
              </w:rPr>
            </w:pPr>
            <w:r w:rsidRPr="00F9625B">
              <w:rPr>
                <w:rFonts w:eastAsia="Calibri"/>
                <w:color w:val="000000"/>
                <w:sz w:val="16"/>
                <w:szCs w:val="16"/>
                <w:lang w:eastAsia="en-US"/>
              </w:rPr>
              <w:t>4258</w:t>
            </w:r>
          </w:p>
        </w:tc>
        <w:tc>
          <w:tcPr>
            <w:tcW w:w="1058" w:type="dxa"/>
          </w:tcPr>
          <w:p w:rsidR="00991D5A" w:rsidRPr="00F9625B" w:rsidRDefault="00991D5A" w:rsidP="00991D5A">
            <w:pPr>
              <w:pStyle w:val="afa"/>
              <w:snapToGrid w:val="0"/>
              <w:jc w:val="center"/>
              <w:rPr>
                <w:rFonts w:eastAsia="Calibri"/>
                <w:color w:val="000000"/>
                <w:sz w:val="16"/>
                <w:szCs w:val="16"/>
                <w:lang w:eastAsia="en-US"/>
              </w:rPr>
            </w:pPr>
            <w:r w:rsidRPr="00F9625B">
              <w:rPr>
                <w:rFonts w:eastAsia="Calibri"/>
                <w:color w:val="000000"/>
                <w:sz w:val="16"/>
                <w:szCs w:val="16"/>
                <w:lang w:eastAsia="en-US"/>
              </w:rPr>
              <w:t>6038</w:t>
            </w:r>
          </w:p>
        </w:tc>
        <w:tc>
          <w:tcPr>
            <w:tcW w:w="1060" w:type="dxa"/>
          </w:tcPr>
          <w:p w:rsidR="00991D5A" w:rsidRPr="00F9625B" w:rsidRDefault="00991D5A" w:rsidP="00991D5A">
            <w:pPr>
              <w:pStyle w:val="afa"/>
              <w:snapToGrid w:val="0"/>
              <w:jc w:val="center"/>
              <w:rPr>
                <w:rFonts w:eastAsia="Calibri"/>
                <w:color w:val="000000"/>
                <w:sz w:val="16"/>
                <w:szCs w:val="16"/>
                <w:lang w:eastAsia="en-US"/>
              </w:rPr>
            </w:pPr>
            <w:r>
              <w:rPr>
                <w:rFonts w:eastAsia="Calibri"/>
                <w:color w:val="000000"/>
                <w:sz w:val="16"/>
                <w:szCs w:val="16"/>
                <w:lang w:eastAsia="en-US"/>
              </w:rPr>
              <w:t>6259</w:t>
            </w:r>
          </w:p>
        </w:tc>
        <w:tc>
          <w:tcPr>
            <w:tcW w:w="1058" w:type="dxa"/>
          </w:tcPr>
          <w:p w:rsidR="00991D5A" w:rsidRPr="00F9625B" w:rsidRDefault="00991D5A" w:rsidP="00991D5A">
            <w:pPr>
              <w:pStyle w:val="afa"/>
              <w:snapToGrid w:val="0"/>
              <w:jc w:val="center"/>
              <w:rPr>
                <w:rFonts w:eastAsia="Calibri"/>
                <w:color w:val="000000"/>
                <w:sz w:val="16"/>
                <w:szCs w:val="16"/>
                <w:lang w:eastAsia="en-US"/>
              </w:rPr>
            </w:pPr>
            <w:r w:rsidRPr="00F9625B">
              <w:rPr>
                <w:rFonts w:eastAsia="Calibri"/>
                <w:color w:val="000000"/>
                <w:sz w:val="16"/>
                <w:szCs w:val="16"/>
                <w:lang w:eastAsia="en-US"/>
              </w:rPr>
              <w:t>5232</w:t>
            </w:r>
          </w:p>
        </w:tc>
        <w:tc>
          <w:tcPr>
            <w:tcW w:w="1058" w:type="dxa"/>
          </w:tcPr>
          <w:p w:rsidR="00991D5A" w:rsidRPr="00F9625B" w:rsidRDefault="00991D5A" w:rsidP="00991D5A">
            <w:pPr>
              <w:pStyle w:val="afa"/>
              <w:snapToGrid w:val="0"/>
              <w:jc w:val="center"/>
              <w:rPr>
                <w:rFonts w:eastAsia="Calibri"/>
                <w:color w:val="000000"/>
                <w:sz w:val="16"/>
                <w:szCs w:val="16"/>
                <w:lang w:eastAsia="en-US"/>
              </w:rPr>
            </w:pPr>
            <w:r w:rsidRPr="00F9625B">
              <w:rPr>
                <w:rFonts w:eastAsia="Calibri"/>
                <w:color w:val="000000"/>
                <w:sz w:val="16"/>
                <w:szCs w:val="16"/>
                <w:lang w:eastAsia="en-US"/>
              </w:rPr>
              <w:t>4522</w:t>
            </w:r>
          </w:p>
        </w:tc>
        <w:tc>
          <w:tcPr>
            <w:tcW w:w="979" w:type="dxa"/>
          </w:tcPr>
          <w:p w:rsidR="00991D5A" w:rsidRPr="00F9625B" w:rsidRDefault="00991D5A" w:rsidP="00991D5A">
            <w:pPr>
              <w:pStyle w:val="afa"/>
              <w:snapToGrid w:val="0"/>
              <w:jc w:val="center"/>
              <w:rPr>
                <w:rFonts w:eastAsia="Calibri"/>
                <w:color w:val="000000"/>
                <w:sz w:val="16"/>
                <w:szCs w:val="16"/>
                <w:lang w:eastAsia="en-US"/>
              </w:rPr>
            </w:pPr>
            <w:r>
              <w:rPr>
                <w:rFonts w:eastAsia="Calibri"/>
                <w:color w:val="000000"/>
                <w:sz w:val="16"/>
                <w:szCs w:val="16"/>
                <w:lang w:eastAsia="en-US"/>
              </w:rPr>
              <w:t>5239</w:t>
            </w:r>
          </w:p>
        </w:tc>
      </w:tr>
    </w:tbl>
    <w:p w:rsidR="0067097B" w:rsidRPr="00F9625B" w:rsidRDefault="0067097B" w:rsidP="0067097B">
      <w:pPr>
        <w:spacing w:before="240" w:after="240"/>
        <w:ind w:firstLine="709"/>
        <w:jc w:val="both"/>
        <w:rPr>
          <w:b/>
          <w:i/>
          <w:color w:val="000000"/>
        </w:rPr>
      </w:pPr>
      <w:r w:rsidRPr="00991D5A">
        <w:rPr>
          <w:b/>
          <w:color w:val="000000"/>
        </w:rPr>
        <w:t xml:space="preserve">11.3. Оплата труда. Средняя месячная заработная плата работников библиотек в динамике трёх лет </w:t>
      </w:r>
      <w:r w:rsidRPr="00991D5A">
        <w:rPr>
          <w:b/>
          <w:i/>
          <w:color w:val="000000"/>
        </w:rPr>
        <w:t>(прокомментировать изменения).</w:t>
      </w:r>
    </w:p>
    <w:tbl>
      <w:tblPr>
        <w:tblW w:w="967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798"/>
        <w:gridCol w:w="798"/>
        <w:gridCol w:w="818"/>
        <w:gridCol w:w="852"/>
        <w:gridCol w:w="884"/>
        <w:gridCol w:w="798"/>
        <w:gridCol w:w="797"/>
        <w:gridCol w:w="798"/>
        <w:gridCol w:w="798"/>
        <w:gridCol w:w="798"/>
        <w:gridCol w:w="798"/>
        <w:gridCol w:w="737"/>
      </w:tblGrid>
      <w:tr w:rsidR="0067097B" w:rsidRPr="00861C7B" w:rsidTr="004F6D02">
        <w:trPr>
          <w:trHeight w:val="45"/>
        </w:trPr>
        <w:tc>
          <w:tcPr>
            <w:tcW w:w="2414" w:type="dxa"/>
            <w:gridSpan w:val="3"/>
            <w:vMerge w:val="restart"/>
            <w:vAlign w:val="center"/>
          </w:tcPr>
          <w:p w:rsidR="0067097B" w:rsidRPr="0067097B" w:rsidRDefault="0067097B" w:rsidP="004F6D02">
            <w:pPr>
              <w:pStyle w:val="afa"/>
              <w:snapToGrid w:val="0"/>
              <w:jc w:val="center"/>
              <w:rPr>
                <w:color w:val="000000"/>
                <w:sz w:val="16"/>
                <w:szCs w:val="16"/>
              </w:rPr>
            </w:pPr>
            <w:r w:rsidRPr="0067097B">
              <w:rPr>
                <w:rFonts w:eastAsia="Calibri"/>
                <w:color w:val="000000"/>
                <w:sz w:val="16"/>
                <w:szCs w:val="16"/>
                <w:lang w:eastAsia="en-US"/>
              </w:rPr>
              <w:t>Средняя месячная заработная плата работников по учреждению</w:t>
            </w:r>
          </w:p>
        </w:tc>
        <w:tc>
          <w:tcPr>
            <w:tcW w:w="7260" w:type="dxa"/>
            <w:gridSpan w:val="9"/>
            <w:vAlign w:val="center"/>
          </w:tcPr>
          <w:p w:rsidR="0067097B" w:rsidRPr="0067097B" w:rsidRDefault="0067097B" w:rsidP="004F6D02">
            <w:pPr>
              <w:jc w:val="center"/>
              <w:rPr>
                <w:color w:val="000000"/>
                <w:sz w:val="16"/>
                <w:szCs w:val="16"/>
              </w:rPr>
            </w:pPr>
            <w:r w:rsidRPr="0067097B">
              <w:rPr>
                <w:rFonts w:eastAsia="Calibri"/>
                <w:color w:val="000000"/>
                <w:sz w:val="16"/>
                <w:szCs w:val="16"/>
                <w:lang w:eastAsia="en-US"/>
              </w:rPr>
              <w:t>из них:</w:t>
            </w:r>
          </w:p>
        </w:tc>
      </w:tr>
      <w:tr w:rsidR="0067097B" w:rsidRPr="00861C7B" w:rsidTr="004F6D02">
        <w:trPr>
          <w:trHeight w:val="278"/>
        </w:trPr>
        <w:tc>
          <w:tcPr>
            <w:tcW w:w="2414" w:type="dxa"/>
            <w:gridSpan w:val="3"/>
            <w:vMerge/>
            <w:vAlign w:val="center"/>
          </w:tcPr>
          <w:p w:rsidR="0067097B" w:rsidRPr="0067097B" w:rsidRDefault="0067097B" w:rsidP="004F6D02">
            <w:pPr>
              <w:pStyle w:val="afa"/>
              <w:snapToGrid w:val="0"/>
              <w:jc w:val="center"/>
              <w:rPr>
                <w:bCs/>
                <w:color w:val="000000"/>
                <w:sz w:val="16"/>
                <w:szCs w:val="16"/>
              </w:rPr>
            </w:pPr>
          </w:p>
        </w:tc>
        <w:tc>
          <w:tcPr>
            <w:tcW w:w="2534" w:type="dxa"/>
            <w:gridSpan w:val="3"/>
            <w:vAlign w:val="center"/>
          </w:tcPr>
          <w:p w:rsidR="0067097B" w:rsidRPr="0067097B" w:rsidRDefault="0067097B" w:rsidP="004F6D02">
            <w:pPr>
              <w:pStyle w:val="afa"/>
              <w:snapToGrid w:val="0"/>
              <w:jc w:val="center"/>
              <w:rPr>
                <w:bCs/>
                <w:color w:val="000000"/>
                <w:sz w:val="16"/>
                <w:szCs w:val="16"/>
              </w:rPr>
            </w:pPr>
            <w:r w:rsidRPr="0067097B">
              <w:rPr>
                <w:bCs/>
                <w:color w:val="000000"/>
                <w:sz w:val="16"/>
                <w:szCs w:val="16"/>
              </w:rPr>
              <w:t>административно-управленческого персонала</w:t>
            </w:r>
          </w:p>
        </w:tc>
        <w:tc>
          <w:tcPr>
            <w:tcW w:w="2393" w:type="dxa"/>
            <w:gridSpan w:val="3"/>
            <w:vAlign w:val="center"/>
          </w:tcPr>
          <w:p w:rsidR="0067097B" w:rsidRPr="0067097B" w:rsidRDefault="0067097B" w:rsidP="004F6D02">
            <w:pPr>
              <w:pStyle w:val="afa"/>
              <w:snapToGrid w:val="0"/>
              <w:jc w:val="center"/>
              <w:rPr>
                <w:bCs/>
                <w:color w:val="000000"/>
                <w:sz w:val="16"/>
                <w:szCs w:val="16"/>
              </w:rPr>
            </w:pPr>
            <w:r w:rsidRPr="0067097B">
              <w:rPr>
                <w:rFonts w:eastAsia="Calibri"/>
                <w:color w:val="000000"/>
                <w:sz w:val="16"/>
                <w:szCs w:val="16"/>
                <w:lang w:eastAsia="en-US"/>
              </w:rPr>
              <w:t>основного персонала</w:t>
            </w:r>
          </w:p>
        </w:tc>
        <w:tc>
          <w:tcPr>
            <w:tcW w:w="2333" w:type="dxa"/>
            <w:gridSpan w:val="3"/>
            <w:vAlign w:val="center"/>
          </w:tcPr>
          <w:p w:rsidR="0067097B" w:rsidRPr="0067097B" w:rsidRDefault="0067097B" w:rsidP="004F6D02">
            <w:pPr>
              <w:pStyle w:val="afa"/>
              <w:snapToGrid w:val="0"/>
              <w:jc w:val="center"/>
              <w:rPr>
                <w:bCs/>
                <w:color w:val="000000"/>
                <w:sz w:val="16"/>
                <w:szCs w:val="16"/>
              </w:rPr>
            </w:pPr>
            <w:r w:rsidRPr="0067097B">
              <w:rPr>
                <w:rFonts w:eastAsia="Calibri"/>
                <w:color w:val="000000"/>
                <w:sz w:val="16"/>
                <w:szCs w:val="16"/>
                <w:lang w:eastAsia="en-US"/>
              </w:rPr>
              <w:t>вспомогательного персонала</w:t>
            </w:r>
          </w:p>
        </w:tc>
      </w:tr>
      <w:tr w:rsidR="0067097B" w:rsidRPr="00861C7B" w:rsidTr="004F6D02">
        <w:trPr>
          <w:trHeight w:val="86"/>
        </w:trPr>
        <w:tc>
          <w:tcPr>
            <w:tcW w:w="798" w:type="dxa"/>
            <w:vAlign w:val="center"/>
          </w:tcPr>
          <w:p w:rsidR="0067097B" w:rsidRPr="004F6D02" w:rsidRDefault="0067097B" w:rsidP="004F6D02">
            <w:pPr>
              <w:jc w:val="center"/>
              <w:rPr>
                <w:bCs/>
                <w:color w:val="000000"/>
                <w:sz w:val="16"/>
                <w:szCs w:val="16"/>
              </w:rPr>
            </w:pPr>
            <w:r w:rsidRPr="004F6D02">
              <w:rPr>
                <w:bCs/>
                <w:color w:val="000000"/>
                <w:sz w:val="16"/>
                <w:szCs w:val="16"/>
              </w:rPr>
              <w:t>2022 г.</w:t>
            </w:r>
          </w:p>
        </w:tc>
        <w:tc>
          <w:tcPr>
            <w:tcW w:w="798" w:type="dxa"/>
            <w:vAlign w:val="center"/>
          </w:tcPr>
          <w:p w:rsidR="0067097B" w:rsidRPr="004F6D02" w:rsidRDefault="0067097B" w:rsidP="004F6D02">
            <w:pPr>
              <w:jc w:val="center"/>
              <w:rPr>
                <w:bCs/>
                <w:color w:val="000000"/>
                <w:sz w:val="16"/>
                <w:szCs w:val="16"/>
              </w:rPr>
            </w:pPr>
            <w:r w:rsidRPr="004F6D02">
              <w:rPr>
                <w:bCs/>
                <w:color w:val="000000"/>
                <w:sz w:val="16"/>
                <w:szCs w:val="16"/>
              </w:rPr>
              <w:t>2023 г.</w:t>
            </w:r>
          </w:p>
        </w:tc>
        <w:tc>
          <w:tcPr>
            <w:tcW w:w="818" w:type="dxa"/>
            <w:vAlign w:val="center"/>
          </w:tcPr>
          <w:p w:rsidR="0067097B" w:rsidRPr="004F6D02" w:rsidRDefault="0067097B" w:rsidP="004F6D02">
            <w:pPr>
              <w:jc w:val="center"/>
              <w:rPr>
                <w:bCs/>
                <w:color w:val="000000"/>
                <w:sz w:val="16"/>
                <w:szCs w:val="16"/>
              </w:rPr>
            </w:pPr>
            <w:r w:rsidRPr="004F6D02">
              <w:rPr>
                <w:bCs/>
                <w:color w:val="000000"/>
                <w:sz w:val="16"/>
                <w:szCs w:val="16"/>
              </w:rPr>
              <w:t>2024 г.</w:t>
            </w:r>
          </w:p>
        </w:tc>
        <w:tc>
          <w:tcPr>
            <w:tcW w:w="852" w:type="dxa"/>
            <w:vAlign w:val="center"/>
          </w:tcPr>
          <w:p w:rsidR="0067097B" w:rsidRPr="004F6D02" w:rsidRDefault="0067097B" w:rsidP="004F6D02">
            <w:pPr>
              <w:jc w:val="center"/>
              <w:rPr>
                <w:bCs/>
                <w:color w:val="000000"/>
                <w:sz w:val="16"/>
                <w:szCs w:val="16"/>
              </w:rPr>
            </w:pPr>
            <w:r w:rsidRPr="004F6D02">
              <w:rPr>
                <w:bCs/>
                <w:color w:val="000000"/>
                <w:sz w:val="16"/>
                <w:szCs w:val="16"/>
              </w:rPr>
              <w:t>2022 г.</w:t>
            </w:r>
          </w:p>
        </w:tc>
        <w:tc>
          <w:tcPr>
            <w:tcW w:w="884" w:type="dxa"/>
            <w:vAlign w:val="center"/>
          </w:tcPr>
          <w:p w:rsidR="0067097B" w:rsidRPr="004F6D02" w:rsidRDefault="0067097B" w:rsidP="004F6D02">
            <w:pPr>
              <w:jc w:val="center"/>
              <w:rPr>
                <w:bCs/>
                <w:color w:val="000000"/>
                <w:sz w:val="16"/>
                <w:szCs w:val="16"/>
              </w:rPr>
            </w:pPr>
            <w:r w:rsidRPr="004F6D02">
              <w:rPr>
                <w:bCs/>
                <w:color w:val="000000"/>
                <w:sz w:val="16"/>
                <w:szCs w:val="16"/>
              </w:rPr>
              <w:t>2023 г.</w:t>
            </w:r>
          </w:p>
        </w:tc>
        <w:tc>
          <w:tcPr>
            <w:tcW w:w="798" w:type="dxa"/>
            <w:vAlign w:val="center"/>
          </w:tcPr>
          <w:p w:rsidR="0067097B" w:rsidRPr="004F6D02" w:rsidRDefault="0067097B" w:rsidP="004F6D02">
            <w:pPr>
              <w:jc w:val="center"/>
              <w:rPr>
                <w:bCs/>
                <w:color w:val="000000"/>
                <w:sz w:val="16"/>
                <w:szCs w:val="16"/>
              </w:rPr>
            </w:pPr>
            <w:r w:rsidRPr="004F6D02">
              <w:rPr>
                <w:bCs/>
                <w:color w:val="000000"/>
                <w:sz w:val="16"/>
                <w:szCs w:val="16"/>
              </w:rPr>
              <w:t>2024 г.</w:t>
            </w:r>
          </w:p>
        </w:tc>
        <w:tc>
          <w:tcPr>
            <w:tcW w:w="797" w:type="dxa"/>
            <w:vAlign w:val="center"/>
          </w:tcPr>
          <w:p w:rsidR="0067097B" w:rsidRPr="004F6D02" w:rsidRDefault="0067097B" w:rsidP="004F6D02">
            <w:pPr>
              <w:jc w:val="center"/>
              <w:rPr>
                <w:bCs/>
                <w:color w:val="000000"/>
                <w:sz w:val="16"/>
                <w:szCs w:val="16"/>
              </w:rPr>
            </w:pPr>
            <w:r w:rsidRPr="004F6D02">
              <w:rPr>
                <w:bCs/>
                <w:color w:val="000000"/>
                <w:sz w:val="16"/>
                <w:szCs w:val="16"/>
              </w:rPr>
              <w:t>2022 г.</w:t>
            </w:r>
          </w:p>
        </w:tc>
        <w:tc>
          <w:tcPr>
            <w:tcW w:w="798" w:type="dxa"/>
            <w:vAlign w:val="center"/>
          </w:tcPr>
          <w:p w:rsidR="0067097B" w:rsidRPr="004F6D02" w:rsidRDefault="0067097B" w:rsidP="004F6D02">
            <w:pPr>
              <w:jc w:val="center"/>
              <w:rPr>
                <w:bCs/>
                <w:color w:val="000000"/>
                <w:sz w:val="16"/>
                <w:szCs w:val="16"/>
              </w:rPr>
            </w:pPr>
            <w:r w:rsidRPr="004F6D02">
              <w:rPr>
                <w:bCs/>
                <w:color w:val="000000"/>
                <w:sz w:val="16"/>
                <w:szCs w:val="16"/>
              </w:rPr>
              <w:t>2023 г.</w:t>
            </w:r>
          </w:p>
        </w:tc>
        <w:tc>
          <w:tcPr>
            <w:tcW w:w="798" w:type="dxa"/>
            <w:vAlign w:val="center"/>
          </w:tcPr>
          <w:p w:rsidR="0067097B" w:rsidRPr="004F6D02" w:rsidRDefault="0067097B" w:rsidP="004F6D02">
            <w:pPr>
              <w:jc w:val="center"/>
              <w:rPr>
                <w:bCs/>
                <w:color w:val="000000"/>
                <w:sz w:val="16"/>
                <w:szCs w:val="16"/>
              </w:rPr>
            </w:pPr>
            <w:r w:rsidRPr="004F6D02">
              <w:rPr>
                <w:bCs/>
                <w:color w:val="000000"/>
                <w:sz w:val="16"/>
                <w:szCs w:val="16"/>
              </w:rPr>
              <w:t>2024 г.</w:t>
            </w:r>
          </w:p>
        </w:tc>
        <w:tc>
          <w:tcPr>
            <w:tcW w:w="798" w:type="dxa"/>
            <w:vAlign w:val="center"/>
          </w:tcPr>
          <w:p w:rsidR="0067097B" w:rsidRPr="004F6D02" w:rsidRDefault="0067097B" w:rsidP="004F6D02">
            <w:pPr>
              <w:jc w:val="center"/>
              <w:rPr>
                <w:bCs/>
                <w:color w:val="000000"/>
                <w:sz w:val="16"/>
                <w:szCs w:val="16"/>
              </w:rPr>
            </w:pPr>
            <w:r w:rsidRPr="004F6D02">
              <w:rPr>
                <w:bCs/>
                <w:color w:val="000000"/>
                <w:sz w:val="16"/>
                <w:szCs w:val="16"/>
              </w:rPr>
              <w:t>2022 г.</w:t>
            </w:r>
          </w:p>
        </w:tc>
        <w:tc>
          <w:tcPr>
            <w:tcW w:w="798" w:type="dxa"/>
            <w:vAlign w:val="center"/>
          </w:tcPr>
          <w:p w:rsidR="0067097B" w:rsidRPr="004F6D02" w:rsidRDefault="0067097B" w:rsidP="004F6D02">
            <w:pPr>
              <w:jc w:val="center"/>
              <w:rPr>
                <w:bCs/>
                <w:color w:val="000000"/>
                <w:sz w:val="16"/>
                <w:szCs w:val="16"/>
              </w:rPr>
            </w:pPr>
            <w:r w:rsidRPr="004F6D02">
              <w:rPr>
                <w:bCs/>
                <w:color w:val="000000"/>
                <w:sz w:val="16"/>
                <w:szCs w:val="16"/>
              </w:rPr>
              <w:t>2023 г.</w:t>
            </w:r>
          </w:p>
        </w:tc>
        <w:tc>
          <w:tcPr>
            <w:tcW w:w="737" w:type="dxa"/>
            <w:vAlign w:val="center"/>
          </w:tcPr>
          <w:p w:rsidR="0067097B" w:rsidRPr="004F6D02" w:rsidRDefault="0067097B" w:rsidP="004F6D02">
            <w:pPr>
              <w:jc w:val="center"/>
              <w:rPr>
                <w:bCs/>
                <w:color w:val="000000"/>
                <w:sz w:val="16"/>
                <w:szCs w:val="16"/>
              </w:rPr>
            </w:pPr>
            <w:r w:rsidRPr="004F6D02">
              <w:rPr>
                <w:bCs/>
                <w:color w:val="000000"/>
                <w:sz w:val="16"/>
                <w:szCs w:val="16"/>
              </w:rPr>
              <w:t>2024 г.</w:t>
            </w:r>
          </w:p>
        </w:tc>
      </w:tr>
      <w:tr w:rsidR="00991D5A" w:rsidRPr="00861C7B" w:rsidTr="004F6D02">
        <w:trPr>
          <w:trHeight w:val="177"/>
        </w:trPr>
        <w:tc>
          <w:tcPr>
            <w:tcW w:w="798" w:type="dxa"/>
          </w:tcPr>
          <w:p w:rsidR="00991D5A" w:rsidRPr="00F9625B" w:rsidRDefault="00991D5A" w:rsidP="00991D5A">
            <w:pPr>
              <w:pStyle w:val="afa"/>
              <w:snapToGrid w:val="0"/>
              <w:jc w:val="center"/>
              <w:rPr>
                <w:rFonts w:eastAsia="Calibri"/>
                <w:color w:val="000000"/>
                <w:sz w:val="16"/>
                <w:szCs w:val="16"/>
                <w:lang w:eastAsia="en-US"/>
              </w:rPr>
            </w:pPr>
            <w:r w:rsidRPr="00F9625B">
              <w:rPr>
                <w:rFonts w:eastAsia="Calibri"/>
                <w:color w:val="000000"/>
                <w:sz w:val="16"/>
                <w:szCs w:val="16"/>
                <w:lang w:eastAsia="en-US"/>
              </w:rPr>
              <w:t>37,3</w:t>
            </w:r>
          </w:p>
        </w:tc>
        <w:tc>
          <w:tcPr>
            <w:tcW w:w="798" w:type="dxa"/>
          </w:tcPr>
          <w:p w:rsidR="00991D5A" w:rsidRPr="00F9625B" w:rsidRDefault="00991D5A" w:rsidP="00991D5A">
            <w:pPr>
              <w:pStyle w:val="afa"/>
              <w:snapToGrid w:val="0"/>
              <w:jc w:val="center"/>
              <w:rPr>
                <w:rFonts w:eastAsia="Calibri"/>
                <w:color w:val="000000"/>
                <w:sz w:val="16"/>
                <w:szCs w:val="16"/>
                <w:lang w:eastAsia="en-US"/>
              </w:rPr>
            </w:pPr>
            <w:r w:rsidRPr="00F9625B">
              <w:rPr>
                <w:rFonts w:eastAsia="Calibri"/>
                <w:color w:val="000000"/>
                <w:sz w:val="16"/>
                <w:szCs w:val="16"/>
                <w:lang w:eastAsia="en-US"/>
              </w:rPr>
              <w:t>45,6</w:t>
            </w:r>
          </w:p>
        </w:tc>
        <w:tc>
          <w:tcPr>
            <w:tcW w:w="818" w:type="dxa"/>
          </w:tcPr>
          <w:p w:rsidR="00991D5A" w:rsidRPr="00F9625B" w:rsidRDefault="00991D5A" w:rsidP="00991D5A">
            <w:pPr>
              <w:pStyle w:val="afa"/>
              <w:snapToGrid w:val="0"/>
              <w:jc w:val="center"/>
              <w:rPr>
                <w:rFonts w:eastAsia="Calibri"/>
                <w:color w:val="000000"/>
                <w:sz w:val="16"/>
                <w:szCs w:val="16"/>
                <w:lang w:eastAsia="en-US"/>
              </w:rPr>
            </w:pPr>
            <w:r>
              <w:rPr>
                <w:rFonts w:eastAsia="Calibri"/>
                <w:color w:val="000000"/>
                <w:sz w:val="16"/>
                <w:szCs w:val="16"/>
                <w:lang w:eastAsia="en-US"/>
              </w:rPr>
              <w:t>54,3</w:t>
            </w:r>
          </w:p>
        </w:tc>
        <w:tc>
          <w:tcPr>
            <w:tcW w:w="852" w:type="dxa"/>
          </w:tcPr>
          <w:p w:rsidR="00991D5A" w:rsidRPr="00F9625B" w:rsidRDefault="00991D5A" w:rsidP="00991D5A">
            <w:pPr>
              <w:pStyle w:val="afa"/>
              <w:snapToGrid w:val="0"/>
              <w:jc w:val="center"/>
              <w:rPr>
                <w:rFonts w:eastAsia="Calibri"/>
                <w:color w:val="000000"/>
                <w:sz w:val="16"/>
                <w:szCs w:val="16"/>
                <w:lang w:eastAsia="en-US"/>
              </w:rPr>
            </w:pPr>
            <w:r w:rsidRPr="00F9625B">
              <w:rPr>
                <w:rFonts w:eastAsia="Calibri"/>
                <w:color w:val="000000"/>
                <w:sz w:val="16"/>
                <w:szCs w:val="16"/>
                <w:lang w:eastAsia="en-US"/>
              </w:rPr>
              <w:t>55,7</w:t>
            </w:r>
          </w:p>
        </w:tc>
        <w:tc>
          <w:tcPr>
            <w:tcW w:w="884" w:type="dxa"/>
          </w:tcPr>
          <w:p w:rsidR="00991D5A" w:rsidRPr="00F9625B" w:rsidRDefault="00991D5A" w:rsidP="00991D5A">
            <w:pPr>
              <w:pStyle w:val="afa"/>
              <w:snapToGrid w:val="0"/>
              <w:jc w:val="center"/>
              <w:rPr>
                <w:rFonts w:eastAsia="Calibri"/>
                <w:color w:val="000000"/>
                <w:sz w:val="16"/>
                <w:szCs w:val="16"/>
                <w:lang w:eastAsia="en-US"/>
              </w:rPr>
            </w:pPr>
            <w:r w:rsidRPr="00F9625B">
              <w:rPr>
                <w:rFonts w:eastAsia="Calibri"/>
                <w:color w:val="000000"/>
                <w:sz w:val="16"/>
                <w:szCs w:val="16"/>
                <w:lang w:eastAsia="en-US"/>
              </w:rPr>
              <w:t>64,6</w:t>
            </w:r>
          </w:p>
        </w:tc>
        <w:tc>
          <w:tcPr>
            <w:tcW w:w="798" w:type="dxa"/>
          </w:tcPr>
          <w:p w:rsidR="00991D5A" w:rsidRPr="00F9625B" w:rsidRDefault="00991D5A" w:rsidP="00991D5A">
            <w:pPr>
              <w:pStyle w:val="afa"/>
              <w:snapToGrid w:val="0"/>
              <w:jc w:val="center"/>
              <w:rPr>
                <w:rFonts w:eastAsia="Calibri"/>
                <w:color w:val="000000"/>
                <w:sz w:val="16"/>
                <w:szCs w:val="16"/>
                <w:lang w:eastAsia="en-US"/>
              </w:rPr>
            </w:pPr>
            <w:r>
              <w:rPr>
                <w:rFonts w:eastAsia="Calibri"/>
                <w:color w:val="000000"/>
                <w:sz w:val="16"/>
                <w:szCs w:val="16"/>
                <w:lang w:eastAsia="en-US"/>
              </w:rPr>
              <w:t>76,1</w:t>
            </w:r>
          </w:p>
        </w:tc>
        <w:tc>
          <w:tcPr>
            <w:tcW w:w="797" w:type="dxa"/>
          </w:tcPr>
          <w:p w:rsidR="00991D5A" w:rsidRPr="00F9625B" w:rsidRDefault="00991D5A" w:rsidP="00991D5A">
            <w:pPr>
              <w:pStyle w:val="afa"/>
              <w:snapToGrid w:val="0"/>
              <w:jc w:val="center"/>
              <w:rPr>
                <w:rFonts w:eastAsia="Calibri"/>
                <w:color w:val="000000"/>
                <w:sz w:val="16"/>
                <w:szCs w:val="16"/>
                <w:lang w:eastAsia="en-US"/>
              </w:rPr>
            </w:pPr>
            <w:r w:rsidRPr="00F9625B">
              <w:rPr>
                <w:rFonts w:eastAsia="Calibri"/>
                <w:color w:val="000000"/>
                <w:sz w:val="16"/>
                <w:szCs w:val="16"/>
                <w:lang w:eastAsia="en-US"/>
              </w:rPr>
              <w:t>37,6</w:t>
            </w:r>
          </w:p>
        </w:tc>
        <w:tc>
          <w:tcPr>
            <w:tcW w:w="798" w:type="dxa"/>
          </w:tcPr>
          <w:p w:rsidR="00991D5A" w:rsidRPr="00F9625B" w:rsidRDefault="00991D5A" w:rsidP="00991D5A">
            <w:pPr>
              <w:pStyle w:val="afa"/>
              <w:snapToGrid w:val="0"/>
              <w:jc w:val="center"/>
              <w:rPr>
                <w:rFonts w:eastAsia="Calibri"/>
                <w:color w:val="000000"/>
                <w:sz w:val="16"/>
                <w:szCs w:val="16"/>
                <w:lang w:eastAsia="en-US"/>
              </w:rPr>
            </w:pPr>
            <w:r w:rsidRPr="00F9625B">
              <w:rPr>
                <w:rFonts w:eastAsia="Calibri"/>
                <w:color w:val="000000"/>
                <w:sz w:val="16"/>
                <w:szCs w:val="16"/>
                <w:lang w:eastAsia="en-US"/>
              </w:rPr>
              <w:t>46,2</w:t>
            </w:r>
          </w:p>
        </w:tc>
        <w:tc>
          <w:tcPr>
            <w:tcW w:w="798" w:type="dxa"/>
          </w:tcPr>
          <w:p w:rsidR="00991D5A" w:rsidRPr="00F9625B" w:rsidRDefault="00991D5A" w:rsidP="00991D5A">
            <w:pPr>
              <w:pStyle w:val="afa"/>
              <w:snapToGrid w:val="0"/>
              <w:jc w:val="center"/>
              <w:rPr>
                <w:rFonts w:eastAsia="Calibri"/>
                <w:color w:val="000000"/>
                <w:sz w:val="16"/>
                <w:szCs w:val="16"/>
                <w:lang w:eastAsia="en-US"/>
              </w:rPr>
            </w:pPr>
            <w:r>
              <w:rPr>
                <w:rFonts w:eastAsia="Calibri"/>
                <w:color w:val="000000"/>
                <w:sz w:val="16"/>
                <w:szCs w:val="16"/>
                <w:lang w:eastAsia="en-US"/>
              </w:rPr>
              <w:t>55,1</w:t>
            </w:r>
          </w:p>
        </w:tc>
        <w:tc>
          <w:tcPr>
            <w:tcW w:w="798" w:type="dxa"/>
          </w:tcPr>
          <w:p w:rsidR="00991D5A" w:rsidRPr="00F9625B" w:rsidRDefault="00991D5A" w:rsidP="00991D5A">
            <w:pPr>
              <w:pStyle w:val="afa"/>
              <w:snapToGrid w:val="0"/>
              <w:jc w:val="center"/>
              <w:rPr>
                <w:rFonts w:eastAsia="Calibri"/>
                <w:color w:val="000000"/>
                <w:sz w:val="16"/>
                <w:szCs w:val="16"/>
                <w:lang w:eastAsia="en-US"/>
              </w:rPr>
            </w:pPr>
            <w:r w:rsidRPr="00F9625B">
              <w:rPr>
                <w:rFonts w:eastAsia="Calibri"/>
                <w:color w:val="000000"/>
                <w:sz w:val="16"/>
                <w:szCs w:val="16"/>
                <w:lang w:eastAsia="en-US"/>
              </w:rPr>
              <w:t>25,6</w:t>
            </w:r>
          </w:p>
        </w:tc>
        <w:tc>
          <w:tcPr>
            <w:tcW w:w="798" w:type="dxa"/>
          </w:tcPr>
          <w:p w:rsidR="00991D5A" w:rsidRPr="00F9625B" w:rsidRDefault="00991D5A" w:rsidP="00991D5A">
            <w:pPr>
              <w:pStyle w:val="afa"/>
              <w:snapToGrid w:val="0"/>
              <w:jc w:val="center"/>
              <w:rPr>
                <w:rFonts w:eastAsia="Calibri"/>
                <w:color w:val="000000"/>
                <w:sz w:val="16"/>
                <w:szCs w:val="16"/>
                <w:lang w:eastAsia="en-US"/>
              </w:rPr>
            </w:pPr>
            <w:r w:rsidRPr="00F9625B">
              <w:rPr>
                <w:rFonts w:eastAsia="Calibri"/>
                <w:color w:val="000000"/>
                <w:sz w:val="16"/>
                <w:szCs w:val="16"/>
                <w:lang w:eastAsia="en-US"/>
              </w:rPr>
              <w:t>27,2</w:t>
            </w:r>
          </w:p>
        </w:tc>
        <w:tc>
          <w:tcPr>
            <w:tcW w:w="737" w:type="dxa"/>
          </w:tcPr>
          <w:p w:rsidR="00991D5A" w:rsidRPr="00F9625B" w:rsidRDefault="00991D5A" w:rsidP="00991D5A">
            <w:pPr>
              <w:pStyle w:val="afa"/>
              <w:snapToGrid w:val="0"/>
              <w:jc w:val="center"/>
              <w:rPr>
                <w:rFonts w:eastAsia="Calibri"/>
                <w:color w:val="000000"/>
                <w:sz w:val="16"/>
                <w:szCs w:val="16"/>
                <w:lang w:eastAsia="en-US"/>
              </w:rPr>
            </w:pPr>
            <w:r>
              <w:rPr>
                <w:rFonts w:eastAsia="Calibri"/>
                <w:color w:val="000000"/>
                <w:sz w:val="16"/>
                <w:szCs w:val="16"/>
                <w:lang w:eastAsia="en-US"/>
              </w:rPr>
              <w:t>34,5</w:t>
            </w:r>
          </w:p>
        </w:tc>
      </w:tr>
    </w:tbl>
    <w:p w:rsidR="00F9625B" w:rsidRDefault="0067097B" w:rsidP="00F9625B">
      <w:pPr>
        <w:pStyle w:val="a6"/>
        <w:spacing w:line="276" w:lineRule="auto"/>
        <w:ind w:right="-2" w:firstLine="709"/>
      </w:pPr>
      <w:r w:rsidRPr="00861C7B">
        <w:rPr>
          <w:b/>
          <w:iCs/>
          <w:color w:val="000000"/>
        </w:rPr>
        <w:t>Краткие выводы</w:t>
      </w:r>
      <w:r>
        <w:rPr>
          <w:b/>
          <w:iCs/>
          <w:color w:val="000000"/>
        </w:rPr>
        <w:t xml:space="preserve"> по разделу</w:t>
      </w:r>
      <w:r w:rsidRPr="00861C7B">
        <w:rPr>
          <w:b/>
          <w:iCs/>
          <w:color w:val="000000"/>
        </w:rPr>
        <w:t>.</w:t>
      </w:r>
      <w:r w:rsidRPr="00861C7B">
        <w:rPr>
          <w:i/>
          <w:iCs/>
          <w:color w:val="000000"/>
        </w:rPr>
        <w:t xml:space="preserve"> </w:t>
      </w:r>
      <w:bookmarkStart w:id="13" w:name="_Toc187931646"/>
      <w:r w:rsidR="00F9625B">
        <w:t>Сохранение (увеличение) размера средней заработной</w:t>
      </w:r>
      <w:r w:rsidR="00F9625B">
        <w:rPr>
          <w:spacing w:val="1"/>
        </w:rPr>
        <w:t xml:space="preserve"> </w:t>
      </w:r>
      <w:r w:rsidR="00F9625B">
        <w:t>платы</w:t>
      </w:r>
      <w:r w:rsidR="00F9625B">
        <w:rPr>
          <w:spacing w:val="1"/>
        </w:rPr>
        <w:t xml:space="preserve"> </w:t>
      </w:r>
      <w:r w:rsidR="00F9625B">
        <w:t>работников</w:t>
      </w:r>
      <w:r w:rsidR="00F9625B">
        <w:rPr>
          <w:spacing w:val="1"/>
        </w:rPr>
        <w:t xml:space="preserve"> </w:t>
      </w:r>
      <w:r w:rsidR="00F9625B">
        <w:t>учреждения</w:t>
      </w:r>
      <w:r w:rsidR="00F9625B">
        <w:rPr>
          <w:spacing w:val="1"/>
        </w:rPr>
        <w:t xml:space="preserve"> </w:t>
      </w:r>
      <w:r w:rsidR="00F9625B">
        <w:t>является</w:t>
      </w:r>
      <w:r w:rsidR="00F9625B">
        <w:rPr>
          <w:spacing w:val="1"/>
        </w:rPr>
        <w:t xml:space="preserve"> </w:t>
      </w:r>
      <w:r w:rsidR="00F9625B">
        <w:t>одним</w:t>
      </w:r>
      <w:r w:rsidR="00F9625B">
        <w:rPr>
          <w:spacing w:val="1"/>
        </w:rPr>
        <w:t xml:space="preserve"> </w:t>
      </w:r>
      <w:r w:rsidR="00F9625B">
        <w:t>из</w:t>
      </w:r>
      <w:r w:rsidR="00F9625B">
        <w:rPr>
          <w:spacing w:val="1"/>
        </w:rPr>
        <w:t xml:space="preserve"> </w:t>
      </w:r>
      <w:r w:rsidR="00F9625B">
        <w:t>целевых</w:t>
      </w:r>
      <w:r w:rsidR="00F9625B">
        <w:rPr>
          <w:spacing w:val="1"/>
        </w:rPr>
        <w:t xml:space="preserve"> </w:t>
      </w:r>
      <w:r w:rsidR="00F9625B">
        <w:t>показателей</w:t>
      </w:r>
      <w:r w:rsidR="00F9625B">
        <w:rPr>
          <w:spacing w:val="1"/>
        </w:rPr>
        <w:t xml:space="preserve"> </w:t>
      </w:r>
      <w:r w:rsidR="00F9625B">
        <w:t>эффективности</w:t>
      </w:r>
      <w:r w:rsidR="00F9625B">
        <w:rPr>
          <w:spacing w:val="1"/>
        </w:rPr>
        <w:t xml:space="preserve"> </w:t>
      </w:r>
      <w:r w:rsidR="00F9625B">
        <w:t>деятельности</w:t>
      </w:r>
      <w:r w:rsidR="00F9625B">
        <w:rPr>
          <w:spacing w:val="1"/>
        </w:rPr>
        <w:t xml:space="preserve"> </w:t>
      </w:r>
      <w:r w:rsidR="00F9625B">
        <w:t>учреждения</w:t>
      </w:r>
      <w:r w:rsidR="00F9625B">
        <w:rPr>
          <w:spacing w:val="1"/>
        </w:rPr>
        <w:t xml:space="preserve"> </w:t>
      </w:r>
      <w:r w:rsidR="00F9625B">
        <w:t>и</w:t>
      </w:r>
      <w:r w:rsidR="00F9625B">
        <w:rPr>
          <w:spacing w:val="1"/>
        </w:rPr>
        <w:t xml:space="preserve"> </w:t>
      </w:r>
      <w:r w:rsidR="00F9625B">
        <w:t>критерием</w:t>
      </w:r>
      <w:r w:rsidR="00F9625B">
        <w:rPr>
          <w:spacing w:val="1"/>
        </w:rPr>
        <w:t xml:space="preserve"> </w:t>
      </w:r>
      <w:r w:rsidR="00F9625B">
        <w:t>оценки</w:t>
      </w:r>
      <w:r w:rsidR="00F9625B">
        <w:rPr>
          <w:spacing w:val="1"/>
        </w:rPr>
        <w:t xml:space="preserve"> </w:t>
      </w:r>
      <w:r w:rsidR="00F9625B">
        <w:t>эффективности</w:t>
      </w:r>
      <w:r w:rsidR="00F9625B">
        <w:rPr>
          <w:spacing w:val="1"/>
        </w:rPr>
        <w:t xml:space="preserve"> </w:t>
      </w:r>
      <w:r w:rsidR="00F9625B">
        <w:t>работы</w:t>
      </w:r>
      <w:r w:rsidR="00F9625B">
        <w:rPr>
          <w:spacing w:val="1"/>
        </w:rPr>
        <w:t xml:space="preserve"> </w:t>
      </w:r>
      <w:r w:rsidR="00F9625B">
        <w:t>директора.</w:t>
      </w:r>
      <w:r w:rsidR="00F9625B">
        <w:rPr>
          <w:spacing w:val="1"/>
        </w:rPr>
        <w:t xml:space="preserve"> </w:t>
      </w:r>
      <w:r w:rsidR="00F9625B">
        <w:t>Уровень</w:t>
      </w:r>
      <w:r w:rsidR="00F9625B">
        <w:rPr>
          <w:spacing w:val="1"/>
        </w:rPr>
        <w:t xml:space="preserve"> </w:t>
      </w:r>
      <w:r w:rsidR="00F9625B">
        <w:t>среднемесячной</w:t>
      </w:r>
      <w:r w:rsidR="00F9625B">
        <w:rPr>
          <w:spacing w:val="1"/>
        </w:rPr>
        <w:t xml:space="preserve"> </w:t>
      </w:r>
      <w:r w:rsidR="00F9625B">
        <w:t>заработной</w:t>
      </w:r>
      <w:r w:rsidR="00F9625B">
        <w:rPr>
          <w:spacing w:val="1"/>
        </w:rPr>
        <w:t xml:space="preserve"> </w:t>
      </w:r>
      <w:r w:rsidR="00F9625B">
        <w:t>платы</w:t>
      </w:r>
      <w:r w:rsidR="00F9625B">
        <w:rPr>
          <w:spacing w:val="1"/>
        </w:rPr>
        <w:t xml:space="preserve"> </w:t>
      </w:r>
      <w:r w:rsidR="00F9625B">
        <w:t>в</w:t>
      </w:r>
      <w:r w:rsidR="00F9625B">
        <w:rPr>
          <w:spacing w:val="1"/>
        </w:rPr>
        <w:t xml:space="preserve"> </w:t>
      </w:r>
      <w:r w:rsidR="00F9625B">
        <w:t>отчетном</w:t>
      </w:r>
      <w:r w:rsidR="00F9625B">
        <w:rPr>
          <w:spacing w:val="1"/>
        </w:rPr>
        <w:t xml:space="preserve"> </w:t>
      </w:r>
      <w:r w:rsidR="00F9625B">
        <w:t>периоде,</w:t>
      </w:r>
      <w:r w:rsidR="00F9625B">
        <w:rPr>
          <w:spacing w:val="1"/>
        </w:rPr>
        <w:t xml:space="preserve"> </w:t>
      </w:r>
      <w:r w:rsidR="00F9625B">
        <w:t>установленный</w:t>
      </w:r>
      <w:r w:rsidR="00F9625B">
        <w:rPr>
          <w:spacing w:val="61"/>
        </w:rPr>
        <w:t xml:space="preserve"> </w:t>
      </w:r>
      <w:r w:rsidR="00F9625B">
        <w:t>Учредителем,</w:t>
      </w:r>
      <w:r w:rsidR="00F9625B">
        <w:rPr>
          <w:spacing w:val="1"/>
        </w:rPr>
        <w:t xml:space="preserve"> </w:t>
      </w:r>
      <w:r w:rsidR="00F9625B">
        <w:t>выдержан.</w:t>
      </w:r>
    </w:p>
    <w:p w:rsidR="0067097B" w:rsidRPr="00F9625B" w:rsidRDefault="0067097B" w:rsidP="00F9625B">
      <w:pPr>
        <w:spacing w:before="240" w:after="240"/>
        <w:ind w:firstLine="709"/>
        <w:jc w:val="center"/>
        <w:rPr>
          <w:b/>
          <w:color w:val="000000"/>
          <w:sz w:val="28"/>
          <w:szCs w:val="28"/>
        </w:rPr>
      </w:pPr>
      <w:r w:rsidRPr="00F9625B">
        <w:rPr>
          <w:b/>
          <w:color w:val="000000"/>
          <w:sz w:val="28"/>
          <w:szCs w:val="28"/>
        </w:rPr>
        <w:t>12. Материально-технические ресурсы библиотек.</w:t>
      </w:r>
      <w:bookmarkEnd w:id="13"/>
    </w:p>
    <w:p w:rsidR="0067097B" w:rsidRPr="00AE22FE" w:rsidRDefault="0067097B" w:rsidP="0067097B">
      <w:pPr>
        <w:autoSpaceDE w:val="0"/>
        <w:autoSpaceDN w:val="0"/>
        <w:adjustRightInd w:val="0"/>
        <w:spacing w:before="240" w:after="240"/>
        <w:ind w:firstLine="708"/>
        <w:jc w:val="both"/>
        <w:rPr>
          <w:b/>
          <w:color w:val="000000"/>
        </w:rPr>
      </w:pPr>
      <w:r w:rsidRPr="00AE22FE">
        <w:rPr>
          <w:b/>
          <w:color w:val="000000"/>
        </w:rPr>
        <w:t xml:space="preserve">12.1. Общая характеристика зданий (помещений) библиотек: обеспеченность библиотек зданиями / помещениями; характеристика объемов имеющихся площадей библиотек для размещения библиотечного фонда и обслуживания пользователей; техническое состояние зданий / помещений муниципальных библиотек; доступность зданий для лиц с нарушениями опорно-двигательного аппарата и др. </w:t>
      </w:r>
    </w:p>
    <w:tbl>
      <w:tblPr>
        <w:tblW w:w="96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685"/>
        <w:gridCol w:w="2603"/>
        <w:gridCol w:w="2592"/>
        <w:gridCol w:w="2246"/>
      </w:tblGrid>
      <w:tr w:rsidR="0067097B" w:rsidRPr="00DC222B" w:rsidTr="002A2E3C">
        <w:trPr>
          <w:trHeight w:val="406"/>
        </w:trPr>
        <w:tc>
          <w:tcPr>
            <w:tcW w:w="562" w:type="dxa"/>
            <w:vMerge w:val="restart"/>
            <w:shd w:val="clear" w:color="auto" w:fill="auto"/>
            <w:vAlign w:val="center"/>
          </w:tcPr>
          <w:p w:rsidR="0067097B" w:rsidRPr="0067097B" w:rsidRDefault="0067097B" w:rsidP="002A2E3C">
            <w:pPr>
              <w:jc w:val="center"/>
              <w:rPr>
                <w:bCs/>
                <w:color w:val="000000"/>
                <w:spacing w:val="6"/>
                <w:sz w:val="16"/>
                <w:szCs w:val="16"/>
              </w:rPr>
            </w:pPr>
            <w:r w:rsidRPr="0067097B">
              <w:rPr>
                <w:bCs/>
                <w:color w:val="000000"/>
                <w:spacing w:val="6"/>
                <w:sz w:val="16"/>
                <w:szCs w:val="16"/>
              </w:rPr>
              <w:t>№</w:t>
            </w:r>
          </w:p>
          <w:p w:rsidR="0067097B" w:rsidRPr="0067097B" w:rsidRDefault="0067097B" w:rsidP="002A2E3C">
            <w:pPr>
              <w:jc w:val="center"/>
              <w:rPr>
                <w:bCs/>
                <w:color w:val="000000"/>
                <w:spacing w:val="6"/>
                <w:sz w:val="16"/>
                <w:szCs w:val="16"/>
              </w:rPr>
            </w:pPr>
            <w:r w:rsidRPr="0067097B">
              <w:rPr>
                <w:bCs/>
                <w:color w:val="000000"/>
                <w:spacing w:val="6"/>
                <w:sz w:val="16"/>
                <w:szCs w:val="16"/>
              </w:rPr>
              <w:t>п/п</w:t>
            </w:r>
          </w:p>
        </w:tc>
        <w:tc>
          <w:tcPr>
            <w:tcW w:w="1685" w:type="dxa"/>
            <w:vMerge w:val="restart"/>
            <w:shd w:val="clear" w:color="auto" w:fill="auto"/>
            <w:vAlign w:val="center"/>
          </w:tcPr>
          <w:p w:rsidR="0067097B" w:rsidRPr="0067097B" w:rsidRDefault="0067097B" w:rsidP="002A2E3C">
            <w:pPr>
              <w:jc w:val="center"/>
              <w:rPr>
                <w:bCs/>
                <w:color w:val="000000"/>
                <w:spacing w:val="6"/>
                <w:sz w:val="16"/>
                <w:szCs w:val="16"/>
              </w:rPr>
            </w:pPr>
            <w:r w:rsidRPr="0067097B">
              <w:rPr>
                <w:bCs/>
                <w:color w:val="000000"/>
                <w:spacing w:val="6"/>
                <w:sz w:val="16"/>
                <w:szCs w:val="16"/>
              </w:rPr>
              <w:t>Название библиотеки (сетевой единицы)</w:t>
            </w:r>
          </w:p>
        </w:tc>
        <w:tc>
          <w:tcPr>
            <w:tcW w:w="5195" w:type="dxa"/>
            <w:gridSpan w:val="2"/>
            <w:shd w:val="clear" w:color="auto" w:fill="auto"/>
            <w:vAlign w:val="center"/>
          </w:tcPr>
          <w:p w:rsidR="0067097B" w:rsidRPr="0067097B" w:rsidRDefault="0067097B" w:rsidP="002A2E3C">
            <w:pPr>
              <w:jc w:val="center"/>
              <w:rPr>
                <w:bCs/>
                <w:color w:val="000000"/>
                <w:spacing w:val="6"/>
                <w:sz w:val="16"/>
                <w:szCs w:val="16"/>
              </w:rPr>
            </w:pPr>
            <w:r w:rsidRPr="0067097B">
              <w:rPr>
                <w:bCs/>
                <w:color w:val="000000"/>
                <w:spacing w:val="6"/>
                <w:sz w:val="16"/>
                <w:szCs w:val="16"/>
              </w:rPr>
              <w:t>Условия размещения /  характеристика здания                  библиотеки (описать):</w:t>
            </w:r>
          </w:p>
        </w:tc>
        <w:tc>
          <w:tcPr>
            <w:tcW w:w="2246" w:type="dxa"/>
            <w:vMerge w:val="restart"/>
            <w:shd w:val="clear" w:color="auto" w:fill="auto"/>
            <w:vAlign w:val="center"/>
          </w:tcPr>
          <w:p w:rsidR="0067097B" w:rsidRPr="0067097B" w:rsidRDefault="0067097B" w:rsidP="002A2E3C">
            <w:pPr>
              <w:jc w:val="center"/>
              <w:rPr>
                <w:bCs/>
                <w:color w:val="000000"/>
                <w:spacing w:val="6"/>
                <w:sz w:val="16"/>
                <w:szCs w:val="16"/>
              </w:rPr>
            </w:pPr>
            <w:r w:rsidRPr="0067097B">
              <w:rPr>
                <w:bCs/>
                <w:color w:val="000000"/>
                <w:spacing w:val="6"/>
                <w:sz w:val="16"/>
                <w:szCs w:val="16"/>
              </w:rPr>
              <w:t>Проблемы, связанные с условиями размещения библиотеки (состояние здания/помещения, температурный режим и пр.)</w:t>
            </w:r>
          </w:p>
        </w:tc>
      </w:tr>
      <w:tr w:rsidR="0067097B" w:rsidRPr="00DC222B" w:rsidTr="002A2E3C">
        <w:trPr>
          <w:trHeight w:val="630"/>
        </w:trPr>
        <w:tc>
          <w:tcPr>
            <w:tcW w:w="562" w:type="dxa"/>
            <w:vMerge/>
            <w:shd w:val="clear" w:color="auto" w:fill="auto"/>
            <w:vAlign w:val="center"/>
          </w:tcPr>
          <w:p w:rsidR="0067097B" w:rsidRPr="0067097B" w:rsidRDefault="0067097B" w:rsidP="002A2E3C">
            <w:pPr>
              <w:jc w:val="center"/>
              <w:rPr>
                <w:bCs/>
                <w:color w:val="000000"/>
                <w:spacing w:val="6"/>
                <w:sz w:val="16"/>
                <w:szCs w:val="16"/>
              </w:rPr>
            </w:pPr>
          </w:p>
        </w:tc>
        <w:tc>
          <w:tcPr>
            <w:tcW w:w="1685" w:type="dxa"/>
            <w:vMerge/>
            <w:shd w:val="clear" w:color="auto" w:fill="auto"/>
            <w:vAlign w:val="center"/>
          </w:tcPr>
          <w:p w:rsidR="0067097B" w:rsidRPr="0067097B" w:rsidRDefault="0067097B" w:rsidP="002A2E3C">
            <w:pPr>
              <w:jc w:val="center"/>
              <w:rPr>
                <w:bCs/>
                <w:color w:val="000000"/>
                <w:spacing w:val="6"/>
                <w:sz w:val="16"/>
                <w:szCs w:val="16"/>
              </w:rPr>
            </w:pPr>
          </w:p>
        </w:tc>
        <w:tc>
          <w:tcPr>
            <w:tcW w:w="2603" w:type="dxa"/>
            <w:shd w:val="clear" w:color="auto" w:fill="auto"/>
            <w:vAlign w:val="center"/>
          </w:tcPr>
          <w:p w:rsidR="0067097B" w:rsidRPr="0067097B" w:rsidRDefault="0067097B" w:rsidP="002A2E3C">
            <w:pPr>
              <w:jc w:val="center"/>
              <w:rPr>
                <w:bCs/>
                <w:color w:val="000000"/>
                <w:spacing w:val="6"/>
                <w:sz w:val="16"/>
                <w:szCs w:val="16"/>
              </w:rPr>
            </w:pPr>
            <w:r w:rsidRPr="0067097B">
              <w:rPr>
                <w:bCs/>
                <w:color w:val="000000"/>
                <w:spacing w:val="6"/>
                <w:sz w:val="16"/>
                <w:szCs w:val="16"/>
              </w:rPr>
              <w:t>Отдельно стоящее, в здании муниципальной администрации, дома культуры, средней общеобразовательной школы, детского сада или другое – укажите</w:t>
            </w:r>
          </w:p>
        </w:tc>
        <w:tc>
          <w:tcPr>
            <w:tcW w:w="2592" w:type="dxa"/>
            <w:shd w:val="clear" w:color="auto" w:fill="auto"/>
            <w:vAlign w:val="center"/>
          </w:tcPr>
          <w:p w:rsidR="0067097B" w:rsidRPr="0067097B" w:rsidRDefault="0067097B" w:rsidP="002A2E3C">
            <w:pPr>
              <w:jc w:val="center"/>
              <w:rPr>
                <w:bCs/>
                <w:color w:val="000000"/>
                <w:spacing w:val="6"/>
                <w:sz w:val="16"/>
                <w:szCs w:val="16"/>
              </w:rPr>
            </w:pPr>
            <w:r w:rsidRPr="0067097B">
              <w:rPr>
                <w:bCs/>
                <w:color w:val="000000"/>
                <w:spacing w:val="6"/>
                <w:sz w:val="16"/>
                <w:szCs w:val="16"/>
              </w:rPr>
              <w:t>Материал стен (кирпич, бетон, дерево, др.). Этажность и год постройки здания. С какого года в здании размещена библиотека, на каком этаже</w:t>
            </w:r>
          </w:p>
        </w:tc>
        <w:tc>
          <w:tcPr>
            <w:tcW w:w="2246" w:type="dxa"/>
            <w:vMerge/>
            <w:shd w:val="clear" w:color="auto" w:fill="auto"/>
            <w:vAlign w:val="center"/>
          </w:tcPr>
          <w:p w:rsidR="0067097B" w:rsidRPr="0067097B" w:rsidRDefault="0067097B" w:rsidP="002A2E3C">
            <w:pPr>
              <w:jc w:val="center"/>
              <w:rPr>
                <w:bCs/>
                <w:color w:val="000000"/>
                <w:spacing w:val="6"/>
                <w:sz w:val="16"/>
                <w:szCs w:val="16"/>
              </w:rPr>
            </w:pPr>
          </w:p>
        </w:tc>
      </w:tr>
      <w:tr w:rsidR="002376B5" w:rsidRPr="00DC222B" w:rsidTr="002A2E3C">
        <w:trPr>
          <w:trHeight w:val="102"/>
        </w:trPr>
        <w:tc>
          <w:tcPr>
            <w:tcW w:w="562" w:type="dxa"/>
            <w:shd w:val="clear" w:color="auto" w:fill="auto"/>
            <w:vAlign w:val="center"/>
          </w:tcPr>
          <w:p w:rsidR="002376B5" w:rsidRPr="002376B5" w:rsidRDefault="002376B5" w:rsidP="002A2E3C">
            <w:pPr>
              <w:pStyle w:val="TableParagraph"/>
              <w:spacing w:before="2"/>
              <w:ind w:right="-111"/>
              <w:jc w:val="center"/>
              <w:rPr>
                <w:bCs/>
                <w:color w:val="000000"/>
                <w:spacing w:val="6"/>
                <w:sz w:val="16"/>
                <w:szCs w:val="16"/>
                <w:lang w:eastAsia="ru-RU"/>
              </w:rPr>
            </w:pPr>
          </w:p>
          <w:p w:rsidR="002376B5" w:rsidRPr="002376B5" w:rsidRDefault="002376B5" w:rsidP="002A2E3C">
            <w:pPr>
              <w:pStyle w:val="TableParagraph"/>
              <w:ind w:right="-111"/>
              <w:jc w:val="center"/>
              <w:rPr>
                <w:bCs/>
                <w:color w:val="000000"/>
                <w:spacing w:val="6"/>
                <w:sz w:val="16"/>
                <w:szCs w:val="16"/>
                <w:lang w:eastAsia="ru-RU"/>
              </w:rPr>
            </w:pPr>
            <w:r w:rsidRPr="002376B5">
              <w:rPr>
                <w:bCs/>
                <w:color w:val="000000"/>
                <w:spacing w:val="6"/>
                <w:sz w:val="16"/>
                <w:szCs w:val="16"/>
                <w:lang w:eastAsia="ru-RU"/>
              </w:rPr>
              <w:t>1.</w:t>
            </w:r>
          </w:p>
        </w:tc>
        <w:tc>
          <w:tcPr>
            <w:tcW w:w="1685" w:type="dxa"/>
            <w:shd w:val="clear" w:color="auto" w:fill="auto"/>
            <w:vAlign w:val="center"/>
          </w:tcPr>
          <w:p w:rsidR="002376B5" w:rsidRPr="002376B5" w:rsidRDefault="002376B5" w:rsidP="002A2E3C">
            <w:pPr>
              <w:pStyle w:val="TableParagraph"/>
              <w:spacing w:before="106"/>
              <w:ind w:right="-111"/>
              <w:jc w:val="center"/>
              <w:rPr>
                <w:bCs/>
                <w:color w:val="000000"/>
                <w:spacing w:val="6"/>
                <w:sz w:val="16"/>
                <w:szCs w:val="16"/>
                <w:lang w:eastAsia="ru-RU"/>
              </w:rPr>
            </w:pPr>
            <w:r w:rsidRPr="002376B5">
              <w:rPr>
                <w:bCs/>
                <w:color w:val="000000"/>
                <w:spacing w:val="6"/>
                <w:sz w:val="16"/>
                <w:szCs w:val="16"/>
                <w:lang w:eastAsia="ru-RU"/>
              </w:rPr>
              <w:t>Центральная библиотека</w:t>
            </w:r>
          </w:p>
        </w:tc>
        <w:tc>
          <w:tcPr>
            <w:tcW w:w="2603" w:type="dxa"/>
            <w:shd w:val="clear" w:color="auto" w:fill="auto"/>
            <w:vAlign w:val="center"/>
          </w:tcPr>
          <w:p w:rsidR="002376B5" w:rsidRPr="002376B5" w:rsidRDefault="002376B5" w:rsidP="002A2E3C">
            <w:pPr>
              <w:pStyle w:val="TableParagraph"/>
              <w:spacing w:before="106"/>
              <w:ind w:right="-111"/>
              <w:jc w:val="center"/>
              <w:rPr>
                <w:bCs/>
                <w:color w:val="000000"/>
                <w:spacing w:val="6"/>
                <w:sz w:val="16"/>
                <w:szCs w:val="16"/>
                <w:lang w:eastAsia="ru-RU"/>
              </w:rPr>
            </w:pPr>
            <w:r w:rsidRPr="002376B5">
              <w:rPr>
                <w:bCs/>
                <w:color w:val="000000"/>
                <w:spacing w:val="6"/>
                <w:sz w:val="16"/>
                <w:szCs w:val="16"/>
                <w:lang w:eastAsia="ru-RU"/>
              </w:rPr>
              <w:t>в многоквартирном доме</w:t>
            </w:r>
          </w:p>
        </w:tc>
        <w:tc>
          <w:tcPr>
            <w:tcW w:w="2592" w:type="dxa"/>
            <w:shd w:val="clear" w:color="auto" w:fill="auto"/>
            <w:vAlign w:val="center"/>
          </w:tcPr>
          <w:p w:rsidR="002376B5" w:rsidRPr="002376B5" w:rsidRDefault="002376B5" w:rsidP="002A2E3C">
            <w:pPr>
              <w:pStyle w:val="TableParagraph"/>
              <w:ind w:right="-111"/>
              <w:jc w:val="center"/>
              <w:rPr>
                <w:bCs/>
                <w:color w:val="000000"/>
                <w:spacing w:val="6"/>
                <w:sz w:val="16"/>
                <w:szCs w:val="16"/>
                <w:lang w:eastAsia="ru-RU"/>
              </w:rPr>
            </w:pPr>
            <w:r w:rsidRPr="002376B5">
              <w:rPr>
                <w:bCs/>
                <w:color w:val="000000"/>
                <w:spacing w:val="6"/>
                <w:sz w:val="16"/>
                <w:szCs w:val="16"/>
                <w:lang w:eastAsia="ru-RU"/>
              </w:rPr>
              <w:t>кирпич, 9 этажей, на первом этаже, отдельный</w:t>
            </w:r>
            <w:r>
              <w:rPr>
                <w:bCs/>
                <w:color w:val="000000"/>
                <w:spacing w:val="6"/>
                <w:sz w:val="16"/>
                <w:szCs w:val="16"/>
                <w:lang w:eastAsia="ru-RU"/>
              </w:rPr>
              <w:t xml:space="preserve"> </w:t>
            </w:r>
            <w:r w:rsidRPr="002376B5">
              <w:rPr>
                <w:bCs/>
                <w:color w:val="000000"/>
                <w:spacing w:val="6"/>
                <w:sz w:val="16"/>
                <w:szCs w:val="16"/>
                <w:lang w:eastAsia="ru-RU"/>
              </w:rPr>
              <w:t>вход</w:t>
            </w:r>
          </w:p>
        </w:tc>
        <w:tc>
          <w:tcPr>
            <w:tcW w:w="2246" w:type="dxa"/>
            <w:shd w:val="clear" w:color="auto" w:fill="auto"/>
            <w:vAlign w:val="center"/>
          </w:tcPr>
          <w:p w:rsidR="002376B5" w:rsidRPr="002376B5" w:rsidRDefault="002376B5" w:rsidP="002A2E3C">
            <w:pPr>
              <w:pStyle w:val="TableParagraph"/>
              <w:spacing w:before="106"/>
              <w:ind w:right="-111"/>
              <w:jc w:val="center"/>
              <w:rPr>
                <w:bCs/>
                <w:color w:val="000000"/>
                <w:spacing w:val="6"/>
                <w:sz w:val="16"/>
                <w:szCs w:val="16"/>
                <w:lang w:eastAsia="ru-RU"/>
              </w:rPr>
            </w:pPr>
            <w:r w:rsidRPr="002376B5">
              <w:rPr>
                <w:bCs/>
                <w:color w:val="000000"/>
                <w:spacing w:val="6"/>
                <w:sz w:val="16"/>
                <w:szCs w:val="16"/>
                <w:lang w:eastAsia="ru-RU"/>
              </w:rPr>
              <w:t>очень маленькая площадь</w:t>
            </w:r>
          </w:p>
        </w:tc>
      </w:tr>
      <w:tr w:rsidR="002376B5" w:rsidRPr="00DC222B" w:rsidTr="002A2E3C">
        <w:trPr>
          <w:trHeight w:val="102"/>
        </w:trPr>
        <w:tc>
          <w:tcPr>
            <w:tcW w:w="562" w:type="dxa"/>
            <w:shd w:val="clear" w:color="auto" w:fill="auto"/>
            <w:vAlign w:val="center"/>
          </w:tcPr>
          <w:p w:rsidR="002376B5" w:rsidRPr="002376B5" w:rsidRDefault="002376B5" w:rsidP="002A2E3C">
            <w:pPr>
              <w:pStyle w:val="TableParagraph"/>
              <w:spacing w:before="2"/>
              <w:ind w:right="-111"/>
              <w:jc w:val="center"/>
              <w:rPr>
                <w:bCs/>
                <w:color w:val="000000"/>
                <w:spacing w:val="6"/>
                <w:sz w:val="16"/>
                <w:szCs w:val="16"/>
                <w:lang w:eastAsia="ru-RU"/>
              </w:rPr>
            </w:pPr>
          </w:p>
          <w:p w:rsidR="002376B5" w:rsidRPr="002376B5" w:rsidRDefault="002376B5" w:rsidP="002A2E3C">
            <w:pPr>
              <w:pStyle w:val="TableParagraph"/>
              <w:ind w:right="-111"/>
              <w:jc w:val="center"/>
              <w:rPr>
                <w:bCs/>
                <w:color w:val="000000"/>
                <w:spacing w:val="6"/>
                <w:sz w:val="16"/>
                <w:szCs w:val="16"/>
                <w:lang w:eastAsia="ru-RU"/>
              </w:rPr>
            </w:pPr>
            <w:r w:rsidRPr="002376B5">
              <w:rPr>
                <w:bCs/>
                <w:color w:val="000000"/>
                <w:spacing w:val="6"/>
                <w:sz w:val="16"/>
                <w:szCs w:val="16"/>
                <w:lang w:eastAsia="ru-RU"/>
              </w:rPr>
              <w:t>2.</w:t>
            </w:r>
          </w:p>
        </w:tc>
        <w:tc>
          <w:tcPr>
            <w:tcW w:w="1685" w:type="dxa"/>
            <w:shd w:val="clear" w:color="auto" w:fill="auto"/>
            <w:vAlign w:val="center"/>
          </w:tcPr>
          <w:p w:rsidR="002376B5" w:rsidRPr="002376B5" w:rsidRDefault="002376B5" w:rsidP="002A2E3C">
            <w:pPr>
              <w:pStyle w:val="TableParagraph"/>
              <w:spacing w:before="106"/>
              <w:ind w:right="-111"/>
              <w:jc w:val="center"/>
              <w:rPr>
                <w:bCs/>
                <w:color w:val="000000"/>
                <w:spacing w:val="6"/>
                <w:sz w:val="16"/>
                <w:szCs w:val="16"/>
                <w:lang w:eastAsia="ru-RU"/>
              </w:rPr>
            </w:pPr>
            <w:r w:rsidRPr="002376B5">
              <w:rPr>
                <w:bCs/>
                <w:color w:val="000000"/>
                <w:spacing w:val="6"/>
                <w:sz w:val="16"/>
                <w:szCs w:val="16"/>
                <w:lang w:eastAsia="ru-RU"/>
              </w:rPr>
              <w:t>Александровская библиотека-филиал</w:t>
            </w:r>
          </w:p>
        </w:tc>
        <w:tc>
          <w:tcPr>
            <w:tcW w:w="2603" w:type="dxa"/>
            <w:shd w:val="clear" w:color="auto" w:fill="auto"/>
            <w:vAlign w:val="center"/>
          </w:tcPr>
          <w:p w:rsidR="002376B5" w:rsidRPr="002376B5" w:rsidRDefault="002376B5" w:rsidP="002A2E3C">
            <w:pPr>
              <w:pStyle w:val="TableParagraph"/>
              <w:spacing w:line="221" w:lineRule="exact"/>
              <w:ind w:right="-111"/>
              <w:jc w:val="center"/>
              <w:rPr>
                <w:bCs/>
                <w:color w:val="000000"/>
                <w:spacing w:val="6"/>
                <w:sz w:val="16"/>
                <w:szCs w:val="16"/>
                <w:lang w:eastAsia="ru-RU"/>
              </w:rPr>
            </w:pPr>
            <w:r w:rsidRPr="002376B5">
              <w:rPr>
                <w:bCs/>
                <w:color w:val="000000"/>
                <w:spacing w:val="6"/>
                <w:sz w:val="16"/>
                <w:szCs w:val="16"/>
                <w:lang w:eastAsia="ru-RU"/>
              </w:rPr>
              <w:t>в здании</w:t>
            </w:r>
          </w:p>
          <w:p w:rsidR="002376B5" w:rsidRPr="002376B5" w:rsidRDefault="002376B5" w:rsidP="002A2E3C">
            <w:pPr>
              <w:pStyle w:val="TableParagraph"/>
              <w:spacing w:line="230" w:lineRule="atLeast"/>
              <w:ind w:right="-111"/>
              <w:jc w:val="center"/>
              <w:rPr>
                <w:bCs/>
                <w:color w:val="000000"/>
                <w:spacing w:val="6"/>
                <w:sz w:val="16"/>
                <w:szCs w:val="16"/>
                <w:lang w:eastAsia="ru-RU"/>
              </w:rPr>
            </w:pPr>
            <w:r w:rsidRPr="002376B5">
              <w:rPr>
                <w:bCs/>
                <w:color w:val="000000"/>
                <w:spacing w:val="6"/>
                <w:sz w:val="16"/>
                <w:szCs w:val="16"/>
                <w:lang w:eastAsia="ru-RU"/>
              </w:rPr>
              <w:t>муниципальной администрации</w:t>
            </w:r>
          </w:p>
        </w:tc>
        <w:tc>
          <w:tcPr>
            <w:tcW w:w="2592" w:type="dxa"/>
            <w:shd w:val="clear" w:color="auto" w:fill="auto"/>
            <w:vAlign w:val="center"/>
          </w:tcPr>
          <w:p w:rsidR="002376B5" w:rsidRPr="002376B5" w:rsidRDefault="002376B5" w:rsidP="002A2E3C">
            <w:pPr>
              <w:pStyle w:val="TableParagraph"/>
              <w:spacing w:before="106"/>
              <w:ind w:right="-111"/>
              <w:jc w:val="center"/>
              <w:rPr>
                <w:bCs/>
                <w:color w:val="000000"/>
                <w:spacing w:val="6"/>
                <w:sz w:val="16"/>
                <w:szCs w:val="16"/>
                <w:lang w:eastAsia="ru-RU"/>
              </w:rPr>
            </w:pPr>
            <w:r w:rsidRPr="002376B5">
              <w:rPr>
                <w:bCs/>
                <w:color w:val="000000"/>
                <w:spacing w:val="6"/>
                <w:sz w:val="16"/>
                <w:szCs w:val="16"/>
                <w:lang w:eastAsia="ru-RU"/>
              </w:rPr>
              <w:t>кирпич, 2 этажа, на втором этаже</w:t>
            </w:r>
          </w:p>
        </w:tc>
        <w:tc>
          <w:tcPr>
            <w:tcW w:w="2246" w:type="dxa"/>
            <w:shd w:val="clear" w:color="auto" w:fill="auto"/>
            <w:vAlign w:val="center"/>
          </w:tcPr>
          <w:p w:rsidR="002376B5" w:rsidRPr="002376B5" w:rsidRDefault="002376B5" w:rsidP="002A2E3C">
            <w:pPr>
              <w:pStyle w:val="TableParagraph"/>
              <w:spacing w:before="2"/>
              <w:ind w:right="-111"/>
              <w:jc w:val="center"/>
              <w:rPr>
                <w:bCs/>
                <w:color w:val="000000"/>
                <w:spacing w:val="6"/>
                <w:sz w:val="16"/>
                <w:szCs w:val="16"/>
                <w:lang w:eastAsia="ru-RU"/>
              </w:rPr>
            </w:pPr>
          </w:p>
          <w:p w:rsidR="002376B5" w:rsidRPr="002376B5" w:rsidRDefault="002376B5" w:rsidP="002A2E3C">
            <w:pPr>
              <w:pStyle w:val="TableParagraph"/>
              <w:ind w:right="-111"/>
              <w:jc w:val="center"/>
              <w:rPr>
                <w:bCs/>
                <w:color w:val="000000"/>
                <w:spacing w:val="6"/>
                <w:sz w:val="16"/>
                <w:szCs w:val="16"/>
                <w:lang w:eastAsia="ru-RU"/>
              </w:rPr>
            </w:pPr>
            <w:r w:rsidRPr="002376B5">
              <w:rPr>
                <w:bCs/>
                <w:color w:val="000000"/>
                <w:spacing w:val="6"/>
                <w:sz w:val="16"/>
                <w:szCs w:val="16"/>
                <w:lang w:eastAsia="ru-RU"/>
              </w:rPr>
              <w:t>нет</w:t>
            </w:r>
          </w:p>
        </w:tc>
      </w:tr>
      <w:tr w:rsidR="002376B5" w:rsidRPr="00DC222B" w:rsidTr="002A2E3C">
        <w:trPr>
          <w:trHeight w:val="85"/>
        </w:trPr>
        <w:tc>
          <w:tcPr>
            <w:tcW w:w="562" w:type="dxa"/>
            <w:shd w:val="clear" w:color="auto" w:fill="auto"/>
            <w:vAlign w:val="center"/>
          </w:tcPr>
          <w:p w:rsidR="002376B5" w:rsidRPr="002376B5" w:rsidRDefault="002376B5" w:rsidP="002A2E3C">
            <w:pPr>
              <w:pStyle w:val="TableParagraph"/>
              <w:spacing w:before="106"/>
              <w:ind w:right="-111"/>
              <w:jc w:val="center"/>
              <w:rPr>
                <w:bCs/>
                <w:color w:val="000000"/>
                <w:spacing w:val="6"/>
                <w:sz w:val="16"/>
                <w:szCs w:val="16"/>
                <w:lang w:eastAsia="ru-RU"/>
              </w:rPr>
            </w:pPr>
            <w:r w:rsidRPr="002376B5">
              <w:rPr>
                <w:bCs/>
                <w:color w:val="000000"/>
                <w:spacing w:val="6"/>
                <w:sz w:val="16"/>
                <w:szCs w:val="16"/>
                <w:lang w:eastAsia="ru-RU"/>
              </w:rPr>
              <w:t>3.</w:t>
            </w:r>
          </w:p>
        </w:tc>
        <w:tc>
          <w:tcPr>
            <w:tcW w:w="1685" w:type="dxa"/>
            <w:shd w:val="clear" w:color="auto" w:fill="auto"/>
            <w:vAlign w:val="center"/>
          </w:tcPr>
          <w:p w:rsidR="002376B5" w:rsidRPr="002376B5" w:rsidRDefault="002376B5" w:rsidP="002A2E3C">
            <w:pPr>
              <w:pStyle w:val="TableParagraph"/>
              <w:spacing w:line="221" w:lineRule="exact"/>
              <w:ind w:right="-111"/>
              <w:jc w:val="center"/>
              <w:rPr>
                <w:bCs/>
                <w:color w:val="000000"/>
                <w:spacing w:val="6"/>
                <w:sz w:val="16"/>
                <w:szCs w:val="16"/>
                <w:lang w:eastAsia="ru-RU"/>
              </w:rPr>
            </w:pPr>
            <w:r w:rsidRPr="002376B5">
              <w:rPr>
                <w:bCs/>
                <w:color w:val="000000"/>
                <w:spacing w:val="6"/>
                <w:sz w:val="16"/>
                <w:szCs w:val="16"/>
                <w:lang w:eastAsia="ru-RU"/>
              </w:rPr>
              <w:t>Аэропортовская</w:t>
            </w:r>
          </w:p>
          <w:p w:rsidR="002376B5" w:rsidRPr="002376B5" w:rsidRDefault="002376B5" w:rsidP="002A2E3C">
            <w:pPr>
              <w:pStyle w:val="TableParagraph"/>
              <w:spacing w:line="219" w:lineRule="exact"/>
              <w:ind w:right="-111"/>
              <w:jc w:val="center"/>
              <w:rPr>
                <w:bCs/>
                <w:color w:val="000000"/>
                <w:spacing w:val="6"/>
                <w:sz w:val="16"/>
                <w:szCs w:val="16"/>
                <w:lang w:eastAsia="ru-RU"/>
              </w:rPr>
            </w:pPr>
            <w:r w:rsidRPr="002376B5">
              <w:rPr>
                <w:bCs/>
                <w:color w:val="000000"/>
                <w:spacing w:val="6"/>
                <w:sz w:val="16"/>
                <w:szCs w:val="16"/>
                <w:lang w:eastAsia="ru-RU"/>
              </w:rPr>
              <w:t>библиотека-филиал</w:t>
            </w:r>
          </w:p>
        </w:tc>
        <w:tc>
          <w:tcPr>
            <w:tcW w:w="2603" w:type="dxa"/>
            <w:shd w:val="clear" w:color="auto" w:fill="auto"/>
            <w:vAlign w:val="center"/>
          </w:tcPr>
          <w:p w:rsidR="002376B5" w:rsidRPr="002376B5" w:rsidRDefault="002376B5" w:rsidP="002A2E3C">
            <w:pPr>
              <w:pStyle w:val="TableParagraph"/>
              <w:spacing w:line="221" w:lineRule="exact"/>
              <w:ind w:right="-111"/>
              <w:jc w:val="center"/>
              <w:rPr>
                <w:bCs/>
                <w:color w:val="000000"/>
                <w:spacing w:val="6"/>
                <w:sz w:val="16"/>
                <w:szCs w:val="16"/>
                <w:lang w:eastAsia="ru-RU"/>
              </w:rPr>
            </w:pPr>
            <w:r w:rsidRPr="002376B5">
              <w:rPr>
                <w:bCs/>
                <w:color w:val="000000"/>
                <w:spacing w:val="6"/>
                <w:sz w:val="16"/>
                <w:szCs w:val="16"/>
                <w:lang w:eastAsia="ru-RU"/>
              </w:rPr>
              <w:t>в многоквартирном</w:t>
            </w:r>
          </w:p>
          <w:p w:rsidR="002376B5" w:rsidRPr="002376B5" w:rsidRDefault="002376B5" w:rsidP="002A2E3C">
            <w:pPr>
              <w:pStyle w:val="TableParagraph"/>
              <w:spacing w:line="219" w:lineRule="exact"/>
              <w:ind w:right="-111"/>
              <w:jc w:val="center"/>
              <w:rPr>
                <w:bCs/>
                <w:color w:val="000000"/>
                <w:spacing w:val="6"/>
                <w:sz w:val="16"/>
                <w:szCs w:val="16"/>
                <w:lang w:eastAsia="ru-RU"/>
              </w:rPr>
            </w:pPr>
            <w:r w:rsidRPr="002376B5">
              <w:rPr>
                <w:bCs/>
                <w:color w:val="000000"/>
                <w:spacing w:val="6"/>
                <w:sz w:val="16"/>
                <w:szCs w:val="16"/>
                <w:lang w:eastAsia="ru-RU"/>
              </w:rPr>
              <w:t>доме</w:t>
            </w:r>
          </w:p>
        </w:tc>
        <w:tc>
          <w:tcPr>
            <w:tcW w:w="2592" w:type="dxa"/>
            <w:shd w:val="clear" w:color="auto" w:fill="auto"/>
            <w:vAlign w:val="center"/>
          </w:tcPr>
          <w:p w:rsidR="002376B5" w:rsidRPr="002376B5" w:rsidRDefault="002376B5" w:rsidP="002A2E3C">
            <w:pPr>
              <w:pStyle w:val="TableParagraph"/>
              <w:spacing w:line="221" w:lineRule="exact"/>
              <w:ind w:right="-111"/>
              <w:jc w:val="center"/>
              <w:rPr>
                <w:bCs/>
                <w:color w:val="000000"/>
                <w:spacing w:val="6"/>
                <w:sz w:val="16"/>
                <w:szCs w:val="16"/>
                <w:lang w:eastAsia="ru-RU"/>
              </w:rPr>
            </w:pPr>
            <w:r w:rsidRPr="002376B5">
              <w:rPr>
                <w:bCs/>
                <w:color w:val="000000"/>
                <w:spacing w:val="6"/>
                <w:sz w:val="16"/>
                <w:szCs w:val="16"/>
                <w:lang w:eastAsia="ru-RU"/>
              </w:rPr>
              <w:t>кирпич, 5 этажей, на</w:t>
            </w:r>
            <w:r w:rsidR="002A2E3C">
              <w:rPr>
                <w:bCs/>
                <w:color w:val="000000"/>
                <w:spacing w:val="6"/>
                <w:sz w:val="16"/>
                <w:szCs w:val="16"/>
                <w:lang w:eastAsia="ru-RU"/>
              </w:rPr>
              <w:t xml:space="preserve"> </w:t>
            </w:r>
            <w:r w:rsidRPr="002376B5">
              <w:rPr>
                <w:bCs/>
                <w:color w:val="000000"/>
                <w:spacing w:val="6"/>
                <w:sz w:val="16"/>
                <w:szCs w:val="16"/>
                <w:lang w:eastAsia="ru-RU"/>
              </w:rPr>
              <w:t>первом этаже</w:t>
            </w:r>
          </w:p>
        </w:tc>
        <w:tc>
          <w:tcPr>
            <w:tcW w:w="2246" w:type="dxa"/>
            <w:shd w:val="clear" w:color="auto" w:fill="auto"/>
            <w:vAlign w:val="center"/>
          </w:tcPr>
          <w:p w:rsidR="002376B5" w:rsidRPr="002376B5" w:rsidRDefault="002376B5" w:rsidP="002A2E3C">
            <w:pPr>
              <w:pStyle w:val="TableParagraph"/>
              <w:spacing w:before="106"/>
              <w:ind w:right="-111"/>
              <w:jc w:val="center"/>
              <w:rPr>
                <w:bCs/>
                <w:color w:val="000000"/>
                <w:spacing w:val="6"/>
                <w:sz w:val="16"/>
                <w:szCs w:val="16"/>
                <w:lang w:eastAsia="ru-RU"/>
              </w:rPr>
            </w:pPr>
            <w:r w:rsidRPr="002376B5">
              <w:rPr>
                <w:bCs/>
                <w:color w:val="000000"/>
                <w:spacing w:val="6"/>
                <w:sz w:val="16"/>
                <w:szCs w:val="16"/>
                <w:lang w:eastAsia="ru-RU"/>
              </w:rPr>
              <w:t>нет</w:t>
            </w:r>
          </w:p>
        </w:tc>
      </w:tr>
      <w:tr w:rsidR="002376B5" w:rsidRPr="00DC222B" w:rsidTr="002A2E3C">
        <w:trPr>
          <w:trHeight w:val="85"/>
        </w:trPr>
        <w:tc>
          <w:tcPr>
            <w:tcW w:w="562" w:type="dxa"/>
            <w:shd w:val="clear" w:color="auto" w:fill="auto"/>
            <w:vAlign w:val="center"/>
          </w:tcPr>
          <w:p w:rsidR="002376B5" w:rsidRPr="002376B5" w:rsidRDefault="002376B5" w:rsidP="002A2E3C">
            <w:pPr>
              <w:pStyle w:val="TableParagraph"/>
              <w:ind w:right="-111"/>
              <w:jc w:val="center"/>
              <w:rPr>
                <w:bCs/>
                <w:color w:val="000000"/>
                <w:spacing w:val="6"/>
                <w:sz w:val="16"/>
                <w:szCs w:val="16"/>
                <w:lang w:eastAsia="ru-RU"/>
              </w:rPr>
            </w:pPr>
            <w:r w:rsidRPr="002376B5">
              <w:rPr>
                <w:bCs/>
                <w:color w:val="000000"/>
                <w:spacing w:val="6"/>
                <w:sz w:val="16"/>
                <w:szCs w:val="16"/>
                <w:lang w:eastAsia="ru-RU"/>
              </w:rPr>
              <w:t>4.</w:t>
            </w:r>
          </w:p>
        </w:tc>
        <w:tc>
          <w:tcPr>
            <w:tcW w:w="1685" w:type="dxa"/>
            <w:shd w:val="clear" w:color="auto" w:fill="auto"/>
            <w:vAlign w:val="center"/>
          </w:tcPr>
          <w:p w:rsidR="002376B5" w:rsidRPr="002376B5" w:rsidRDefault="002376B5" w:rsidP="002A2E3C">
            <w:pPr>
              <w:pStyle w:val="TableParagraph"/>
              <w:spacing w:before="106"/>
              <w:ind w:right="-111"/>
              <w:jc w:val="center"/>
              <w:rPr>
                <w:bCs/>
                <w:color w:val="000000"/>
                <w:spacing w:val="6"/>
                <w:sz w:val="16"/>
                <w:szCs w:val="16"/>
                <w:lang w:eastAsia="ru-RU"/>
              </w:rPr>
            </w:pPr>
            <w:proofErr w:type="spellStart"/>
            <w:r w:rsidRPr="002376B5">
              <w:rPr>
                <w:bCs/>
                <w:color w:val="000000"/>
                <w:spacing w:val="6"/>
                <w:sz w:val="16"/>
                <w:szCs w:val="16"/>
                <w:lang w:eastAsia="ru-RU"/>
              </w:rPr>
              <w:t>Батуринская</w:t>
            </w:r>
            <w:proofErr w:type="spellEnd"/>
            <w:r w:rsidRPr="002376B5">
              <w:rPr>
                <w:bCs/>
                <w:color w:val="000000"/>
                <w:spacing w:val="6"/>
                <w:sz w:val="16"/>
                <w:szCs w:val="16"/>
                <w:lang w:eastAsia="ru-RU"/>
              </w:rPr>
              <w:t xml:space="preserve"> библиотека-филиал</w:t>
            </w:r>
          </w:p>
        </w:tc>
        <w:tc>
          <w:tcPr>
            <w:tcW w:w="2603" w:type="dxa"/>
            <w:shd w:val="clear" w:color="auto" w:fill="auto"/>
            <w:vAlign w:val="center"/>
          </w:tcPr>
          <w:p w:rsidR="002376B5" w:rsidRPr="002376B5" w:rsidRDefault="002376B5" w:rsidP="002A2E3C">
            <w:pPr>
              <w:pStyle w:val="TableParagraph"/>
              <w:ind w:right="-111"/>
              <w:jc w:val="center"/>
              <w:rPr>
                <w:bCs/>
                <w:color w:val="000000"/>
                <w:spacing w:val="6"/>
                <w:sz w:val="16"/>
                <w:szCs w:val="16"/>
                <w:lang w:eastAsia="ru-RU"/>
              </w:rPr>
            </w:pPr>
            <w:r w:rsidRPr="002376B5">
              <w:rPr>
                <w:bCs/>
                <w:color w:val="000000"/>
                <w:spacing w:val="6"/>
                <w:sz w:val="16"/>
                <w:szCs w:val="16"/>
                <w:lang w:eastAsia="ru-RU"/>
              </w:rPr>
              <w:t>в здании средней общеобразовательной школы</w:t>
            </w:r>
          </w:p>
        </w:tc>
        <w:tc>
          <w:tcPr>
            <w:tcW w:w="2592" w:type="dxa"/>
            <w:shd w:val="clear" w:color="auto" w:fill="auto"/>
            <w:vAlign w:val="center"/>
          </w:tcPr>
          <w:p w:rsidR="002376B5" w:rsidRPr="002376B5" w:rsidRDefault="002376B5" w:rsidP="002A2E3C">
            <w:pPr>
              <w:pStyle w:val="TableParagraph"/>
              <w:spacing w:before="106"/>
              <w:ind w:right="-111"/>
              <w:jc w:val="center"/>
              <w:rPr>
                <w:bCs/>
                <w:color w:val="000000"/>
                <w:spacing w:val="6"/>
                <w:sz w:val="16"/>
                <w:szCs w:val="16"/>
                <w:lang w:eastAsia="ru-RU"/>
              </w:rPr>
            </w:pPr>
            <w:r w:rsidRPr="002376B5">
              <w:rPr>
                <w:bCs/>
                <w:color w:val="000000"/>
                <w:spacing w:val="6"/>
                <w:sz w:val="16"/>
                <w:szCs w:val="16"/>
                <w:lang w:eastAsia="ru-RU"/>
              </w:rPr>
              <w:t>кирпич, 2 этажа, на втором этаже</w:t>
            </w:r>
          </w:p>
        </w:tc>
        <w:tc>
          <w:tcPr>
            <w:tcW w:w="2246" w:type="dxa"/>
            <w:shd w:val="clear" w:color="auto" w:fill="auto"/>
            <w:vAlign w:val="center"/>
          </w:tcPr>
          <w:p w:rsidR="002376B5" w:rsidRPr="002376B5" w:rsidRDefault="002376B5" w:rsidP="002A2E3C">
            <w:pPr>
              <w:pStyle w:val="TableParagraph"/>
              <w:spacing w:before="2"/>
              <w:ind w:right="-111"/>
              <w:jc w:val="center"/>
              <w:rPr>
                <w:bCs/>
                <w:color w:val="000000"/>
                <w:spacing w:val="6"/>
                <w:sz w:val="16"/>
                <w:szCs w:val="16"/>
                <w:lang w:eastAsia="ru-RU"/>
              </w:rPr>
            </w:pPr>
          </w:p>
          <w:p w:rsidR="002376B5" w:rsidRPr="002376B5" w:rsidRDefault="002376B5" w:rsidP="002A2E3C">
            <w:pPr>
              <w:pStyle w:val="TableParagraph"/>
              <w:ind w:right="-111"/>
              <w:jc w:val="center"/>
              <w:rPr>
                <w:bCs/>
                <w:color w:val="000000"/>
                <w:spacing w:val="6"/>
                <w:sz w:val="16"/>
                <w:szCs w:val="16"/>
                <w:lang w:eastAsia="ru-RU"/>
              </w:rPr>
            </w:pPr>
            <w:r w:rsidRPr="002376B5">
              <w:rPr>
                <w:bCs/>
                <w:color w:val="000000"/>
                <w:spacing w:val="6"/>
                <w:sz w:val="16"/>
                <w:szCs w:val="16"/>
                <w:lang w:eastAsia="ru-RU"/>
              </w:rPr>
              <w:t>нет</w:t>
            </w:r>
          </w:p>
        </w:tc>
      </w:tr>
      <w:tr w:rsidR="002376B5" w:rsidRPr="00DC222B" w:rsidTr="002A2E3C">
        <w:trPr>
          <w:trHeight w:val="85"/>
        </w:trPr>
        <w:tc>
          <w:tcPr>
            <w:tcW w:w="562" w:type="dxa"/>
            <w:shd w:val="clear" w:color="auto" w:fill="auto"/>
            <w:vAlign w:val="center"/>
          </w:tcPr>
          <w:p w:rsidR="002376B5" w:rsidRPr="002376B5" w:rsidRDefault="002376B5" w:rsidP="002A2E3C">
            <w:pPr>
              <w:pStyle w:val="TableParagraph"/>
              <w:ind w:right="-111"/>
              <w:jc w:val="center"/>
              <w:rPr>
                <w:bCs/>
                <w:color w:val="000000"/>
                <w:spacing w:val="6"/>
                <w:sz w:val="16"/>
                <w:szCs w:val="16"/>
                <w:lang w:eastAsia="ru-RU"/>
              </w:rPr>
            </w:pPr>
            <w:r w:rsidRPr="002376B5">
              <w:rPr>
                <w:bCs/>
                <w:color w:val="000000"/>
                <w:spacing w:val="6"/>
                <w:sz w:val="16"/>
                <w:szCs w:val="16"/>
                <w:lang w:eastAsia="ru-RU"/>
              </w:rPr>
              <w:t>5.</w:t>
            </w:r>
          </w:p>
        </w:tc>
        <w:tc>
          <w:tcPr>
            <w:tcW w:w="1685" w:type="dxa"/>
            <w:shd w:val="clear" w:color="auto" w:fill="auto"/>
            <w:vAlign w:val="center"/>
          </w:tcPr>
          <w:p w:rsidR="002376B5" w:rsidRPr="002376B5" w:rsidRDefault="002376B5" w:rsidP="002A2E3C">
            <w:pPr>
              <w:pStyle w:val="TableParagraph"/>
              <w:spacing w:line="235" w:lineRule="auto"/>
              <w:ind w:right="-111"/>
              <w:jc w:val="center"/>
              <w:rPr>
                <w:bCs/>
                <w:color w:val="000000"/>
                <w:spacing w:val="6"/>
                <w:sz w:val="16"/>
                <w:szCs w:val="16"/>
                <w:lang w:eastAsia="ru-RU"/>
              </w:rPr>
            </w:pPr>
            <w:proofErr w:type="spellStart"/>
            <w:r w:rsidRPr="002376B5">
              <w:rPr>
                <w:bCs/>
                <w:color w:val="000000"/>
                <w:spacing w:val="6"/>
                <w:sz w:val="16"/>
                <w:szCs w:val="16"/>
                <w:lang w:eastAsia="ru-RU"/>
              </w:rPr>
              <w:t>Богашевская</w:t>
            </w:r>
            <w:proofErr w:type="spellEnd"/>
            <w:r w:rsidRPr="002376B5">
              <w:rPr>
                <w:bCs/>
                <w:color w:val="000000"/>
                <w:spacing w:val="6"/>
                <w:sz w:val="16"/>
                <w:szCs w:val="16"/>
                <w:lang w:eastAsia="ru-RU"/>
              </w:rPr>
              <w:t xml:space="preserve"> библиотека-филиал</w:t>
            </w:r>
          </w:p>
          <w:p w:rsidR="002376B5" w:rsidRPr="002376B5" w:rsidRDefault="002376B5" w:rsidP="002A2E3C">
            <w:pPr>
              <w:pStyle w:val="TableParagraph"/>
              <w:spacing w:line="219" w:lineRule="exact"/>
              <w:ind w:right="-111"/>
              <w:jc w:val="center"/>
              <w:rPr>
                <w:bCs/>
                <w:color w:val="000000"/>
                <w:spacing w:val="6"/>
                <w:sz w:val="16"/>
                <w:szCs w:val="16"/>
                <w:lang w:eastAsia="ru-RU"/>
              </w:rPr>
            </w:pPr>
            <w:proofErr w:type="spellStart"/>
            <w:r w:rsidRPr="002376B5">
              <w:rPr>
                <w:bCs/>
                <w:color w:val="000000"/>
                <w:spacing w:val="6"/>
                <w:sz w:val="16"/>
                <w:szCs w:val="16"/>
                <w:lang w:eastAsia="ru-RU"/>
              </w:rPr>
              <w:t>им.Л.Д.Гурковской</w:t>
            </w:r>
            <w:proofErr w:type="spellEnd"/>
          </w:p>
        </w:tc>
        <w:tc>
          <w:tcPr>
            <w:tcW w:w="2603" w:type="dxa"/>
            <w:shd w:val="clear" w:color="auto" w:fill="auto"/>
            <w:vAlign w:val="center"/>
          </w:tcPr>
          <w:p w:rsidR="002376B5" w:rsidRPr="002376B5" w:rsidRDefault="002376B5" w:rsidP="002A2E3C">
            <w:pPr>
              <w:pStyle w:val="TableParagraph"/>
              <w:spacing w:before="106"/>
              <w:ind w:right="-111"/>
              <w:jc w:val="center"/>
              <w:rPr>
                <w:bCs/>
                <w:color w:val="000000"/>
                <w:spacing w:val="6"/>
                <w:sz w:val="16"/>
                <w:szCs w:val="16"/>
                <w:lang w:eastAsia="ru-RU"/>
              </w:rPr>
            </w:pPr>
            <w:r w:rsidRPr="002376B5">
              <w:rPr>
                <w:bCs/>
                <w:color w:val="000000"/>
                <w:spacing w:val="6"/>
                <w:sz w:val="16"/>
                <w:szCs w:val="16"/>
                <w:lang w:eastAsia="ru-RU"/>
              </w:rPr>
              <w:t>в административном здании</w:t>
            </w:r>
          </w:p>
        </w:tc>
        <w:tc>
          <w:tcPr>
            <w:tcW w:w="2592" w:type="dxa"/>
            <w:shd w:val="clear" w:color="auto" w:fill="auto"/>
            <w:vAlign w:val="center"/>
          </w:tcPr>
          <w:p w:rsidR="002376B5" w:rsidRPr="002376B5" w:rsidRDefault="002376B5" w:rsidP="002A2E3C">
            <w:pPr>
              <w:pStyle w:val="TableParagraph"/>
              <w:spacing w:before="106"/>
              <w:ind w:right="-111"/>
              <w:jc w:val="center"/>
              <w:rPr>
                <w:bCs/>
                <w:color w:val="000000"/>
                <w:spacing w:val="6"/>
                <w:sz w:val="16"/>
                <w:szCs w:val="16"/>
                <w:lang w:eastAsia="ru-RU"/>
              </w:rPr>
            </w:pPr>
            <w:r w:rsidRPr="002376B5">
              <w:rPr>
                <w:bCs/>
                <w:color w:val="000000"/>
                <w:spacing w:val="6"/>
                <w:sz w:val="16"/>
                <w:szCs w:val="16"/>
                <w:lang w:eastAsia="ru-RU"/>
              </w:rPr>
              <w:t>кирпич, одноэтажное, отдельный вход</w:t>
            </w:r>
          </w:p>
        </w:tc>
        <w:tc>
          <w:tcPr>
            <w:tcW w:w="2246" w:type="dxa"/>
            <w:shd w:val="clear" w:color="auto" w:fill="auto"/>
            <w:vAlign w:val="center"/>
          </w:tcPr>
          <w:p w:rsidR="002376B5" w:rsidRPr="002376B5" w:rsidRDefault="002376B5" w:rsidP="002A2E3C">
            <w:pPr>
              <w:pStyle w:val="TableParagraph"/>
              <w:spacing w:before="2"/>
              <w:ind w:right="-111"/>
              <w:jc w:val="center"/>
              <w:rPr>
                <w:bCs/>
                <w:color w:val="000000"/>
                <w:spacing w:val="6"/>
                <w:sz w:val="16"/>
                <w:szCs w:val="16"/>
                <w:lang w:eastAsia="ru-RU"/>
              </w:rPr>
            </w:pPr>
          </w:p>
          <w:p w:rsidR="002376B5" w:rsidRPr="002376B5" w:rsidRDefault="002376B5" w:rsidP="002A2E3C">
            <w:pPr>
              <w:pStyle w:val="TableParagraph"/>
              <w:ind w:right="-111"/>
              <w:jc w:val="center"/>
              <w:rPr>
                <w:bCs/>
                <w:color w:val="000000"/>
                <w:spacing w:val="6"/>
                <w:sz w:val="16"/>
                <w:szCs w:val="16"/>
                <w:lang w:eastAsia="ru-RU"/>
              </w:rPr>
            </w:pPr>
            <w:r w:rsidRPr="002376B5">
              <w:rPr>
                <w:bCs/>
                <w:color w:val="000000"/>
                <w:spacing w:val="6"/>
                <w:sz w:val="16"/>
                <w:szCs w:val="16"/>
                <w:lang w:eastAsia="ru-RU"/>
              </w:rPr>
              <w:t>нет</w:t>
            </w:r>
          </w:p>
        </w:tc>
      </w:tr>
      <w:tr w:rsidR="002376B5" w:rsidRPr="00DC222B" w:rsidTr="002A2E3C">
        <w:trPr>
          <w:trHeight w:val="85"/>
        </w:trPr>
        <w:tc>
          <w:tcPr>
            <w:tcW w:w="562" w:type="dxa"/>
            <w:shd w:val="clear" w:color="auto" w:fill="auto"/>
            <w:vAlign w:val="center"/>
          </w:tcPr>
          <w:p w:rsidR="002376B5" w:rsidRPr="002376B5" w:rsidRDefault="002376B5" w:rsidP="002A2E3C">
            <w:pPr>
              <w:pStyle w:val="TableParagraph"/>
              <w:spacing w:before="106"/>
              <w:ind w:right="-111"/>
              <w:jc w:val="center"/>
              <w:rPr>
                <w:bCs/>
                <w:color w:val="000000"/>
                <w:spacing w:val="6"/>
                <w:sz w:val="16"/>
                <w:szCs w:val="16"/>
                <w:lang w:eastAsia="ru-RU"/>
              </w:rPr>
            </w:pPr>
            <w:r w:rsidRPr="002376B5">
              <w:rPr>
                <w:bCs/>
                <w:color w:val="000000"/>
                <w:spacing w:val="6"/>
                <w:sz w:val="16"/>
                <w:szCs w:val="16"/>
                <w:lang w:eastAsia="ru-RU"/>
              </w:rPr>
              <w:t>6.</w:t>
            </w:r>
          </w:p>
        </w:tc>
        <w:tc>
          <w:tcPr>
            <w:tcW w:w="1685" w:type="dxa"/>
            <w:shd w:val="clear" w:color="auto" w:fill="auto"/>
            <w:vAlign w:val="center"/>
          </w:tcPr>
          <w:p w:rsidR="002376B5" w:rsidRPr="002376B5" w:rsidRDefault="002376B5" w:rsidP="002A2E3C">
            <w:pPr>
              <w:pStyle w:val="TableParagraph"/>
              <w:spacing w:line="221" w:lineRule="exact"/>
              <w:ind w:right="-111"/>
              <w:jc w:val="center"/>
              <w:rPr>
                <w:bCs/>
                <w:color w:val="000000"/>
                <w:spacing w:val="6"/>
                <w:sz w:val="16"/>
                <w:szCs w:val="16"/>
                <w:lang w:eastAsia="ru-RU"/>
              </w:rPr>
            </w:pPr>
            <w:proofErr w:type="spellStart"/>
            <w:r w:rsidRPr="002376B5">
              <w:rPr>
                <w:bCs/>
                <w:color w:val="000000"/>
                <w:spacing w:val="6"/>
                <w:sz w:val="16"/>
                <w:szCs w:val="16"/>
                <w:lang w:eastAsia="ru-RU"/>
              </w:rPr>
              <w:t>Белоусовская</w:t>
            </w:r>
            <w:proofErr w:type="spellEnd"/>
          </w:p>
          <w:p w:rsidR="002376B5" w:rsidRPr="002376B5" w:rsidRDefault="002376B5" w:rsidP="002A2E3C">
            <w:pPr>
              <w:pStyle w:val="TableParagraph"/>
              <w:spacing w:line="219" w:lineRule="exact"/>
              <w:ind w:right="-111"/>
              <w:jc w:val="center"/>
              <w:rPr>
                <w:bCs/>
                <w:color w:val="000000"/>
                <w:spacing w:val="6"/>
                <w:sz w:val="16"/>
                <w:szCs w:val="16"/>
                <w:lang w:eastAsia="ru-RU"/>
              </w:rPr>
            </w:pPr>
            <w:r w:rsidRPr="002376B5">
              <w:rPr>
                <w:bCs/>
                <w:color w:val="000000"/>
                <w:spacing w:val="6"/>
                <w:sz w:val="16"/>
                <w:szCs w:val="16"/>
                <w:lang w:eastAsia="ru-RU"/>
              </w:rPr>
              <w:t>библиотека-филиал</w:t>
            </w:r>
          </w:p>
        </w:tc>
        <w:tc>
          <w:tcPr>
            <w:tcW w:w="2603" w:type="dxa"/>
            <w:shd w:val="clear" w:color="auto" w:fill="auto"/>
            <w:vAlign w:val="center"/>
          </w:tcPr>
          <w:p w:rsidR="002376B5" w:rsidRPr="002376B5" w:rsidRDefault="002376B5" w:rsidP="002A2E3C">
            <w:pPr>
              <w:pStyle w:val="TableParagraph"/>
              <w:spacing w:before="106"/>
              <w:ind w:right="-111"/>
              <w:jc w:val="center"/>
              <w:rPr>
                <w:bCs/>
                <w:color w:val="000000"/>
                <w:spacing w:val="6"/>
                <w:sz w:val="16"/>
                <w:szCs w:val="16"/>
                <w:lang w:eastAsia="ru-RU"/>
              </w:rPr>
            </w:pPr>
            <w:r w:rsidRPr="002376B5">
              <w:rPr>
                <w:bCs/>
                <w:color w:val="000000"/>
                <w:spacing w:val="6"/>
                <w:sz w:val="16"/>
                <w:szCs w:val="16"/>
                <w:lang w:eastAsia="ru-RU"/>
              </w:rPr>
              <w:t>в жилом доме (клуб)</w:t>
            </w:r>
          </w:p>
        </w:tc>
        <w:tc>
          <w:tcPr>
            <w:tcW w:w="2592" w:type="dxa"/>
            <w:shd w:val="clear" w:color="auto" w:fill="auto"/>
            <w:vAlign w:val="center"/>
          </w:tcPr>
          <w:p w:rsidR="002376B5" w:rsidRPr="002376B5" w:rsidRDefault="002376B5" w:rsidP="002A2E3C">
            <w:pPr>
              <w:pStyle w:val="TableParagraph"/>
              <w:spacing w:before="106"/>
              <w:ind w:right="-111"/>
              <w:jc w:val="center"/>
              <w:rPr>
                <w:bCs/>
                <w:color w:val="000000"/>
                <w:spacing w:val="6"/>
                <w:sz w:val="16"/>
                <w:szCs w:val="16"/>
                <w:lang w:eastAsia="ru-RU"/>
              </w:rPr>
            </w:pPr>
            <w:r w:rsidRPr="002376B5">
              <w:rPr>
                <w:bCs/>
                <w:color w:val="000000"/>
                <w:spacing w:val="6"/>
                <w:sz w:val="16"/>
                <w:szCs w:val="16"/>
                <w:lang w:eastAsia="ru-RU"/>
              </w:rPr>
              <w:t>деревянное, одноэтажное</w:t>
            </w:r>
          </w:p>
        </w:tc>
        <w:tc>
          <w:tcPr>
            <w:tcW w:w="2246" w:type="dxa"/>
            <w:shd w:val="clear" w:color="auto" w:fill="auto"/>
            <w:vAlign w:val="center"/>
          </w:tcPr>
          <w:p w:rsidR="002376B5" w:rsidRPr="002376B5" w:rsidRDefault="002376B5" w:rsidP="002A2E3C">
            <w:pPr>
              <w:pStyle w:val="TableParagraph"/>
              <w:spacing w:before="106"/>
              <w:ind w:right="-111"/>
              <w:jc w:val="center"/>
              <w:rPr>
                <w:bCs/>
                <w:color w:val="000000"/>
                <w:spacing w:val="6"/>
                <w:sz w:val="16"/>
                <w:szCs w:val="16"/>
                <w:lang w:eastAsia="ru-RU"/>
              </w:rPr>
            </w:pPr>
            <w:r w:rsidRPr="002376B5">
              <w:rPr>
                <w:bCs/>
                <w:color w:val="000000"/>
                <w:spacing w:val="6"/>
                <w:sz w:val="16"/>
                <w:szCs w:val="16"/>
                <w:lang w:eastAsia="ru-RU"/>
              </w:rPr>
              <w:t>нет</w:t>
            </w:r>
          </w:p>
        </w:tc>
      </w:tr>
      <w:tr w:rsidR="002376B5" w:rsidRPr="00DC222B" w:rsidTr="002A2E3C">
        <w:trPr>
          <w:trHeight w:val="85"/>
        </w:trPr>
        <w:tc>
          <w:tcPr>
            <w:tcW w:w="562" w:type="dxa"/>
            <w:shd w:val="clear" w:color="auto" w:fill="auto"/>
            <w:vAlign w:val="center"/>
          </w:tcPr>
          <w:p w:rsidR="002376B5" w:rsidRPr="002376B5" w:rsidRDefault="002376B5" w:rsidP="002A2E3C">
            <w:pPr>
              <w:pStyle w:val="TableParagraph"/>
              <w:spacing w:before="106"/>
              <w:ind w:right="-111"/>
              <w:jc w:val="center"/>
              <w:rPr>
                <w:bCs/>
                <w:color w:val="000000"/>
                <w:spacing w:val="6"/>
                <w:sz w:val="16"/>
                <w:szCs w:val="16"/>
                <w:lang w:eastAsia="ru-RU"/>
              </w:rPr>
            </w:pPr>
            <w:r w:rsidRPr="002376B5">
              <w:rPr>
                <w:bCs/>
                <w:color w:val="000000"/>
                <w:spacing w:val="6"/>
                <w:sz w:val="16"/>
                <w:szCs w:val="16"/>
                <w:lang w:eastAsia="ru-RU"/>
              </w:rPr>
              <w:t>7.</w:t>
            </w:r>
          </w:p>
        </w:tc>
        <w:tc>
          <w:tcPr>
            <w:tcW w:w="1685" w:type="dxa"/>
            <w:shd w:val="clear" w:color="auto" w:fill="auto"/>
            <w:vAlign w:val="center"/>
          </w:tcPr>
          <w:p w:rsidR="002376B5" w:rsidRPr="002376B5" w:rsidRDefault="002376B5" w:rsidP="002A2E3C">
            <w:pPr>
              <w:pStyle w:val="TableParagraph"/>
              <w:spacing w:line="221" w:lineRule="exact"/>
              <w:ind w:right="-111"/>
              <w:jc w:val="center"/>
              <w:rPr>
                <w:bCs/>
                <w:color w:val="000000"/>
                <w:spacing w:val="6"/>
                <w:sz w:val="16"/>
                <w:szCs w:val="16"/>
                <w:lang w:eastAsia="ru-RU"/>
              </w:rPr>
            </w:pPr>
            <w:proofErr w:type="spellStart"/>
            <w:r w:rsidRPr="002376B5">
              <w:rPr>
                <w:bCs/>
                <w:color w:val="000000"/>
                <w:spacing w:val="6"/>
                <w:sz w:val="16"/>
                <w:szCs w:val="16"/>
                <w:lang w:eastAsia="ru-RU"/>
              </w:rPr>
              <w:t>Вершининская</w:t>
            </w:r>
            <w:proofErr w:type="spellEnd"/>
          </w:p>
          <w:p w:rsidR="002376B5" w:rsidRPr="002376B5" w:rsidRDefault="002376B5" w:rsidP="002A2E3C">
            <w:pPr>
              <w:pStyle w:val="TableParagraph"/>
              <w:spacing w:line="220" w:lineRule="exact"/>
              <w:ind w:right="-111"/>
              <w:jc w:val="center"/>
              <w:rPr>
                <w:bCs/>
                <w:color w:val="000000"/>
                <w:spacing w:val="6"/>
                <w:sz w:val="16"/>
                <w:szCs w:val="16"/>
                <w:lang w:eastAsia="ru-RU"/>
              </w:rPr>
            </w:pPr>
            <w:r w:rsidRPr="002376B5">
              <w:rPr>
                <w:bCs/>
                <w:color w:val="000000"/>
                <w:spacing w:val="6"/>
                <w:sz w:val="16"/>
                <w:szCs w:val="16"/>
                <w:lang w:eastAsia="ru-RU"/>
              </w:rPr>
              <w:t>библиотека-филиал</w:t>
            </w:r>
          </w:p>
        </w:tc>
        <w:tc>
          <w:tcPr>
            <w:tcW w:w="2603" w:type="dxa"/>
            <w:shd w:val="clear" w:color="auto" w:fill="auto"/>
            <w:vAlign w:val="center"/>
          </w:tcPr>
          <w:p w:rsidR="002376B5" w:rsidRPr="002376B5" w:rsidRDefault="002376B5" w:rsidP="002A2E3C">
            <w:pPr>
              <w:pStyle w:val="TableParagraph"/>
              <w:spacing w:line="221" w:lineRule="exact"/>
              <w:ind w:right="-111"/>
              <w:jc w:val="center"/>
              <w:rPr>
                <w:bCs/>
                <w:color w:val="000000"/>
                <w:spacing w:val="6"/>
                <w:sz w:val="16"/>
                <w:szCs w:val="16"/>
                <w:lang w:eastAsia="ru-RU"/>
              </w:rPr>
            </w:pPr>
            <w:r w:rsidRPr="002376B5">
              <w:rPr>
                <w:bCs/>
                <w:color w:val="000000"/>
                <w:spacing w:val="6"/>
                <w:sz w:val="16"/>
                <w:szCs w:val="16"/>
                <w:lang w:eastAsia="ru-RU"/>
              </w:rPr>
              <w:t>в здании детского</w:t>
            </w:r>
          </w:p>
          <w:p w:rsidR="002376B5" w:rsidRPr="002376B5" w:rsidRDefault="002376B5" w:rsidP="002A2E3C">
            <w:pPr>
              <w:pStyle w:val="TableParagraph"/>
              <w:spacing w:line="220" w:lineRule="exact"/>
              <w:ind w:right="-111"/>
              <w:jc w:val="center"/>
              <w:rPr>
                <w:bCs/>
                <w:color w:val="000000"/>
                <w:spacing w:val="6"/>
                <w:sz w:val="16"/>
                <w:szCs w:val="16"/>
                <w:lang w:eastAsia="ru-RU"/>
              </w:rPr>
            </w:pPr>
            <w:r w:rsidRPr="002376B5">
              <w:rPr>
                <w:bCs/>
                <w:color w:val="000000"/>
                <w:spacing w:val="6"/>
                <w:sz w:val="16"/>
                <w:szCs w:val="16"/>
                <w:lang w:eastAsia="ru-RU"/>
              </w:rPr>
              <w:t>сада</w:t>
            </w:r>
          </w:p>
        </w:tc>
        <w:tc>
          <w:tcPr>
            <w:tcW w:w="2592" w:type="dxa"/>
            <w:shd w:val="clear" w:color="auto" w:fill="auto"/>
            <w:vAlign w:val="center"/>
          </w:tcPr>
          <w:p w:rsidR="002376B5" w:rsidRPr="002376B5" w:rsidRDefault="002376B5" w:rsidP="002A2E3C">
            <w:pPr>
              <w:pStyle w:val="TableParagraph"/>
              <w:spacing w:line="221" w:lineRule="exact"/>
              <w:ind w:right="-111"/>
              <w:jc w:val="center"/>
              <w:rPr>
                <w:bCs/>
                <w:color w:val="000000"/>
                <w:spacing w:val="6"/>
                <w:sz w:val="16"/>
                <w:szCs w:val="16"/>
                <w:lang w:eastAsia="ru-RU"/>
              </w:rPr>
            </w:pPr>
            <w:r w:rsidRPr="002376B5">
              <w:rPr>
                <w:bCs/>
                <w:color w:val="000000"/>
                <w:spacing w:val="6"/>
                <w:sz w:val="16"/>
                <w:szCs w:val="16"/>
                <w:lang w:eastAsia="ru-RU"/>
              </w:rPr>
              <w:t>двухэтажное, на первом</w:t>
            </w:r>
          </w:p>
          <w:p w:rsidR="002376B5" w:rsidRPr="002376B5" w:rsidRDefault="002376B5" w:rsidP="002A2E3C">
            <w:pPr>
              <w:pStyle w:val="TableParagraph"/>
              <w:spacing w:line="220" w:lineRule="exact"/>
              <w:ind w:right="-111"/>
              <w:jc w:val="center"/>
              <w:rPr>
                <w:bCs/>
                <w:color w:val="000000"/>
                <w:spacing w:val="6"/>
                <w:sz w:val="16"/>
                <w:szCs w:val="16"/>
                <w:lang w:eastAsia="ru-RU"/>
              </w:rPr>
            </w:pPr>
            <w:r w:rsidRPr="002376B5">
              <w:rPr>
                <w:bCs/>
                <w:color w:val="000000"/>
                <w:spacing w:val="6"/>
                <w:sz w:val="16"/>
                <w:szCs w:val="16"/>
                <w:lang w:eastAsia="ru-RU"/>
              </w:rPr>
              <w:t>этаже, отдельный вход</w:t>
            </w:r>
          </w:p>
        </w:tc>
        <w:tc>
          <w:tcPr>
            <w:tcW w:w="2246" w:type="dxa"/>
            <w:shd w:val="clear" w:color="auto" w:fill="auto"/>
            <w:vAlign w:val="center"/>
          </w:tcPr>
          <w:p w:rsidR="002376B5" w:rsidRPr="002376B5" w:rsidRDefault="002376B5" w:rsidP="002A2E3C">
            <w:pPr>
              <w:pStyle w:val="TableParagraph"/>
              <w:spacing w:before="106"/>
              <w:ind w:right="-111"/>
              <w:jc w:val="center"/>
              <w:rPr>
                <w:bCs/>
                <w:color w:val="000000"/>
                <w:spacing w:val="6"/>
                <w:sz w:val="16"/>
                <w:szCs w:val="16"/>
                <w:lang w:eastAsia="ru-RU"/>
              </w:rPr>
            </w:pPr>
            <w:r w:rsidRPr="002376B5">
              <w:rPr>
                <w:bCs/>
                <w:color w:val="000000"/>
                <w:spacing w:val="6"/>
                <w:sz w:val="16"/>
                <w:szCs w:val="16"/>
                <w:lang w:eastAsia="ru-RU"/>
              </w:rPr>
              <w:t>нет</w:t>
            </w:r>
          </w:p>
        </w:tc>
      </w:tr>
      <w:tr w:rsidR="002376B5" w:rsidRPr="00DC222B" w:rsidTr="002A2E3C">
        <w:trPr>
          <w:trHeight w:val="85"/>
        </w:trPr>
        <w:tc>
          <w:tcPr>
            <w:tcW w:w="562" w:type="dxa"/>
            <w:shd w:val="clear" w:color="auto" w:fill="auto"/>
            <w:vAlign w:val="center"/>
          </w:tcPr>
          <w:p w:rsidR="002376B5" w:rsidRPr="002376B5" w:rsidRDefault="002376B5" w:rsidP="002A2E3C">
            <w:pPr>
              <w:pStyle w:val="TableParagraph"/>
              <w:spacing w:before="106"/>
              <w:ind w:right="-111"/>
              <w:jc w:val="center"/>
              <w:rPr>
                <w:bCs/>
                <w:color w:val="000000"/>
                <w:spacing w:val="6"/>
                <w:sz w:val="16"/>
                <w:szCs w:val="16"/>
                <w:lang w:eastAsia="ru-RU"/>
              </w:rPr>
            </w:pPr>
            <w:r w:rsidRPr="002376B5">
              <w:rPr>
                <w:bCs/>
                <w:color w:val="000000"/>
                <w:spacing w:val="6"/>
                <w:sz w:val="16"/>
                <w:szCs w:val="16"/>
                <w:lang w:eastAsia="ru-RU"/>
              </w:rPr>
              <w:t>8.</w:t>
            </w:r>
          </w:p>
        </w:tc>
        <w:tc>
          <w:tcPr>
            <w:tcW w:w="1685" w:type="dxa"/>
            <w:shd w:val="clear" w:color="auto" w:fill="auto"/>
            <w:vAlign w:val="center"/>
          </w:tcPr>
          <w:p w:rsidR="002376B5" w:rsidRPr="002376B5" w:rsidRDefault="002376B5" w:rsidP="002A2E3C">
            <w:pPr>
              <w:pStyle w:val="TableParagraph"/>
              <w:spacing w:line="221" w:lineRule="exact"/>
              <w:ind w:right="-111"/>
              <w:jc w:val="center"/>
              <w:rPr>
                <w:bCs/>
                <w:color w:val="000000"/>
                <w:spacing w:val="6"/>
                <w:sz w:val="16"/>
                <w:szCs w:val="16"/>
                <w:lang w:eastAsia="ru-RU"/>
              </w:rPr>
            </w:pPr>
            <w:proofErr w:type="spellStart"/>
            <w:r w:rsidRPr="002376B5">
              <w:rPr>
                <w:bCs/>
                <w:color w:val="000000"/>
                <w:spacing w:val="6"/>
                <w:sz w:val="16"/>
                <w:szCs w:val="16"/>
                <w:lang w:eastAsia="ru-RU"/>
              </w:rPr>
              <w:t>Воронинская</w:t>
            </w:r>
            <w:proofErr w:type="spellEnd"/>
          </w:p>
          <w:p w:rsidR="002376B5" w:rsidRPr="002376B5" w:rsidRDefault="002376B5" w:rsidP="002A2E3C">
            <w:pPr>
              <w:pStyle w:val="TableParagraph"/>
              <w:spacing w:line="219" w:lineRule="exact"/>
              <w:ind w:right="-111"/>
              <w:jc w:val="center"/>
              <w:rPr>
                <w:bCs/>
                <w:color w:val="000000"/>
                <w:spacing w:val="6"/>
                <w:sz w:val="16"/>
                <w:szCs w:val="16"/>
                <w:lang w:eastAsia="ru-RU"/>
              </w:rPr>
            </w:pPr>
            <w:r w:rsidRPr="002376B5">
              <w:rPr>
                <w:bCs/>
                <w:color w:val="000000"/>
                <w:spacing w:val="6"/>
                <w:sz w:val="16"/>
                <w:szCs w:val="16"/>
                <w:lang w:eastAsia="ru-RU"/>
              </w:rPr>
              <w:t>библиотека-филиал</w:t>
            </w:r>
          </w:p>
        </w:tc>
        <w:tc>
          <w:tcPr>
            <w:tcW w:w="2603" w:type="dxa"/>
            <w:shd w:val="clear" w:color="auto" w:fill="auto"/>
            <w:vAlign w:val="center"/>
          </w:tcPr>
          <w:p w:rsidR="002376B5" w:rsidRPr="002376B5" w:rsidRDefault="002376B5" w:rsidP="002A2E3C">
            <w:pPr>
              <w:pStyle w:val="TableParagraph"/>
              <w:spacing w:line="221" w:lineRule="exact"/>
              <w:ind w:right="-111"/>
              <w:jc w:val="center"/>
              <w:rPr>
                <w:bCs/>
                <w:color w:val="000000"/>
                <w:spacing w:val="6"/>
                <w:sz w:val="16"/>
                <w:szCs w:val="16"/>
                <w:lang w:eastAsia="ru-RU"/>
              </w:rPr>
            </w:pPr>
            <w:r w:rsidRPr="002376B5">
              <w:rPr>
                <w:bCs/>
                <w:color w:val="000000"/>
                <w:spacing w:val="6"/>
                <w:sz w:val="16"/>
                <w:szCs w:val="16"/>
                <w:lang w:eastAsia="ru-RU"/>
              </w:rPr>
              <w:t>в административном</w:t>
            </w:r>
          </w:p>
          <w:p w:rsidR="002376B5" w:rsidRPr="002376B5" w:rsidRDefault="002376B5" w:rsidP="002A2E3C">
            <w:pPr>
              <w:pStyle w:val="TableParagraph"/>
              <w:spacing w:line="219" w:lineRule="exact"/>
              <w:ind w:right="-111"/>
              <w:jc w:val="center"/>
              <w:rPr>
                <w:bCs/>
                <w:color w:val="000000"/>
                <w:spacing w:val="6"/>
                <w:sz w:val="16"/>
                <w:szCs w:val="16"/>
                <w:lang w:eastAsia="ru-RU"/>
              </w:rPr>
            </w:pPr>
            <w:r w:rsidRPr="002376B5">
              <w:rPr>
                <w:bCs/>
                <w:color w:val="000000"/>
                <w:spacing w:val="6"/>
                <w:sz w:val="16"/>
                <w:szCs w:val="16"/>
                <w:lang w:eastAsia="ru-RU"/>
              </w:rPr>
              <w:t>здании</w:t>
            </w:r>
          </w:p>
        </w:tc>
        <w:tc>
          <w:tcPr>
            <w:tcW w:w="2592" w:type="dxa"/>
            <w:shd w:val="clear" w:color="auto" w:fill="auto"/>
            <w:vAlign w:val="center"/>
          </w:tcPr>
          <w:p w:rsidR="002376B5" w:rsidRPr="002376B5" w:rsidRDefault="002376B5" w:rsidP="002A2E3C">
            <w:pPr>
              <w:pStyle w:val="TableParagraph"/>
              <w:spacing w:line="221" w:lineRule="exact"/>
              <w:ind w:right="-111"/>
              <w:jc w:val="center"/>
              <w:rPr>
                <w:bCs/>
                <w:color w:val="000000"/>
                <w:spacing w:val="6"/>
                <w:sz w:val="16"/>
                <w:szCs w:val="16"/>
                <w:lang w:eastAsia="ru-RU"/>
              </w:rPr>
            </w:pPr>
            <w:r w:rsidRPr="002376B5">
              <w:rPr>
                <w:bCs/>
                <w:color w:val="000000"/>
                <w:spacing w:val="6"/>
                <w:sz w:val="16"/>
                <w:szCs w:val="16"/>
                <w:lang w:eastAsia="ru-RU"/>
              </w:rPr>
              <w:t>кирпич, 2 этажа, на</w:t>
            </w:r>
          </w:p>
          <w:p w:rsidR="002376B5" w:rsidRPr="002376B5" w:rsidRDefault="002376B5" w:rsidP="002A2E3C">
            <w:pPr>
              <w:pStyle w:val="TableParagraph"/>
              <w:spacing w:line="219" w:lineRule="exact"/>
              <w:ind w:right="-111"/>
              <w:jc w:val="center"/>
              <w:rPr>
                <w:bCs/>
                <w:color w:val="000000"/>
                <w:spacing w:val="6"/>
                <w:sz w:val="16"/>
                <w:szCs w:val="16"/>
                <w:lang w:eastAsia="ru-RU"/>
              </w:rPr>
            </w:pPr>
            <w:r w:rsidRPr="002376B5">
              <w:rPr>
                <w:bCs/>
                <w:color w:val="000000"/>
                <w:spacing w:val="6"/>
                <w:sz w:val="16"/>
                <w:szCs w:val="16"/>
                <w:lang w:eastAsia="ru-RU"/>
              </w:rPr>
              <w:t>первом этаже</w:t>
            </w:r>
          </w:p>
        </w:tc>
        <w:tc>
          <w:tcPr>
            <w:tcW w:w="2246" w:type="dxa"/>
            <w:shd w:val="clear" w:color="auto" w:fill="auto"/>
            <w:vAlign w:val="center"/>
          </w:tcPr>
          <w:p w:rsidR="002376B5" w:rsidRPr="002376B5" w:rsidRDefault="002376B5" w:rsidP="002A2E3C">
            <w:pPr>
              <w:pStyle w:val="TableParagraph"/>
              <w:spacing w:before="106"/>
              <w:ind w:right="-111"/>
              <w:jc w:val="center"/>
              <w:rPr>
                <w:bCs/>
                <w:color w:val="000000"/>
                <w:spacing w:val="6"/>
                <w:sz w:val="16"/>
                <w:szCs w:val="16"/>
                <w:lang w:eastAsia="ru-RU"/>
              </w:rPr>
            </w:pPr>
            <w:r w:rsidRPr="002376B5">
              <w:rPr>
                <w:bCs/>
                <w:color w:val="000000"/>
                <w:spacing w:val="6"/>
                <w:sz w:val="16"/>
                <w:szCs w:val="16"/>
                <w:lang w:eastAsia="ru-RU"/>
              </w:rPr>
              <w:t>нет</w:t>
            </w:r>
          </w:p>
        </w:tc>
      </w:tr>
      <w:tr w:rsidR="002376B5" w:rsidRPr="00DC222B" w:rsidTr="002A2E3C">
        <w:trPr>
          <w:trHeight w:val="85"/>
        </w:trPr>
        <w:tc>
          <w:tcPr>
            <w:tcW w:w="562" w:type="dxa"/>
            <w:shd w:val="clear" w:color="auto" w:fill="auto"/>
            <w:vAlign w:val="center"/>
          </w:tcPr>
          <w:p w:rsidR="002376B5" w:rsidRPr="002376B5" w:rsidRDefault="002376B5" w:rsidP="002A2E3C">
            <w:pPr>
              <w:pStyle w:val="TableParagraph"/>
              <w:spacing w:before="106"/>
              <w:ind w:right="-111"/>
              <w:jc w:val="center"/>
              <w:rPr>
                <w:bCs/>
                <w:color w:val="000000"/>
                <w:spacing w:val="6"/>
                <w:sz w:val="16"/>
                <w:szCs w:val="16"/>
                <w:lang w:eastAsia="ru-RU"/>
              </w:rPr>
            </w:pPr>
            <w:r w:rsidRPr="002376B5">
              <w:rPr>
                <w:bCs/>
                <w:color w:val="000000"/>
                <w:spacing w:val="6"/>
                <w:sz w:val="16"/>
                <w:szCs w:val="16"/>
                <w:lang w:eastAsia="ru-RU"/>
              </w:rPr>
              <w:t>9.</w:t>
            </w:r>
          </w:p>
        </w:tc>
        <w:tc>
          <w:tcPr>
            <w:tcW w:w="1685" w:type="dxa"/>
            <w:shd w:val="clear" w:color="auto" w:fill="auto"/>
            <w:vAlign w:val="center"/>
          </w:tcPr>
          <w:p w:rsidR="002376B5" w:rsidRPr="002376B5" w:rsidRDefault="002376B5" w:rsidP="002A2E3C">
            <w:pPr>
              <w:pStyle w:val="TableParagraph"/>
              <w:spacing w:line="221" w:lineRule="exact"/>
              <w:ind w:right="-111"/>
              <w:jc w:val="center"/>
              <w:rPr>
                <w:bCs/>
                <w:color w:val="000000"/>
                <w:spacing w:val="6"/>
                <w:sz w:val="16"/>
                <w:szCs w:val="16"/>
                <w:lang w:eastAsia="ru-RU"/>
              </w:rPr>
            </w:pPr>
            <w:proofErr w:type="spellStart"/>
            <w:r w:rsidRPr="002376B5">
              <w:rPr>
                <w:bCs/>
                <w:color w:val="000000"/>
                <w:spacing w:val="6"/>
                <w:sz w:val="16"/>
                <w:szCs w:val="16"/>
                <w:lang w:eastAsia="ru-RU"/>
              </w:rPr>
              <w:t>Губинская</w:t>
            </w:r>
            <w:proofErr w:type="spellEnd"/>
          </w:p>
          <w:p w:rsidR="002376B5" w:rsidRPr="002376B5" w:rsidRDefault="002376B5" w:rsidP="002A2E3C">
            <w:pPr>
              <w:pStyle w:val="TableParagraph"/>
              <w:spacing w:line="219" w:lineRule="exact"/>
              <w:ind w:right="-111"/>
              <w:jc w:val="center"/>
              <w:rPr>
                <w:bCs/>
                <w:color w:val="000000"/>
                <w:spacing w:val="6"/>
                <w:sz w:val="16"/>
                <w:szCs w:val="16"/>
                <w:lang w:eastAsia="ru-RU"/>
              </w:rPr>
            </w:pPr>
            <w:r w:rsidRPr="002376B5">
              <w:rPr>
                <w:bCs/>
                <w:color w:val="000000"/>
                <w:spacing w:val="6"/>
                <w:sz w:val="16"/>
                <w:szCs w:val="16"/>
                <w:lang w:eastAsia="ru-RU"/>
              </w:rPr>
              <w:t>библиотека-филиал</w:t>
            </w:r>
          </w:p>
        </w:tc>
        <w:tc>
          <w:tcPr>
            <w:tcW w:w="2603" w:type="dxa"/>
            <w:shd w:val="clear" w:color="auto" w:fill="auto"/>
            <w:vAlign w:val="center"/>
          </w:tcPr>
          <w:p w:rsidR="002376B5" w:rsidRPr="002376B5" w:rsidRDefault="002376B5" w:rsidP="002A2E3C">
            <w:pPr>
              <w:pStyle w:val="TableParagraph"/>
              <w:spacing w:line="221" w:lineRule="exact"/>
              <w:ind w:right="-111"/>
              <w:jc w:val="center"/>
              <w:rPr>
                <w:bCs/>
                <w:color w:val="000000"/>
                <w:spacing w:val="6"/>
                <w:sz w:val="16"/>
                <w:szCs w:val="16"/>
                <w:lang w:eastAsia="ru-RU"/>
              </w:rPr>
            </w:pPr>
            <w:r w:rsidRPr="002376B5">
              <w:rPr>
                <w:bCs/>
                <w:color w:val="000000"/>
                <w:spacing w:val="6"/>
                <w:sz w:val="16"/>
                <w:szCs w:val="16"/>
                <w:lang w:eastAsia="ru-RU"/>
              </w:rPr>
              <w:t>в здании дома</w:t>
            </w:r>
            <w:r w:rsidR="002A2E3C">
              <w:rPr>
                <w:bCs/>
                <w:color w:val="000000"/>
                <w:spacing w:val="6"/>
                <w:sz w:val="16"/>
                <w:szCs w:val="16"/>
                <w:lang w:eastAsia="ru-RU"/>
              </w:rPr>
              <w:t xml:space="preserve"> </w:t>
            </w:r>
            <w:r w:rsidRPr="002376B5">
              <w:rPr>
                <w:bCs/>
                <w:color w:val="000000"/>
                <w:spacing w:val="6"/>
                <w:sz w:val="16"/>
                <w:szCs w:val="16"/>
                <w:lang w:eastAsia="ru-RU"/>
              </w:rPr>
              <w:t>культуры</w:t>
            </w:r>
          </w:p>
        </w:tc>
        <w:tc>
          <w:tcPr>
            <w:tcW w:w="2592" w:type="dxa"/>
            <w:shd w:val="clear" w:color="auto" w:fill="auto"/>
            <w:vAlign w:val="center"/>
          </w:tcPr>
          <w:p w:rsidR="002376B5" w:rsidRPr="002376B5" w:rsidRDefault="002376B5" w:rsidP="002A2E3C">
            <w:pPr>
              <w:pStyle w:val="TableParagraph"/>
              <w:spacing w:before="106"/>
              <w:ind w:right="-111"/>
              <w:jc w:val="center"/>
              <w:rPr>
                <w:bCs/>
                <w:color w:val="000000"/>
                <w:spacing w:val="6"/>
                <w:sz w:val="16"/>
                <w:szCs w:val="16"/>
                <w:lang w:eastAsia="ru-RU"/>
              </w:rPr>
            </w:pPr>
            <w:r w:rsidRPr="002376B5">
              <w:rPr>
                <w:bCs/>
                <w:color w:val="000000"/>
                <w:spacing w:val="6"/>
                <w:sz w:val="16"/>
                <w:szCs w:val="16"/>
                <w:lang w:eastAsia="ru-RU"/>
              </w:rPr>
              <w:t>кирпич, одноэтажное</w:t>
            </w:r>
          </w:p>
        </w:tc>
        <w:tc>
          <w:tcPr>
            <w:tcW w:w="2246" w:type="dxa"/>
            <w:shd w:val="clear" w:color="auto" w:fill="auto"/>
            <w:vAlign w:val="center"/>
          </w:tcPr>
          <w:p w:rsidR="002376B5" w:rsidRPr="002376B5" w:rsidRDefault="002376B5" w:rsidP="002A2E3C">
            <w:pPr>
              <w:pStyle w:val="TableParagraph"/>
              <w:spacing w:before="106"/>
              <w:ind w:right="-111"/>
              <w:jc w:val="center"/>
              <w:rPr>
                <w:bCs/>
                <w:color w:val="000000"/>
                <w:spacing w:val="6"/>
                <w:sz w:val="16"/>
                <w:szCs w:val="16"/>
                <w:lang w:eastAsia="ru-RU"/>
              </w:rPr>
            </w:pPr>
            <w:r w:rsidRPr="002376B5">
              <w:rPr>
                <w:bCs/>
                <w:color w:val="000000"/>
                <w:spacing w:val="6"/>
                <w:sz w:val="16"/>
                <w:szCs w:val="16"/>
                <w:lang w:eastAsia="ru-RU"/>
              </w:rPr>
              <w:t>нет</w:t>
            </w:r>
          </w:p>
        </w:tc>
      </w:tr>
      <w:tr w:rsidR="002376B5" w:rsidRPr="00DC222B" w:rsidTr="002A2E3C">
        <w:trPr>
          <w:trHeight w:val="85"/>
        </w:trPr>
        <w:tc>
          <w:tcPr>
            <w:tcW w:w="562" w:type="dxa"/>
            <w:shd w:val="clear" w:color="auto" w:fill="auto"/>
            <w:vAlign w:val="center"/>
          </w:tcPr>
          <w:p w:rsidR="002376B5" w:rsidRPr="002376B5" w:rsidRDefault="002376B5" w:rsidP="002A2E3C">
            <w:pPr>
              <w:pStyle w:val="TableParagraph"/>
              <w:spacing w:before="106"/>
              <w:ind w:right="-111"/>
              <w:jc w:val="center"/>
              <w:rPr>
                <w:bCs/>
                <w:color w:val="000000"/>
                <w:spacing w:val="6"/>
                <w:sz w:val="16"/>
                <w:szCs w:val="16"/>
                <w:lang w:eastAsia="ru-RU"/>
              </w:rPr>
            </w:pPr>
            <w:r w:rsidRPr="002376B5">
              <w:rPr>
                <w:bCs/>
                <w:color w:val="000000"/>
                <w:spacing w:val="6"/>
                <w:sz w:val="16"/>
                <w:szCs w:val="16"/>
                <w:lang w:eastAsia="ru-RU"/>
              </w:rPr>
              <w:t>10.</w:t>
            </w:r>
          </w:p>
        </w:tc>
        <w:tc>
          <w:tcPr>
            <w:tcW w:w="1685" w:type="dxa"/>
            <w:shd w:val="clear" w:color="auto" w:fill="auto"/>
            <w:vAlign w:val="center"/>
          </w:tcPr>
          <w:p w:rsidR="002376B5" w:rsidRPr="002376B5" w:rsidRDefault="002376B5" w:rsidP="002A2E3C">
            <w:pPr>
              <w:pStyle w:val="TableParagraph"/>
              <w:spacing w:line="221" w:lineRule="exact"/>
              <w:ind w:right="-111"/>
              <w:jc w:val="center"/>
              <w:rPr>
                <w:bCs/>
                <w:color w:val="000000"/>
                <w:spacing w:val="6"/>
                <w:sz w:val="16"/>
                <w:szCs w:val="16"/>
                <w:lang w:eastAsia="ru-RU"/>
              </w:rPr>
            </w:pPr>
            <w:proofErr w:type="spellStart"/>
            <w:r w:rsidRPr="002376B5">
              <w:rPr>
                <w:bCs/>
                <w:color w:val="000000"/>
                <w:spacing w:val="6"/>
                <w:sz w:val="16"/>
                <w:szCs w:val="16"/>
                <w:lang w:eastAsia="ru-RU"/>
              </w:rPr>
              <w:t>Зоркальцевская</w:t>
            </w:r>
            <w:proofErr w:type="spellEnd"/>
          </w:p>
          <w:p w:rsidR="002376B5" w:rsidRPr="002376B5" w:rsidRDefault="002376B5" w:rsidP="002A2E3C">
            <w:pPr>
              <w:pStyle w:val="TableParagraph"/>
              <w:spacing w:line="219" w:lineRule="exact"/>
              <w:ind w:right="-111"/>
              <w:jc w:val="center"/>
              <w:rPr>
                <w:bCs/>
                <w:color w:val="000000"/>
                <w:spacing w:val="6"/>
                <w:sz w:val="16"/>
                <w:szCs w:val="16"/>
                <w:lang w:eastAsia="ru-RU"/>
              </w:rPr>
            </w:pPr>
            <w:r w:rsidRPr="002376B5">
              <w:rPr>
                <w:bCs/>
                <w:color w:val="000000"/>
                <w:spacing w:val="6"/>
                <w:sz w:val="16"/>
                <w:szCs w:val="16"/>
                <w:lang w:eastAsia="ru-RU"/>
              </w:rPr>
              <w:t>библиотека-филиал</w:t>
            </w:r>
          </w:p>
        </w:tc>
        <w:tc>
          <w:tcPr>
            <w:tcW w:w="2603" w:type="dxa"/>
            <w:shd w:val="clear" w:color="auto" w:fill="auto"/>
            <w:vAlign w:val="center"/>
          </w:tcPr>
          <w:p w:rsidR="002376B5" w:rsidRPr="002376B5" w:rsidRDefault="002376B5" w:rsidP="002A2E3C">
            <w:pPr>
              <w:pStyle w:val="TableParagraph"/>
              <w:spacing w:before="106"/>
              <w:ind w:right="-111"/>
              <w:jc w:val="center"/>
              <w:rPr>
                <w:bCs/>
                <w:color w:val="000000"/>
                <w:spacing w:val="6"/>
                <w:sz w:val="16"/>
                <w:szCs w:val="16"/>
                <w:lang w:eastAsia="ru-RU"/>
              </w:rPr>
            </w:pPr>
            <w:r w:rsidRPr="002376B5">
              <w:rPr>
                <w:bCs/>
                <w:color w:val="000000"/>
                <w:spacing w:val="6"/>
                <w:sz w:val="16"/>
                <w:szCs w:val="16"/>
                <w:lang w:eastAsia="ru-RU"/>
              </w:rPr>
              <w:t>в жилом доме</w:t>
            </w:r>
          </w:p>
        </w:tc>
        <w:tc>
          <w:tcPr>
            <w:tcW w:w="2592" w:type="dxa"/>
            <w:shd w:val="clear" w:color="auto" w:fill="auto"/>
            <w:vAlign w:val="center"/>
          </w:tcPr>
          <w:p w:rsidR="002376B5" w:rsidRPr="002376B5" w:rsidRDefault="002376B5" w:rsidP="002A2E3C">
            <w:pPr>
              <w:pStyle w:val="TableParagraph"/>
              <w:spacing w:line="221" w:lineRule="exact"/>
              <w:ind w:right="-111"/>
              <w:jc w:val="center"/>
              <w:rPr>
                <w:bCs/>
                <w:color w:val="000000"/>
                <w:spacing w:val="6"/>
                <w:sz w:val="16"/>
                <w:szCs w:val="16"/>
                <w:lang w:eastAsia="ru-RU"/>
              </w:rPr>
            </w:pPr>
            <w:r w:rsidRPr="002376B5">
              <w:rPr>
                <w:bCs/>
                <w:color w:val="000000"/>
                <w:spacing w:val="6"/>
                <w:sz w:val="16"/>
                <w:szCs w:val="16"/>
                <w:lang w:eastAsia="ru-RU"/>
              </w:rPr>
              <w:t>кирпич, 2 этажа, на</w:t>
            </w:r>
          </w:p>
          <w:p w:rsidR="002376B5" w:rsidRPr="002376B5" w:rsidRDefault="002376B5" w:rsidP="002A2E3C">
            <w:pPr>
              <w:pStyle w:val="TableParagraph"/>
              <w:spacing w:line="219" w:lineRule="exact"/>
              <w:ind w:right="-111"/>
              <w:jc w:val="center"/>
              <w:rPr>
                <w:bCs/>
                <w:color w:val="000000"/>
                <w:spacing w:val="6"/>
                <w:sz w:val="16"/>
                <w:szCs w:val="16"/>
                <w:lang w:eastAsia="ru-RU"/>
              </w:rPr>
            </w:pPr>
            <w:r w:rsidRPr="002376B5">
              <w:rPr>
                <w:bCs/>
                <w:color w:val="000000"/>
                <w:spacing w:val="6"/>
                <w:sz w:val="16"/>
                <w:szCs w:val="16"/>
                <w:lang w:eastAsia="ru-RU"/>
              </w:rPr>
              <w:t>первом этаже</w:t>
            </w:r>
          </w:p>
        </w:tc>
        <w:tc>
          <w:tcPr>
            <w:tcW w:w="2246" w:type="dxa"/>
            <w:shd w:val="clear" w:color="auto" w:fill="auto"/>
            <w:vAlign w:val="center"/>
          </w:tcPr>
          <w:p w:rsidR="002376B5" w:rsidRPr="002376B5" w:rsidRDefault="002376B5" w:rsidP="002A2E3C">
            <w:pPr>
              <w:pStyle w:val="TableParagraph"/>
              <w:spacing w:before="106"/>
              <w:ind w:right="-111"/>
              <w:jc w:val="center"/>
              <w:rPr>
                <w:bCs/>
                <w:color w:val="000000"/>
                <w:spacing w:val="6"/>
                <w:sz w:val="16"/>
                <w:szCs w:val="16"/>
                <w:lang w:eastAsia="ru-RU"/>
              </w:rPr>
            </w:pPr>
            <w:r w:rsidRPr="002376B5">
              <w:rPr>
                <w:bCs/>
                <w:color w:val="000000"/>
                <w:spacing w:val="6"/>
                <w:sz w:val="16"/>
                <w:szCs w:val="16"/>
                <w:lang w:eastAsia="ru-RU"/>
              </w:rPr>
              <w:t>нет</w:t>
            </w:r>
          </w:p>
        </w:tc>
      </w:tr>
      <w:tr w:rsidR="002376B5" w:rsidRPr="00DC222B" w:rsidTr="002A2E3C">
        <w:trPr>
          <w:trHeight w:val="85"/>
        </w:trPr>
        <w:tc>
          <w:tcPr>
            <w:tcW w:w="562" w:type="dxa"/>
            <w:shd w:val="clear" w:color="auto" w:fill="auto"/>
            <w:vAlign w:val="center"/>
          </w:tcPr>
          <w:p w:rsidR="002376B5" w:rsidRPr="002376B5" w:rsidRDefault="002376B5" w:rsidP="002A2E3C">
            <w:pPr>
              <w:pStyle w:val="TableParagraph"/>
              <w:ind w:right="-111"/>
              <w:jc w:val="center"/>
              <w:rPr>
                <w:bCs/>
                <w:color w:val="000000"/>
                <w:spacing w:val="6"/>
                <w:sz w:val="16"/>
                <w:szCs w:val="16"/>
                <w:lang w:eastAsia="ru-RU"/>
              </w:rPr>
            </w:pPr>
            <w:r w:rsidRPr="002376B5">
              <w:rPr>
                <w:bCs/>
                <w:color w:val="000000"/>
                <w:spacing w:val="6"/>
                <w:sz w:val="16"/>
                <w:szCs w:val="16"/>
                <w:lang w:eastAsia="ru-RU"/>
              </w:rPr>
              <w:t>11.</w:t>
            </w:r>
          </w:p>
        </w:tc>
        <w:tc>
          <w:tcPr>
            <w:tcW w:w="1685" w:type="dxa"/>
            <w:shd w:val="clear" w:color="auto" w:fill="auto"/>
            <w:vAlign w:val="center"/>
          </w:tcPr>
          <w:p w:rsidR="002376B5" w:rsidRPr="002376B5" w:rsidRDefault="002376B5" w:rsidP="002A2E3C">
            <w:pPr>
              <w:pStyle w:val="TableParagraph"/>
              <w:spacing w:before="106"/>
              <w:ind w:right="-111"/>
              <w:jc w:val="center"/>
              <w:rPr>
                <w:bCs/>
                <w:color w:val="000000"/>
                <w:spacing w:val="6"/>
                <w:sz w:val="16"/>
                <w:szCs w:val="16"/>
                <w:lang w:eastAsia="ru-RU"/>
              </w:rPr>
            </w:pPr>
            <w:proofErr w:type="spellStart"/>
            <w:r w:rsidRPr="002376B5">
              <w:rPr>
                <w:bCs/>
                <w:color w:val="000000"/>
                <w:spacing w:val="6"/>
                <w:sz w:val="16"/>
                <w:szCs w:val="16"/>
                <w:lang w:eastAsia="ru-RU"/>
              </w:rPr>
              <w:t>Калтайская</w:t>
            </w:r>
            <w:proofErr w:type="spellEnd"/>
            <w:r w:rsidRPr="002376B5">
              <w:rPr>
                <w:bCs/>
                <w:color w:val="000000"/>
                <w:spacing w:val="6"/>
                <w:sz w:val="16"/>
                <w:szCs w:val="16"/>
                <w:lang w:eastAsia="ru-RU"/>
              </w:rPr>
              <w:t xml:space="preserve"> Библиотека-филиал</w:t>
            </w:r>
          </w:p>
        </w:tc>
        <w:tc>
          <w:tcPr>
            <w:tcW w:w="2603" w:type="dxa"/>
            <w:shd w:val="clear" w:color="auto" w:fill="auto"/>
            <w:vAlign w:val="center"/>
          </w:tcPr>
          <w:p w:rsidR="002376B5" w:rsidRPr="002376B5" w:rsidRDefault="002376B5" w:rsidP="002A2E3C">
            <w:pPr>
              <w:pStyle w:val="TableParagraph"/>
              <w:spacing w:before="106"/>
              <w:ind w:right="-111"/>
              <w:jc w:val="center"/>
              <w:rPr>
                <w:bCs/>
                <w:color w:val="000000"/>
                <w:spacing w:val="6"/>
                <w:sz w:val="16"/>
                <w:szCs w:val="16"/>
                <w:lang w:eastAsia="ru-RU"/>
              </w:rPr>
            </w:pPr>
            <w:r w:rsidRPr="002376B5">
              <w:rPr>
                <w:bCs/>
                <w:color w:val="000000"/>
                <w:spacing w:val="6"/>
                <w:sz w:val="16"/>
                <w:szCs w:val="16"/>
                <w:lang w:eastAsia="ru-RU"/>
              </w:rPr>
              <w:t>в здании детского сада</w:t>
            </w:r>
          </w:p>
        </w:tc>
        <w:tc>
          <w:tcPr>
            <w:tcW w:w="2592" w:type="dxa"/>
            <w:shd w:val="clear" w:color="auto" w:fill="auto"/>
            <w:vAlign w:val="center"/>
          </w:tcPr>
          <w:p w:rsidR="002376B5" w:rsidRPr="002376B5" w:rsidRDefault="002376B5" w:rsidP="002A2E3C">
            <w:pPr>
              <w:pStyle w:val="TableParagraph"/>
              <w:spacing w:line="221" w:lineRule="exact"/>
              <w:ind w:right="-111"/>
              <w:jc w:val="center"/>
              <w:rPr>
                <w:bCs/>
                <w:color w:val="000000"/>
                <w:spacing w:val="6"/>
                <w:sz w:val="16"/>
                <w:szCs w:val="16"/>
                <w:lang w:eastAsia="ru-RU"/>
              </w:rPr>
            </w:pPr>
            <w:r w:rsidRPr="002376B5">
              <w:rPr>
                <w:bCs/>
                <w:color w:val="000000"/>
                <w:spacing w:val="6"/>
                <w:sz w:val="16"/>
                <w:szCs w:val="16"/>
                <w:lang w:eastAsia="ru-RU"/>
              </w:rPr>
              <w:t>двухэтажное, 2 этажа, на</w:t>
            </w:r>
          </w:p>
          <w:p w:rsidR="002376B5" w:rsidRPr="002376B5" w:rsidRDefault="002376B5" w:rsidP="002A2E3C">
            <w:pPr>
              <w:pStyle w:val="TableParagraph"/>
              <w:spacing w:line="230" w:lineRule="atLeast"/>
              <w:ind w:right="-111"/>
              <w:jc w:val="center"/>
              <w:rPr>
                <w:bCs/>
                <w:color w:val="000000"/>
                <w:spacing w:val="6"/>
                <w:sz w:val="16"/>
                <w:szCs w:val="16"/>
                <w:lang w:eastAsia="ru-RU"/>
              </w:rPr>
            </w:pPr>
            <w:r w:rsidRPr="002376B5">
              <w:rPr>
                <w:bCs/>
                <w:color w:val="000000"/>
                <w:spacing w:val="6"/>
                <w:sz w:val="16"/>
                <w:szCs w:val="16"/>
                <w:lang w:eastAsia="ru-RU"/>
              </w:rPr>
              <w:t>первом этаже, отдельный вход</w:t>
            </w:r>
          </w:p>
        </w:tc>
        <w:tc>
          <w:tcPr>
            <w:tcW w:w="2246" w:type="dxa"/>
            <w:shd w:val="clear" w:color="auto" w:fill="auto"/>
            <w:vAlign w:val="center"/>
          </w:tcPr>
          <w:p w:rsidR="002376B5" w:rsidRPr="002376B5" w:rsidRDefault="002376B5" w:rsidP="002A2E3C">
            <w:pPr>
              <w:pStyle w:val="TableParagraph"/>
              <w:ind w:right="-111"/>
              <w:jc w:val="center"/>
              <w:rPr>
                <w:bCs/>
                <w:color w:val="000000"/>
                <w:spacing w:val="6"/>
                <w:sz w:val="16"/>
                <w:szCs w:val="16"/>
                <w:lang w:eastAsia="ru-RU"/>
              </w:rPr>
            </w:pPr>
            <w:r w:rsidRPr="002376B5">
              <w:rPr>
                <w:bCs/>
                <w:color w:val="000000"/>
                <w:spacing w:val="6"/>
                <w:sz w:val="16"/>
                <w:szCs w:val="16"/>
                <w:lang w:eastAsia="ru-RU"/>
              </w:rPr>
              <w:t>нет</w:t>
            </w:r>
          </w:p>
        </w:tc>
      </w:tr>
      <w:tr w:rsidR="002376B5" w:rsidRPr="00DC222B" w:rsidTr="002A2E3C">
        <w:trPr>
          <w:trHeight w:val="85"/>
        </w:trPr>
        <w:tc>
          <w:tcPr>
            <w:tcW w:w="562" w:type="dxa"/>
            <w:shd w:val="clear" w:color="auto" w:fill="auto"/>
            <w:vAlign w:val="center"/>
          </w:tcPr>
          <w:p w:rsidR="002376B5" w:rsidRPr="002376B5" w:rsidRDefault="002376B5" w:rsidP="002A2E3C">
            <w:pPr>
              <w:pStyle w:val="TableParagraph"/>
              <w:spacing w:before="106"/>
              <w:ind w:right="-111"/>
              <w:jc w:val="center"/>
              <w:rPr>
                <w:bCs/>
                <w:color w:val="000000"/>
                <w:spacing w:val="6"/>
                <w:sz w:val="16"/>
                <w:szCs w:val="16"/>
                <w:lang w:eastAsia="ru-RU"/>
              </w:rPr>
            </w:pPr>
            <w:r w:rsidRPr="002376B5">
              <w:rPr>
                <w:bCs/>
                <w:color w:val="000000"/>
                <w:spacing w:val="6"/>
                <w:sz w:val="16"/>
                <w:szCs w:val="16"/>
                <w:lang w:eastAsia="ru-RU"/>
              </w:rPr>
              <w:t>12.</w:t>
            </w:r>
          </w:p>
        </w:tc>
        <w:tc>
          <w:tcPr>
            <w:tcW w:w="1685" w:type="dxa"/>
            <w:shd w:val="clear" w:color="auto" w:fill="auto"/>
            <w:vAlign w:val="center"/>
          </w:tcPr>
          <w:p w:rsidR="002376B5" w:rsidRPr="002376B5" w:rsidRDefault="002376B5" w:rsidP="002A2E3C">
            <w:pPr>
              <w:pStyle w:val="TableParagraph"/>
              <w:spacing w:line="221" w:lineRule="exact"/>
              <w:ind w:right="-111"/>
              <w:jc w:val="center"/>
              <w:rPr>
                <w:bCs/>
                <w:color w:val="000000"/>
                <w:spacing w:val="6"/>
                <w:sz w:val="16"/>
                <w:szCs w:val="16"/>
                <w:lang w:eastAsia="ru-RU"/>
              </w:rPr>
            </w:pPr>
            <w:r w:rsidRPr="002376B5">
              <w:rPr>
                <w:bCs/>
                <w:color w:val="000000"/>
                <w:spacing w:val="6"/>
                <w:sz w:val="16"/>
                <w:szCs w:val="16"/>
                <w:lang w:eastAsia="ru-RU"/>
              </w:rPr>
              <w:t>Кандинская</w:t>
            </w:r>
          </w:p>
          <w:p w:rsidR="002376B5" w:rsidRPr="002376B5" w:rsidRDefault="002376B5" w:rsidP="002A2E3C">
            <w:pPr>
              <w:pStyle w:val="TableParagraph"/>
              <w:spacing w:line="219" w:lineRule="exact"/>
              <w:ind w:right="-111"/>
              <w:jc w:val="center"/>
              <w:rPr>
                <w:bCs/>
                <w:color w:val="000000"/>
                <w:spacing w:val="6"/>
                <w:sz w:val="16"/>
                <w:szCs w:val="16"/>
                <w:lang w:eastAsia="ru-RU"/>
              </w:rPr>
            </w:pPr>
            <w:r w:rsidRPr="002376B5">
              <w:rPr>
                <w:bCs/>
                <w:color w:val="000000"/>
                <w:spacing w:val="6"/>
                <w:sz w:val="16"/>
                <w:szCs w:val="16"/>
                <w:lang w:eastAsia="ru-RU"/>
              </w:rPr>
              <w:t>библиотека-филиал</w:t>
            </w:r>
          </w:p>
        </w:tc>
        <w:tc>
          <w:tcPr>
            <w:tcW w:w="2603" w:type="dxa"/>
            <w:shd w:val="clear" w:color="auto" w:fill="auto"/>
            <w:vAlign w:val="center"/>
          </w:tcPr>
          <w:p w:rsidR="002376B5" w:rsidRPr="002376B5" w:rsidRDefault="002376B5" w:rsidP="002A2E3C">
            <w:pPr>
              <w:pStyle w:val="TableParagraph"/>
              <w:spacing w:line="221" w:lineRule="exact"/>
              <w:ind w:right="-111"/>
              <w:jc w:val="center"/>
              <w:rPr>
                <w:bCs/>
                <w:color w:val="000000"/>
                <w:spacing w:val="6"/>
                <w:sz w:val="16"/>
                <w:szCs w:val="16"/>
                <w:lang w:eastAsia="ru-RU"/>
              </w:rPr>
            </w:pPr>
            <w:r w:rsidRPr="002376B5">
              <w:rPr>
                <w:bCs/>
                <w:color w:val="000000"/>
                <w:spacing w:val="6"/>
                <w:sz w:val="16"/>
                <w:szCs w:val="16"/>
                <w:lang w:eastAsia="ru-RU"/>
              </w:rPr>
              <w:t>в административном</w:t>
            </w:r>
          </w:p>
          <w:p w:rsidR="002376B5" w:rsidRPr="002376B5" w:rsidRDefault="002376B5" w:rsidP="002A2E3C">
            <w:pPr>
              <w:pStyle w:val="TableParagraph"/>
              <w:spacing w:line="219" w:lineRule="exact"/>
              <w:ind w:right="-111"/>
              <w:jc w:val="center"/>
              <w:rPr>
                <w:bCs/>
                <w:color w:val="000000"/>
                <w:spacing w:val="6"/>
                <w:sz w:val="16"/>
                <w:szCs w:val="16"/>
                <w:lang w:eastAsia="ru-RU"/>
              </w:rPr>
            </w:pPr>
            <w:r w:rsidRPr="002376B5">
              <w:rPr>
                <w:bCs/>
                <w:color w:val="000000"/>
                <w:spacing w:val="6"/>
                <w:sz w:val="16"/>
                <w:szCs w:val="16"/>
                <w:lang w:eastAsia="ru-RU"/>
              </w:rPr>
              <w:t>здании</w:t>
            </w:r>
          </w:p>
        </w:tc>
        <w:tc>
          <w:tcPr>
            <w:tcW w:w="2592" w:type="dxa"/>
            <w:shd w:val="clear" w:color="auto" w:fill="auto"/>
            <w:vAlign w:val="center"/>
          </w:tcPr>
          <w:p w:rsidR="002376B5" w:rsidRPr="002376B5" w:rsidRDefault="002376B5" w:rsidP="002A2E3C">
            <w:pPr>
              <w:pStyle w:val="TableParagraph"/>
              <w:spacing w:before="106"/>
              <w:ind w:right="-111"/>
              <w:jc w:val="center"/>
              <w:rPr>
                <w:bCs/>
                <w:color w:val="000000"/>
                <w:spacing w:val="6"/>
                <w:sz w:val="16"/>
                <w:szCs w:val="16"/>
                <w:lang w:eastAsia="ru-RU"/>
              </w:rPr>
            </w:pPr>
            <w:r w:rsidRPr="002376B5">
              <w:rPr>
                <w:bCs/>
                <w:color w:val="000000"/>
                <w:spacing w:val="6"/>
                <w:sz w:val="16"/>
                <w:szCs w:val="16"/>
                <w:lang w:eastAsia="ru-RU"/>
              </w:rPr>
              <w:t>кирпич, одноэтажное</w:t>
            </w:r>
          </w:p>
        </w:tc>
        <w:tc>
          <w:tcPr>
            <w:tcW w:w="2246" w:type="dxa"/>
            <w:shd w:val="clear" w:color="auto" w:fill="auto"/>
            <w:vAlign w:val="center"/>
          </w:tcPr>
          <w:p w:rsidR="002376B5" w:rsidRPr="002376B5" w:rsidRDefault="002376B5" w:rsidP="002A2E3C">
            <w:pPr>
              <w:pStyle w:val="TableParagraph"/>
              <w:spacing w:before="106"/>
              <w:ind w:right="-111"/>
              <w:jc w:val="center"/>
              <w:rPr>
                <w:bCs/>
                <w:color w:val="000000"/>
                <w:spacing w:val="6"/>
                <w:sz w:val="16"/>
                <w:szCs w:val="16"/>
                <w:lang w:eastAsia="ru-RU"/>
              </w:rPr>
            </w:pPr>
            <w:r w:rsidRPr="002376B5">
              <w:rPr>
                <w:bCs/>
                <w:color w:val="000000"/>
                <w:spacing w:val="6"/>
                <w:sz w:val="16"/>
                <w:szCs w:val="16"/>
                <w:lang w:eastAsia="ru-RU"/>
              </w:rPr>
              <w:t>нет</w:t>
            </w:r>
          </w:p>
        </w:tc>
      </w:tr>
      <w:tr w:rsidR="002376B5" w:rsidRPr="00DC222B" w:rsidTr="002A2E3C">
        <w:trPr>
          <w:trHeight w:val="85"/>
        </w:trPr>
        <w:tc>
          <w:tcPr>
            <w:tcW w:w="562" w:type="dxa"/>
            <w:shd w:val="clear" w:color="auto" w:fill="auto"/>
            <w:vAlign w:val="center"/>
          </w:tcPr>
          <w:p w:rsidR="002376B5" w:rsidRPr="002376B5" w:rsidRDefault="002376B5" w:rsidP="002A2E3C">
            <w:pPr>
              <w:pStyle w:val="TableParagraph"/>
              <w:ind w:right="-111"/>
              <w:jc w:val="center"/>
              <w:rPr>
                <w:bCs/>
                <w:color w:val="000000"/>
                <w:spacing w:val="6"/>
                <w:sz w:val="16"/>
                <w:szCs w:val="16"/>
                <w:lang w:eastAsia="ru-RU"/>
              </w:rPr>
            </w:pPr>
            <w:r w:rsidRPr="002376B5">
              <w:rPr>
                <w:bCs/>
                <w:color w:val="000000"/>
                <w:spacing w:val="6"/>
                <w:sz w:val="16"/>
                <w:szCs w:val="16"/>
                <w:lang w:eastAsia="ru-RU"/>
              </w:rPr>
              <w:t>13.</w:t>
            </w:r>
          </w:p>
        </w:tc>
        <w:tc>
          <w:tcPr>
            <w:tcW w:w="1685" w:type="dxa"/>
            <w:shd w:val="clear" w:color="auto" w:fill="auto"/>
            <w:vAlign w:val="center"/>
          </w:tcPr>
          <w:p w:rsidR="002376B5" w:rsidRPr="002376B5" w:rsidRDefault="002376B5" w:rsidP="002A2E3C">
            <w:pPr>
              <w:pStyle w:val="TableParagraph"/>
              <w:spacing w:before="109" w:line="235" w:lineRule="auto"/>
              <w:ind w:right="-111"/>
              <w:jc w:val="center"/>
              <w:rPr>
                <w:bCs/>
                <w:color w:val="000000"/>
                <w:spacing w:val="6"/>
                <w:sz w:val="16"/>
                <w:szCs w:val="16"/>
                <w:lang w:eastAsia="ru-RU"/>
              </w:rPr>
            </w:pPr>
            <w:proofErr w:type="spellStart"/>
            <w:r w:rsidRPr="002376B5">
              <w:rPr>
                <w:bCs/>
                <w:color w:val="000000"/>
                <w:spacing w:val="6"/>
                <w:sz w:val="16"/>
                <w:szCs w:val="16"/>
                <w:lang w:eastAsia="ru-RU"/>
              </w:rPr>
              <w:t>Кафтанчиковская</w:t>
            </w:r>
            <w:proofErr w:type="spellEnd"/>
            <w:r w:rsidRPr="002376B5">
              <w:rPr>
                <w:bCs/>
                <w:color w:val="000000"/>
                <w:spacing w:val="6"/>
                <w:sz w:val="16"/>
                <w:szCs w:val="16"/>
                <w:lang w:eastAsia="ru-RU"/>
              </w:rPr>
              <w:t xml:space="preserve"> Библиотека-филиал</w:t>
            </w:r>
          </w:p>
        </w:tc>
        <w:tc>
          <w:tcPr>
            <w:tcW w:w="2603" w:type="dxa"/>
            <w:shd w:val="clear" w:color="auto" w:fill="auto"/>
            <w:vAlign w:val="center"/>
          </w:tcPr>
          <w:p w:rsidR="002376B5" w:rsidRPr="002376B5" w:rsidRDefault="002376B5" w:rsidP="002A2E3C">
            <w:pPr>
              <w:pStyle w:val="TableParagraph"/>
              <w:spacing w:line="221" w:lineRule="exact"/>
              <w:ind w:right="-111"/>
              <w:jc w:val="center"/>
              <w:rPr>
                <w:bCs/>
                <w:color w:val="000000"/>
                <w:spacing w:val="6"/>
                <w:sz w:val="16"/>
                <w:szCs w:val="16"/>
                <w:lang w:eastAsia="ru-RU"/>
              </w:rPr>
            </w:pPr>
            <w:r w:rsidRPr="002376B5">
              <w:rPr>
                <w:bCs/>
                <w:color w:val="000000"/>
                <w:spacing w:val="6"/>
                <w:sz w:val="16"/>
                <w:szCs w:val="16"/>
                <w:lang w:eastAsia="ru-RU"/>
              </w:rPr>
              <w:t>в здании</w:t>
            </w:r>
          </w:p>
          <w:p w:rsidR="002376B5" w:rsidRPr="002376B5" w:rsidRDefault="002376B5" w:rsidP="002A2E3C">
            <w:pPr>
              <w:pStyle w:val="TableParagraph"/>
              <w:spacing w:line="226" w:lineRule="exact"/>
              <w:ind w:right="-111"/>
              <w:jc w:val="center"/>
              <w:rPr>
                <w:bCs/>
                <w:color w:val="000000"/>
                <w:spacing w:val="6"/>
                <w:sz w:val="16"/>
                <w:szCs w:val="16"/>
                <w:lang w:eastAsia="ru-RU"/>
              </w:rPr>
            </w:pPr>
            <w:r w:rsidRPr="002376B5">
              <w:rPr>
                <w:bCs/>
                <w:color w:val="000000"/>
                <w:spacing w:val="6"/>
                <w:sz w:val="16"/>
                <w:szCs w:val="16"/>
                <w:lang w:eastAsia="ru-RU"/>
              </w:rPr>
              <w:t>муниципальной администрации</w:t>
            </w:r>
          </w:p>
        </w:tc>
        <w:tc>
          <w:tcPr>
            <w:tcW w:w="2592" w:type="dxa"/>
            <w:shd w:val="clear" w:color="auto" w:fill="auto"/>
            <w:vAlign w:val="center"/>
          </w:tcPr>
          <w:p w:rsidR="002376B5" w:rsidRPr="002376B5" w:rsidRDefault="002376B5" w:rsidP="002A2E3C">
            <w:pPr>
              <w:pStyle w:val="TableParagraph"/>
              <w:spacing w:before="109" w:line="235" w:lineRule="auto"/>
              <w:ind w:right="-111"/>
              <w:jc w:val="center"/>
              <w:rPr>
                <w:bCs/>
                <w:color w:val="000000"/>
                <w:spacing w:val="6"/>
                <w:sz w:val="16"/>
                <w:szCs w:val="16"/>
                <w:lang w:eastAsia="ru-RU"/>
              </w:rPr>
            </w:pPr>
            <w:r w:rsidRPr="002376B5">
              <w:rPr>
                <w:bCs/>
                <w:color w:val="000000"/>
                <w:spacing w:val="6"/>
                <w:sz w:val="16"/>
                <w:szCs w:val="16"/>
                <w:lang w:eastAsia="ru-RU"/>
              </w:rPr>
              <w:t>кирпич, 2 этажа, на первом этаже</w:t>
            </w:r>
          </w:p>
        </w:tc>
        <w:tc>
          <w:tcPr>
            <w:tcW w:w="2246" w:type="dxa"/>
            <w:shd w:val="clear" w:color="auto" w:fill="auto"/>
            <w:vAlign w:val="center"/>
          </w:tcPr>
          <w:p w:rsidR="002376B5" w:rsidRPr="002376B5" w:rsidRDefault="002376B5" w:rsidP="002A2E3C">
            <w:pPr>
              <w:pStyle w:val="TableParagraph"/>
              <w:spacing w:before="109" w:line="235" w:lineRule="auto"/>
              <w:ind w:right="-111"/>
              <w:jc w:val="center"/>
              <w:rPr>
                <w:bCs/>
                <w:color w:val="000000"/>
                <w:spacing w:val="6"/>
                <w:sz w:val="16"/>
                <w:szCs w:val="16"/>
                <w:lang w:eastAsia="ru-RU"/>
              </w:rPr>
            </w:pPr>
            <w:r w:rsidRPr="002376B5">
              <w:rPr>
                <w:bCs/>
                <w:color w:val="000000"/>
                <w:spacing w:val="6"/>
                <w:sz w:val="16"/>
                <w:szCs w:val="16"/>
                <w:lang w:eastAsia="ru-RU"/>
              </w:rPr>
              <w:t>очень маленькая площадь</w:t>
            </w:r>
          </w:p>
        </w:tc>
      </w:tr>
      <w:tr w:rsidR="002376B5" w:rsidRPr="00DC222B" w:rsidTr="002A2E3C">
        <w:trPr>
          <w:trHeight w:val="85"/>
        </w:trPr>
        <w:tc>
          <w:tcPr>
            <w:tcW w:w="562" w:type="dxa"/>
            <w:shd w:val="clear" w:color="auto" w:fill="auto"/>
            <w:vAlign w:val="center"/>
          </w:tcPr>
          <w:p w:rsidR="002376B5" w:rsidRPr="002376B5" w:rsidRDefault="002376B5" w:rsidP="002A2E3C">
            <w:pPr>
              <w:pStyle w:val="TableParagraph"/>
              <w:spacing w:before="106"/>
              <w:ind w:right="-111"/>
              <w:jc w:val="center"/>
              <w:rPr>
                <w:bCs/>
                <w:color w:val="000000"/>
                <w:spacing w:val="6"/>
                <w:sz w:val="16"/>
                <w:szCs w:val="16"/>
                <w:lang w:eastAsia="ru-RU"/>
              </w:rPr>
            </w:pPr>
            <w:r w:rsidRPr="002376B5">
              <w:rPr>
                <w:bCs/>
                <w:color w:val="000000"/>
                <w:spacing w:val="6"/>
                <w:sz w:val="16"/>
                <w:szCs w:val="16"/>
                <w:lang w:eastAsia="ru-RU"/>
              </w:rPr>
              <w:t>14.</w:t>
            </w:r>
          </w:p>
        </w:tc>
        <w:tc>
          <w:tcPr>
            <w:tcW w:w="1685" w:type="dxa"/>
            <w:shd w:val="clear" w:color="auto" w:fill="auto"/>
            <w:vAlign w:val="center"/>
          </w:tcPr>
          <w:p w:rsidR="002376B5" w:rsidRPr="002376B5" w:rsidRDefault="002376B5" w:rsidP="002A2E3C">
            <w:pPr>
              <w:pStyle w:val="TableParagraph"/>
              <w:spacing w:line="221" w:lineRule="exact"/>
              <w:ind w:right="-111"/>
              <w:jc w:val="center"/>
              <w:rPr>
                <w:bCs/>
                <w:color w:val="000000"/>
                <w:spacing w:val="6"/>
                <w:sz w:val="16"/>
                <w:szCs w:val="16"/>
                <w:lang w:eastAsia="ru-RU"/>
              </w:rPr>
            </w:pPr>
            <w:proofErr w:type="spellStart"/>
            <w:r w:rsidRPr="002376B5">
              <w:rPr>
                <w:bCs/>
                <w:color w:val="000000"/>
                <w:spacing w:val="6"/>
                <w:sz w:val="16"/>
                <w:szCs w:val="16"/>
                <w:lang w:eastAsia="ru-RU"/>
              </w:rPr>
              <w:t>Кисловская</w:t>
            </w:r>
            <w:proofErr w:type="spellEnd"/>
          </w:p>
          <w:p w:rsidR="002376B5" w:rsidRPr="002376B5" w:rsidRDefault="002376B5" w:rsidP="002A2E3C">
            <w:pPr>
              <w:pStyle w:val="TableParagraph"/>
              <w:spacing w:before="1" w:line="219" w:lineRule="exact"/>
              <w:ind w:right="-111"/>
              <w:jc w:val="center"/>
              <w:rPr>
                <w:bCs/>
                <w:color w:val="000000"/>
                <w:spacing w:val="6"/>
                <w:sz w:val="16"/>
                <w:szCs w:val="16"/>
                <w:lang w:eastAsia="ru-RU"/>
              </w:rPr>
            </w:pPr>
            <w:r w:rsidRPr="002376B5">
              <w:rPr>
                <w:bCs/>
                <w:color w:val="000000"/>
                <w:spacing w:val="6"/>
                <w:sz w:val="16"/>
                <w:szCs w:val="16"/>
                <w:lang w:eastAsia="ru-RU"/>
              </w:rPr>
              <w:t>библиотека-филиал</w:t>
            </w:r>
          </w:p>
        </w:tc>
        <w:tc>
          <w:tcPr>
            <w:tcW w:w="2603" w:type="dxa"/>
            <w:shd w:val="clear" w:color="auto" w:fill="auto"/>
            <w:vAlign w:val="center"/>
          </w:tcPr>
          <w:p w:rsidR="002376B5" w:rsidRPr="002376B5" w:rsidRDefault="002376B5" w:rsidP="002A2E3C">
            <w:pPr>
              <w:pStyle w:val="TableParagraph"/>
              <w:spacing w:before="106"/>
              <w:ind w:right="-111"/>
              <w:jc w:val="center"/>
              <w:rPr>
                <w:bCs/>
                <w:color w:val="000000"/>
                <w:spacing w:val="6"/>
                <w:sz w:val="16"/>
                <w:szCs w:val="16"/>
                <w:lang w:eastAsia="ru-RU"/>
              </w:rPr>
            </w:pPr>
            <w:r w:rsidRPr="002376B5">
              <w:rPr>
                <w:bCs/>
                <w:color w:val="000000"/>
                <w:spacing w:val="6"/>
                <w:sz w:val="16"/>
                <w:szCs w:val="16"/>
                <w:lang w:eastAsia="ru-RU"/>
              </w:rPr>
              <w:t>в торговом центре</w:t>
            </w:r>
          </w:p>
        </w:tc>
        <w:tc>
          <w:tcPr>
            <w:tcW w:w="2592" w:type="dxa"/>
            <w:shd w:val="clear" w:color="auto" w:fill="auto"/>
            <w:vAlign w:val="center"/>
          </w:tcPr>
          <w:p w:rsidR="002376B5" w:rsidRPr="002376B5" w:rsidRDefault="002376B5" w:rsidP="002A2E3C">
            <w:pPr>
              <w:pStyle w:val="TableParagraph"/>
              <w:spacing w:line="221" w:lineRule="exact"/>
              <w:ind w:right="-111"/>
              <w:jc w:val="center"/>
              <w:rPr>
                <w:bCs/>
                <w:color w:val="000000"/>
                <w:spacing w:val="6"/>
                <w:sz w:val="16"/>
                <w:szCs w:val="16"/>
                <w:lang w:eastAsia="ru-RU"/>
              </w:rPr>
            </w:pPr>
            <w:r w:rsidRPr="002376B5">
              <w:rPr>
                <w:bCs/>
                <w:color w:val="000000"/>
                <w:spacing w:val="6"/>
                <w:sz w:val="16"/>
                <w:szCs w:val="16"/>
                <w:lang w:eastAsia="ru-RU"/>
              </w:rPr>
              <w:t>двухэтажное, на первом</w:t>
            </w:r>
            <w:r w:rsidR="002A2E3C">
              <w:rPr>
                <w:bCs/>
                <w:color w:val="000000"/>
                <w:spacing w:val="6"/>
                <w:sz w:val="16"/>
                <w:szCs w:val="16"/>
                <w:lang w:eastAsia="ru-RU"/>
              </w:rPr>
              <w:t xml:space="preserve"> </w:t>
            </w:r>
            <w:r w:rsidRPr="002376B5">
              <w:rPr>
                <w:bCs/>
                <w:color w:val="000000"/>
                <w:spacing w:val="6"/>
                <w:sz w:val="16"/>
                <w:szCs w:val="16"/>
                <w:lang w:eastAsia="ru-RU"/>
              </w:rPr>
              <w:t>этаже, отдельный вход</w:t>
            </w:r>
          </w:p>
        </w:tc>
        <w:tc>
          <w:tcPr>
            <w:tcW w:w="2246" w:type="dxa"/>
            <w:shd w:val="clear" w:color="auto" w:fill="auto"/>
            <w:vAlign w:val="center"/>
          </w:tcPr>
          <w:p w:rsidR="002376B5" w:rsidRPr="002376B5" w:rsidRDefault="002376B5" w:rsidP="002A2E3C">
            <w:pPr>
              <w:pStyle w:val="TableParagraph"/>
              <w:spacing w:before="106"/>
              <w:ind w:right="-111"/>
              <w:jc w:val="center"/>
              <w:rPr>
                <w:bCs/>
                <w:color w:val="000000"/>
                <w:spacing w:val="6"/>
                <w:sz w:val="16"/>
                <w:szCs w:val="16"/>
                <w:lang w:eastAsia="ru-RU"/>
              </w:rPr>
            </w:pPr>
            <w:r w:rsidRPr="002376B5">
              <w:rPr>
                <w:bCs/>
                <w:color w:val="000000"/>
                <w:spacing w:val="6"/>
                <w:sz w:val="16"/>
                <w:szCs w:val="16"/>
                <w:lang w:eastAsia="ru-RU"/>
              </w:rPr>
              <w:t>нет</w:t>
            </w:r>
          </w:p>
        </w:tc>
      </w:tr>
      <w:tr w:rsidR="002376B5" w:rsidRPr="00DC222B" w:rsidTr="002A2E3C">
        <w:trPr>
          <w:trHeight w:val="85"/>
        </w:trPr>
        <w:tc>
          <w:tcPr>
            <w:tcW w:w="562" w:type="dxa"/>
            <w:shd w:val="clear" w:color="auto" w:fill="auto"/>
            <w:vAlign w:val="center"/>
          </w:tcPr>
          <w:p w:rsidR="002376B5" w:rsidRPr="002376B5" w:rsidRDefault="002376B5" w:rsidP="002A2E3C">
            <w:pPr>
              <w:pStyle w:val="TableParagraph"/>
              <w:spacing w:before="106"/>
              <w:ind w:right="-111"/>
              <w:jc w:val="center"/>
              <w:rPr>
                <w:bCs/>
                <w:color w:val="000000"/>
                <w:spacing w:val="6"/>
                <w:sz w:val="16"/>
                <w:szCs w:val="16"/>
                <w:lang w:eastAsia="ru-RU"/>
              </w:rPr>
            </w:pPr>
            <w:r w:rsidRPr="002376B5">
              <w:rPr>
                <w:bCs/>
                <w:color w:val="000000"/>
                <w:spacing w:val="6"/>
                <w:sz w:val="16"/>
                <w:szCs w:val="16"/>
                <w:lang w:eastAsia="ru-RU"/>
              </w:rPr>
              <w:t>15.</w:t>
            </w:r>
          </w:p>
        </w:tc>
        <w:tc>
          <w:tcPr>
            <w:tcW w:w="1685" w:type="dxa"/>
            <w:shd w:val="clear" w:color="auto" w:fill="auto"/>
            <w:vAlign w:val="center"/>
          </w:tcPr>
          <w:p w:rsidR="002376B5" w:rsidRPr="002376B5" w:rsidRDefault="002376B5" w:rsidP="002A2E3C">
            <w:pPr>
              <w:pStyle w:val="TableParagraph"/>
              <w:spacing w:line="221" w:lineRule="exact"/>
              <w:ind w:right="-111"/>
              <w:jc w:val="center"/>
              <w:rPr>
                <w:bCs/>
                <w:color w:val="000000"/>
                <w:spacing w:val="6"/>
                <w:sz w:val="16"/>
                <w:szCs w:val="16"/>
                <w:lang w:eastAsia="ru-RU"/>
              </w:rPr>
            </w:pPr>
            <w:proofErr w:type="spellStart"/>
            <w:r w:rsidRPr="002376B5">
              <w:rPr>
                <w:bCs/>
                <w:color w:val="000000"/>
                <w:spacing w:val="6"/>
                <w:sz w:val="16"/>
                <w:szCs w:val="16"/>
                <w:lang w:eastAsia="ru-RU"/>
              </w:rPr>
              <w:t>Копыловская</w:t>
            </w:r>
            <w:proofErr w:type="spellEnd"/>
          </w:p>
          <w:p w:rsidR="002376B5" w:rsidRPr="002376B5" w:rsidRDefault="002376B5" w:rsidP="002A2E3C">
            <w:pPr>
              <w:pStyle w:val="TableParagraph"/>
              <w:spacing w:line="219" w:lineRule="exact"/>
              <w:ind w:right="-111"/>
              <w:jc w:val="center"/>
              <w:rPr>
                <w:bCs/>
                <w:color w:val="000000"/>
                <w:spacing w:val="6"/>
                <w:sz w:val="16"/>
                <w:szCs w:val="16"/>
                <w:lang w:eastAsia="ru-RU"/>
              </w:rPr>
            </w:pPr>
            <w:r w:rsidRPr="002376B5">
              <w:rPr>
                <w:bCs/>
                <w:color w:val="000000"/>
                <w:spacing w:val="6"/>
                <w:sz w:val="16"/>
                <w:szCs w:val="16"/>
                <w:lang w:eastAsia="ru-RU"/>
              </w:rPr>
              <w:t>библиотека-филиал</w:t>
            </w:r>
          </w:p>
        </w:tc>
        <w:tc>
          <w:tcPr>
            <w:tcW w:w="2603" w:type="dxa"/>
            <w:shd w:val="clear" w:color="auto" w:fill="auto"/>
            <w:vAlign w:val="center"/>
          </w:tcPr>
          <w:p w:rsidR="002376B5" w:rsidRPr="002376B5" w:rsidRDefault="002376B5" w:rsidP="002A2E3C">
            <w:pPr>
              <w:pStyle w:val="TableParagraph"/>
              <w:spacing w:line="221" w:lineRule="exact"/>
              <w:ind w:right="-111"/>
              <w:jc w:val="center"/>
              <w:rPr>
                <w:bCs/>
                <w:color w:val="000000"/>
                <w:spacing w:val="6"/>
                <w:sz w:val="16"/>
                <w:szCs w:val="16"/>
                <w:lang w:eastAsia="ru-RU"/>
              </w:rPr>
            </w:pPr>
            <w:r w:rsidRPr="002376B5">
              <w:rPr>
                <w:bCs/>
                <w:color w:val="000000"/>
                <w:spacing w:val="6"/>
                <w:sz w:val="16"/>
                <w:szCs w:val="16"/>
                <w:lang w:eastAsia="ru-RU"/>
              </w:rPr>
              <w:t>в здании дома</w:t>
            </w:r>
          </w:p>
          <w:p w:rsidR="002376B5" w:rsidRPr="002376B5" w:rsidRDefault="002376B5" w:rsidP="002A2E3C">
            <w:pPr>
              <w:pStyle w:val="TableParagraph"/>
              <w:spacing w:line="219" w:lineRule="exact"/>
              <w:ind w:right="-111"/>
              <w:jc w:val="center"/>
              <w:rPr>
                <w:bCs/>
                <w:color w:val="000000"/>
                <w:spacing w:val="6"/>
                <w:sz w:val="16"/>
                <w:szCs w:val="16"/>
                <w:lang w:eastAsia="ru-RU"/>
              </w:rPr>
            </w:pPr>
            <w:r w:rsidRPr="002376B5">
              <w:rPr>
                <w:bCs/>
                <w:color w:val="000000"/>
                <w:spacing w:val="6"/>
                <w:sz w:val="16"/>
                <w:szCs w:val="16"/>
                <w:lang w:eastAsia="ru-RU"/>
              </w:rPr>
              <w:t>культуры</w:t>
            </w:r>
          </w:p>
        </w:tc>
        <w:tc>
          <w:tcPr>
            <w:tcW w:w="2592" w:type="dxa"/>
            <w:shd w:val="clear" w:color="auto" w:fill="auto"/>
            <w:vAlign w:val="center"/>
          </w:tcPr>
          <w:p w:rsidR="002376B5" w:rsidRPr="002376B5" w:rsidRDefault="002376B5" w:rsidP="002A2E3C">
            <w:pPr>
              <w:pStyle w:val="TableParagraph"/>
              <w:spacing w:before="106"/>
              <w:ind w:right="-111"/>
              <w:jc w:val="center"/>
              <w:rPr>
                <w:bCs/>
                <w:color w:val="000000"/>
                <w:spacing w:val="6"/>
                <w:sz w:val="16"/>
                <w:szCs w:val="16"/>
                <w:lang w:eastAsia="ru-RU"/>
              </w:rPr>
            </w:pPr>
            <w:r w:rsidRPr="002376B5">
              <w:rPr>
                <w:bCs/>
                <w:color w:val="000000"/>
                <w:spacing w:val="6"/>
                <w:sz w:val="16"/>
                <w:szCs w:val="16"/>
                <w:lang w:eastAsia="ru-RU"/>
              </w:rPr>
              <w:t>кирпич, одноэтажное</w:t>
            </w:r>
          </w:p>
        </w:tc>
        <w:tc>
          <w:tcPr>
            <w:tcW w:w="2246" w:type="dxa"/>
            <w:shd w:val="clear" w:color="auto" w:fill="auto"/>
            <w:vAlign w:val="center"/>
          </w:tcPr>
          <w:p w:rsidR="002376B5" w:rsidRPr="002376B5" w:rsidRDefault="002376B5" w:rsidP="002A2E3C">
            <w:pPr>
              <w:pStyle w:val="TableParagraph"/>
              <w:spacing w:before="106"/>
              <w:ind w:right="-111"/>
              <w:jc w:val="center"/>
              <w:rPr>
                <w:bCs/>
                <w:color w:val="000000"/>
                <w:spacing w:val="6"/>
                <w:sz w:val="16"/>
                <w:szCs w:val="16"/>
                <w:lang w:eastAsia="ru-RU"/>
              </w:rPr>
            </w:pPr>
            <w:r w:rsidRPr="002376B5">
              <w:rPr>
                <w:bCs/>
                <w:color w:val="000000"/>
                <w:spacing w:val="6"/>
                <w:sz w:val="16"/>
                <w:szCs w:val="16"/>
                <w:lang w:eastAsia="ru-RU"/>
              </w:rPr>
              <w:t>нет</w:t>
            </w:r>
          </w:p>
        </w:tc>
      </w:tr>
      <w:tr w:rsidR="002376B5" w:rsidRPr="00DC222B" w:rsidTr="002A2E3C">
        <w:trPr>
          <w:trHeight w:val="85"/>
        </w:trPr>
        <w:tc>
          <w:tcPr>
            <w:tcW w:w="562" w:type="dxa"/>
            <w:shd w:val="clear" w:color="auto" w:fill="auto"/>
            <w:vAlign w:val="center"/>
          </w:tcPr>
          <w:p w:rsidR="002376B5" w:rsidRPr="002376B5" w:rsidRDefault="002376B5" w:rsidP="002A2E3C">
            <w:pPr>
              <w:pStyle w:val="TableParagraph"/>
              <w:ind w:right="-111"/>
              <w:jc w:val="center"/>
              <w:rPr>
                <w:bCs/>
                <w:color w:val="000000"/>
                <w:spacing w:val="6"/>
                <w:sz w:val="16"/>
                <w:szCs w:val="16"/>
                <w:lang w:eastAsia="ru-RU"/>
              </w:rPr>
            </w:pPr>
            <w:r w:rsidRPr="002376B5">
              <w:rPr>
                <w:bCs/>
                <w:color w:val="000000"/>
                <w:spacing w:val="6"/>
                <w:sz w:val="16"/>
                <w:szCs w:val="16"/>
                <w:lang w:eastAsia="ru-RU"/>
              </w:rPr>
              <w:t>16.</w:t>
            </w:r>
          </w:p>
        </w:tc>
        <w:tc>
          <w:tcPr>
            <w:tcW w:w="1685" w:type="dxa"/>
            <w:shd w:val="clear" w:color="auto" w:fill="auto"/>
            <w:vAlign w:val="center"/>
          </w:tcPr>
          <w:p w:rsidR="002376B5" w:rsidRPr="002376B5" w:rsidRDefault="002376B5" w:rsidP="002A2E3C">
            <w:pPr>
              <w:pStyle w:val="TableParagraph"/>
              <w:spacing w:before="106"/>
              <w:ind w:right="-111"/>
              <w:jc w:val="center"/>
              <w:rPr>
                <w:bCs/>
                <w:color w:val="000000"/>
                <w:spacing w:val="6"/>
                <w:sz w:val="16"/>
                <w:szCs w:val="16"/>
                <w:lang w:eastAsia="ru-RU"/>
              </w:rPr>
            </w:pPr>
            <w:proofErr w:type="spellStart"/>
            <w:r w:rsidRPr="002376B5">
              <w:rPr>
                <w:bCs/>
                <w:color w:val="000000"/>
                <w:spacing w:val="6"/>
                <w:sz w:val="16"/>
                <w:szCs w:val="16"/>
                <w:lang w:eastAsia="ru-RU"/>
              </w:rPr>
              <w:t>Корниловская</w:t>
            </w:r>
            <w:proofErr w:type="spellEnd"/>
            <w:r w:rsidRPr="002376B5">
              <w:rPr>
                <w:bCs/>
                <w:color w:val="000000"/>
                <w:spacing w:val="6"/>
                <w:sz w:val="16"/>
                <w:szCs w:val="16"/>
                <w:lang w:eastAsia="ru-RU"/>
              </w:rPr>
              <w:t xml:space="preserve"> библиотека-филиал</w:t>
            </w:r>
          </w:p>
        </w:tc>
        <w:tc>
          <w:tcPr>
            <w:tcW w:w="2603" w:type="dxa"/>
            <w:shd w:val="clear" w:color="auto" w:fill="auto"/>
            <w:vAlign w:val="center"/>
          </w:tcPr>
          <w:p w:rsidR="002376B5" w:rsidRPr="002376B5" w:rsidRDefault="002376B5" w:rsidP="002A2E3C">
            <w:pPr>
              <w:pStyle w:val="TableParagraph"/>
              <w:spacing w:line="221" w:lineRule="exact"/>
              <w:ind w:right="-111"/>
              <w:jc w:val="center"/>
              <w:rPr>
                <w:bCs/>
                <w:color w:val="000000"/>
                <w:spacing w:val="6"/>
                <w:sz w:val="16"/>
                <w:szCs w:val="16"/>
                <w:lang w:eastAsia="ru-RU"/>
              </w:rPr>
            </w:pPr>
            <w:r w:rsidRPr="002376B5">
              <w:rPr>
                <w:bCs/>
                <w:color w:val="000000"/>
                <w:spacing w:val="6"/>
                <w:sz w:val="16"/>
                <w:szCs w:val="16"/>
                <w:lang w:eastAsia="ru-RU"/>
              </w:rPr>
              <w:t>в здании</w:t>
            </w:r>
          </w:p>
          <w:p w:rsidR="002376B5" w:rsidRPr="002376B5" w:rsidRDefault="002376B5" w:rsidP="002A2E3C">
            <w:pPr>
              <w:pStyle w:val="TableParagraph"/>
              <w:spacing w:line="230" w:lineRule="atLeast"/>
              <w:ind w:right="-111"/>
              <w:jc w:val="center"/>
              <w:rPr>
                <w:bCs/>
                <w:color w:val="000000"/>
                <w:spacing w:val="6"/>
                <w:sz w:val="16"/>
                <w:szCs w:val="16"/>
                <w:lang w:eastAsia="ru-RU"/>
              </w:rPr>
            </w:pPr>
            <w:r w:rsidRPr="002376B5">
              <w:rPr>
                <w:bCs/>
                <w:color w:val="000000"/>
                <w:spacing w:val="6"/>
                <w:sz w:val="16"/>
                <w:szCs w:val="16"/>
                <w:lang w:eastAsia="ru-RU"/>
              </w:rPr>
              <w:t>муниципальной администрации</w:t>
            </w:r>
          </w:p>
        </w:tc>
        <w:tc>
          <w:tcPr>
            <w:tcW w:w="2592" w:type="dxa"/>
            <w:shd w:val="clear" w:color="auto" w:fill="auto"/>
            <w:vAlign w:val="center"/>
          </w:tcPr>
          <w:p w:rsidR="002376B5" w:rsidRPr="002376B5" w:rsidRDefault="002376B5" w:rsidP="002A2E3C">
            <w:pPr>
              <w:pStyle w:val="TableParagraph"/>
              <w:spacing w:before="106"/>
              <w:ind w:right="-111"/>
              <w:jc w:val="center"/>
              <w:rPr>
                <w:bCs/>
                <w:color w:val="000000"/>
                <w:spacing w:val="6"/>
                <w:sz w:val="16"/>
                <w:szCs w:val="16"/>
                <w:lang w:eastAsia="ru-RU"/>
              </w:rPr>
            </w:pPr>
            <w:r w:rsidRPr="002376B5">
              <w:rPr>
                <w:bCs/>
                <w:color w:val="000000"/>
                <w:spacing w:val="6"/>
                <w:sz w:val="16"/>
                <w:szCs w:val="16"/>
                <w:lang w:eastAsia="ru-RU"/>
              </w:rPr>
              <w:t>кирпич, 2 этажа, на втором этаже</w:t>
            </w:r>
          </w:p>
        </w:tc>
        <w:tc>
          <w:tcPr>
            <w:tcW w:w="2246" w:type="dxa"/>
            <w:shd w:val="clear" w:color="auto" w:fill="auto"/>
            <w:vAlign w:val="center"/>
          </w:tcPr>
          <w:p w:rsidR="002376B5" w:rsidRPr="002376B5" w:rsidRDefault="002376B5" w:rsidP="002A2E3C">
            <w:pPr>
              <w:pStyle w:val="TableParagraph"/>
              <w:ind w:right="-111"/>
              <w:jc w:val="center"/>
              <w:rPr>
                <w:bCs/>
                <w:color w:val="000000"/>
                <w:spacing w:val="6"/>
                <w:sz w:val="16"/>
                <w:szCs w:val="16"/>
                <w:lang w:eastAsia="ru-RU"/>
              </w:rPr>
            </w:pPr>
            <w:r w:rsidRPr="002376B5">
              <w:rPr>
                <w:bCs/>
                <w:color w:val="000000"/>
                <w:spacing w:val="6"/>
                <w:sz w:val="16"/>
                <w:szCs w:val="16"/>
                <w:lang w:eastAsia="ru-RU"/>
              </w:rPr>
              <w:t>нет</w:t>
            </w:r>
          </w:p>
        </w:tc>
      </w:tr>
      <w:tr w:rsidR="002376B5" w:rsidRPr="00DC222B" w:rsidTr="002A2E3C">
        <w:trPr>
          <w:trHeight w:val="85"/>
        </w:trPr>
        <w:tc>
          <w:tcPr>
            <w:tcW w:w="562" w:type="dxa"/>
            <w:shd w:val="clear" w:color="auto" w:fill="auto"/>
            <w:vAlign w:val="center"/>
          </w:tcPr>
          <w:p w:rsidR="002376B5" w:rsidRPr="002376B5" w:rsidRDefault="002376B5" w:rsidP="002A2E3C">
            <w:pPr>
              <w:pStyle w:val="TableParagraph"/>
              <w:spacing w:before="106"/>
              <w:ind w:right="-111"/>
              <w:jc w:val="center"/>
              <w:rPr>
                <w:bCs/>
                <w:color w:val="000000"/>
                <w:spacing w:val="6"/>
                <w:sz w:val="16"/>
                <w:szCs w:val="16"/>
                <w:lang w:eastAsia="ru-RU"/>
              </w:rPr>
            </w:pPr>
            <w:r w:rsidRPr="002376B5">
              <w:rPr>
                <w:bCs/>
                <w:color w:val="000000"/>
                <w:spacing w:val="6"/>
                <w:sz w:val="16"/>
                <w:szCs w:val="16"/>
                <w:lang w:eastAsia="ru-RU"/>
              </w:rPr>
              <w:t>17.</w:t>
            </w:r>
          </w:p>
        </w:tc>
        <w:tc>
          <w:tcPr>
            <w:tcW w:w="1685" w:type="dxa"/>
            <w:shd w:val="clear" w:color="auto" w:fill="auto"/>
            <w:vAlign w:val="center"/>
          </w:tcPr>
          <w:p w:rsidR="002376B5" w:rsidRPr="002376B5" w:rsidRDefault="002376B5" w:rsidP="002A2E3C">
            <w:pPr>
              <w:pStyle w:val="TableParagraph"/>
              <w:spacing w:line="221" w:lineRule="exact"/>
              <w:ind w:right="-111"/>
              <w:jc w:val="center"/>
              <w:rPr>
                <w:bCs/>
                <w:color w:val="000000"/>
                <w:spacing w:val="6"/>
                <w:sz w:val="16"/>
                <w:szCs w:val="16"/>
                <w:lang w:eastAsia="ru-RU"/>
              </w:rPr>
            </w:pPr>
            <w:proofErr w:type="spellStart"/>
            <w:r w:rsidRPr="002376B5">
              <w:rPr>
                <w:bCs/>
                <w:color w:val="000000"/>
                <w:spacing w:val="6"/>
                <w:sz w:val="16"/>
                <w:szCs w:val="16"/>
                <w:lang w:eastAsia="ru-RU"/>
              </w:rPr>
              <w:t>Курлекская</w:t>
            </w:r>
            <w:proofErr w:type="spellEnd"/>
          </w:p>
          <w:p w:rsidR="002376B5" w:rsidRPr="002376B5" w:rsidRDefault="002376B5" w:rsidP="002A2E3C">
            <w:pPr>
              <w:pStyle w:val="TableParagraph"/>
              <w:spacing w:before="1" w:line="219" w:lineRule="exact"/>
              <w:ind w:right="-111"/>
              <w:jc w:val="center"/>
              <w:rPr>
                <w:bCs/>
                <w:color w:val="000000"/>
                <w:spacing w:val="6"/>
                <w:sz w:val="16"/>
                <w:szCs w:val="16"/>
                <w:lang w:eastAsia="ru-RU"/>
              </w:rPr>
            </w:pPr>
            <w:r w:rsidRPr="002376B5">
              <w:rPr>
                <w:bCs/>
                <w:color w:val="000000"/>
                <w:spacing w:val="6"/>
                <w:sz w:val="16"/>
                <w:szCs w:val="16"/>
                <w:lang w:eastAsia="ru-RU"/>
              </w:rPr>
              <w:t>библиотека-филиал</w:t>
            </w:r>
          </w:p>
        </w:tc>
        <w:tc>
          <w:tcPr>
            <w:tcW w:w="2603" w:type="dxa"/>
            <w:shd w:val="clear" w:color="auto" w:fill="auto"/>
            <w:vAlign w:val="center"/>
          </w:tcPr>
          <w:p w:rsidR="002376B5" w:rsidRPr="002376B5" w:rsidRDefault="002376B5" w:rsidP="002A2E3C">
            <w:pPr>
              <w:pStyle w:val="TableParagraph"/>
              <w:spacing w:before="106"/>
              <w:ind w:right="-111"/>
              <w:jc w:val="center"/>
              <w:rPr>
                <w:bCs/>
                <w:color w:val="000000"/>
                <w:spacing w:val="6"/>
                <w:sz w:val="16"/>
                <w:szCs w:val="16"/>
                <w:lang w:eastAsia="ru-RU"/>
              </w:rPr>
            </w:pPr>
            <w:r w:rsidRPr="002376B5">
              <w:rPr>
                <w:bCs/>
                <w:color w:val="000000"/>
                <w:spacing w:val="6"/>
                <w:sz w:val="16"/>
                <w:szCs w:val="16"/>
                <w:lang w:eastAsia="ru-RU"/>
              </w:rPr>
              <w:t>в здании клуба</w:t>
            </w:r>
          </w:p>
        </w:tc>
        <w:tc>
          <w:tcPr>
            <w:tcW w:w="2592" w:type="dxa"/>
            <w:shd w:val="clear" w:color="auto" w:fill="auto"/>
            <w:vAlign w:val="center"/>
          </w:tcPr>
          <w:p w:rsidR="002376B5" w:rsidRPr="002376B5" w:rsidRDefault="002376B5" w:rsidP="002A2E3C">
            <w:pPr>
              <w:pStyle w:val="TableParagraph"/>
              <w:spacing w:before="106"/>
              <w:ind w:right="-111"/>
              <w:jc w:val="center"/>
              <w:rPr>
                <w:bCs/>
                <w:color w:val="000000"/>
                <w:spacing w:val="6"/>
                <w:sz w:val="16"/>
                <w:szCs w:val="16"/>
                <w:lang w:eastAsia="ru-RU"/>
              </w:rPr>
            </w:pPr>
            <w:r w:rsidRPr="002376B5">
              <w:rPr>
                <w:bCs/>
                <w:color w:val="000000"/>
                <w:spacing w:val="6"/>
                <w:sz w:val="16"/>
                <w:szCs w:val="16"/>
                <w:lang w:eastAsia="ru-RU"/>
              </w:rPr>
              <w:t>деревянное, одноэтажное</w:t>
            </w:r>
          </w:p>
        </w:tc>
        <w:tc>
          <w:tcPr>
            <w:tcW w:w="2246" w:type="dxa"/>
            <w:shd w:val="clear" w:color="auto" w:fill="auto"/>
            <w:vAlign w:val="center"/>
          </w:tcPr>
          <w:p w:rsidR="002376B5" w:rsidRPr="002376B5" w:rsidRDefault="002376B5" w:rsidP="002A2E3C">
            <w:pPr>
              <w:pStyle w:val="TableParagraph"/>
              <w:spacing w:before="106"/>
              <w:ind w:right="-111"/>
              <w:jc w:val="center"/>
              <w:rPr>
                <w:bCs/>
                <w:color w:val="000000"/>
                <w:spacing w:val="6"/>
                <w:sz w:val="16"/>
                <w:szCs w:val="16"/>
                <w:lang w:eastAsia="ru-RU"/>
              </w:rPr>
            </w:pPr>
            <w:r w:rsidRPr="002376B5">
              <w:rPr>
                <w:bCs/>
                <w:color w:val="000000"/>
                <w:spacing w:val="6"/>
                <w:sz w:val="16"/>
                <w:szCs w:val="16"/>
                <w:lang w:eastAsia="ru-RU"/>
              </w:rPr>
              <w:t>нет</w:t>
            </w:r>
          </w:p>
        </w:tc>
      </w:tr>
      <w:tr w:rsidR="002376B5" w:rsidRPr="00DC222B" w:rsidTr="002A2E3C">
        <w:trPr>
          <w:trHeight w:val="85"/>
        </w:trPr>
        <w:tc>
          <w:tcPr>
            <w:tcW w:w="562" w:type="dxa"/>
            <w:shd w:val="clear" w:color="auto" w:fill="auto"/>
            <w:vAlign w:val="center"/>
          </w:tcPr>
          <w:p w:rsidR="002376B5" w:rsidRPr="002376B5" w:rsidRDefault="002376B5" w:rsidP="002A2E3C">
            <w:pPr>
              <w:pStyle w:val="TableParagraph"/>
              <w:spacing w:before="97"/>
              <w:ind w:right="-111"/>
              <w:jc w:val="center"/>
              <w:rPr>
                <w:bCs/>
                <w:color w:val="000000"/>
                <w:spacing w:val="6"/>
                <w:sz w:val="16"/>
                <w:szCs w:val="16"/>
                <w:lang w:eastAsia="ru-RU"/>
              </w:rPr>
            </w:pPr>
            <w:r w:rsidRPr="002376B5">
              <w:rPr>
                <w:bCs/>
                <w:color w:val="000000"/>
                <w:spacing w:val="6"/>
                <w:sz w:val="16"/>
                <w:szCs w:val="16"/>
                <w:lang w:eastAsia="ru-RU"/>
              </w:rPr>
              <w:t>18.</w:t>
            </w:r>
          </w:p>
        </w:tc>
        <w:tc>
          <w:tcPr>
            <w:tcW w:w="1685" w:type="dxa"/>
            <w:shd w:val="clear" w:color="auto" w:fill="auto"/>
            <w:vAlign w:val="center"/>
          </w:tcPr>
          <w:p w:rsidR="002376B5" w:rsidRPr="002376B5" w:rsidRDefault="002376B5" w:rsidP="002A2E3C">
            <w:pPr>
              <w:pStyle w:val="TableParagraph"/>
              <w:spacing w:line="212" w:lineRule="exact"/>
              <w:ind w:right="-111"/>
              <w:jc w:val="center"/>
              <w:rPr>
                <w:bCs/>
                <w:color w:val="000000"/>
                <w:spacing w:val="6"/>
                <w:sz w:val="16"/>
                <w:szCs w:val="16"/>
                <w:lang w:eastAsia="ru-RU"/>
              </w:rPr>
            </w:pPr>
            <w:proofErr w:type="spellStart"/>
            <w:r w:rsidRPr="002376B5">
              <w:rPr>
                <w:bCs/>
                <w:color w:val="000000"/>
                <w:spacing w:val="6"/>
                <w:sz w:val="16"/>
                <w:szCs w:val="16"/>
                <w:lang w:eastAsia="ru-RU"/>
              </w:rPr>
              <w:t>Лучановская</w:t>
            </w:r>
            <w:proofErr w:type="spellEnd"/>
          </w:p>
          <w:p w:rsidR="002376B5" w:rsidRPr="002376B5" w:rsidRDefault="002376B5" w:rsidP="002A2E3C">
            <w:pPr>
              <w:pStyle w:val="TableParagraph"/>
              <w:spacing w:line="228" w:lineRule="exact"/>
              <w:ind w:right="-111"/>
              <w:jc w:val="center"/>
              <w:rPr>
                <w:bCs/>
                <w:color w:val="000000"/>
                <w:spacing w:val="6"/>
                <w:sz w:val="16"/>
                <w:szCs w:val="16"/>
                <w:lang w:eastAsia="ru-RU"/>
              </w:rPr>
            </w:pPr>
            <w:r w:rsidRPr="002376B5">
              <w:rPr>
                <w:bCs/>
                <w:color w:val="000000"/>
                <w:spacing w:val="6"/>
                <w:sz w:val="16"/>
                <w:szCs w:val="16"/>
                <w:lang w:eastAsia="ru-RU"/>
              </w:rPr>
              <w:t>библиотека-филиал</w:t>
            </w:r>
          </w:p>
        </w:tc>
        <w:tc>
          <w:tcPr>
            <w:tcW w:w="2603" w:type="dxa"/>
            <w:shd w:val="clear" w:color="auto" w:fill="auto"/>
            <w:vAlign w:val="center"/>
          </w:tcPr>
          <w:p w:rsidR="002376B5" w:rsidRPr="002376B5" w:rsidRDefault="002376B5" w:rsidP="002A2E3C">
            <w:pPr>
              <w:pStyle w:val="TableParagraph"/>
              <w:spacing w:before="97"/>
              <w:ind w:right="-111"/>
              <w:jc w:val="center"/>
              <w:rPr>
                <w:bCs/>
                <w:color w:val="000000"/>
                <w:spacing w:val="6"/>
                <w:sz w:val="16"/>
                <w:szCs w:val="16"/>
                <w:lang w:eastAsia="ru-RU"/>
              </w:rPr>
            </w:pPr>
            <w:r w:rsidRPr="002376B5">
              <w:rPr>
                <w:bCs/>
                <w:color w:val="000000"/>
                <w:spacing w:val="6"/>
                <w:sz w:val="16"/>
                <w:szCs w:val="16"/>
                <w:lang w:eastAsia="ru-RU"/>
              </w:rPr>
              <w:t>в здании клуба</w:t>
            </w:r>
          </w:p>
        </w:tc>
        <w:tc>
          <w:tcPr>
            <w:tcW w:w="2592" w:type="dxa"/>
            <w:shd w:val="clear" w:color="auto" w:fill="auto"/>
            <w:vAlign w:val="center"/>
          </w:tcPr>
          <w:p w:rsidR="002376B5" w:rsidRPr="002376B5" w:rsidRDefault="002376B5" w:rsidP="002A2E3C">
            <w:pPr>
              <w:pStyle w:val="TableParagraph"/>
              <w:spacing w:before="97"/>
              <w:ind w:right="-111"/>
              <w:jc w:val="center"/>
              <w:rPr>
                <w:bCs/>
                <w:color w:val="000000"/>
                <w:spacing w:val="6"/>
                <w:sz w:val="16"/>
                <w:szCs w:val="16"/>
                <w:lang w:eastAsia="ru-RU"/>
              </w:rPr>
            </w:pPr>
            <w:r w:rsidRPr="002376B5">
              <w:rPr>
                <w:bCs/>
                <w:color w:val="000000"/>
                <w:spacing w:val="6"/>
                <w:sz w:val="16"/>
                <w:szCs w:val="16"/>
                <w:lang w:eastAsia="ru-RU"/>
              </w:rPr>
              <w:t>кирпич, одноэтажное</w:t>
            </w:r>
          </w:p>
        </w:tc>
        <w:tc>
          <w:tcPr>
            <w:tcW w:w="2246" w:type="dxa"/>
            <w:shd w:val="clear" w:color="auto" w:fill="auto"/>
            <w:vAlign w:val="center"/>
          </w:tcPr>
          <w:p w:rsidR="002376B5" w:rsidRPr="002376B5" w:rsidRDefault="002376B5" w:rsidP="002A2E3C">
            <w:pPr>
              <w:pStyle w:val="TableParagraph"/>
              <w:spacing w:before="97"/>
              <w:ind w:right="-111"/>
              <w:jc w:val="center"/>
              <w:rPr>
                <w:bCs/>
                <w:color w:val="000000"/>
                <w:spacing w:val="6"/>
                <w:sz w:val="16"/>
                <w:szCs w:val="16"/>
                <w:lang w:eastAsia="ru-RU"/>
              </w:rPr>
            </w:pPr>
            <w:r w:rsidRPr="002376B5">
              <w:rPr>
                <w:bCs/>
                <w:color w:val="000000"/>
                <w:spacing w:val="6"/>
                <w:sz w:val="16"/>
                <w:szCs w:val="16"/>
                <w:lang w:eastAsia="ru-RU"/>
              </w:rPr>
              <w:t>нет</w:t>
            </w:r>
          </w:p>
        </w:tc>
      </w:tr>
      <w:tr w:rsidR="002376B5" w:rsidRPr="00DC222B" w:rsidTr="002A2E3C">
        <w:trPr>
          <w:trHeight w:val="85"/>
        </w:trPr>
        <w:tc>
          <w:tcPr>
            <w:tcW w:w="562" w:type="dxa"/>
            <w:shd w:val="clear" w:color="auto" w:fill="auto"/>
            <w:vAlign w:val="center"/>
          </w:tcPr>
          <w:p w:rsidR="002376B5" w:rsidRPr="002376B5" w:rsidRDefault="002376B5" w:rsidP="002A2E3C">
            <w:pPr>
              <w:pStyle w:val="TableParagraph"/>
              <w:ind w:right="-111"/>
              <w:jc w:val="center"/>
              <w:rPr>
                <w:bCs/>
                <w:color w:val="000000"/>
                <w:spacing w:val="6"/>
                <w:sz w:val="16"/>
                <w:szCs w:val="16"/>
                <w:lang w:eastAsia="ru-RU"/>
              </w:rPr>
            </w:pPr>
            <w:r w:rsidRPr="002376B5">
              <w:rPr>
                <w:bCs/>
                <w:color w:val="000000"/>
                <w:spacing w:val="6"/>
                <w:sz w:val="16"/>
                <w:szCs w:val="16"/>
                <w:lang w:eastAsia="ru-RU"/>
              </w:rPr>
              <w:t>19.</w:t>
            </w:r>
          </w:p>
        </w:tc>
        <w:tc>
          <w:tcPr>
            <w:tcW w:w="1685" w:type="dxa"/>
            <w:shd w:val="clear" w:color="auto" w:fill="auto"/>
            <w:vAlign w:val="center"/>
          </w:tcPr>
          <w:p w:rsidR="002376B5" w:rsidRPr="002376B5" w:rsidRDefault="002376B5" w:rsidP="002A2E3C">
            <w:pPr>
              <w:pStyle w:val="TableParagraph"/>
              <w:spacing w:before="97"/>
              <w:ind w:right="-111"/>
              <w:jc w:val="center"/>
              <w:rPr>
                <w:bCs/>
                <w:color w:val="000000"/>
                <w:spacing w:val="6"/>
                <w:sz w:val="16"/>
                <w:szCs w:val="16"/>
                <w:lang w:eastAsia="ru-RU"/>
              </w:rPr>
            </w:pPr>
            <w:r w:rsidRPr="002376B5">
              <w:rPr>
                <w:bCs/>
                <w:color w:val="000000"/>
                <w:spacing w:val="6"/>
                <w:sz w:val="16"/>
                <w:szCs w:val="16"/>
                <w:lang w:eastAsia="ru-RU"/>
              </w:rPr>
              <w:t>Малиновская библиотека-филиал</w:t>
            </w:r>
          </w:p>
        </w:tc>
        <w:tc>
          <w:tcPr>
            <w:tcW w:w="2603" w:type="dxa"/>
            <w:shd w:val="clear" w:color="auto" w:fill="auto"/>
            <w:vAlign w:val="center"/>
          </w:tcPr>
          <w:p w:rsidR="002376B5" w:rsidRPr="002376B5" w:rsidRDefault="002376B5" w:rsidP="002A2E3C">
            <w:pPr>
              <w:pStyle w:val="TableParagraph"/>
              <w:spacing w:line="212" w:lineRule="exact"/>
              <w:ind w:right="-111"/>
              <w:jc w:val="center"/>
              <w:rPr>
                <w:bCs/>
                <w:color w:val="000000"/>
                <w:spacing w:val="6"/>
                <w:sz w:val="16"/>
                <w:szCs w:val="16"/>
                <w:lang w:eastAsia="ru-RU"/>
              </w:rPr>
            </w:pPr>
            <w:r w:rsidRPr="002376B5">
              <w:rPr>
                <w:bCs/>
                <w:color w:val="000000"/>
                <w:spacing w:val="6"/>
                <w:sz w:val="16"/>
                <w:szCs w:val="16"/>
                <w:lang w:eastAsia="ru-RU"/>
              </w:rPr>
              <w:t>в здании</w:t>
            </w:r>
          </w:p>
          <w:p w:rsidR="002376B5" w:rsidRPr="002376B5" w:rsidRDefault="002376B5" w:rsidP="002A2E3C">
            <w:pPr>
              <w:pStyle w:val="TableParagraph"/>
              <w:ind w:right="-111"/>
              <w:jc w:val="center"/>
              <w:rPr>
                <w:bCs/>
                <w:color w:val="000000"/>
                <w:spacing w:val="6"/>
                <w:sz w:val="16"/>
                <w:szCs w:val="16"/>
                <w:lang w:eastAsia="ru-RU"/>
              </w:rPr>
            </w:pPr>
            <w:r w:rsidRPr="002376B5">
              <w:rPr>
                <w:bCs/>
                <w:color w:val="000000"/>
                <w:spacing w:val="6"/>
                <w:sz w:val="16"/>
                <w:szCs w:val="16"/>
                <w:lang w:eastAsia="ru-RU"/>
              </w:rPr>
              <w:t>муниципальной администрации</w:t>
            </w:r>
          </w:p>
        </w:tc>
        <w:tc>
          <w:tcPr>
            <w:tcW w:w="2592" w:type="dxa"/>
            <w:shd w:val="clear" w:color="auto" w:fill="auto"/>
            <w:vAlign w:val="center"/>
          </w:tcPr>
          <w:p w:rsidR="002376B5" w:rsidRPr="002376B5" w:rsidRDefault="002376B5" w:rsidP="002A2E3C">
            <w:pPr>
              <w:pStyle w:val="TableParagraph"/>
              <w:spacing w:before="97"/>
              <w:ind w:right="-111"/>
              <w:jc w:val="center"/>
              <w:rPr>
                <w:bCs/>
                <w:color w:val="000000"/>
                <w:spacing w:val="6"/>
                <w:sz w:val="16"/>
                <w:szCs w:val="16"/>
                <w:lang w:eastAsia="ru-RU"/>
              </w:rPr>
            </w:pPr>
            <w:r w:rsidRPr="002376B5">
              <w:rPr>
                <w:bCs/>
                <w:color w:val="000000"/>
                <w:spacing w:val="6"/>
                <w:sz w:val="16"/>
                <w:szCs w:val="16"/>
                <w:lang w:eastAsia="ru-RU"/>
              </w:rPr>
              <w:t>кирпич, 2 этажа, на втором этаже</w:t>
            </w:r>
          </w:p>
        </w:tc>
        <w:tc>
          <w:tcPr>
            <w:tcW w:w="2246" w:type="dxa"/>
            <w:shd w:val="clear" w:color="auto" w:fill="auto"/>
            <w:vAlign w:val="center"/>
          </w:tcPr>
          <w:p w:rsidR="002376B5" w:rsidRPr="002376B5" w:rsidRDefault="002376B5" w:rsidP="002A2E3C">
            <w:pPr>
              <w:pStyle w:val="TableParagraph"/>
              <w:ind w:right="-111"/>
              <w:jc w:val="center"/>
              <w:rPr>
                <w:bCs/>
                <w:color w:val="000000"/>
                <w:spacing w:val="6"/>
                <w:sz w:val="16"/>
                <w:szCs w:val="16"/>
                <w:lang w:eastAsia="ru-RU"/>
              </w:rPr>
            </w:pPr>
            <w:r w:rsidRPr="002376B5">
              <w:rPr>
                <w:bCs/>
                <w:color w:val="000000"/>
                <w:spacing w:val="6"/>
                <w:sz w:val="16"/>
                <w:szCs w:val="16"/>
                <w:lang w:eastAsia="ru-RU"/>
              </w:rPr>
              <w:t>нет</w:t>
            </w:r>
          </w:p>
        </w:tc>
      </w:tr>
      <w:tr w:rsidR="002376B5" w:rsidRPr="00DC222B" w:rsidTr="002A2E3C">
        <w:trPr>
          <w:trHeight w:val="85"/>
        </w:trPr>
        <w:tc>
          <w:tcPr>
            <w:tcW w:w="562" w:type="dxa"/>
            <w:shd w:val="clear" w:color="auto" w:fill="auto"/>
            <w:vAlign w:val="center"/>
          </w:tcPr>
          <w:p w:rsidR="002376B5" w:rsidRPr="002376B5" w:rsidRDefault="002376B5" w:rsidP="002A2E3C">
            <w:pPr>
              <w:pStyle w:val="TableParagraph"/>
              <w:spacing w:before="97"/>
              <w:ind w:right="-111"/>
              <w:jc w:val="center"/>
              <w:rPr>
                <w:bCs/>
                <w:color w:val="000000"/>
                <w:spacing w:val="6"/>
                <w:sz w:val="16"/>
                <w:szCs w:val="16"/>
                <w:lang w:eastAsia="ru-RU"/>
              </w:rPr>
            </w:pPr>
            <w:r w:rsidRPr="002376B5">
              <w:rPr>
                <w:bCs/>
                <w:color w:val="000000"/>
                <w:spacing w:val="6"/>
                <w:sz w:val="16"/>
                <w:szCs w:val="16"/>
                <w:lang w:eastAsia="ru-RU"/>
              </w:rPr>
              <w:t>20.</w:t>
            </w:r>
          </w:p>
        </w:tc>
        <w:tc>
          <w:tcPr>
            <w:tcW w:w="1685" w:type="dxa"/>
            <w:shd w:val="clear" w:color="auto" w:fill="auto"/>
            <w:vAlign w:val="center"/>
          </w:tcPr>
          <w:p w:rsidR="002376B5" w:rsidRPr="002376B5" w:rsidRDefault="002376B5" w:rsidP="002A2E3C">
            <w:pPr>
              <w:pStyle w:val="TableParagraph"/>
              <w:spacing w:line="212" w:lineRule="exact"/>
              <w:ind w:right="-111"/>
              <w:jc w:val="center"/>
              <w:rPr>
                <w:bCs/>
                <w:color w:val="000000"/>
                <w:spacing w:val="6"/>
                <w:sz w:val="16"/>
                <w:szCs w:val="16"/>
                <w:lang w:eastAsia="ru-RU"/>
              </w:rPr>
            </w:pPr>
            <w:proofErr w:type="spellStart"/>
            <w:r w:rsidRPr="002376B5">
              <w:rPr>
                <w:bCs/>
                <w:color w:val="000000"/>
                <w:spacing w:val="6"/>
                <w:sz w:val="16"/>
                <w:szCs w:val="16"/>
                <w:lang w:eastAsia="ru-RU"/>
              </w:rPr>
              <w:t>Молодежненская</w:t>
            </w:r>
            <w:proofErr w:type="spellEnd"/>
          </w:p>
          <w:p w:rsidR="002376B5" w:rsidRPr="002376B5" w:rsidRDefault="002376B5" w:rsidP="002A2E3C">
            <w:pPr>
              <w:pStyle w:val="TableParagraph"/>
              <w:spacing w:line="228" w:lineRule="exact"/>
              <w:ind w:right="-111"/>
              <w:jc w:val="center"/>
              <w:rPr>
                <w:bCs/>
                <w:color w:val="000000"/>
                <w:spacing w:val="6"/>
                <w:sz w:val="16"/>
                <w:szCs w:val="16"/>
                <w:lang w:eastAsia="ru-RU"/>
              </w:rPr>
            </w:pPr>
            <w:r w:rsidRPr="002376B5">
              <w:rPr>
                <w:bCs/>
                <w:color w:val="000000"/>
                <w:spacing w:val="6"/>
                <w:sz w:val="16"/>
                <w:szCs w:val="16"/>
                <w:lang w:eastAsia="ru-RU"/>
              </w:rPr>
              <w:t>библиотека - филиал</w:t>
            </w:r>
          </w:p>
        </w:tc>
        <w:tc>
          <w:tcPr>
            <w:tcW w:w="2603" w:type="dxa"/>
            <w:shd w:val="clear" w:color="auto" w:fill="auto"/>
            <w:vAlign w:val="center"/>
          </w:tcPr>
          <w:p w:rsidR="002376B5" w:rsidRPr="002376B5" w:rsidRDefault="002376B5" w:rsidP="002A2E3C">
            <w:pPr>
              <w:pStyle w:val="TableParagraph"/>
              <w:spacing w:line="212" w:lineRule="exact"/>
              <w:ind w:right="-111"/>
              <w:jc w:val="center"/>
              <w:rPr>
                <w:bCs/>
                <w:color w:val="000000"/>
                <w:spacing w:val="6"/>
                <w:sz w:val="16"/>
                <w:szCs w:val="16"/>
                <w:lang w:eastAsia="ru-RU"/>
              </w:rPr>
            </w:pPr>
            <w:r w:rsidRPr="002376B5">
              <w:rPr>
                <w:bCs/>
                <w:color w:val="000000"/>
                <w:spacing w:val="6"/>
                <w:sz w:val="16"/>
                <w:szCs w:val="16"/>
                <w:lang w:eastAsia="ru-RU"/>
              </w:rPr>
              <w:t>в здании дома</w:t>
            </w:r>
          </w:p>
          <w:p w:rsidR="002376B5" w:rsidRPr="002376B5" w:rsidRDefault="002376B5" w:rsidP="002A2E3C">
            <w:pPr>
              <w:pStyle w:val="TableParagraph"/>
              <w:spacing w:line="228" w:lineRule="exact"/>
              <w:ind w:right="-111"/>
              <w:jc w:val="center"/>
              <w:rPr>
                <w:bCs/>
                <w:color w:val="000000"/>
                <w:spacing w:val="6"/>
                <w:sz w:val="16"/>
                <w:szCs w:val="16"/>
                <w:lang w:eastAsia="ru-RU"/>
              </w:rPr>
            </w:pPr>
            <w:r w:rsidRPr="002376B5">
              <w:rPr>
                <w:bCs/>
                <w:color w:val="000000"/>
                <w:spacing w:val="6"/>
                <w:sz w:val="16"/>
                <w:szCs w:val="16"/>
                <w:lang w:eastAsia="ru-RU"/>
              </w:rPr>
              <w:t>культуры</w:t>
            </w:r>
          </w:p>
        </w:tc>
        <w:tc>
          <w:tcPr>
            <w:tcW w:w="2592" w:type="dxa"/>
            <w:shd w:val="clear" w:color="auto" w:fill="auto"/>
            <w:vAlign w:val="center"/>
          </w:tcPr>
          <w:p w:rsidR="002376B5" w:rsidRPr="002376B5" w:rsidRDefault="002376B5" w:rsidP="002A2E3C">
            <w:pPr>
              <w:pStyle w:val="TableParagraph"/>
              <w:spacing w:before="97"/>
              <w:ind w:right="-111"/>
              <w:jc w:val="center"/>
              <w:rPr>
                <w:bCs/>
                <w:color w:val="000000"/>
                <w:spacing w:val="6"/>
                <w:sz w:val="16"/>
                <w:szCs w:val="16"/>
                <w:lang w:eastAsia="ru-RU"/>
              </w:rPr>
            </w:pPr>
            <w:r w:rsidRPr="002376B5">
              <w:rPr>
                <w:bCs/>
                <w:color w:val="000000"/>
                <w:spacing w:val="6"/>
                <w:sz w:val="16"/>
                <w:szCs w:val="16"/>
                <w:lang w:eastAsia="ru-RU"/>
              </w:rPr>
              <w:t>кирпич, одноэтажное</w:t>
            </w:r>
          </w:p>
        </w:tc>
        <w:tc>
          <w:tcPr>
            <w:tcW w:w="2246" w:type="dxa"/>
            <w:shd w:val="clear" w:color="auto" w:fill="auto"/>
            <w:vAlign w:val="center"/>
          </w:tcPr>
          <w:p w:rsidR="002376B5" w:rsidRPr="002376B5" w:rsidRDefault="002376B5" w:rsidP="002A2E3C">
            <w:pPr>
              <w:pStyle w:val="TableParagraph"/>
              <w:spacing w:before="97"/>
              <w:ind w:right="-111"/>
              <w:jc w:val="center"/>
              <w:rPr>
                <w:bCs/>
                <w:color w:val="000000"/>
                <w:spacing w:val="6"/>
                <w:sz w:val="16"/>
                <w:szCs w:val="16"/>
                <w:lang w:eastAsia="ru-RU"/>
              </w:rPr>
            </w:pPr>
            <w:r w:rsidRPr="002376B5">
              <w:rPr>
                <w:bCs/>
                <w:color w:val="000000"/>
                <w:spacing w:val="6"/>
                <w:sz w:val="16"/>
                <w:szCs w:val="16"/>
                <w:lang w:eastAsia="ru-RU"/>
              </w:rPr>
              <w:t>нет</w:t>
            </w:r>
          </w:p>
        </w:tc>
      </w:tr>
      <w:tr w:rsidR="002376B5" w:rsidRPr="00DC222B" w:rsidTr="002A2E3C">
        <w:trPr>
          <w:trHeight w:val="85"/>
        </w:trPr>
        <w:tc>
          <w:tcPr>
            <w:tcW w:w="562" w:type="dxa"/>
            <w:shd w:val="clear" w:color="auto" w:fill="auto"/>
            <w:vAlign w:val="center"/>
          </w:tcPr>
          <w:p w:rsidR="002376B5" w:rsidRPr="002376B5" w:rsidRDefault="002376B5" w:rsidP="002A2E3C">
            <w:pPr>
              <w:pStyle w:val="TableParagraph"/>
              <w:spacing w:before="98"/>
              <w:ind w:right="-111"/>
              <w:jc w:val="center"/>
              <w:rPr>
                <w:bCs/>
                <w:color w:val="000000"/>
                <w:spacing w:val="6"/>
                <w:sz w:val="16"/>
                <w:szCs w:val="16"/>
                <w:lang w:eastAsia="ru-RU"/>
              </w:rPr>
            </w:pPr>
            <w:r w:rsidRPr="002376B5">
              <w:rPr>
                <w:bCs/>
                <w:color w:val="000000"/>
                <w:spacing w:val="6"/>
                <w:sz w:val="16"/>
                <w:szCs w:val="16"/>
                <w:lang w:eastAsia="ru-RU"/>
              </w:rPr>
              <w:t>21.</w:t>
            </w:r>
          </w:p>
        </w:tc>
        <w:tc>
          <w:tcPr>
            <w:tcW w:w="1685" w:type="dxa"/>
            <w:shd w:val="clear" w:color="auto" w:fill="auto"/>
            <w:vAlign w:val="center"/>
          </w:tcPr>
          <w:p w:rsidR="002376B5" w:rsidRPr="002376B5" w:rsidRDefault="002376B5" w:rsidP="002A2E3C">
            <w:pPr>
              <w:pStyle w:val="TableParagraph"/>
              <w:spacing w:line="213" w:lineRule="exact"/>
              <w:ind w:right="-111"/>
              <w:jc w:val="center"/>
              <w:rPr>
                <w:bCs/>
                <w:color w:val="000000"/>
                <w:spacing w:val="6"/>
                <w:sz w:val="16"/>
                <w:szCs w:val="16"/>
                <w:lang w:eastAsia="ru-RU"/>
              </w:rPr>
            </w:pPr>
            <w:proofErr w:type="spellStart"/>
            <w:r w:rsidRPr="002376B5">
              <w:rPr>
                <w:bCs/>
                <w:color w:val="000000"/>
                <w:spacing w:val="6"/>
                <w:sz w:val="16"/>
                <w:szCs w:val="16"/>
                <w:lang w:eastAsia="ru-RU"/>
              </w:rPr>
              <w:t>Мирненская</w:t>
            </w:r>
            <w:proofErr w:type="spellEnd"/>
          </w:p>
          <w:p w:rsidR="002376B5" w:rsidRPr="002376B5" w:rsidRDefault="002376B5" w:rsidP="002A2E3C">
            <w:pPr>
              <w:pStyle w:val="TableParagraph"/>
              <w:spacing w:line="228" w:lineRule="exact"/>
              <w:ind w:right="-111"/>
              <w:jc w:val="center"/>
              <w:rPr>
                <w:bCs/>
                <w:color w:val="000000"/>
                <w:spacing w:val="6"/>
                <w:sz w:val="16"/>
                <w:szCs w:val="16"/>
                <w:lang w:eastAsia="ru-RU"/>
              </w:rPr>
            </w:pPr>
            <w:r w:rsidRPr="002376B5">
              <w:rPr>
                <w:bCs/>
                <w:color w:val="000000"/>
                <w:spacing w:val="6"/>
                <w:sz w:val="16"/>
                <w:szCs w:val="16"/>
                <w:lang w:eastAsia="ru-RU"/>
              </w:rPr>
              <w:t>библиотека-филиал</w:t>
            </w:r>
          </w:p>
        </w:tc>
        <w:tc>
          <w:tcPr>
            <w:tcW w:w="2603" w:type="dxa"/>
            <w:shd w:val="clear" w:color="auto" w:fill="auto"/>
            <w:vAlign w:val="center"/>
          </w:tcPr>
          <w:p w:rsidR="002376B5" w:rsidRPr="002376B5" w:rsidRDefault="002376B5" w:rsidP="002A2E3C">
            <w:pPr>
              <w:pStyle w:val="TableParagraph"/>
              <w:spacing w:line="213" w:lineRule="exact"/>
              <w:ind w:right="-111"/>
              <w:jc w:val="center"/>
              <w:rPr>
                <w:bCs/>
                <w:color w:val="000000"/>
                <w:spacing w:val="6"/>
                <w:sz w:val="16"/>
                <w:szCs w:val="16"/>
                <w:lang w:eastAsia="ru-RU"/>
              </w:rPr>
            </w:pPr>
            <w:r w:rsidRPr="002376B5">
              <w:rPr>
                <w:bCs/>
                <w:color w:val="000000"/>
                <w:spacing w:val="6"/>
                <w:sz w:val="16"/>
                <w:szCs w:val="16"/>
                <w:lang w:eastAsia="ru-RU"/>
              </w:rPr>
              <w:t>в здании дома</w:t>
            </w:r>
          </w:p>
          <w:p w:rsidR="002376B5" w:rsidRPr="002376B5" w:rsidRDefault="002376B5" w:rsidP="002A2E3C">
            <w:pPr>
              <w:pStyle w:val="TableParagraph"/>
              <w:spacing w:line="228" w:lineRule="exact"/>
              <w:ind w:right="-111"/>
              <w:jc w:val="center"/>
              <w:rPr>
                <w:bCs/>
                <w:color w:val="000000"/>
                <w:spacing w:val="6"/>
                <w:sz w:val="16"/>
                <w:szCs w:val="16"/>
                <w:lang w:eastAsia="ru-RU"/>
              </w:rPr>
            </w:pPr>
            <w:r w:rsidRPr="002376B5">
              <w:rPr>
                <w:bCs/>
                <w:color w:val="000000"/>
                <w:spacing w:val="6"/>
                <w:sz w:val="16"/>
                <w:szCs w:val="16"/>
                <w:lang w:eastAsia="ru-RU"/>
              </w:rPr>
              <w:t>культуры</w:t>
            </w:r>
          </w:p>
        </w:tc>
        <w:tc>
          <w:tcPr>
            <w:tcW w:w="2592" w:type="dxa"/>
            <w:shd w:val="clear" w:color="auto" w:fill="auto"/>
            <w:vAlign w:val="center"/>
          </w:tcPr>
          <w:p w:rsidR="002376B5" w:rsidRPr="002376B5" w:rsidRDefault="002376B5" w:rsidP="002A2E3C">
            <w:pPr>
              <w:pStyle w:val="TableParagraph"/>
              <w:spacing w:line="213" w:lineRule="exact"/>
              <w:ind w:right="-111"/>
              <w:jc w:val="center"/>
              <w:rPr>
                <w:bCs/>
                <w:color w:val="000000"/>
                <w:spacing w:val="6"/>
                <w:sz w:val="16"/>
                <w:szCs w:val="16"/>
                <w:lang w:eastAsia="ru-RU"/>
              </w:rPr>
            </w:pPr>
            <w:r w:rsidRPr="002376B5">
              <w:rPr>
                <w:bCs/>
                <w:color w:val="000000"/>
                <w:spacing w:val="6"/>
                <w:sz w:val="16"/>
                <w:szCs w:val="16"/>
                <w:lang w:eastAsia="ru-RU"/>
              </w:rPr>
              <w:t>кирпич, 2 этажа, на</w:t>
            </w:r>
            <w:r w:rsidR="002A2E3C">
              <w:rPr>
                <w:bCs/>
                <w:color w:val="000000"/>
                <w:spacing w:val="6"/>
                <w:sz w:val="16"/>
                <w:szCs w:val="16"/>
                <w:lang w:eastAsia="ru-RU"/>
              </w:rPr>
              <w:t xml:space="preserve"> </w:t>
            </w:r>
            <w:r w:rsidRPr="002376B5">
              <w:rPr>
                <w:bCs/>
                <w:color w:val="000000"/>
                <w:spacing w:val="6"/>
                <w:sz w:val="16"/>
                <w:szCs w:val="16"/>
                <w:lang w:eastAsia="ru-RU"/>
              </w:rPr>
              <w:t>первом этаже</w:t>
            </w:r>
          </w:p>
        </w:tc>
        <w:tc>
          <w:tcPr>
            <w:tcW w:w="2246" w:type="dxa"/>
            <w:shd w:val="clear" w:color="auto" w:fill="auto"/>
            <w:vAlign w:val="center"/>
          </w:tcPr>
          <w:p w:rsidR="002376B5" w:rsidRPr="002376B5" w:rsidRDefault="002376B5" w:rsidP="002A2E3C">
            <w:pPr>
              <w:pStyle w:val="TableParagraph"/>
              <w:spacing w:before="98"/>
              <w:ind w:right="-111"/>
              <w:jc w:val="center"/>
              <w:rPr>
                <w:bCs/>
                <w:color w:val="000000"/>
                <w:spacing w:val="6"/>
                <w:sz w:val="16"/>
                <w:szCs w:val="16"/>
                <w:lang w:eastAsia="ru-RU"/>
              </w:rPr>
            </w:pPr>
            <w:r w:rsidRPr="002376B5">
              <w:rPr>
                <w:bCs/>
                <w:color w:val="000000"/>
                <w:spacing w:val="6"/>
                <w:sz w:val="16"/>
                <w:szCs w:val="16"/>
                <w:lang w:eastAsia="ru-RU"/>
              </w:rPr>
              <w:t>нет</w:t>
            </w:r>
          </w:p>
        </w:tc>
      </w:tr>
      <w:tr w:rsidR="002376B5" w:rsidRPr="00DC222B" w:rsidTr="002A2E3C">
        <w:trPr>
          <w:trHeight w:val="85"/>
        </w:trPr>
        <w:tc>
          <w:tcPr>
            <w:tcW w:w="562" w:type="dxa"/>
            <w:shd w:val="clear" w:color="auto" w:fill="auto"/>
            <w:vAlign w:val="center"/>
          </w:tcPr>
          <w:p w:rsidR="002376B5" w:rsidRPr="002376B5" w:rsidRDefault="002376B5" w:rsidP="002A2E3C">
            <w:pPr>
              <w:pStyle w:val="TableParagraph"/>
              <w:spacing w:before="97"/>
              <w:ind w:right="-111"/>
              <w:jc w:val="center"/>
              <w:rPr>
                <w:bCs/>
                <w:color w:val="000000"/>
                <w:spacing w:val="6"/>
                <w:sz w:val="16"/>
                <w:szCs w:val="16"/>
                <w:lang w:eastAsia="ru-RU"/>
              </w:rPr>
            </w:pPr>
            <w:r w:rsidRPr="002376B5">
              <w:rPr>
                <w:bCs/>
                <w:color w:val="000000"/>
                <w:spacing w:val="6"/>
                <w:sz w:val="16"/>
                <w:szCs w:val="16"/>
                <w:lang w:eastAsia="ru-RU"/>
              </w:rPr>
              <w:t>22.</w:t>
            </w:r>
          </w:p>
        </w:tc>
        <w:tc>
          <w:tcPr>
            <w:tcW w:w="1685" w:type="dxa"/>
            <w:shd w:val="clear" w:color="auto" w:fill="auto"/>
            <w:vAlign w:val="center"/>
          </w:tcPr>
          <w:p w:rsidR="002376B5" w:rsidRPr="002376B5" w:rsidRDefault="002376B5" w:rsidP="002A2E3C">
            <w:pPr>
              <w:pStyle w:val="TableParagraph"/>
              <w:spacing w:line="212" w:lineRule="exact"/>
              <w:ind w:right="-111"/>
              <w:jc w:val="center"/>
              <w:rPr>
                <w:bCs/>
                <w:color w:val="000000"/>
                <w:spacing w:val="6"/>
                <w:sz w:val="16"/>
                <w:szCs w:val="16"/>
                <w:lang w:eastAsia="ru-RU"/>
              </w:rPr>
            </w:pPr>
            <w:proofErr w:type="spellStart"/>
            <w:r w:rsidRPr="002376B5">
              <w:rPr>
                <w:bCs/>
                <w:color w:val="000000"/>
                <w:spacing w:val="6"/>
                <w:sz w:val="16"/>
                <w:szCs w:val="16"/>
                <w:lang w:eastAsia="ru-RU"/>
              </w:rPr>
              <w:t>Межениновская</w:t>
            </w:r>
            <w:proofErr w:type="spellEnd"/>
            <w:r w:rsidR="002A2E3C">
              <w:rPr>
                <w:bCs/>
                <w:color w:val="000000"/>
                <w:spacing w:val="6"/>
                <w:sz w:val="16"/>
                <w:szCs w:val="16"/>
                <w:lang w:eastAsia="ru-RU"/>
              </w:rPr>
              <w:t xml:space="preserve"> </w:t>
            </w:r>
            <w:r w:rsidRPr="002376B5">
              <w:rPr>
                <w:bCs/>
                <w:color w:val="000000"/>
                <w:spacing w:val="6"/>
                <w:sz w:val="16"/>
                <w:szCs w:val="16"/>
                <w:lang w:eastAsia="ru-RU"/>
              </w:rPr>
              <w:t>библиотека-филиал</w:t>
            </w:r>
          </w:p>
        </w:tc>
        <w:tc>
          <w:tcPr>
            <w:tcW w:w="2603" w:type="dxa"/>
            <w:shd w:val="clear" w:color="auto" w:fill="auto"/>
            <w:vAlign w:val="center"/>
          </w:tcPr>
          <w:p w:rsidR="002376B5" w:rsidRPr="002376B5" w:rsidRDefault="002376B5" w:rsidP="002A2E3C">
            <w:pPr>
              <w:pStyle w:val="TableParagraph"/>
              <w:spacing w:line="212" w:lineRule="exact"/>
              <w:ind w:right="-111"/>
              <w:jc w:val="center"/>
              <w:rPr>
                <w:bCs/>
                <w:color w:val="000000"/>
                <w:spacing w:val="6"/>
                <w:sz w:val="16"/>
                <w:szCs w:val="16"/>
                <w:lang w:eastAsia="ru-RU"/>
              </w:rPr>
            </w:pPr>
            <w:r w:rsidRPr="002376B5">
              <w:rPr>
                <w:bCs/>
                <w:color w:val="000000"/>
                <w:spacing w:val="6"/>
                <w:sz w:val="16"/>
                <w:szCs w:val="16"/>
                <w:lang w:eastAsia="ru-RU"/>
              </w:rPr>
              <w:t>в здании дома</w:t>
            </w:r>
          </w:p>
          <w:p w:rsidR="002376B5" w:rsidRPr="002376B5" w:rsidRDefault="002376B5" w:rsidP="002A2E3C">
            <w:pPr>
              <w:pStyle w:val="TableParagraph"/>
              <w:spacing w:line="228" w:lineRule="exact"/>
              <w:ind w:right="-111"/>
              <w:jc w:val="center"/>
              <w:rPr>
                <w:bCs/>
                <w:color w:val="000000"/>
                <w:spacing w:val="6"/>
                <w:sz w:val="16"/>
                <w:szCs w:val="16"/>
                <w:lang w:eastAsia="ru-RU"/>
              </w:rPr>
            </w:pPr>
            <w:r w:rsidRPr="002376B5">
              <w:rPr>
                <w:bCs/>
                <w:color w:val="000000"/>
                <w:spacing w:val="6"/>
                <w:sz w:val="16"/>
                <w:szCs w:val="16"/>
                <w:lang w:eastAsia="ru-RU"/>
              </w:rPr>
              <w:t>культуры</w:t>
            </w:r>
          </w:p>
        </w:tc>
        <w:tc>
          <w:tcPr>
            <w:tcW w:w="2592" w:type="dxa"/>
            <w:shd w:val="clear" w:color="auto" w:fill="auto"/>
            <w:vAlign w:val="center"/>
          </w:tcPr>
          <w:p w:rsidR="002376B5" w:rsidRPr="002376B5" w:rsidRDefault="002376B5" w:rsidP="002A2E3C">
            <w:pPr>
              <w:pStyle w:val="TableParagraph"/>
              <w:spacing w:before="97"/>
              <w:ind w:right="-111"/>
              <w:jc w:val="center"/>
              <w:rPr>
                <w:bCs/>
                <w:color w:val="000000"/>
                <w:spacing w:val="6"/>
                <w:sz w:val="16"/>
                <w:szCs w:val="16"/>
                <w:lang w:eastAsia="ru-RU"/>
              </w:rPr>
            </w:pPr>
            <w:r w:rsidRPr="002376B5">
              <w:rPr>
                <w:bCs/>
                <w:color w:val="000000"/>
                <w:spacing w:val="6"/>
                <w:sz w:val="16"/>
                <w:szCs w:val="16"/>
                <w:lang w:eastAsia="ru-RU"/>
              </w:rPr>
              <w:t>кирпич, одноэтажное</w:t>
            </w:r>
          </w:p>
        </w:tc>
        <w:tc>
          <w:tcPr>
            <w:tcW w:w="2246" w:type="dxa"/>
            <w:shd w:val="clear" w:color="auto" w:fill="auto"/>
            <w:vAlign w:val="center"/>
          </w:tcPr>
          <w:p w:rsidR="002376B5" w:rsidRPr="002376B5" w:rsidRDefault="002376B5" w:rsidP="002A2E3C">
            <w:pPr>
              <w:pStyle w:val="TableParagraph"/>
              <w:spacing w:before="97"/>
              <w:ind w:right="-111"/>
              <w:jc w:val="center"/>
              <w:rPr>
                <w:bCs/>
                <w:color w:val="000000"/>
                <w:spacing w:val="6"/>
                <w:sz w:val="16"/>
                <w:szCs w:val="16"/>
                <w:lang w:eastAsia="ru-RU"/>
              </w:rPr>
            </w:pPr>
            <w:r w:rsidRPr="002376B5">
              <w:rPr>
                <w:bCs/>
                <w:color w:val="000000"/>
                <w:spacing w:val="6"/>
                <w:sz w:val="16"/>
                <w:szCs w:val="16"/>
                <w:lang w:eastAsia="ru-RU"/>
              </w:rPr>
              <w:t>нет</w:t>
            </w:r>
          </w:p>
        </w:tc>
      </w:tr>
      <w:tr w:rsidR="002376B5" w:rsidRPr="00DC222B" w:rsidTr="002A2E3C">
        <w:trPr>
          <w:trHeight w:val="85"/>
        </w:trPr>
        <w:tc>
          <w:tcPr>
            <w:tcW w:w="562" w:type="dxa"/>
            <w:shd w:val="clear" w:color="auto" w:fill="auto"/>
            <w:vAlign w:val="center"/>
          </w:tcPr>
          <w:p w:rsidR="002376B5" w:rsidRPr="002376B5" w:rsidRDefault="002376B5" w:rsidP="002A2E3C">
            <w:pPr>
              <w:pStyle w:val="TableParagraph"/>
              <w:ind w:right="-111"/>
              <w:jc w:val="center"/>
              <w:rPr>
                <w:bCs/>
                <w:color w:val="000000"/>
                <w:spacing w:val="6"/>
                <w:sz w:val="16"/>
                <w:szCs w:val="16"/>
                <w:lang w:eastAsia="ru-RU"/>
              </w:rPr>
            </w:pPr>
            <w:r w:rsidRPr="002376B5">
              <w:rPr>
                <w:bCs/>
                <w:color w:val="000000"/>
                <w:spacing w:val="6"/>
                <w:sz w:val="16"/>
                <w:szCs w:val="16"/>
                <w:lang w:eastAsia="ru-RU"/>
              </w:rPr>
              <w:t>23.</w:t>
            </w:r>
          </w:p>
        </w:tc>
        <w:tc>
          <w:tcPr>
            <w:tcW w:w="1685" w:type="dxa"/>
            <w:shd w:val="clear" w:color="auto" w:fill="auto"/>
            <w:vAlign w:val="center"/>
          </w:tcPr>
          <w:p w:rsidR="002376B5" w:rsidRPr="002376B5" w:rsidRDefault="002376B5" w:rsidP="002A2E3C">
            <w:pPr>
              <w:pStyle w:val="TableParagraph"/>
              <w:spacing w:line="212" w:lineRule="exact"/>
              <w:ind w:right="-111"/>
              <w:jc w:val="center"/>
              <w:rPr>
                <w:bCs/>
                <w:color w:val="000000"/>
                <w:spacing w:val="6"/>
                <w:sz w:val="16"/>
                <w:szCs w:val="16"/>
                <w:lang w:eastAsia="ru-RU"/>
              </w:rPr>
            </w:pPr>
            <w:r w:rsidRPr="002376B5">
              <w:rPr>
                <w:bCs/>
                <w:color w:val="000000"/>
                <w:spacing w:val="6"/>
                <w:sz w:val="16"/>
                <w:szCs w:val="16"/>
                <w:lang w:eastAsia="ru-RU"/>
              </w:rPr>
              <w:t>Моряковская</w:t>
            </w:r>
          </w:p>
          <w:p w:rsidR="002376B5" w:rsidRPr="002376B5" w:rsidRDefault="002376B5" w:rsidP="002A2E3C">
            <w:pPr>
              <w:pStyle w:val="TableParagraph"/>
              <w:ind w:right="-111"/>
              <w:jc w:val="center"/>
              <w:rPr>
                <w:bCs/>
                <w:color w:val="000000"/>
                <w:spacing w:val="6"/>
                <w:sz w:val="16"/>
                <w:szCs w:val="16"/>
                <w:lang w:eastAsia="ru-RU"/>
              </w:rPr>
            </w:pPr>
            <w:r w:rsidRPr="002376B5">
              <w:rPr>
                <w:bCs/>
                <w:color w:val="000000"/>
                <w:spacing w:val="6"/>
                <w:sz w:val="16"/>
                <w:szCs w:val="16"/>
                <w:lang w:eastAsia="ru-RU"/>
              </w:rPr>
              <w:t xml:space="preserve">библиотека-филиал </w:t>
            </w:r>
            <w:proofErr w:type="spellStart"/>
            <w:r w:rsidRPr="002376B5">
              <w:rPr>
                <w:bCs/>
                <w:color w:val="000000"/>
                <w:spacing w:val="6"/>
                <w:sz w:val="16"/>
                <w:szCs w:val="16"/>
                <w:lang w:eastAsia="ru-RU"/>
              </w:rPr>
              <w:t>им.М.Л.Халфиной</w:t>
            </w:r>
            <w:proofErr w:type="spellEnd"/>
          </w:p>
        </w:tc>
        <w:tc>
          <w:tcPr>
            <w:tcW w:w="2603" w:type="dxa"/>
            <w:shd w:val="clear" w:color="auto" w:fill="auto"/>
            <w:vAlign w:val="center"/>
          </w:tcPr>
          <w:p w:rsidR="002376B5" w:rsidRPr="002376B5" w:rsidRDefault="002376B5" w:rsidP="002A2E3C">
            <w:pPr>
              <w:pStyle w:val="TableParagraph"/>
              <w:spacing w:line="212" w:lineRule="exact"/>
              <w:ind w:right="-111"/>
              <w:jc w:val="center"/>
              <w:rPr>
                <w:bCs/>
                <w:color w:val="000000"/>
                <w:spacing w:val="6"/>
                <w:sz w:val="16"/>
                <w:szCs w:val="16"/>
                <w:lang w:eastAsia="ru-RU"/>
              </w:rPr>
            </w:pPr>
            <w:r w:rsidRPr="002376B5">
              <w:rPr>
                <w:bCs/>
                <w:color w:val="000000"/>
                <w:spacing w:val="6"/>
                <w:sz w:val="16"/>
                <w:szCs w:val="16"/>
                <w:lang w:eastAsia="ru-RU"/>
              </w:rPr>
              <w:t>в здании</w:t>
            </w:r>
          </w:p>
          <w:p w:rsidR="002376B5" w:rsidRPr="002376B5" w:rsidRDefault="002376B5" w:rsidP="002A2E3C">
            <w:pPr>
              <w:pStyle w:val="TableParagraph"/>
              <w:ind w:right="-111"/>
              <w:jc w:val="center"/>
              <w:rPr>
                <w:bCs/>
                <w:color w:val="000000"/>
                <w:spacing w:val="6"/>
                <w:sz w:val="16"/>
                <w:szCs w:val="16"/>
                <w:lang w:eastAsia="ru-RU"/>
              </w:rPr>
            </w:pPr>
            <w:r w:rsidRPr="002376B5">
              <w:rPr>
                <w:bCs/>
                <w:color w:val="000000"/>
                <w:spacing w:val="6"/>
                <w:sz w:val="16"/>
                <w:szCs w:val="16"/>
                <w:lang w:eastAsia="ru-RU"/>
              </w:rPr>
              <w:t>муниципальной администрации</w:t>
            </w:r>
          </w:p>
        </w:tc>
        <w:tc>
          <w:tcPr>
            <w:tcW w:w="2592" w:type="dxa"/>
            <w:shd w:val="clear" w:color="auto" w:fill="auto"/>
            <w:vAlign w:val="center"/>
          </w:tcPr>
          <w:p w:rsidR="002376B5" w:rsidRPr="002376B5" w:rsidRDefault="002376B5" w:rsidP="002A2E3C">
            <w:pPr>
              <w:pStyle w:val="TableParagraph"/>
              <w:spacing w:before="97"/>
              <w:ind w:right="-111"/>
              <w:jc w:val="center"/>
              <w:rPr>
                <w:bCs/>
                <w:color w:val="000000"/>
                <w:spacing w:val="6"/>
                <w:sz w:val="16"/>
                <w:szCs w:val="16"/>
                <w:lang w:eastAsia="ru-RU"/>
              </w:rPr>
            </w:pPr>
            <w:r w:rsidRPr="002376B5">
              <w:rPr>
                <w:bCs/>
                <w:color w:val="000000"/>
                <w:spacing w:val="6"/>
                <w:sz w:val="16"/>
                <w:szCs w:val="16"/>
                <w:lang w:eastAsia="ru-RU"/>
              </w:rPr>
              <w:t>кирпич, 2 этажа, на втором этаже</w:t>
            </w:r>
          </w:p>
        </w:tc>
        <w:tc>
          <w:tcPr>
            <w:tcW w:w="2246" w:type="dxa"/>
            <w:shd w:val="clear" w:color="auto" w:fill="auto"/>
            <w:vAlign w:val="center"/>
          </w:tcPr>
          <w:p w:rsidR="002376B5" w:rsidRPr="002376B5" w:rsidRDefault="002376B5" w:rsidP="002A2E3C">
            <w:pPr>
              <w:pStyle w:val="TableParagraph"/>
              <w:ind w:right="-111"/>
              <w:jc w:val="center"/>
              <w:rPr>
                <w:bCs/>
                <w:color w:val="000000"/>
                <w:spacing w:val="6"/>
                <w:sz w:val="16"/>
                <w:szCs w:val="16"/>
                <w:lang w:eastAsia="ru-RU"/>
              </w:rPr>
            </w:pPr>
            <w:r w:rsidRPr="002376B5">
              <w:rPr>
                <w:bCs/>
                <w:color w:val="000000"/>
                <w:spacing w:val="6"/>
                <w:sz w:val="16"/>
                <w:szCs w:val="16"/>
                <w:lang w:eastAsia="ru-RU"/>
              </w:rPr>
              <w:t>нет</w:t>
            </w:r>
          </w:p>
        </w:tc>
      </w:tr>
      <w:tr w:rsidR="002376B5" w:rsidRPr="00DC222B" w:rsidTr="002A2E3C">
        <w:trPr>
          <w:trHeight w:val="85"/>
        </w:trPr>
        <w:tc>
          <w:tcPr>
            <w:tcW w:w="562" w:type="dxa"/>
            <w:shd w:val="clear" w:color="auto" w:fill="auto"/>
            <w:vAlign w:val="center"/>
          </w:tcPr>
          <w:p w:rsidR="002376B5" w:rsidRPr="002376B5" w:rsidRDefault="002376B5" w:rsidP="002A2E3C">
            <w:pPr>
              <w:pStyle w:val="TableParagraph"/>
              <w:spacing w:before="98"/>
              <w:ind w:right="-111"/>
              <w:jc w:val="center"/>
              <w:rPr>
                <w:bCs/>
                <w:color w:val="000000"/>
                <w:spacing w:val="6"/>
                <w:sz w:val="16"/>
                <w:szCs w:val="16"/>
                <w:lang w:eastAsia="ru-RU"/>
              </w:rPr>
            </w:pPr>
            <w:r w:rsidRPr="002376B5">
              <w:rPr>
                <w:bCs/>
                <w:color w:val="000000"/>
                <w:spacing w:val="6"/>
                <w:sz w:val="16"/>
                <w:szCs w:val="16"/>
                <w:lang w:eastAsia="ru-RU"/>
              </w:rPr>
              <w:t>24.</w:t>
            </w:r>
          </w:p>
        </w:tc>
        <w:tc>
          <w:tcPr>
            <w:tcW w:w="1685" w:type="dxa"/>
            <w:shd w:val="clear" w:color="auto" w:fill="auto"/>
            <w:vAlign w:val="center"/>
          </w:tcPr>
          <w:p w:rsidR="002376B5" w:rsidRPr="002376B5" w:rsidRDefault="002376B5" w:rsidP="002A2E3C">
            <w:pPr>
              <w:pStyle w:val="TableParagraph"/>
              <w:spacing w:line="212" w:lineRule="exact"/>
              <w:ind w:right="-111"/>
              <w:jc w:val="center"/>
              <w:rPr>
                <w:bCs/>
                <w:color w:val="000000"/>
                <w:spacing w:val="6"/>
                <w:sz w:val="16"/>
                <w:szCs w:val="16"/>
                <w:lang w:eastAsia="ru-RU"/>
              </w:rPr>
            </w:pPr>
            <w:proofErr w:type="spellStart"/>
            <w:r w:rsidRPr="002376B5">
              <w:rPr>
                <w:bCs/>
                <w:color w:val="000000"/>
                <w:spacing w:val="6"/>
                <w:sz w:val="16"/>
                <w:szCs w:val="16"/>
                <w:lang w:eastAsia="ru-RU"/>
              </w:rPr>
              <w:t>Наумовская</w:t>
            </w:r>
            <w:proofErr w:type="spellEnd"/>
          </w:p>
          <w:p w:rsidR="002376B5" w:rsidRPr="002376B5" w:rsidRDefault="002376B5" w:rsidP="002A2E3C">
            <w:pPr>
              <w:pStyle w:val="TableParagraph"/>
              <w:spacing w:before="1" w:line="223" w:lineRule="exact"/>
              <w:ind w:right="-111"/>
              <w:jc w:val="center"/>
              <w:rPr>
                <w:bCs/>
                <w:color w:val="000000"/>
                <w:spacing w:val="6"/>
                <w:sz w:val="16"/>
                <w:szCs w:val="16"/>
                <w:lang w:eastAsia="ru-RU"/>
              </w:rPr>
            </w:pPr>
            <w:r w:rsidRPr="002376B5">
              <w:rPr>
                <w:bCs/>
                <w:color w:val="000000"/>
                <w:spacing w:val="6"/>
                <w:sz w:val="16"/>
                <w:szCs w:val="16"/>
                <w:lang w:eastAsia="ru-RU"/>
              </w:rPr>
              <w:t>библиотека-филиал</w:t>
            </w:r>
          </w:p>
        </w:tc>
        <w:tc>
          <w:tcPr>
            <w:tcW w:w="2603" w:type="dxa"/>
            <w:shd w:val="clear" w:color="auto" w:fill="auto"/>
            <w:vAlign w:val="center"/>
          </w:tcPr>
          <w:p w:rsidR="002376B5" w:rsidRPr="002376B5" w:rsidRDefault="002376B5" w:rsidP="002A2E3C">
            <w:pPr>
              <w:pStyle w:val="TableParagraph"/>
              <w:spacing w:line="212" w:lineRule="exact"/>
              <w:ind w:right="-111"/>
              <w:jc w:val="center"/>
              <w:rPr>
                <w:bCs/>
                <w:color w:val="000000"/>
                <w:spacing w:val="6"/>
                <w:sz w:val="16"/>
                <w:szCs w:val="16"/>
                <w:lang w:eastAsia="ru-RU"/>
              </w:rPr>
            </w:pPr>
            <w:r w:rsidRPr="002376B5">
              <w:rPr>
                <w:bCs/>
                <w:color w:val="000000"/>
                <w:spacing w:val="6"/>
                <w:sz w:val="16"/>
                <w:szCs w:val="16"/>
                <w:lang w:eastAsia="ru-RU"/>
              </w:rPr>
              <w:t>в здании дома</w:t>
            </w:r>
          </w:p>
          <w:p w:rsidR="002376B5" w:rsidRPr="002376B5" w:rsidRDefault="002376B5" w:rsidP="002A2E3C">
            <w:pPr>
              <w:pStyle w:val="TableParagraph"/>
              <w:spacing w:before="1" w:line="223" w:lineRule="exact"/>
              <w:ind w:right="-111"/>
              <w:jc w:val="center"/>
              <w:rPr>
                <w:bCs/>
                <w:color w:val="000000"/>
                <w:spacing w:val="6"/>
                <w:sz w:val="16"/>
                <w:szCs w:val="16"/>
                <w:lang w:eastAsia="ru-RU"/>
              </w:rPr>
            </w:pPr>
            <w:r w:rsidRPr="002376B5">
              <w:rPr>
                <w:bCs/>
                <w:color w:val="000000"/>
                <w:spacing w:val="6"/>
                <w:sz w:val="16"/>
                <w:szCs w:val="16"/>
                <w:lang w:eastAsia="ru-RU"/>
              </w:rPr>
              <w:t>культуры</w:t>
            </w:r>
          </w:p>
        </w:tc>
        <w:tc>
          <w:tcPr>
            <w:tcW w:w="2592" w:type="dxa"/>
            <w:shd w:val="clear" w:color="auto" w:fill="auto"/>
            <w:vAlign w:val="center"/>
          </w:tcPr>
          <w:p w:rsidR="002376B5" w:rsidRPr="002376B5" w:rsidRDefault="002376B5" w:rsidP="002A2E3C">
            <w:pPr>
              <w:pStyle w:val="TableParagraph"/>
              <w:spacing w:before="98"/>
              <w:ind w:right="-111"/>
              <w:jc w:val="center"/>
              <w:rPr>
                <w:bCs/>
                <w:color w:val="000000"/>
                <w:spacing w:val="6"/>
                <w:sz w:val="16"/>
                <w:szCs w:val="16"/>
                <w:lang w:eastAsia="ru-RU"/>
              </w:rPr>
            </w:pPr>
            <w:r w:rsidRPr="002376B5">
              <w:rPr>
                <w:bCs/>
                <w:color w:val="000000"/>
                <w:spacing w:val="6"/>
                <w:sz w:val="16"/>
                <w:szCs w:val="16"/>
                <w:lang w:eastAsia="ru-RU"/>
              </w:rPr>
              <w:t>кирпич, одноэтажное</w:t>
            </w:r>
          </w:p>
        </w:tc>
        <w:tc>
          <w:tcPr>
            <w:tcW w:w="2246" w:type="dxa"/>
            <w:shd w:val="clear" w:color="auto" w:fill="auto"/>
            <w:vAlign w:val="center"/>
          </w:tcPr>
          <w:p w:rsidR="002376B5" w:rsidRPr="002376B5" w:rsidRDefault="002376B5" w:rsidP="002A2E3C">
            <w:pPr>
              <w:pStyle w:val="TableParagraph"/>
              <w:spacing w:before="98"/>
              <w:ind w:right="-111"/>
              <w:jc w:val="center"/>
              <w:rPr>
                <w:bCs/>
                <w:color w:val="000000"/>
                <w:spacing w:val="6"/>
                <w:sz w:val="16"/>
                <w:szCs w:val="16"/>
                <w:lang w:eastAsia="ru-RU"/>
              </w:rPr>
            </w:pPr>
            <w:r w:rsidRPr="002376B5">
              <w:rPr>
                <w:bCs/>
                <w:color w:val="000000"/>
                <w:spacing w:val="6"/>
                <w:sz w:val="16"/>
                <w:szCs w:val="16"/>
                <w:lang w:eastAsia="ru-RU"/>
              </w:rPr>
              <w:t>нет</w:t>
            </w:r>
          </w:p>
        </w:tc>
      </w:tr>
      <w:tr w:rsidR="002376B5" w:rsidRPr="00DC222B" w:rsidTr="002A2E3C">
        <w:trPr>
          <w:trHeight w:val="85"/>
        </w:trPr>
        <w:tc>
          <w:tcPr>
            <w:tcW w:w="562" w:type="dxa"/>
            <w:shd w:val="clear" w:color="auto" w:fill="auto"/>
            <w:vAlign w:val="center"/>
          </w:tcPr>
          <w:p w:rsidR="002376B5" w:rsidRPr="002376B5" w:rsidRDefault="002376B5" w:rsidP="002A2E3C">
            <w:pPr>
              <w:pStyle w:val="TableParagraph"/>
              <w:spacing w:before="102"/>
              <w:ind w:right="-111"/>
              <w:jc w:val="center"/>
              <w:rPr>
                <w:bCs/>
                <w:color w:val="000000"/>
                <w:spacing w:val="6"/>
                <w:sz w:val="16"/>
                <w:szCs w:val="16"/>
                <w:lang w:eastAsia="ru-RU"/>
              </w:rPr>
            </w:pPr>
            <w:r w:rsidRPr="002376B5">
              <w:rPr>
                <w:bCs/>
                <w:color w:val="000000"/>
                <w:spacing w:val="6"/>
                <w:sz w:val="16"/>
                <w:szCs w:val="16"/>
                <w:lang w:eastAsia="ru-RU"/>
              </w:rPr>
              <w:t>25.</w:t>
            </w:r>
          </w:p>
        </w:tc>
        <w:tc>
          <w:tcPr>
            <w:tcW w:w="1685" w:type="dxa"/>
            <w:shd w:val="clear" w:color="auto" w:fill="auto"/>
            <w:vAlign w:val="center"/>
          </w:tcPr>
          <w:p w:rsidR="002376B5" w:rsidRPr="002376B5" w:rsidRDefault="002376B5" w:rsidP="002A2E3C">
            <w:pPr>
              <w:pStyle w:val="TableParagraph"/>
              <w:spacing w:line="235" w:lineRule="auto"/>
              <w:ind w:right="-111"/>
              <w:jc w:val="center"/>
              <w:rPr>
                <w:bCs/>
                <w:color w:val="000000"/>
                <w:spacing w:val="6"/>
                <w:sz w:val="16"/>
                <w:szCs w:val="16"/>
                <w:lang w:eastAsia="ru-RU"/>
              </w:rPr>
            </w:pPr>
            <w:proofErr w:type="spellStart"/>
            <w:r w:rsidRPr="002376B5">
              <w:rPr>
                <w:bCs/>
                <w:color w:val="000000"/>
                <w:spacing w:val="6"/>
                <w:sz w:val="16"/>
                <w:szCs w:val="16"/>
                <w:lang w:eastAsia="ru-RU"/>
              </w:rPr>
              <w:t>Нелюбинская</w:t>
            </w:r>
            <w:proofErr w:type="spellEnd"/>
            <w:r w:rsidRPr="002376B5">
              <w:rPr>
                <w:bCs/>
                <w:color w:val="000000"/>
                <w:spacing w:val="6"/>
                <w:sz w:val="16"/>
                <w:szCs w:val="16"/>
                <w:lang w:eastAsia="ru-RU"/>
              </w:rPr>
              <w:t xml:space="preserve"> библиотека -филиал</w:t>
            </w:r>
          </w:p>
        </w:tc>
        <w:tc>
          <w:tcPr>
            <w:tcW w:w="2603" w:type="dxa"/>
            <w:shd w:val="clear" w:color="auto" w:fill="auto"/>
            <w:vAlign w:val="center"/>
          </w:tcPr>
          <w:p w:rsidR="002376B5" w:rsidRPr="002376B5" w:rsidRDefault="002376B5" w:rsidP="002A2E3C">
            <w:pPr>
              <w:pStyle w:val="TableParagraph"/>
              <w:spacing w:line="235" w:lineRule="auto"/>
              <w:ind w:right="-111"/>
              <w:jc w:val="center"/>
              <w:rPr>
                <w:bCs/>
                <w:color w:val="000000"/>
                <w:spacing w:val="6"/>
                <w:sz w:val="16"/>
                <w:szCs w:val="16"/>
                <w:lang w:eastAsia="ru-RU"/>
              </w:rPr>
            </w:pPr>
            <w:r w:rsidRPr="002376B5">
              <w:rPr>
                <w:bCs/>
                <w:color w:val="000000"/>
                <w:spacing w:val="6"/>
                <w:sz w:val="16"/>
                <w:szCs w:val="16"/>
                <w:lang w:eastAsia="ru-RU"/>
              </w:rPr>
              <w:t>в многоквартирном доме</w:t>
            </w:r>
          </w:p>
        </w:tc>
        <w:tc>
          <w:tcPr>
            <w:tcW w:w="2592" w:type="dxa"/>
            <w:shd w:val="clear" w:color="auto" w:fill="auto"/>
            <w:vAlign w:val="center"/>
          </w:tcPr>
          <w:p w:rsidR="002376B5" w:rsidRPr="002376B5" w:rsidRDefault="002376B5" w:rsidP="002A2E3C">
            <w:pPr>
              <w:pStyle w:val="TableParagraph"/>
              <w:spacing w:line="235" w:lineRule="auto"/>
              <w:ind w:right="-111"/>
              <w:jc w:val="center"/>
              <w:rPr>
                <w:bCs/>
                <w:color w:val="000000"/>
                <w:spacing w:val="6"/>
                <w:sz w:val="16"/>
                <w:szCs w:val="16"/>
                <w:lang w:eastAsia="ru-RU"/>
              </w:rPr>
            </w:pPr>
            <w:r w:rsidRPr="002376B5">
              <w:rPr>
                <w:bCs/>
                <w:color w:val="000000"/>
                <w:spacing w:val="6"/>
                <w:sz w:val="16"/>
                <w:szCs w:val="16"/>
                <w:lang w:eastAsia="ru-RU"/>
              </w:rPr>
              <w:t>кирпич, 2 этажа, на втором этаже</w:t>
            </w:r>
          </w:p>
        </w:tc>
        <w:tc>
          <w:tcPr>
            <w:tcW w:w="2246" w:type="dxa"/>
            <w:shd w:val="clear" w:color="auto" w:fill="auto"/>
            <w:vAlign w:val="center"/>
          </w:tcPr>
          <w:p w:rsidR="002376B5" w:rsidRPr="002376B5" w:rsidRDefault="002376B5" w:rsidP="002A2E3C">
            <w:pPr>
              <w:pStyle w:val="TableParagraph"/>
              <w:spacing w:before="102"/>
              <w:ind w:right="-111"/>
              <w:jc w:val="center"/>
              <w:rPr>
                <w:bCs/>
                <w:color w:val="000000"/>
                <w:spacing w:val="6"/>
                <w:sz w:val="16"/>
                <w:szCs w:val="16"/>
                <w:lang w:eastAsia="ru-RU"/>
              </w:rPr>
            </w:pPr>
            <w:r w:rsidRPr="002376B5">
              <w:rPr>
                <w:bCs/>
                <w:color w:val="000000"/>
                <w:spacing w:val="6"/>
                <w:sz w:val="16"/>
                <w:szCs w:val="16"/>
                <w:lang w:eastAsia="ru-RU"/>
              </w:rPr>
              <w:t>нет</w:t>
            </w:r>
          </w:p>
        </w:tc>
      </w:tr>
      <w:tr w:rsidR="002376B5" w:rsidRPr="00DC222B" w:rsidTr="002A2E3C">
        <w:trPr>
          <w:trHeight w:val="85"/>
        </w:trPr>
        <w:tc>
          <w:tcPr>
            <w:tcW w:w="562" w:type="dxa"/>
            <w:shd w:val="clear" w:color="auto" w:fill="auto"/>
            <w:vAlign w:val="center"/>
          </w:tcPr>
          <w:p w:rsidR="002376B5" w:rsidRPr="002376B5" w:rsidRDefault="002376B5" w:rsidP="002A2E3C">
            <w:pPr>
              <w:pStyle w:val="TableParagraph"/>
              <w:spacing w:before="97"/>
              <w:ind w:right="-111"/>
              <w:jc w:val="center"/>
              <w:rPr>
                <w:bCs/>
                <w:color w:val="000000"/>
                <w:spacing w:val="6"/>
                <w:sz w:val="16"/>
                <w:szCs w:val="16"/>
                <w:lang w:eastAsia="ru-RU"/>
              </w:rPr>
            </w:pPr>
            <w:r w:rsidRPr="002376B5">
              <w:rPr>
                <w:bCs/>
                <w:color w:val="000000"/>
                <w:spacing w:val="6"/>
                <w:sz w:val="16"/>
                <w:szCs w:val="16"/>
                <w:lang w:eastAsia="ru-RU"/>
              </w:rPr>
              <w:t>26.</w:t>
            </w:r>
          </w:p>
        </w:tc>
        <w:tc>
          <w:tcPr>
            <w:tcW w:w="1685" w:type="dxa"/>
            <w:shd w:val="clear" w:color="auto" w:fill="auto"/>
            <w:vAlign w:val="center"/>
          </w:tcPr>
          <w:p w:rsidR="002376B5" w:rsidRPr="002376B5" w:rsidRDefault="002376B5" w:rsidP="002A2E3C">
            <w:pPr>
              <w:pStyle w:val="TableParagraph"/>
              <w:spacing w:line="212" w:lineRule="exact"/>
              <w:ind w:right="-111"/>
              <w:jc w:val="center"/>
              <w:rPr>
                <w:bCs/>
                <w:color w:val="000000"/>
                <w:spacing w:val="6"/>
                <w:sz w:val="16"/>
                <w:szCs w:val="16"/>
                <w:lang w:eastAsia="ru-RU"/>
              </w:rPr>
            </w:pPr>
            <w:proofErr w:type="spellStart"/>
            <w:r w:rsidRPr="002376B5">
              <w:rPr>
                <w:bCs/>
                <w:color w:val="000000"/>
                <w:spacing w:val="6"/>
                <w:sz w:val="16"/>
                <w:szCs w:val="16"/>
                <w:lang w:eastAsia="ru-RU"/>
              </w:rPr>
              <w:t>Новоархангельская</w:t>
            </w:r>
            <w:proofErr w:type="spellEnd"/>
          </w:p>
          <w:p w:rsidR="002376B5" w:rsidRPr="002376B5" w:rsidRDefault="002376B5" w:rsidP="002A2E3C">
            <w:pPr>
              <w:pStyle w:val="TableParagraph"/>
              <w:spacing w:line="228" w:lineRule="exact"/>
              <w:ind w:right="-111"/>
              <w:jc w:val="center"/>
              <w:rPr>
                <w:bCs/>
                <w:color w:val="000000"/>
                <w:spacing w:val="6"/>
                <w:sz w:val="16"/>
                <w:szCs w:val="16"/>
                <w:lang w:eastAsia="ru-RU"/>
              </w:rPr>
            </w:pPr>
            <w:r w:rsidRPr="002376B5">
              <w:rPr>
                <w:bCs/>
                <w:color w:val="000000"/>
                <w:spacing w:val="6"/>
                <w:sz w:val="16"/>
                <w:szCs w:val="16"/>
                <w:lang w:eastAsia="ru-RU"/>
              </w:rPr>
              <w:t>библиотека-филиал</w:t>
            </w:r>
          </w:p>
        </w:tc>
        <w:tc>
          <w:tcPr>
            <w:tcW w:w="2603" w:type="dxa"/>
            <w:shd w:val="clear" w:color="auto" w:fill="auto"/>
            <w:vAlign w:val="center"/>
          </w:tcPr>
          <w:p w:rsidR="002376B5" w:rsidRPr="002376B5" w:rsidRDefault="002376B5" w:rsidP="002A2E3C">
            <w:pPr>
              <w:pStyle w:val="TableParagraph"/>
              <w:spacing w:line="212" w:lineRule="exact"/>
              <w:ind w:right="-111"/>
              <w:jc w:val="center"/>
              <w:rPr>
                <w:bCs/>
                <w:color w:val="000000"/>
                <w:spacing w:val="6"/>
                <w:sz w:val="16"/>
                <w:szCs w:val="16"/>
                <w:lang w:eastAsia="ru-RU"/>
              </w:rPr>
            </w:pPr>
            <w:r w:rsidRPr="002376B5">
              <w:rPr>
                <w:bCs/>
                <w:color w:val="000000"/>
                <w:spacing w:val="6"/>
                <w:sz w:val="16"/>
                <w:szCs w:val="16"/>
                <w:lang w:eastAsia="ru-RU"/>
              </w:rPr>
              <w:t>в здании дома</w:t>
            </w:r>
          </w:p>
          <w:p w:rsidR="002376B5" w:rsidRPr="002376B5" w:rsidRDefault="002376B5" w:rsidP="002A2E3C">
            <w:pPr>
              <w:pStyle w:val="TableParagraph"/>
              <w:spacing w:line="228" w:lineRule="exact"/>
              <w:ind w:right="-111"/>
              <w:jc w:val="center"/>
              <w:rPr>
                <w:bCs/>
                <w:color w:val="000000"/>
                <w:spacing w:val="6"/>
                <w:sz w:val="16"/>
                <w:szCs w:val="16"/>
                <w:lang w:eastAsia="ru-RU"/>
              </w:rPr>
            </w:pPr>
            <w:r w:rsidRPr="002376B5">
              <w:rPr>
                <w:bCs/>
                <w:color w:val="000000"/>
                <w:spacing w:val="6"/>
                <w:sz w:val="16"/>
                <w:szCs w:val="16"/>
                <w:lang w:eastAsia="ru-RU"/>
              </w:rPr>
              <w:t>культуры</w:t>
            </w:r>
          </w:p>
        </w:tc>
        <w:tc>
          <w:tcPr>
            <w:tcW w:w="2592" w:type="dxa"/>
            <w:shd w:val="clear" w:color="auto" w:fill="auto"/>
            <w:vAlign w:val="center"/>
          </w:tcPr>
          <w:p w:rsidR="002376B5" w:rsidRPr="002376B5" w:rsidRDefault="002376B5" w:rsidP="002A2E3C">
            <w:pPr>
              <w:pStyle w:val="TableParagraph"/>
              <w:spacing w:line="212" w:lineRule="exact"/>
              <w:ind w:right="-111"/>
              <w:jc w:val="center"/>
              <w:rPr>
                <w:bCs/>
                <w:color w:val="000000"/>
                <w:spacing w:val="6"/>
                <w:sz w:val="16"/>
                <w:szCs w:val="16"/>
                <w:lang w:eastAsia="ru-RU"/>
              </w:rPr>
            </w:pPr>
            <w:r w:rsidRPr="002376B5">
              <w:rPr>
                <w:bCs/>
                <w:color w:val="000000"/>
                <w:spacing w:val="6"/>
                <w:sz w:val="16"/>
                <w:szCs w:val="16"/>
                <w:lang w:eastAsia="ru-RU"/>
              </w:rPr>
              <w:t>кирпич, 2 этажа, на</w:t>
            </w:r>
            <w:r w:rsidR="002A2E3C">
              <w:rPr>
                <w:bCs/>
                <w:color w:val="000000"/>
                <w:spacing w:val="6"/>
                <w:sz w:val="16"/>
                <w:szCs w:val="16"/>
                <w:lang w:eastAsia="ru-RU"/>
              </w:rPr>
              <w:t xml:space="preserve"> </w:t>
            </w:r>
            <w:r w:rsidRPr="002376B5">
              <w:rPr>
                <w:bCs/>
                <w:color w:val="000000"/>
                <w:spacing w:val="6"/>
                <w:sz w:val="16"/>
                <w:szCs w:val="16"/>
                <w:lang w:eastAsia="ru-RU"/>
              </w:rPr>
              <w:t>втором этаже</w:t>
            </w:r>
          </w:p>
        </w:tc>
        <w:tc>
          <w:tcPr>
            <w:tcW w:w="2246" w:type="dxa"/>
            <w:shd w:val="clear" w:color="auto" w:fill="auto"/>
            <w:vAlign w:val="center"/>
          </w:tcPr>
          <w:p w:rsidR="002376B5" w:rsidRPr="002376B5" w:rsidRDefault="002376B5" w:rsidP="002A2E3C">
            <w:pPr>
              <w:pStyle w:val="TableParagraph"/>
              <w:spacing w:before="97"/>
              <w:ind w:right="-111"/>
              <w:jc w:val="center"/>
              <w:rPr>
                <w:bCs/>
                <w:color w:val="000000"/>
                <w:spacing w:val="6"/>
                <w:sz w:val="16"/>
                <w:szCs w:val="16"/>
                <w:lang w:eastAsia="ru-RU"/>
              </w:rPr>
            </w:pPr>
            <w:r w:rsidRPr="002376B5">
              <w:rPr>
                <w:bCs/>
                <w:color w:val="000000"/>
                <w:spacing w:val="6"/>
                <w:sz w:val="16"/>
                <w:szCs w:val="16"/>
                <w:lang w:eastAsia="ru-RU"/>
              </w:rPr>
              <w:t>нет</w:t>
            </w:r>
          </w:p>
        </w:tc>
      </w:tr>
      <w:tr w:rsidR="002376B5" w:rsidRPr="00DC222B" w:rsidTr="002A2E3C">
        <w:trPr>
          <w:trHeight w:val="85"/>
        </w:trPr>
        <w:tc>
          <w:tcPr>
            <w:tcW w:w="562" w:type="dxa"/>
            <w:shd w:val="clear" w:color="auto" w:fill="auto"/>
            <w:vAlign w:val="center"/>
          </w:tcPr>
          <w:p w:rsidR="002376B5" w:rsidRPr="002376B5" w:rsidRDefault="002376B5" w:rsidP="002A2E3C">
            <w:pPr>
              <w:pStyle w:val="TableParagraph"/>
              <w:spacing w:before="97"/>
              <w:ind w:right="-111"/>
              <w:jc w:val="center"/>
              <w:rPr>
                <w:bCs/>
                <w:color w:val="000000"/>
                <w:spacing w:val="6"/>
                <w:sz w:val="16"/>
                <w:szCs w:val="16"/>
                <w:lang w:eastAsia="ru-RU"/>
              </w:rPr>
            </w:pPr>
            <w:r w:rsidRPr="002376B5">
              <w:rPr>
                <w:bCs/>
                <w:color w:val="000000"/>
                <w:spacing w:val="6"/>
                <w:sz w:val="16"/>
                <w:szCs w:val="16"/>
                <w:lang w:eastAsia="ru-RU"/>
              </w:rPr>
              <w:t>27.</w:t>
            </w:r>
          </w:p>
        </w:tc>
        <w:tc>
          <w:tcPr>
            <w:tcW w:w="1685" w:type="dxa"/>
            <w:shd w:val="clear" w:color="auto" w:fill="auto"/>
            <w:vAlign w:val="center"/>
          </w:tcPr>
          <w:p w:rsidR="002376B5" w:rsidRPr="002376B5" w:rsidRDefault="002376B5" w:rsidP="002A2E3C">
            <w:pPr>
              <w:pStyle w:val="TableParagraph"/>
              <w:spacing w:line="212" w:lineRule="exact"/>
              <w:ind w:right="-111"/>
              <w:jc w:val="center"/>
              <w:rPr>
                <w:bCs/>
                <w:color w:val="000000"/>
                <w:spacing w:val="6"/>
                <w:sz w:val="16"/>
                <w:szCs w:val="16"/>
                <w:lang w:eastAsia="ru-RU"/>
              </w:rPr>
            </w:pPr>
            <w:proofErr w:type="spellStart"/>
            <w:r w:rsidRPr="002376B5">
              <w:rPr>
                <w:bCs/>
                <w:color w:val="000000"/>
                <w:spacing w:val="6"/>
                <w:sz w:val="16"/>
                <w:szCs w:val="16"/>
                <w:lang w:eastAsia="ru-RU"/>
              </w:rPr>
              <w:t>Новорождественская</w:t>
            </w:r>
            <w:proofErr w:type="spellEnd"/>
          </w:p>
          <w:p w:rsidR="002376B5" w:rsidRPr="002376B5" w:rsidRDefault="002376B5" w:rsidP="002A2E3C">
            <w:pPr>
              <w:pStyle w:val="TableParagraph"/>
              <w:spacing w:line="228" w:lineRule="exact"/>
              <w:ind w:right="-111"/>
              <w:jc w:val="center"/>
              <w:rPr>
                <w:bCs/>
                <w:color w:val="000000"/>
                <w:spacing w:val="6"/>
                <w:sz w:val="16"/>
                <w:szCs w:val="16"/>
                <w:lang w:eastAsia="ru-RU"/>
              </w:rPr>
            </w:pPr>
            <w:r w:rsidRPr="002376B5">
              <w:rPr>
                <w:bCs/>
                <w:color w:val="000000"/>
                <w:spacing w:val="6"/>
                <w:sz w:val="16"/>
                <w:szCs w:val="16"/>
                <w:lang w:eastAsia="ru-RU"/>
              </w:rPr>
              <w:t>библиотека-филиал</w:t>
            </w:r>
          </w:p>
        </w:tc>
        <w:tc>
          <w:tcPr>
            <w:tcW w:w="2603" w:type="dxa"/>
            <w:shd w:val="clear" w:color="auto" w:fill="auto"/>
            <w:vAlign w:val="center"/>
          </w:tcPr>
          <w:p w:rsidR="002376B5" w:rsidRPr="002376B5" w:rsidRDefault="002376B5" w:rsidP="002A2E3C">
            <w:pPr>
              <w:pStyle w:val="TableParagraph"/>
              <w:spacing w:line="212" w:lineRule="exact"/>
              <w:ind w:right="-111"/>
              <w:jc w:val="center"/>
              <w:rPr>
                <w:bCs/>
                <w:color w:val="000000"/>
                <w:spacing w:val="6"/>
                <w:sz w:val="16"/>
                <w:szCs w:val="16"/>
                <w:lang w:eastAsia="ru-RU"/>
              </w:rPr>
            </w:pPr>
            <w:r w:rsidRPr="002376B5">
              <w:rPr>
                <w:bCs/>
                <w:color w:val="000000"/>
                <w:spacing w:val="6"/>
                <w:sz w:val="16"/>
                <w:szCs w:val="16"/>
                <w:lang w:eastAsia="ru-RU"/>
              </w:rPr>
              <w:t>в здании дома</w:t>
            </w:r>
          </w:p>
          <w:p w:rsidR="002376B5" w:rsidRPr="002376B5" w:rsidRDefault="002376B5" w:rsidP="002A2E3C">
            <w:pPr>
              <w:pStyle w:val="TableParagraph"/>
              <w:spacing w:line="228" w:lineRule="exact"/>
              <w:ind w:right="-111"/>
              <w:jc w:val="center"/>
              <w:rPr>
                <w:bCs/>
                <w:color w:val="000000"/>
                <w:spacing w:val="6"/>
                <w:sz w:val="16"/>
                <w:szCs w:val="16"/>
                <w:lang w:eastAsia="ru-RU"/>
              </w:rPr>
            </w:pPr>
            <w:r w:rsidRPr="002376B5">
              <w:rPr>
                <w:bCs/>
                <w:color w:val="000000"/>
                <w:spacing w:val="6"/>
                <w:sz w:val="16"/>
                <w:szCs w:val="16"/>
                <w:lang w:eastAsia="ru-RU"/>
              </w:rPr>
              <w:t>культуры</w:t>
            </w:r>
          </w:p>
        </w:tc>
        <w:tc>
          <w:tcPr>
            <w:tcW w:w="2592" w:type="dxa"/>
            <w:shd w:val="clear" w:color="auto" w:fill="auto"/>
            <w:vAlign w:val="center"/>
          </w:tcPr>
          <w:p w:rsidR="002376B5" w:rsidRPr="002376B5" w:rsidRDefault="002376B5" w:rsidP="002A2E3C">
            <w:pPr>
              <w:pStyle w:val="TableParagraph"/>
              <w:spacing w:line="212" w:lineRule="exact"/>
              <w:ind w:right="-111"/>
              <w:jc w:val="center"/>
              <w:rPr>
                <w:bCs/>
                <w:color w:val="000000"/>
                <w:spacing w:val="6"/>
                <w:sz w:val="16"/>
                <w:szCs w:val="16"/>
                <w:lang w:eastAsia="ru-RU"/>
              </w:rPr>
            </w:pPr>
            <w:r w:rsidRPr="002376B5">
              <w:rPr>
                <w:bCs/>
                <w:color w:val="000000"/>
                <w:spacing w:val="6"/>
                <w:sz w:val="16"/>
                <w:szCs w:val="16"/>
                <w:lang w:eastAsia="ru-RU"/>
              </w:rPr>
              <w:t>кирпич, 2 этажа, на</w:t>
            </w:r>
            <w:r w:rsidR="002A2E3C">
              <w:rPr>
                <w:bCs/>
                <w:color w:val="000000"/>
                <w:spacing w:val="6"/>
                <w:sz w:val="16"/>
                <w:szCs w:val="16"/>
                <w:lang w:eastAsia="ru-RU"/>
              </w:rPr>
              <w:t xml:space="preserve"> </w:t>
            </w:r>
            <w:r w:rsidRPr="002376B5">
              <w:rPr>
                <w:bCs/>
                <w:color w:val="000000"/>
                <w:spacing w:val="6"/>
                <w:sz w:val="16"/>
                <w:szCs w:val="16"/>
                <w:lang w:eastAsia="ru-RU"/>
              </w:rPr>
              <w:t>первом этаже</w:t>
            </w:r>
          </w:p>
        </w:tc>
        <w:tc>
          <w:tcPr>
            <w:tcW w:w="2246" w:type="dxa"/>
            <w:shd w:val="clear" w:color="auto" w:fill="auto"/>
            <w:vAlign w:val="center"/>
          </w:tcPr>
          <w:p w:rsidR="002376B5" w:rsidRPr="002376B5" w:rsidRDefault="002376B5" w:rsidP="002A2E3C">
            <w:pPr>
              <w:pStyle w:val="TableParagraph"/>
              <w:spacing w:before="97"/>
              <w:ind w:right="-111"/>
              <w:jc w:val="center"/>
              <w:rPr>
                <w:bCs/>
                <w:color w:val="000000"/>
                <w:spacing w:val="6"/>
                <w:sz w:val="16"/>
                <w:szCs w:val="16"/>
                <w:lang w:eastAsia="ru-RU"/>
              </w:rPr>
            </w:pPr>
            <w:r w:rsidRPr="002376B5">
              <w:rPr>
                <w:bCs/>
                <w:color w:val="000000"/>
                <w:spacing w:val="6"/>
                <w:sz w:val="16"/>
                <w:szCs w:val="16"/>
                <w:lang w:eastAsia="ru-RU"/>
              </w:rPr>
              <w:t>нет</w:t>
            </w:r>
          </w:p>
        </w:tc>
      </w:tr>
      <w:tr w:rsidR="002376B5" w:rsidRPr="00DC222B" w:rsidTr="002A2E3C">
        <w:trPr>
          <w:trHeight w:val="85"/>
        </w:trPr>
        <w:tc>
          <w:tcPr>
            <w:tcW w:w="562" w:type="dxa"/>
            <w:shd w:val="clear" w:color="auto" w:fill="auto"/>
            <w:vAlign w:val="center"/>
          </w:tcPr>
          <w:p w:rsidR="002376B5" w:rsidRPr="002376B5" w:rsidRDefault="002376B5" w:rsidP="002A2E3C">
            <w:pPr>
              <w:pStyle w:val="TableParagraph"/>
              <w:spacing w:before="98"/>
              <w:ind w:right="-111"/>
              <w:jc w:val="center"/>
              <w:rPr>
                <w:bCs/>
                <w:color w:val="000000"/>
                <w:spacing w:val="6"/>
                <w:sz w:val="16"/>
                <w:szCs w:val="16"/>
                <w:lang w:eastAsia="ru-RU"/>
              </w:rPr>
            </w:pPr>
            <w:r w:rsidRPr="002376B5">
              <w:rPr>
                <w:bCs/>
                <w:color w:val="000000"/>
                <w:spacing w:val="6"/>
                <w:sz w:val="16"/>
                <w:szCs w:val="16"/>
                <w:lang w:eastAsia="ru-RU"/>
              </w:rPr>
              <w:t>28.</w:t>
            </w:r>
          </w:p>
        </w:tc>
        <w:tc>
          <w:tcPr>
            <w:tcW w:w="1685" w:type="dxa"/>
            <w:shd w:val="clear" w:color="auto" w:fill="auto"/>
            <w:vAlign w:val="center"/>
          </w:tcPr>
          <w:p w:rsidR="002376B5" w:rsidRPr="002376B5" w:rsidRDefault="002376B5" w:rsidP="002A2E3C">
            <w:pPr>
              <w:pStyle w:val="TableParagraph"/>
              <w:spacing w:line="213" w:lineRule="exact"/>
              <w:ind w:right="-111"/>
              <w:jc w:val="center"/>
              <w:rPr>
                <w:bCs/>
                <w:color w:val="000000"/>
                <w:spacing w:val="6"/>
                <w:sz w:val="16"/>
                <w:szCs w:val="16"/>
                <w:lang w:eastAsia="ru-RU"/>
              </w:rPr>
            </w:pPr>
            <w:r w:rsidRPr="002376B5">
              <w:rPr>
                <w:bCs/>
                <w:color w:val="000000"/>
                <w:spacing w:val="6"/>
                <w:sz w:val="16"/>
                <w:szCs w:val="16"/>
                <w:lang w:eastAsia="ru-RU"/>
              </w:rPr>
              <w:t>Октябрьская</w:t>
            </w:r>
          </w:p>
          <w:p w:rsidR="002376B5" w:rsidRPr="002376B5" w:rsidRDefault="002376B5" w:rsidP="002A2E3C">
            <w:pPr>
              <w:pStyle w:val="TableParagraph"/>
              <w:spacing w:line="228" w:lineRule="exact"/>
              <w:ind w:right="-111"/>
              <w:jc w:val="center"/>
              <w:rPr>
                <w:bCs/>
                <w:color w:val="000000"/>
                <w:spacing w:val="6"/>
                <w:sz w:val="16"/>
                <w:szCs w:val="16"/>
                <w:lang w:eastAsia="ru-RU"/>
              </w:rPr>
            </w:pPr>
            <w:r w:rsidRPr="002376B5">
              <w:rPr>
                <w:bCs/>
                <w:color w:val="000000"/>
                <w:spacing w:val="6"/>
                <w:sz w:val="16"/>
                <w:szCs w:val="16"/>
                <w:lang w:eastAsia="ru-RU"/>
              </w:rPr>
              <w:t>библиотека-филиал</w:t>
            </w:r>
          </w:p>
        </w:tc>
        <w:tc>
          <w:tcPr>
            <w:tcW w:w="2603" w:type="dxa"/>
            <w:shd w:val="clear" w:color="auto" w:fill="auto"/>
            <w:vAlign w:val="center"/>
          </w:tcPr>
          <w:p w:rsidR="002376B5" w:rsidRPr="002376B5" w:rsidRDefault="002376B5" w:rsidP="002A2E3C">
            <w:pPr>
              <w:pStyle w:val="TableParagraph"/>
              <w:spacing w:line="213" w:lineRule="exact"/>
              <w:ind w:right="-111"/>
              <w:jc w:val="center"/>
              <w:rPr>
                <w:bCs/>
                <w:color w:val="000000"/>
                <w:spacing w:val="6"/>
                <w:sz w:val="16"/>
                <w:szCs w:val="16"/>
                <w:lang w:eastAsia="ru-RU"/>
              </w:rPr>
            </w:pPr>
            <w:r w:rsidRPr="002376B5">
              <w:rPr>
                <w:bCs/>
                <w:color w:val="000000"/>
                <w:spacing w:val="6"/>
                <w:sz w:val="16"/>
                <w:szCs w:val="16"/>
                <w:lang w:eastAsia="ru-RU"/>
              </w:rPr>
              <w:t>в административном</w:t>
            </w:r>
          </w:p>
          <w:p w:rsidR="002376B5" w:rsidRPr="002376B5" w:rsidRDefault="002376B5" w:rsidP="002A2E3C">
            <w:pPr>
              <w:pStyle w:val="TableParagraph"/>
              <w:spacing w:line="228" w:lineRule="exact"/>
              <w:ind w:right="-111"/>
              <w:jc w:val="center"/>
              <w:rPr>
                <w:bCs/>
                <w:color w:val="000000"/>
                <w:spacing w:val="6"/>
                <w:sz w:val="16"/>
                <w:szCs w:val="16"/>
                <w:lang w:eastAsia="ru-RU"/>
              </w:rPr>
            </w:pPr>
            <w:r w:rsidRPr="002376B5">
              <w:rPr>
                <w:bCs/>
                <w:color w:val="000000"/>
                <w:spacing w:val="6"/>
                <w:sz w:val="16"/>
                <w:szCs w:val="16"/>
                <w:lang w:eastAsia="ru-RU"/>
              </w:rPr>
              <w:t>здании</w:t>
            </w:r>
          </w:p>
        </w:tc>
        <w:tc>
          <w:tcPr>
            <w:tcW w:w="2592" w:type="dxa"/>
            <w:shd w:val="clear" w:color="auto" w:fill="auto"/>
            <w:vAlign w:val="center"/>
          </w:tcPr>
          <w:p w:rsidR="002376B5" w:rsidRPr="002376B5" w:rsidRDefault="002376B5" w:rsidP="002A2E3C">
            <w:pPr>
              <w:pStyle w:val="TableParagraph"/>
              <w:spacing w:line="213" w:lineRule="exact"/>
              <w:ind w:right="-111"/>
              <w:jc w:val="center"/>
              <w:rPr>
                <w:bCs/>
                <w:color w:val="000000"/>
                <w:spacing w:val="6"/>
                <w:sz w:val="16"/>
                <w:szCs w:val="16"/>
                <w:lang w:eastAsia="ru-RU"/>
              </w:rPr>
            </w:pPr>
            <w:r w:rsidRPr="002376B5">
              <w:rPr>
                <w:bCs/>
                <w:color w:val="000000"/>
                <w:spacing w:val="6"/>
                <w:sz w:val="16"/>
                <w:szCs w:val="16"/>
                <w:lang w:eastAsia="ru-RU"/>
              </w:rPr>
              <w:t>кирпич, одноэтажное,</w:t>
            </w:r>
          </w:p>
          <w:p w:rsidR="002376B5" w:rsidRPr="002376B5" w:rsidRDefault="002376B5" w:rsidP="002A2E3C">
            <w:pPr>
              <w:pStyle w:val="TableParagraph"/>
              <w:spacing w:line="228" w:lineRule="exact"/>
              <w:ind w:right="-111"/>
              <w:jc w:val="center"/>
              <w:rPr>
                <w:bCs/>
                <w:color w:val="000000"/>
                <w:spacing w:val="6"/>
                <w:sz w:val="16"/>
                <w:szCs w:val="16"/>
                <w:lang w:eastAsia="ru-RU"/>
              </w:rPr>
            </w:pPr>
            <w:r w:rsidRPr="002376B5">
              <w:rPr>
                <w:bCs/>
                <w:color w:val="000000"/>
                <w:spacing w:val="6"/>
                <w:sz w:val="16"/>
                <w:szCs w:val="16"/>
                <w:lang w:eastAsia="ru-RU"/>
              </w:rPr>
              <w:t>отдельный вход</w:t>
            </w:r>
          </w:p>
        </w:tc>
        <w:tc>
          <w:tcPr>
            <w:tcW w:w="2246" w:type="dxa"/>
            <w:shd w:val="clear" w:color="auto" w:fill="auto"/>
            <w:vAlign w:val="center"/>
          </w:tcPr>
          <w:p w:rsidR="002376B5" w:rsidRPr="002376B5" w:rsidRDefault="002376B5" w:rsidP="002A2E3C">
            <w:pPr>
              <w:pStyle w:val="TableParagraph"/>
              <w:spacing w:before="98"/>
              <w:ind w:right="-111"/>
              <w:jc w:val="center"/>
              <w:rPr>
                <w:bCs/>
                <w:color w:val="000000"/>
                <w:spacing w:val="6"/>
                <w:sz w:val="16"/>
                <w:szCs w:val="16"/>
                <w:lang w:eastAsia="ru-RU"/>
              </w:rPr>
            </w:pPr>
            <w:r w:rsidRPr="002376B5">
              <w:rPr>
                <w:bCs/>
                <w:color w:val="000000"/>
                <w:spacing w:val="6"/>
                <w:sz w:val="16"/>
                <w:szCs w:val="16"/>
                <w:lang w:eastAsia="ru-RU"/>
              </w:rPr>
              <w:t>нет</w:t>
            </w:r>
          </w:p>
        </w:tc>
      </w:tr>
      <w:tr w:rsidR="002376B5" w:rsidRPr="00DC222B" w:rsidTr="002A2E3C">
        <w:trPr>
          <w:trHeight w:val="85"/>
        </w:trPr>
        <w:tc>
          <w:tcPr>
            <w:tcW w:w="562" w:type="dxa"/>
            <w:shd w:val="clear" w:color="auto" w:fill="auto"/>
            <w:vAlign w:val="center"/>
          </w:tcPr>
          <w:p w:rsidR="002376B5" w:rsidRPr="002376B5" w:rsidRDefault="002376B5" w:rsidP="002A2E3C">
            <w:pPr>
              <w:pStyle w:val="TableParagraph"/>
              <w:spacing w:before="97"/>
              <w:ind w:right="-111"/>
              <w:jc w:val="center"/>
              <w:rPr>
                <w:bCs/>
                <w:color w:val="000000"/>
                <w:spacing w:val="6"/>
                <w:sz w:val="16"/>
                <w:szCs w:val="16"/>
                <w:lang w:eastAsia="ru-RU"/>
              </w:rPr>
            </w:pPr>
            <w:r w:rsidRPr="002376B5">
              <w:rPr>
                <w:bCs/>
                <w:color w:val="000000"/>
                <w:spacing w:val="6"/>
                <w:sz w:val="16"/>
                <w:szCs w:val="16"/>
                <w:lang w:eastAsia="ru-RU"/>
              </w:rPr>
              <w:t>29.</w:t>
            </w:r>
          </w:p>
        </w:tc>
        <w:tc>
          <w:tcPr>
            <w:tcW w:w="1685" w:type="dxa"/>
            <w:shd w:val="clear" w:color="auto" w:fill="auto"/>
            <w:vAlign w:val="center"/>
          </w:tcPr>
          <w:p w:rsidR="002376B5" w:rsidRPr="002376B5" w:rsidRDefault="002376B5" w:rsidP="002A2E3C">
            <w:pPr>
              <w:pStyle w:val="TableParagraph"/>
              <w:spacing w:line="212" w:lineRule="exact"/>
              <w:ind w:right="-111"/>
              <w:jc w:val="center"/>
              <w:rPr>
                <w:bCs/>
                <w:color w:val="000000"/>
                <w:spacing w:val="6"/>
                <w:sz w:val="16"/>
                <w:szCs w:val="16"/>
                <w:lang w:eastAsia="ru-RU"/>
              </w:rPr>
            </w:pPr>
            <w:r w:rsidRPr="002376B5">
              <w:rPr>
                <w:bCs/>
                <w:color w:val="000000"/>
                <w:spacing w:val="6"/>
                <w:sz w:val="16"/>
                <w:szCs w:val="16"/>
                <w:lang w:eastAsia="ru-RU"/>
              </w:rPr>
              <w:t>Петровская</w:t>
            </w:r>
          </w:p>
          <w:p w:rsidR="002376B5" w:rsidRPr="002376B5" w:rsidRDefault="002376B5" w:rsidP="002A2E3C">
            <w:pPr>
              <w:pStyle w:val="TableParagraph"/>
              <w:spacing w:line="228" w:lineRule="exact"/>
              <w:ind w:right="-111"/>
              <w:jc w:val="center"/>
              <w:rPr>
                <w:bCs/>
                <w:color w:val="000000"/>
                <w:spacing w:val="6"/>
                <w:sz w:val="16"/>
                <w:szCs w:val="16"/>
                <w:lang w:eastAsia="ru-RU"/>
              </w:rPr>
            </w:pPr>
            <w:r w:rsidRPr="002376B5">
              <w:rPr>
                <w:bCs/>
                <w:color w:val="000000"/>
                <w:spacing w:val="6"/>
                <w:sz w:val="16"/>
                <w:szCs w:val="16"/>
                <w:lang w:eastAsia="ru-RU"/>
              </w:rPr>
              <w:t>библиотека-филиал</w:t>
            </w:r>
          </w:p>
        </w:tc>
        <w:tc>
          <w:tcPr>
            <w:tcW w:w="2603" w:type="dxa"/>
            <w:shd w:val="clear" w:color="auto" w:fill="auto"/>
            <w:vAlign w:val="center"/>
          </w:tcPr>
          <w:p w:rsidR="002376B5" w:rsidRPr="002376B5" w:rsidRDefault="002376B5" w:rsidP="002A2E3C">
            <w:pPr>
              <w:pStyle w:val="TableParagraph"/>
              <w:spacing w:line="212" w:lineRule="exact"/>
              <w:ind w:right="-111"/>
              <w:jc w:val="center"/>
              <w:rPr>
                <w:bCs/>
                <w:color w:val="000000"/>
                <w:spacing w:val="6"/>
                <w:sz w:val="16"/>
                <w:szCs w:val="16"/>
                <w:lang w:eastAsia="ru-RU"/>
              </w:rPr>
            </w:pPr>
            <w:r w:rsidRPr="002376B5">
              <w:rPr>
                <w:bCs/>
                <w:color w:val="000000"/>
                <w:spacing w:val="6"/>
                <w:sz w:val="16"/>
                <w:szCs w:val="16"/>
                <w:lang w:eastAsia="ru-RU"/>
              </w:rPr>
              <w:t>в здании дома</w:t>
            </w:r>
          </w:p>
          <w:p w:rsidR="002376B5" w:rsidRPr="002376B5" w:rsidRDefault="002376B5" w:rsidP="002A2E3C">
            <w:pPr>
              <w:pStyle w:val="TableParagraph"/>
              <w:spacing w:line="228" w:lineRule="exact"/>
              <w:ind w:right="-111"/>
              <w:jc w:val="center"/>
              <w:rPr>
                <w:bCs/>
                <w:color w:val="000000"/>
                <w:spacing w:val="6"/>
                <w:sz w:val="16"/>
                <w:szCs w:val="16"/>
                <w:lang w:eastAsia="ru-RU"/>
              </w:rPr>
            </w:pPr>
            <w:r w:rsidRPr="002376B5">
              <w:rPr>
                <w:bCs/>
                <w:color w:val="000000"/>
                <w:spacing w:val="6"/>
                <w:sz w:val="16"/>
                <w:szCs w:val="16"/>
                <w:lang w:eastAsia="ru-RU"/>
              </w:rPr>
              <w:t>культуры</w:t>
            </w:r>
          </w:p>
        </w:tc>
        <w:tc>
          <w:tcPr>
            <w:tcW w:w="2592" w:type="dxa"/>
            <w:shd w:val="clear" w:color="auto" w:fill="auto"/>
            <w:vAlign w:val="center"/>
          </w:tcPr>
          <w:p w:rsidR="002376B5" w:rsidRPr="002376B5" w:rsidRDefault="002376B5" w:rsidP="002A2E3C">
            <w:pPr>
              <w:pStyle w:val="TableParagraph"/>
              <w:spacing w:line="212" w:lineRule="exact"/>
              <w:ind w:right="-111"/>
              <w:jc w:val="center"/>
              <w:rPr>
                <w:bCs/>
                <w:color w:val="000000"/>
                <w:spacing w:val="6"/>
                <w:sz w:val="16"/>
                <w:szCs w:val="16"/>
                <w:lang w:eastAsia="ru-RU"/>
              </w:rPr>
            </w:pPr>
            <w:r w:rsidRPr="002376B5">
              <w:rPr>
                <w:bCs/>
                <w:color w:val="000000"/>
                <w:spacing w:val="6"/>
                <w:sz w:val="16"/>
                <w:szCs w:val="16"/>
                <w:lang w:eastAsia="ru-RU"/>
              </w:rPr>
              <w:t>кирпич, одноэтажное,</w:t>
            </w:r>
          </w:p>
          <w:p w:rsidR="002376B5" w:rsidRPr="002376B5" w:rsidRDefault="002376B5" w:rsidP="002A2E3C">
            <w:pPr>
              <w:pStyle w:val="TableParagraph"/>
              <w:spacing w:line="228" w:lineRule="exact"/>
              <w:ind w:right="-111"/>
              <w:jc w:val="center"/>
              <w:rPr>
                <w:bCs/>
                <w:color w:val="000000"/>
                <w:spacing w:val="6"/>
                <w:sz w:val="16"/>
                <w:szCs w:val="16"/>
                <w:lang w:eastAsia="ru-RU"/>
              </w:rPr>
            </w:pPr>
            <w:r w:rsidRPr="002376B5">
              <w:rPr>
                <w:bCs/>
                <w:color w:val="000000"/>
                <w:spacing w:val="6"/>
                <w:sz w:val="16"/>
                <w:szCs w:val="16"/>
                <w:lang w:eastAsia="ru-RU"/>
              </w:rPr>
              <w:t>отдельный вход</w:t>
            </w:r>
          </w:p>
        </w:tc>
        <w:tc>
          <w:tcPr>
            <w:tcW w:w="2246" w:type="dxa"/>
            <w:shd w:val="clear" w:color="auto" w:fill="auto"/>
            <w:vAlign w:val="center"/>
          </w:tcPr>
          <w:p w:rsidR="002376B5" w:rsidRPr="002376B5" w:rsidRDefault="002376B5" w:rsidP="002A2E3C">
            <w:pPr>
              <w:pStyle w:val="TableParagraph"/>
              <w:spacing w:before="97"/>
              <w:ind w:right="-111"/>
              <w:jc w:val="center"/>
              <w:rPr>
                <w:bCs/>
                <w:color w:val="000000"/>
                <w:spacing w:val="6"/>
                <w:sz w:val="16"/>
                <w:szCs w:val="16"/>
                <w:lang w:eastAsia="ru-RU"/>
              </w:rPr>
            </w:pPr>
            <w:r w:rsidRPr="002376B5">
              <w:rPr>
                <w:bCs/>
                <w:color w:val="000000"/>
                <w:spacing w:val="6"/>
                <w:sz w:val="16"/>
                <w:szCs w:val="16"/>
                <w:lang w:eastAsia="ru-RU"/>
              </w:rPr>
              <w:t>нет</w:t>
            </w:r>
          </w:p>
        </w:tc>
      </w:tr>
      <w:tr w:rsidR="002376B5" w:rsidRPr="00DC222B" w:rsidTr="002A2E3C">
        <w:trPr>
          <w:trHeight w:val="85"/>
        </w:trPr>
        <w:tc>
          <w:tcPr>
            <w:tcW w:w="562" w:type="dxa"/>
            <w:shd w:val="clear" w:color="auto" w:fill="auto"/>
            <w:vAlign w:val="center"/>
          </w:tcPr>
          <w:p w:rsidR="002376B5" w:rsidRPr="002376B5" w:rsidRDefault="002376B5" w:rsidP="002A2E3C">
            <w:pPr>
              <w:pStyle w:val="TableParagraph"/>
              <w:spacing w:before="97"/>
              <w:ind w:right="-111"/>
              <w:jc w:val="center"/>
              <w:rPr>
                <w:bCs/>
                <w:color w:val="000000"/>
                <w:spacing w:val="6"/>
                <w:sz w:val="16"/>
                <w:szCs w:val="16"/>
                <w:lang w:eastAsia="ru-RU"/>
              </w:rPr>
            </w:pPr>
            <w:r w:rsidRPr="002376B5">
              <w:rPr>
                <w:bCs/>
                <w:color w:val="000000"/>
                <w:spacing w:val="6"/>
                <w:sz w:val="16"/>
                <w:szCs w:val="16"/>
                <w:lang w:eastAsia="ru-RU"/>
              </w:rPr>
              <w:t>30.</w:t>
            </w:r>
          </w:p>
        </w:tc>
        <w:tc>
          <w:tcPr>
            <w:tcW w:w="1685" w:type="dxa"/>
            <w:shd w:val="clear" w:color="auto" w:fill="auto"/>
            <w:vAlign w:val="center"/>
          </w:tcPr>
          <w:p w:rsidR="002376B5" w:rsidRPr="002376B5" w:rsidRDefault="002376B5" w:rsidP="002A2E3C">
            <w:pPr>
              <w:pStyle w:val="TableParagraph"/>
              <w:spacing w:line="212" w:lineRule="exact"/>
              <w:ind w:right="-111"/>
              <w:jc w:val="center"/>
              <w:rPr>
                <w:bCs/>
                <w:color w:val="000000"/>
                <w:spacing w:val="6"/>
                <w:sz w:val="16"/>
                <w:szCs w:val="16"/>
                <w:lang w:eastAsia="ru-RU"/>
              </w:rPr>
            </w:pPr>
            <w:proofErr w:type="spellStart"/>
            <w:r w:rsidRPr="002376B5">
              <w:rPr>
                <w:bCs/>
                <w:color w:val="000000"/>
                <w:spacing w:val="6"/>
                <w:sz w:val="16"/>
                <w:szCs w:val="16"/>
                <w:lang w:eastAsia="ru-RU"/>
              </w:rPr>
              <w:t>Петуховская</w:t>
            </w:r>
            <w:proofErr w:type="spellEnd"/>
          </w:p>
          <w:p w:rsidR="002376B5" w:rsidRPr="002376B5" w:rsidRDefault="002376B5" w:rsidP="002A2E3C">
            <w:pPr>
              <w:pStyle w:val="TableParagraph"/>
              <w:spacing w:line="228" w:lineRule="exact"/>
              <w:ind w:right="-111"/>
              <w:jc w:val="center"/>
              <w:rPr>
                <w:bCs/>
                <w:color w:val="000000"/>
                <w:spacing w:val="6"/>
                <w:sz w:val="16"/>
                <w:szCs w:val="16"/>
                <w:lang w:eastAsia="ru-RU"/>
              </w:rPr>
            </w:pPr>
            <w:r w:rsidRPr="002376B5">
              <w:rPr>
                <w:bCs/>
                <w:color w:val="000000"/>
                <w:spacing w:val="6"/>
                <w:sz w:val="16"/>
                <w:szCs w:val="16"/>
                <w:lang w:eastAsia="ru-RU"/>
              </w:rPr>
              <w:t>библиотека-филиал</w:t>
            </w:r>
          </w:p>
        </w:tc>
        <w:tc>
          <w:tcPr>
            <w:tcW w:w="2603" w:type="dxa"/>
            <w:shd w:val="clear" w:color="auto" w:fill="auto"/>
            <w:vAlign w:val="center"/>
          </w:tcPr>
          <w:p w:rsidR="002376B5" w:rsidRPr="002376B5" w:rsidRDefault="002376B5" w:rsidP="002A2E3C">
            <w:pPr>
              <w:pStyle w:val="TableParagraph"/>
              <w:spacing w:line="212" w:lineRule="exact"/>
              <w:ind w:right="-111"/>
              <w:jc w:val="center"/>
              <w:rPr>
                <w:bCs/>
                <w:color w:val="000000"/>
                <w:spacing w:val="6"/>
                <w:sz w:val="16"/>
                <w:szCs w:val="16"/>
                <w:lang w:eastAsia="ru-RU"/>
              </w:rPr>
            </w:pPr>
            <w:r w:rsidRPr="002376B5">
              <w:rPr>
                <w:bCs/>
                <w:color w:val="000000"/>
                <w:spacing w:val="6"/>
                <w:sz w:val="16"/>
                <w:szCs w:val="16"/>
                <w:lang w:eastAsia="ru-RU"/>
              </w:rPr>
              <w:t>в административном</w:t>
            </w:r>
          </w:p>
          <w:p w:rsidR="002376B5" w:rsidRPr="002376B5" w:rsidRDefault="002376B5" w:rsidP="002A2E3C">
            <w:pPr>
              <w:pStyle w:val="TableParagraph"/>
              <w:spacing w:line="228" w:lineRule="exact"/>
              <w:ind w:right="-111"/>
              <w:jc w:val="center"/>
              <w:rPr>
                <w:bCs/>
                <w:color w:val="000000"/>
                <w:spacing w:val="6"/>
                <w:sz w:val="16"/>
                <w:szCs w:val="16"/>
                <w:lang w:eastAsia="ru-RU"/>
              </w:rPr>
            </w:pPr>
            <w:r w:rsidRPr="002376B5">
              <w:rPr>
                <w:bCs/>
                <w:color w:val="000000"/>
                <w:spacing w:val="6"/>
                <w:sz w:val="16"/>
                <w:szCs w:val="16"/>
                <w:lang w:eastAsia="ru-RU"/>
              </w:rPr>
              <w:t>здании</w:t>
            </w:r>
          </w:p>
        </w:tc>
        <w:tc>
          <w:tcPr>
            <w:tcW w:w="2592" w:type="dxa"/>
            <w:shd w:val="clear" w:color="auto" w:fill="auto"/>
            <w:vAlign w:val="center"/>
          </w:tcPr>
          <w:p w:rsidR="002376B5" w:rsidRPr="002376B5" w:rsidRDefault="002376B5" w:rsidP="002A2E3C">
            <w:pPr>
              <w:pStyle w:val="TableParagraph"/>
              <w:spacing w:before="97"/>
              <w:ind w:right="-111"/>
              <w:jc w:val="center"/>
              <w:rPr>
                <w:bCs/>
                <w:color w:val="000000"/>
                <w:spacing w:val="6"/>
                <w:sz w:val="16"/>
                <w:szCs w:val="16"/>
                <w:lang w:eastAsia="ru-RU"/>
              </w:rPr>
            </w:pPr>
            <w:r w:rsidRPr="002376B5">
              <w:rPr>
                <w:bCs/>
                <w:color w:val="000000"/>
                <w:spacing w:val="6"/>
                <w:sz w:val="16"/>
                <w:szCs w:val="16"/>
                <w:lang w:eastAsia="ru-RU"/>
              </w:rPr>
              <w:t>кирпич, одноэтажное</w:t>
            </w:r>
          </w:p>
        </w:tc>
        <w:tc>
          <w:tcPr>
            <w:tcW w:w="2246" w:type="dxa"/>
            <w:shd w:val="clear" w:color="auto" w:fill="auto"/>
            <w:vAlign w:val="center"/>
          </w:tcPr>
          <w:p w:rsidR="002376B5" w:rsidRPr="002376B5" w:rsidRDefault="002376B5" w:rsidP="002A2E3C">
            <w:pPr>
              <w:pStyle w:val="TableParagraph"/>
              <w:spacing w:before="97"/>
              <w:ind w:right="-111"/>
              <w:jc w:val="center"/>
              <w:rPr>
                <w:bCs/>
                <w:color w:val="000000"/>
                <w:spacing w:val="6"/>
                <w:sz w:val="16"/>
                <w:szCs w:val="16"/>
                <w:lang w:eastAsia="ru-RU"/>
              </w:rPr>
            </w:pPr>
            <w:r w:rsidRPr="002376B5">
              <w:rPr>
                <w:bCs/>
                <w:color w:val="000000"/>
                <w:spacing w:val="6"/>
                <w:sz w:val="16"/>
                <w:szCs w:val="16"/>
                <w:lang w:eastAsia="ru-RU"/>
              </w:rPr>
              <w:t>нет</w:t>
            </w:r>
          </w:p>
        </w:tc>
      </w:tr>
      <w:tr w:rsidR="002376B5" w:rsidRPr="00DC222B" w:rsidTr="002A2E3C">
        <w:trPr>
          <w:trHeight w:val="85"/>
        </w:trPr>
        <w:tc>
          <w:tcPr>
            <w:tcW w:w="562" w:type="dxa"/>
            <w:shd w:val="clear" w:color="auto" w:fill="auto"/>
            <w:vAlign w:val="center"/>
          </w:tcPr>
          <w:p w:rsidR="002376B5" w:rsidRPr="002376B5" w:rsidRDefault="002376B5" w:rsidP="002A2E3C">
            <w:pPr>
              <w:pStyle w:val="TableParagraph"/>
              <w:ind w:right="-111"/>
              <w:jc w:val="center"/>
              <w:rPr>
                <w:bCs/>
                <w:color w:val="000000"/>
                <w:spacing w:val="6"/>
                <w:sz w:val="16"/>
                <w:szCs w:val="16"/>
                <w:lang w:eastAsia="ru-RU"/>
              </w:rPr>
            </w:pPr>
            <w:r w:rsidRPr="002376B5">
              <w:rPr>
                <w:bCs/>
                <w:color w:val="000000"/>
                <w:spacing w:val="6"/>
                <w:sz w:val="16"/>
                <w:szCs w:val="16"/>
                <w:lang w:eastAsia="ru-RU"/>
              </w:rPr>
              <w:t>31.</w:t>
            </w:r>
          </w:p>
        </w:tc>
        <w:tc>
          <w:tcPr>
            <w:tcW w:w="1685" w:type="dxa"/>
            <w:shd w:val="clear" w:color="auto" w:fill="auto"/>
            <w:vAlign w:val="center"/>
          </w:tcPr>
          <w:p w:rsidR="002376B5" w:rsidRPr="002376B5" w:rsidRDefault="002376B5" w:rsidP="002A2E3C">
            <w:pPr>
              <w:pStyle w:val="TableParagraph"/>
              <w:spacing w:before="97"/>
              <w:ind w:right="-111"/>
              <w:jc w:val="center"/>
              <w:rPr>
                <w:bCs/>
                <w:color w:val="000000"/>
                <w:spacing w:val="6"/>
                <w:sz w:val="16"/>
                <w:szCs w:val="16"/>
                <w:lang w:eastAsia="ru-RU"/>
              </w:rPr>
            </w:pPr>
            <w:proofErr w:type="spellStart"/>
            <w:r w:rsidRPr="002376B5">
              <w:rPr>
                <w:bCs/>
                <w:color w:val="000000"/>
                <w:spacing w:val="6"/>
                <w:sz w:val="16"/>
                <w:szCs w:val="16"/>
                <w:lang w:eastAsia="ru-RU"/>
              </w:rPr>
              <w:t>Поросинская</w:t>
            </w:r>
            <w:proofErr w:type="spellEnd"/>
            <w:r w:rsidR="002A2E3C">
              <w:rPr>
                <w:bCs/>
                <w:color w:val="000000"/>
                <w:spacing w:val="6"/>
                <w:sz w:val="16"/>
                <w:szCs w:val="16"/>
                <w:lang w:eastAsia="ru-RU"/>
              </w:rPr>
              <w:t xml:space="preserve"> </w:t>
            </w:r>
            <w:r w:rsidRPr="002376B5">
              <w:rPr>
                <w:bCs/>
                <w:color w:val="000000"/>
                <w:spacing w:val="6"/>
                <w:sz w:val="16"/>
                <w:szCs w:val="16"/>
                <w:lang w:eastAsia="ru-RU"/>
              </w:rPr>
              <w:t>библиотека-филиал</w:t>
            </w:r>
          </w:p>
        </w:tc>
        <w:tc>
          <w:tcPr>
            <w:tcW w:w="2603" w:type="dxa"/>
            <w:shd w:val="clear" w:color="auto" w:fill="auto"/>
            <w:vAlign w:val="center"/>
          </w:tcPr>
          <w:p w:rsidR="002376B5" w:rsidRPr="002376B5" w:rsidRDefault="002376B5" w:rsidP="002A2E3C">
            <w:pPr>
              <w:pStyle w:val="TableParagraph"/>
              <w:spacing w:line="212" w:lineRule="exact"/>
              <w:ind w:right="-111"/>
              <w:jc w:val="center"/>
              <w:rPr>
                <w:bCs/>
                <w:color w:val="000000"/>
                <w:spacing w:val="6"/>
                <w:sz w:val="16"/>
                <w:szCs w:val="16"/>
                <w:lang w:eastAsia="ru-RU"/>
              </w:rPr>
            </w:pPr>
            <w:r w:rsidRPr="002376B5">
              <w:rPr>
                <w:bCs/>
                <w:color w:val="000000"/>
                <w:spacing w:val="6"/>
                <w:sz w:val="16"/>
                <w:szCs w:val="16"/>
                <w:lang w:eastAsia="ru-RU"/>
              </w:rPr>
              <w:t>в здании средней</w:t>
            </w:r>
            <w:r w:rsidR="002A2E3C">
              <w:rPr>
                <w:bCs/>
                <w:color w:val="000000"/>
                <w:spacing w:val="6"/>
                <w:sz w:val="16"/>
                <w:szCs w:val="16"/>
                <w:lang w:eastAsia="ru-RU"/>
              </w:rPr>
              <w:t xml:space="preserve"> </w:t>
            </w:r>
            <w:proofErr w:type="spellStart"/>
            <w:r w:rsidRPr="002376B5">
              <w:rPr>
                <w:bCs/>
                <w:color w:val="000000"/>
                <w:spacing w:val="6"/>
                <w:sz w:val="16"/>
                <w:szCs w:val="16"/>
                <w:lang w:eastAsia="ru-RU"/>
              </w:rPr>
              <w:t>общеобразовательно</w:t>
            </w:r>
            <w:proofErr w:type="spellEnd"/>
            <w:r w:rsidRPr="002376B5">
              <w:rPr>
                <w:bCs/>
                <w:color w:val="000000"/>
                <w:spacing w:val="6"/>
                <w:sz w:val="16"/>
                <w:szCs w:val="16"/>
                <w:lang w:eastAsia="ru-RU"/>
              </w:rPr>
              <w:t xml:space="preserve"> й школы</w:t>
            </w:r>
          </w:p>
        </w:tc>
        <w:tc>
          <w:tcPr>
            <w:tcW w:w="2592" w:type="dxa"/>
            <w:shd w:val="clear" w:color="auto" w:fill="auto"/>
            <w:vAlign w:val="center"/>
          </w:tcPr>
          <w:p w:rsidR="002376B5" w:rsidRPr="002376B5" w:rsidRDefault="002376B5" w:rsidP="002A2E3C">
            <w:pPr>
              <w:pStyle w:val="TableParagraph"/>
              <w:spacing w:before="97"/>
              <w:ind w:right="-111"/>
              <w:jc w:val="center"/>
              <w:rPr>
                <w:bCs/>
                <w:color w:val="000000"/>
                <w:spacing w:val="6"/>
                <w:sz w:val="16"/>
                <w:szCs w:val="16"/>
                <w:lang w:eastAsia="ru-RU"/>
              </w:rPr>
            </w:pPr>
            <w:r w:rsidRPr="002376B5">
              <w:rPr>
                <w:bCs/>
                <w:color w:val="000000"/>
                <w:spacing w:val="6"/>
                <w:sz w:val="16"/>
                <w:szCs w:val="16"/>
                <w:lang w:eastAsia="ru-RU"/>
              </w:rPr>
              <w:t>кирпич, 2 этажа, в подвальном</w:t>
            </w:r>
            <w:r w:rsidR="002A2E3C">
              <w:rPr>
                <w:bCs/>
                <w:color w:val="000000"/>
                <w:spacing w:val="6"/>
                <w:sz w:val="16"/>
                <w:szCs w:val="16"/>
                <w:lang w:eastAsia="ru-RU"/>
              </w:rPr>
              <w:t xml:space="preserve"> </w:t>
            </w:r>
            <w:r w:rsidRPr="002376B5">
              <w:rPr>
                <w:bCs/>
                <w:color w:val="000000"/>
                <w:spacing w:val="6"/>
                <w:sz w:val="16"/>
                <w:szCs w:val="16"/>
                <w:lang w:eastAsia="ru-RU"/>
              </w:rPr>
              <w:t>помещении</w:t>
            </w:r>
          </w:p>
        </w:tc>
        <w:tc>
          <w:tcPr>
            <w:tcW w:w="2246" w:type="dxa"/>
            <w:shd w:val="clear" w:color="auto" w:fill="auto"/>
            <w:vAlign w:val="center"/>
          </w:tcPr>
          <w:p w:rsidR="002376B5" w:rsidRPr="002376B5" w:rsidRDefault="002376B5" w:rsidP="002A2E3C">
            <w:pPr>
              <w:pStyle w:val="TableParagraph"/>
              <w:spacing w:before="5"/>
              <w:ind w:right="-111"/>
              <w:jc w:val="center"/>
              <w:rPr>
                <w:bCs/>
                <w:color w:val="000000"/>
                <w:spacing w:val="6"/>
                <w:sz w:val="16"/>
                <w:szCs w:val="16"/>
                <w:lang w:eastAsia="ru-RU"/>
              </w:rPr>
            </w:pPr>
          </w:p>
          <w:p w:rsidR="002376B5" w:rsidRPr="002376B5" w:rsidRDefault="002376B5" w:rsidP="002A2E3C">
            <w:pPr>
              <w:pStyle w:val="TableParagraph"/>
              <w:ind w:right="-111"/>
              <w:jc w:val="center"/>
              <w:rPr>
                <w:bCs/>
                <w:color w:val="000000"/>
                <w:spacing w:val="6"/>
                <w:sz w:val="16"/>
                <w:szCs w:val="16"/>
                <w:lang w:eastAsia="ru-RU"/>
              </w:rPr>
            </w:pPr>
            <w:r w:rsidRPr="002376B5">
              <w:rPr>
                <w:bCs/>
                <w:color w:val="000000"/>
                <w:spacing w:val="6"/>
                <w:sz w:val="16"/>
                <w:szCs w:val="16"/>
                <w:lang w:eastAsia="ru-RU"/>
              </w:rPr>
              <w:t>влажность</w:t>
            </w:r>
          </w:p>
        </w:tc>
      </w:tr>
      <w:tr w:rsidR="002376B5" w:rsidRPr="00DC222B" w:rsidTr="002A2E3C">
        <w:trPr>
          <w:trHeight w:val="85"/>
        </w:trPr>
        <w:tc>
          <w:tcPr>
            <w:tcW w:w="562" w:type="dxa"/>
            <w:shd w:val="clear" w:color="auto" w:fill="auto"/>
            <w:vAlign w:val="center"/>
          </w:tcPr>
          <w:p w:rsidR="002376B5" w:rsidRPr="002376B5" w:rsidRDefault="002376B5" w:rsidP="002A2E3C">
            <w:pPr>
              <w:pStyle w:val="TableParagraph"/>
              <w:spacing w:before="97"/>
              <w:ind w:right="-111"/>
              <w:jc w:val="center"/>
              <w:rPr>
                <w:bCs/>
                <w:color w:val="000000"/>
                <w:spacing w:val="6"/>
                <w:sz w:val="16"/>
                <w:szCs w:val="16"/>
                <w:lang w:eastAsia="ru-RU"/>
              </w:rPr>
            </w:pPr>
            <w:r w:rsidRPr="002376B5">
              <w:rPr>
                <w:bCs/>
                <w:color w:val="000000"/>
                <w:spacing w:val="6"/>
                <w:sz w:val="16"/>
                <w:szCs w:val="16"/>
                <w:lang w:eastAsia="ru-RU"/>
              </w:rPr>
              <w:t>32.</w:t>
            </w:r>
          </w:p>
        </w:tc>
        <w:tc>
          <w:tcPr>
            <w:tcW w:w="1685" w:type="dxa"/>
            <w:shd w:val="clear" w:color="auto" w:fill="auto"/>
            <w:vAlign w:val="center"/>
          </w:tcPr>
          <w:p w:rsidR="002376B5" w:rsidRPr="002376B5" w:rsidRDefault="002376B5" w:rsidP="002A2E3C">
            <w:pPr>
              <w:pStyle w:val="TableParagraph"/>
              <w:spacing w:line="212" w:lineRule="exact"/>
              <w:ind w:right="-111"/>
              <w:jc w:val="center"/>
              <w:rPr>
                <w:bCs/>
                <w:color w:val="000000"/>
                <w:spacing w:val="6"/>
                <w:sz w:val="16"/>
                <w:szCs w:val="16"/>
                <w:lang w:eastAsia="ru-RU"/>
              </w:rPr>
            </w:pPr>
            <w:proofErr w:type="spellStart"/>
            <w:r w:rsidRPr="002376B5">
              <w:rPr>
                <w:bCs/>
                <w:color w:val="000000"/>
                <w:spacing w:val="6"/>
                <w:sz w:val="16"/>
                <w:szCs w:val="16"/>
                <w:lang w:eastAsia="ru-RU"/>
              </w:rPr>
              <w:t>Рассветовская</w:t>
            </w:r>
            <w:proofErr w:type="spellEnd"/>
          </w:p>
          <w:p w:rsidR="002376B5" w:rsidRPr="002376B5" w:rsidRDefault="002376B5" w:rsidP="002A2E3C">
            <w:pPr>
              <w:pStyle w:val="TableParagraph"/>
              <w:spacing w:line="228" w:lineRule="exact"/>
              <w:ind w:right="-111"/>
              <w:jc w:val="center"/>
              <w:rPr>
                <w:bCs/>
                <w:color w:val="000000"/>
                <w:spacing w:val="6"/>
                <w:sz w:val="16"/>
                <w:szCs w:val="16"/>
                <w:lang w:eastAsia="ru-RU"/>
              </w:rPr>
            </w:pPr>
            <w:r w:rsidRPr="002376B5">
              <w:rPr>
                <w:bCs/>
                <w:color w:val="000000"/>
                <w:spacing w:val="6"/>
                <w:sz w:val="16"/>
                <w:szCs w:val="16"/>
                <w:lang w:eastAsia="ru-RU"/>
              </w:rPr>
              <w:t>библиотека-филиал</w:t>
            </w:r>
          </w:p>
        </w:tc>
        <w:tc>
          <w:tcPr>
            <w:tcW w:w="2603" w:type="dxa"/>
            <w:shd w:val="clear" w:color="auto" w:fill="auto"/>
            <w:vAlign w:val="center"/>
          </w:tcPr>
          <w:p w:rsidR="002376B5" w:rsidRPr="002376B5" w:rsidRDefault="002376B5" w:rsidP="002A2E3C">
            <w:pPr>
              <w:pStyle w:val="TableParagraph"/>
              <w:spacing w:line="212" w:lineRule="exact"/>
              <w:ind w:right="-111"/>
              <w:jc w:val="center"/>
              <w:rPr>
                <w:bCs/>
                <w:color w:val="000000"/>
                <w:spacing w:val="6"/>
                <w:sz w:val="16"/>
                <w:szCs w:val="16"/>
                <w:lang w:eastAsia="ru-RU"/>
              </w:rPr>
            </w:pPr>
            <w:r w:rsidRPr="002376B5">
              <w:rPr>
                <w:bCs/>
                <w:color w:val="000000"/>
                <w:spacing w:val="6"/>
                <w:sz w:val="16"/>
                <w:szCs w:val="16"/>
                <w:lang w:eastAsia="ru-RU"/>
              </w:rPr>
              <w:t>в административном</w:t>
            </w:r>
          </w:p>
          <w:p w:rsidR="002376B5" w:rsidRPr="002376B5" w:rsidRDefault="002376B5" w:rsidP="002A2E3C">
            <w:pPr>
              <w:pStyle w:val="TableParagraph"/>
              <w:spacing w:line="228" w:lineRule="exact"/>
              <w:ind w:right="-111"/>
              <w:jc w:val="center"/>
              <w:rPr>
                <w:bCs/>
                <w:color w:val="000000"/>
                <w:spacing w:val="6"/>
                <w:sz w:val="16"/>
                <w:szCs w:val="16"/>
                <w:lang w:eastAsia="ru-RU"/>
              </w:rPr>
            </w:pPr>
            <w:r w:rsidRPr="002376B5">
              <w:rPr>
                <w:bCs/>
                <w:color w:val="000000"/>
                <w:spacing w:val="6"/>
                <w:sz w:val="16"/>
                <w:szCs w:val="16"/>
                <w:lang w:eastAsia="ru-RU"/>
              </w:rPr>
              <w:t>здании</w:t>
            </w:r>
          </w:p>
        </w:tc>
        <w:tc>
          <w:tcPr>
            <w:tcW w:w="2592" w:type="dxa"/>
            <w:shd w:val="clear" w:color="auto" w:fill="auto"/>
            <w:vAlign w:val="center"/>
          </w:tcPr>
          <w:p w:rsidR="002376B5" w:rsidRPr="002376B5" w:rsidRDefault="002376B5" w:rsidP="002A2E3C">
            <w:pPr>
              <w:pStyle w:val="TableParagraph"/>
              <w:spacing w:line="212" w:lineRule="exact"/>
              <w:ind w:right="-111"/>
              <w:jc w:val="center"/>
              <w:rPr>
                <w:bCs/>
                <w:color w:val="000000"/>
                <w:spacing w:val="6"/>
                <w:sz w:val="16"/>
                <w:szCs w:val="16"/>
                <w:lang w:eastAsia="ru-RU"/>
              </w:rPr>
            </w:pPr>
            <w:r w:rsidRPr="002376B5">
              <w:rPr>
                <w:bCs/>
                <w:color w:val="000000"/>
                <w:spacing w:val="6"/>
                <w:sz w:val="16"/>
                <w:szCs w:val="16"/>
                <w:lang w:eastAsia="ru-RU"/>
              </w:rPr>
              <w:t>кирпич, 2 этажа, на</w:t>
            </w:r>
            <w:r w:rsidR="002A2E3C">
              <w:rPr>
                <w:bCs/>
                <w:color w:val="000000"/>
                <w:spacing w:val="6"/>
                <w:sz w:val="16"/>
                <w:szCs w:val="16"/>
                <w:lang w:eastAsia="ru-RU"/>
              </w:rPr>
              <w:t xml:space="preserve"> </w:t>
            </w:r>
            <w:r w:rsidRPr="002376B5">
              <w:rPr>
                <w:bCs/>
                <w:color w:val="000000"/>
                <w:spacing w:val="6"/>
                <w:sz w:val="16"/>
                <w:szCs w:val="16"/>
                <w:lang w:eastAsia="ru-RU"/>
              </w:rPr>
              <w:t>втором этаже</w:t>
            </w:r>
          </w:p>
        </w:tc>
        <w:tc>
          <w:tcPr>
            <w:tcW w:w="2246" w:type="dxa"/>
            <w:shd w:val="clear" w:color="auto" w:fill="auto"/>
            <w:vAlign w:val="center"/>
          </w:tcPr>
          <w:p w:rsidR="002376B5" w:rsidRPr="002376B5" w:rsidRDefault="002376B5" w:rsidP="002A2E3C">
            <w:pPr>
              <w:pStyle w:val="TableParagraph"/>
              <w:spacing w:before="97"/>
              <w:ind w:right="-111"/>
              <w:jc w:val="center"/>
              <w:rPr>
                <w:bCs/>
                <w:color w:val="000000"/>
                <w:spacing w:val="6"/>
                <w:sz w:val="16"/>
                <w:szCs w:val="16"/>
                <w:lang w:eastAsia="ru-RU"/>
              </w:rPr>
            </w:pPr>
            <w:r w:rsidRPr="002376B5">
              <w:rPr>
                <w:bCs/>
                <w:color w:val="000000"/>
                <w:spacing w:val="6"/>
                <w:sz w:val="16"/>
                <w:szCs w:val="16"/>
                <w:lang w:eastAsia="ru-RU"/>
              </w:rPr>
              <w:t>нет</w:t>
            </w:r>
          </w:p>
        </w:tc>
      </w:tr>
      <w:tr w:rsidR="002376B5" w:rsidRPr="00DC222B" w:rsidTr="002A2E3C">
        <w:trPr>
          <w:trHeight w:val="85"/>
        </w:trPr>
        <w:tc>
          <w:tcPr>
            <w:tcW w:w="562" w:type="dxa"/>
            <w:shd w:val="clear" w:color="auto" w:fill="auto"/>
            <w:vAlign w:val="center"/>
          </w:tcPr>
          <w:p w:rsidR="002376B5" w:rsidRPr="002376B5" w:rsidRDefault="002376B5" w:rsidP="002A2E3C">
            <w:pPr>
              <w:pStyle w:val="TableParagraph"/>
              <w:spacing w:before="97"/>
              <w:ind w:right="-111"/>
              <w:jc w:val="center"/>
              <w:rPr>
                <w:bCs/>
                <w:color w:val="000000"/>
                <w:spacing w:val="6"/>
                <w:sz w:val="16"/>
                <w:szCs w:val="16"/>
                <w:lang w:eastAsia="ru-RU"/>
              </w:rPr>
            </w:pPr>
            <w:r w:rsidRPr="002376B5">
              <w:rPr>
                <w:bCs/>
                <w:color w:val="000000"/>
                <w:spacing w:val="6"/>
                <w:sz w:val="16"/>
                <w:szCs w:val="16"/>
                <w:lang w:eastAsia="ru-RU"/>
              </w:rPr>
              <w:t>33.</w:t>
            </w:r>
          </w:p>
        </w:tc>
        <w:tc>
          <w:tcPr>
            <w:tcW w:w="1685" w:type="dxa"/>
            <w:shd w:val="clear" w:color="auto" w:fill="auto"/>
            <w:vAlign w:val="center"/>
          </w:tcPr>
          <w:p w:rsidR="002376B5" w:rsidRPr="002376B5" w:rsidRDefault="002376B5" w:rsidP="002A2E3C">
            <w:pPr>
              <w:pStyle w:val="TableParagraph"/>
              <w:spacing w:line="212" w:lineRule="exact"/>
              <w:ind w:right="-111"/>
              <w:jc w:val="center"/>
              <w:rPr>
                <w:bCs/>
                <w:color w:val="000000"/>
                <w:spacing w:val="6"/>
                <w:sz w:val="16"/>
                <w:szCs w:val="16"/>
                <w:lang w:eastAsia="ru-RU"/>
              </w:rPr>
            </w:pPr>
            <w:proofErr w:type="spellStart"/>
            <w:r w:rsidRPr="002376B5">
              <w:rPr>
                <w:bCs/>
                <w:color w:val="000000"/>
                <w:spacing w:val="6"/>
                <w:sz w:val="16"/>
                <w:szCs w:val="16"/>
                <w:lang w:eastAsia="ru-RU"/>
              </w:rPr>
              <w:t>Рыбаловская</w:t>
            </w:r>
            <w:proofErr w:type="spellEnd"/>
          </w:p>
          <w:p w:rsidR="002376B5" w:rsidRPr="002376B5" w:rsidRDefault="002376B5" w:rsidP="002A2E3C">
            <w:pPr>
              <w:pStyle w:val="TableParagraph"/>
              <w:spacing w:line="228" w:lineRule="exact"/>
              <w:ind w:right="-111"/>
              <w:jc w:val="center"/>
              <w:rPr>
                <w:bCs/>
                <w:color w:val="000000"/>
                <w:spacing w:val="6"/>
                <w:sz w:val="16"/>
                <w:szCs w:val="16"/>
                <w:lang w:eastAsia="ru-RU"/>
              </w:rPr>
            </w:pPr>
            <w:r w:rsidRPr="002376B5">
              <w:rPr>
                <w:bCs/>
                <w:color w:val="000000"/>
                <w:spacing w:val="6"/>
                <w:sz w:val="16"/>
                <w:szCs w:val="16"/>
                <w:lang w:eastAsia="ru-RU"/>
              </w:rPr>
              <w:t>библиотека-филиал</w:t>
            </w:r>
          </w:p>
        </w:tc>
        <w:tc>
          <w:tcPr>
            <w:tcW w:w="2603" w:type="dxa"/>
            <w:shd w:val="clear" w:color="auto" w:fill="auto"/>
            <w:vAlign w:val="center"/>
          </w:tcPr>
          <w:p w:rsidR="002376B5" w:rsidRPr="002376B5" w:rsidRDefault="002376B5" w:rsidP="002A2E3C">
            <w:pPr>
              <w:pStyle w:val="TableParagraph"/>
              <w:spacing w:line="212" w:lineRule="exact"/>
              <w:ind w:right="-111"/>
              <w:jc w:val="center"/>
              <w:rPr>
                <w:bCs/>
                <w:color w:val="000000"/>
                <w:spacing w:val="6"/>
                <w:sz w:val="16"/>
                <w:szCs w:val="16"/>
                <w:lang w:eastAsia="ru-RU"/>
              </w:rPr>
            </w:pPr>
            <w:r w:rsidRPr="002376B5">
              <w:rPr>
                <w:bCs/>
                <w:color w:val="000000"/>
                <w:spacing w:val="6"/>
                <w:sz w:val="16"/>
                <w:szCs w:val="16"/>
                <w:lang w:eastAsia="ru-RU"/>
              </w:rPr>
              <w:t>в здании дома</w:t>
            </w:r>
          </w:p>
          <w:p w:rsidR="002376B5" w:rsidRPr="002376B5" w:rsidRDefault="002376B5" w:rsidP="002A2E3C">
            <w:pPr>
              <w:pStyle w:val="TableParagraph"/>
              <w:spacing w:line="228" w:lineRule="exact"/>
              <w:ind w:right="-111"/>
              <w:jc w:val="center"/>
              <w:rPr>
                <w:bCs/>
                <w:color w:val="000000"/>
                <w:spacing w:val="6"/>
                <w:sz w:val="16"/>
                <w:szCs w:val="16"/>
                <w:lang w:eastAsia="ru-RU"/>
              </w:rPr>
            </w:pPr>
            <w:r w:rsidRPr="002376B5">
              <w:rPr>
                <w:bCs/>
                <w:color w:val="000000"/>
                <w:spacing w:val="6"/>
                <w:sz w:val="16"/>
                <w:szCs w:val="16"/>
                <w:lang w:eastAsia="ru-RU"/>
              </w:rPr>
              <w:t>культуры</w:t>
            </w:r>
          </w:p>
        </w:tc>
        <w:tc>
          <w:tcPr>
            <w:tcW w:w="2592" w:type="dxa"/>
            <w:shd w:val="clear" w:color="auto" w:fill="auto"/>
            <w:vAlign w:val="center"/>
          </w:tcPr>
          <w:p w:rsidR="002376B5" w:rsidRPr="002376B5" w:rsidRDefault="002376B5" w:rsidP="002A2E3C">
            <w:pPr>
              <w:pStyle w:val="TableParagraph"/>
              <w:spacing w:line="212" w:lineRule="exact"/>
              <w:ind w:right="-111"/>
              <w:jc w:val="center"/>
              <w:rPr>
                <w:bCs/>
                <w:color w:val="000000"/>
                <w:spacing w:val="6"/>
                <w:sz w:val="16"/>
                <w:szCs w:val="16"/>
                <w:lang w:eastAsia="ru-RU"/>
              </w:rPr>
            </w:pPr>
            <w:r w:rsidRPr="002376B5">
              <w:rPr>
                <w:bCs/>
                <w:color w:val="000000"/>
                <w:spacing w:val="6"/>
                <w:sz w:val="16"/>
                <w:szCs w:val="16"/>
                <w:lang w:eastAsia="ru-RU"/>
              </w:rPr>
              <w:t>кирпич, 2 этажа, на</w:t>
            </w:r>
            <w:r w:rsidR="002A2E3C">
              <w:rPr>
                <w:bCs/>
                <w:color w:val="000000"/>
                <w:spacing w:val="6"/>
                <w:sz w:val="16"/>
                <w:szCs w:val="16"/>
                <w:lang w:eastAsia="ru-RU"/>
              </w:rPr>
              <w:t xml:space="preserve"> </w:t>
            </w:r>
            <w:r w:rsidRPr="002376B5">
              <w:rPr>
                <w:bCs/>
                <w:color w:val="000000"/>
                <w:spacing w:val="6"/>
                <w:sz w:val="16"/>
                <w:szCs w:val="16"/>
                <w:lang w:eastAsia="ru-RU"/>
              </w:rPr>
              <w:t>первом этаже</w:t>
            </w:r>
          </w:p>
        </w:tc>
        <w:tc>
          <w:tcPr>
            <w:tcW w:w="2246" w:type="dxa"/>
            <w:shd w:val="clear" w:color="auto" w:fill="auto"/>
            <w:vAlign w:val="center"/>
          </w:tcPr>
          <w:p w:rsidR="002376B5" w:rsidRPr="002376B5" w:rsidRDefault="002376B5" w:rsidP="002A2E3C">
            <w:pPr>
              <w:pStyle w:val="TableParagraph"/>
              <w:spacing w:before="97"/>
              <w:ind w:right="-111"/>
              <w:jc w:val="center"/>
              <w:rPr>
                <w:bCs/>
                <w:color w:val="000000"/>
                <w:spacing w:val="6"/>
                <w:sz w:val="16"/>
                <w:szCs w:val="16"/>
                <w:lang w:eastAsia="ru-RU"/>
              </w:rPr>
            </w:pPr>
            <w:r w:rsidRPr="002376B5">
              <w:rPr>
                <w:bCs/>
                <w:color w:val="000000"/>
                <w:spacing w:val="6"/>
                <w:sz w:val="16"/>
                <w:szCs w:val="16"/>
                <w:lang w:eastAsia="ru-RU"/>
              </w:rPr>
              <w:t>нет</w:t>
            </w:r>
          </w:p>
        </w:tc>
      </w:tr>
      <w:tr w:rsidR="002376B5" w:rsidRPr="00DC222B" w:rsidTr="002A2E3C">
        <w:trPr>
          <w:trHeight w:val="85"/>
        </w:trPr>
        <w:tc>
          <w:tcPr>
            <w:tcW w:w="562" w:type="dxa"/>
            <w:shd w:val="clear" w:color="auto" w:fill="auto"/>
            <w:vAlign w:val="center"/>
          </w:tcPr>
          <w:p w:rsidR="002376B5" w:rsidRPr="002376B5" w:rsidRDefault="002376B5" w:rsidP="002A2E3C">
            <w:pPr>
              <w:pStyle w:val="TableParagraph"/>
              <w:spacing w:before="97"/>
              <w:ind w:right="-111"/>
              <w:jc w:val="center"/>
              <w:rPr>
                <w:bCs/>
                <w:color w:val="000000"/>
                <w:spacing w:val="6"/>
                <w:sz w:val="16"/>
                <w:szCs w:val="16"/>
                <w:lang w:eastAsia="ru-RU"/>
              </w:rPr>
            </w:pPr>
            <w:r w:rsidRPr="002376B5">
              <w:rPr>
                <w:bCs/>
                <w:color w:val="000000"/>
                <w:spacing w:val="6"/>
                <w:sz w:val="16"/>
                <w:szCs w:val="16"/>
                <w:lang w:eastAsia="ru-RU"/>
              </w:rPr>
              <w:t>34.</w:t>
            </w:r>
          </w:p>
        </w:tc>
        <w:tc>
          <w:tcPr>
            <w:tcW w:w="1685" w:type="dxa"/>
            <w:shd w:val="clear" w:color="auto" w:fill="auto"/>
            <w:vAlign w:val="center"/>
          </w:tcPr>
          <w:p w:rsidR="002376B5" w:rsidRPr="002376B5" w:rsidRDefault="002376B5" w:rsidP="002A2E3C">
            <w:pPr>
              <w:pStyle w:val="TableParagraph"/>
              <w:spacing w:line="212" w:lineRule="exact"/>
              <w:ind w:right="-111"/>
              <w:jc w:val="center"/>
              <w:rPr>
                <w:bCs/>
                <w:color w:val="000000"/>
                <w:spacing w:val="6"/>
                <w:sz w:val="16"/>
                <w:szCs w:val="16"/>
                <w:lang w:eastAsia="ru-RU"/>
              </w:rPr>
            </w:pPr>
            <w:proofErr w:type="spellStart"/>
            <w:r w:rsidRPr="002376B5">
              <w:rPr>
                <w:bCs/>
                <w:color w:val="000000"/>
                <w:spacing w:val="6"/>
                <w:sz w:val="16"/>
                <w:szCs w:val="16"/>
                <w:lang w:eastAsia="ru-RU"/>
              </w:rPr>
              <w:t>Спасояйская</w:t>
            </w:r>
            <w:proofErr w:type="spellEnd"/>
          </w:p>
          <w:p w:rsidR="002376B5" w:rsidRPr="002376B5" w:rsidRDefault="002376B5" w:rsidP="002A2E3C">
            <w:pPr>
              <w:pStyle w:val="TableParagraph"/>
              <w:spacing w:line="223" w:lineRule="exact"/>
              <w:ind w:right="-111"/>
              <w:jc w:val="center"/>
              <w:rPr>
                <w:bCs/>
                <w:color w:val="000000"/>
                <w:spacing w:val="6"/>
                <w:sz w:val="16"/>
                <w:szCs w:val="16"/>
                <w:lang w:eastAsia="ru-RU"/>
              </w:rPr>
            </w:pPr>
            <w:r w:rsidRPr="002376B5">
              <w:rPr>
                <w:bCs/>
                <w:color w:val="000000"/>
                <w:spacing w:val="6"/>
                <w:sz w:val="16"/>
                <w:szCs w:val="16"/>
                <w:lang w:eastAsia="ru-RU"/>
              </w:rPr>
              <w:t>библиотека-филиал</w:t>
            </w:r>
          </w:p>
        </w:tc>
        <w:tc>
          <w:tcPr>
            <w:tcW w:w="2603" w:type="dxa"/>
            <w:shd w:val="clear" w:color="auto" w:fill="auto"/>
            <w:vAlign w:val="center"/>
          </w:tcPr>
          <w:p w:rsidR="002376B5" w:rsidRPr="002376B5" w:rsidRDefault="002376B5" w:rsidP="002A2E3C">
            <w:pPr>
              <w:pStyle w:val="TableParagraph"/>
              <w:spacing w:before="97"/>
              <w:ind w:right="-111"/>
              <w:jc w:val="center"/>
              <w:rPr>
                <w:bCs/>
                <w:color w:val="000000"/>
                <w:spacing w:val="6"/>
                <w:sz w:val="16"/>
                <w:szCs w:val="16"/>
                <w:lang w:eastAsia="ru-RU"/>
              </w:rPr>
            </w:pPr>
            <w:r w:rsidRPr="002376B5">
              <w:rPr>
                <w:bCs/>
                <w:color w:val="000000"/>
                <w:spacing w:val="6"/>
                <w:sz w:val="16"/>
                <w:szCs w:val="16"/>
                <w:lang w:eastAsia="ru-RU"/>
              </w:rPr>
              <w:t>в здании дома клуба</w:t>
            </w:r>
          </w:p>
        </w:tc>
        <w:tc>
          <w:tcPr>
            <w:tcW w:w="2592" w:type="dxa"/>
            <w:shd w:val="clear" w:color="auto" w:fill="auto"/>
            <w:vAlign w:val="center"/>
          </w:tcPr>
          <w:p w:rsidR="002376B5" w:rsidRPr="002376B5" w:rsidRDefault="002376B5" w:rsidP="002A2E3C">
            <w:pPr>
              <w:pStyle w:val="TableParagraph"/>
              <w:spacing w:before="97"/>
              <w:ind w:right="-111"/>
              <w:jc w:val="center"/>
              <w:rPr>
                <w:bCs/>
                <w:color w:val="000000"/>
                <w:spacing w:val="6"/>
                <w:sz w:val="16"/>
                <w:szCs w:val="16"/>
                <w:lang w:eastAsia="ru-RU"/>
              </w:rPr>
            </w:pPr>
            <w:r w:rsidRPr="002376B5">
              <w:rPr>
                <w:bCs/>
                <w:color w:val="000000"/>
                <w:spacing w:val="6"/>
                <w:sz w:val="16"/>
                <w:szCs w:val="16"/>
                <w:lang w:eastAsia="ru-RU"/>
              </w:rPr>
              <w:t>кирпич, одноэтажное</w:t>
            </w:r>
          </w:p>
        </w:tc>
        <w:tc>
          <w:tcPr>
            <w:tcW w:w="2246" w:type="dxa"/>
            <w:shd w:val="clear" w:color="auto" w:fill="auto"/>
            <w:vAlign w:val="center"/>
          </w:tcPr>
          <w:p w:rsidR="002376B5" w:rsidRPr="002376B5" w:rsidRDefault="002376B5" w:rsidP="002A2E3C">
            <w:pPr>
              <w:pStyle w:val="TableParagraph"/>
              <w:spacing w:before="97"/>
              <w:ind w:right="-111"/>
              <w:jc w:val="center"/>
              <w:rPr>
                <w:bCs/>
                <w:color w:val="000000"/>
                <w:spacing w:val="6"/>
                <w:sz w:val="16"/>
                <w:szCs w:val="16"/>
                <w:lang w:eastAsia="ru-RU"/>
              </w:rPr>
            </w:pPr>
            <w:r w:rsidRPr="002376B5">
              <w:rPr>
                <w:bCs/>
                <w:color w:val="000000"/>
                <w:spacing w:val="6"/>
                <w:sz w:val="16"/>
                <w:szCs w:val="16"/>
                <w:lang w:eastAsia="ru-RU"/>
              </w:rPr>
              <w:t>нет</w:t>
            </w:r>
          </w:p>
        </w:tc>
      </w:tr>
      <w:tr w:rsidR="002376B5" w:rsidRPr="00DC222B" w:rsidTr="002A2E3C">
        <w:trPr>
          <w:trHeight w:val="85"/>
        </w:trPr>
        <w:tc>
          <w:tcPr>
            <w:tcW w:w="562" w:type="dxa"/>
            <w:shd w:val="clear" w:color="auto" w:fill="auto"/>
            <w:vAlign w:val="center"/>
          </w:tcPr>
          <w:p w:rsidR="002376B5" w:rsidRPr="002376B5" w:rsidRDefault="002376B5" w:rsidP="002A2E3C">
            <w:pPr>
              <w:pStyle w:val="TableParagraph"/>
              <w:spacing w:before="102"/>
              <w:ind w:right="-111"/>
              <w:jc w:val="center"/>
              <w:rPr>
                <w:bCs/>
                <w:color w:val="000000"/>
                <w:spacing w:val="6"/>
                <w:sz w:val="16"/>
                <w:szCs w:val="16"/>
                <w:lang w:eastAsia="ru-RU"/>
              </w:rPr>
            </w:pPr>
            <w:r w:rsidRPr="002376B5">
              <w:rPr>
                <w:bCs/>
                <w:color w:val="000000"/>
                <w:spacing w:val="6"/>
                <w:sz w:val="16"/>
                <w:szCs w:val="16"/>
                <w:lang w:eastAsia="ru-RU"/>
              </w:rPr>
              <w:t>35.</w:t>
            </w:r>
          </w:p>
        </w:tc>
        <w:tc>
          <w:tcPr>
            <w:tcW w:w="1685" w:type="dxa"/>
            <w:shd w:val="clear" w:color="auto" w:fill="auto"/>
            <w:vAlign w:val="center"/>
          </w:tcPr>
          <w:p w:rsidR="002376B5" w:rsidRPr="002376B5" w:rsidRDefault="002376B5" w:rsidP="002A2E3C">
            <w:pPr>
              <w:pStyle w:val="TableParagraph"/>
              <w:spacing w:line="235" w:lineRule="auto"/>
              <w:ind w:right="-111"/>
              <w:jc w:val="center"/>
              <w:rPr>
                <w:bCs/>
                <w:color w:val="000000"/>
                <w:spacing w:val="6"/>
                <w:sz w:val="16"/>
                <w:szCs w:val="16"/>
                <w:lang w:eastAsia="ru-RU"/>
              </w:rPr>
            </w:pPr>
            <w:r w:rsidRPr="002376B5">
              <w:rPr>
                <w:bCs/>
                <w:color w:val="000000"/>
                <w:spacing w:val="6"/>
                <w:sz w:val="16"/>
                <w:szCs w:val="16"/>
                <w:lang w:eastAsia="ru-RU"/>
              </w:rPr>
              <w:t>Томская библиотека-филиал</w:t>
            </w:r>
          </w:p>
        </w:tc>
        <w:tc>
          <w:tcPr>
            <w:tcW w:w="2603" w:type="dxa"/>
            <w:shd w:val="clear" w:color="auto" w:fill="auto"/>
            <w:vAlign w:val="center"/>
          </w:tcPr>
          <w:p w:rsidR="002376B5" w:rsidRPr="002376B5" w:rsidRDefault="002376B5" w:rsidP="002A2E3C">
            <w:pPr>
              <w:pStyle w:val="TableParagraph"/>
              <w:spacing w:before="102"/>
              <w:ind w:right="-111"/>
              <w:jc w:val="center"/>
              <w:rPr>
                <w:bCs/>
                <w:color w:val="000000"/>
                <w:spacing w:val="6"/>
                <w:sz w:val="16"/>
                <w:szCs w:val="16"/>
                <w:lang w:eastAsia="ru-RU"/>
              </w:rPr>
            </w:pPr>
            <w:r w:rsidRPr="002376B5">
              <w:rPr>
                <w:bCs/>
                <w:color w:val="000000"/>
                <w:spacing w:val="6"/>
                <w:sz w:val="16"/>
                <w:szCs w:val="16"/>
                <w:lang w:eastAsia="ru-RU"/>
              </w:rPr>
              <w:t>в здании дома клуба</w:t>
            </w:r>
          </w:p>
        </w:tc>
        <w:tc>
          <w:tcPr>
            <w:tcW w:w="2592" w:type="dxa"/>
            <w:shd w:val="clear" w:color="auto" w:fill="auto"/>
            <w:vAlign w:val="center"/>
          </w:tcPr>
          <w:p w:rsidR="002376B5" w:rsidRPr="002376B5" w:rsidRDefault="002376B5" w:rsidP="002A2E3C">
            <w:pPr>
              <w:pStyle w:val="TableParagraph"/>
              <w:spacing w:line="235" w:lineRule="auto"/>
              <w:ind w:right="-111"/>
              <w:jc w:val="center"/>
              <w:rPr>
                <w:bCs/>
                <w:color w:val="000000"/>
                <w:spacing w:val="6"/>
                <w:sz w:val="16"/>
                <w:szCs w:val="16"/>
                <w:lang w:eastAsia="ru-RU"/>
              </w:rPr>
            </w:pPr>
            <w:r w:rsidRPr="002376B5">
              <w:rPr>
                <w:bCs/>
                <w:color w:val="000000"/>
                <w:spacing w:val="6"/>
                <w:sz w:val="16"/>
                <w:szCs w:val="16"/>
                <w:lang w:eastAsia="ru-RU"/>
              </w:rPr>
              <w:t>кирпич, одноэтажное, отдельный вход</w:t>
            </w:r>
          </w:p>
        </w:tc>
        <w:tc>
          <w:tcPr>
            <w:tcW w:w="2246" w:type="dxa"/>
            <w:shd w:val="clear" w:color="auto" w:fill="auto"/>
            <w:vAlign w:val="center"/>
          </w:tcPr>
          <w:p w:rsidR="002376B5" w:rsidRPr="002376B5" w:rsidRDefault="002376B5" w:rsidP="002A2E3C">
            <w:pPr>
              <w:pStyle w:val="TableParagraph"/>
              <w:spacing w:before="102"/>
              <w:ind w:right="-111"/>
              <w:jc w:val="center"/>
              <w:rPr>
                <w:bCs/>
                <w:color w:val="000000"/>
                <w:spacing w:val="6"/>
                <w:sz w:val="16"/>
                <w:szCs w:val="16"/>
                <w:lang w:eastAsia="ru-RU"/>
              </w:rPr>
            </w:pPr>
            <w:r w:rsidRPr="002376B5">
              <w:rPr>
                <w:bCs/>
                <w:color w:val="000000"/>
                <w:spacing w:val="6"/>
                <w:sz w:val="16"/>
                <w:szCs w:val="16"/>
                <w:lang w:eastAsia="ru-RU"/>
              </w:rPr>
              <w:t>нет</w:t>
            </w:r>
          </w:p>
        </w:tc>
      </w:tr>
      <w:tr w:rsidR="002376B5" w:rsidRPr="00DC222B" w:rsidTr="002A2E3C">
        <w:trPr>
          <w:trHeight w:val="85"/>
        </w:trPr>
        <w:tc>
          <w:tcPr>
            <w:tcW w:w="562" w:type="dxa"/>
            <w:shd w:val="clear" w:color="auto" w:fill="auto"/>
            <w:vAlign w:val="center"/>
          </w:tcPr>
          <w:p w:rsidR="002376B5" w:rsidRPr="002376B5" w:rsidRDefault="002376B5" w:rsidP="002A2E3C">
            <w:pPr>
              <w:pStyle w:val="TableParagraph"/>
              <w:spacing w:before="97"/>
              <w:ind w:right="-111"/>
              <w:jc w:val="center"/>
              <w:rPr>
                <w:bCs/>
                <w:color w:val="000000"/>
                <w:spacing w:val="6"/>
                <w:sz w:val="16"/>
                <w:szCs w:val="16"/>
                <w:lang w:eastAsia="ru-RU"/>
              </w:rPr>
            </w:pPr>
            <w:r w:rsidRPr="002376B5">
              <w:rPr>
                <w:bCs/>
                <w:color w:val="000000"/>
                <w:spacing w:val="6"/>
                <w:sz w:val="16"/>
                <w:szCs w:val="16"/>
                <w:lang w:eastAsia="ru-RU"/>
              </w:rPr>
              <w:t>36.</w:t>
            </w:r>
          </w:p>
        </w:tc>
        <w:tc>
          <w:tcPr>
            <w:tcW w:w="1685" w:type="dxa"/>
            <w:shd w:val="clear" w:color="auto" w:fill="auto"/>
            <w:vAlign w:val="center"/>
          </w:tcPr>
          <w:p w:rsidR="002376B5" w:rsidRPr="002376B5" w:rsidRDefault="002376B5" w:rsidP="002A2E3C">
            <w:pPr>
              <w:pStyle w:val="TableParagraph"/>
              <w:spacing w:line="212" w:lineRule="exact"/>
              <w:ind w:right="-111"/>
              <w:jc w:val="center"/>
              <w:rPr>
                <w:bCs/>
                <w:color w:val="000000"/>
                <w:spacing w:val="6"/>
                <w:sz w:val="16"/>
                <w:szCs w:val="16"/>
                <w:lang w:eastAsia="ru-RU"/>
              </w:rPr>
            </w:pPr>
            <w:proofErr w:type="spellStart"/>
            <w:r w:rsidRPr="002376B5">
              <w:rPr>
                <w:bCs/>
                <w:color w:val="000000"/>
                <w:spacing w:val="6"/>
                <w:sz w:val="16"/>
                <w:szCs w:val="16"/>
                <w:lang w:eastAsia="ru-RU"/>
              </w:rPr>
              <w:t>Тахтамышевская</w:t>
            </w:r>
            <w:proofErr w:type="spellEnd"/>
          </w:p>
          <w:p w:rsidR="002376B5" w:rsidRPr="002376B5" w:rsidRDefault="002376B5" w:rsidP="002A2E3C">
            <w:pPr>
              <w:pStyle w:val="TableParagraph"/>
              <w:spacing w:line="228" w:lineRule="exact"/>
              <w:ind w:right="-111"/>
              <w:jc w:val="center"/>
              <w:rPr>
                <w:bCs/>
                <w:color w:val="000000"/>
                <w:spacing w:val="6"/>
                <w:sz w:val="16"/>
                <w:szCs w:val="16"/>
                <w:lang w:eastAsia="ru-RU"/>
              </w:rPr>
            </w:pPr>
            <w:r w:rsidRPr="002376B5">
              <w:rPr>
                <w:bCs/>
                <w:color w:val="000000"/>
                <w:spacing w:val="6"/>
                <w:sz w:val="16"/>
                <w:szCs w:val="16"/>
                <w:lang w:eastAsia="ru-RU"/>
              </w:rPr>
              <w:t>библиотека-филиал</w:t>
            </w:r>
          </w:p>
        </w:tc>
        <w:tc>
          <w:tcPr>
            <w:tcW w:w="2603" w:type="dxa"/>
            <w:shd w:val="clear" w:color="auto" w:fill="auto"/>
            <w:vAlign w:val="center"/>
          </w:tcPr>
          <w:p w:rsidR="002376B5" w:rsidRPr="002376B5" w:rsidRDefault="002376B5" w:rsidP="002A2E3C">
            <w:pPr>
              <w:pStyle w:val="TableParagraph"/>
              <w:spacing w:line="212" w:lineRule="exact"/>
              <w:ind w:right="-111"/>
              <w:jc w:val="center"/>
              <w:rPr>
                <w:bCs/>
                <w:color w:val="000000"/>
                <w:spacing w:val="6"/>
                <w:sz w:val="16"/>
                <w:szCs w:val="16"/>
                <w:lang w:eastAsia="ru-RU"/>
              </w:rPr>
            </w:pPr>
            <w:r w:rsidRPr="002376B5">
              <w:rPr>
                <w:bCs/>
                <w:color w:val="000000"/>
                <w:spacing w:val="6"/>
                <w:sz w:val="16"/>
                <w:szCs w:val="16"/>
                <w:lang w:eastAsia="ru-RU"/>
              </w:rPr>
              <w:t>в административном</w:t>
            </w:r>
          </w:p>
          <w:p w:rsidR="002376B5" w:rsidRPr="002376B5" w:rsidRDefault="002376B5" w:rsidP="002A2E3C">
            <w:pPr>
              <w:pStyle w:val="TableParagraph"/>
              <w:spacing w:line="228" w:lineRule="exact"/>
              <w:ind w:right="-111"/>
              <w:jc w:val="center"/>
              <w:rPr>
                <w:bCs/>
                <w:color w:val="000000"/>
                <w:spacing w:val="6"/>
                <w:sz w:val="16"/>
                <w:szCs w:val="16"/>
                <w:lang w:eastAsia="ru-RU"/>
              </w:rPr>
            </w:pPr>
            <w:r w:rsidRPr="002376B5">
              <w:rPr>
                <w:bCs/>
                <w:color w:val="000000"/>
                <w:spacing w:val="6"/>
                <w:sz w:val="16"/>
                <w:szCs w:val="16"/>
                <w:lang w:eastAsia="ru-RU"/>
              </w:rPr>
              <w:t>здании</w:t>
            </w:r>
          </w:p>
        </w:tc>
        <w:tc>
          <w:tcPr>
            <w:tcW w:w="2592" w:type="dxa"/>
            <w:shd w:val="clear" w:color="auto" w:fill="auto"/>
            <w:vAlign w:val="center"/>
          </w:tcPr>
          <w:p w:rsidR="002376B5" w:rsidRPr="002376B5" w:rsidRDefault="002376B5" w:rsidP="002A2E3C">
            <w:pPr>
              <w:pStyle w:val="TableParagraph"/>
              <w:spacing w:line="212" w:lineRule="exact"/>
              <w:ind w:right="-111"/>
              <w:jc w:val="center"/>
              <w:rPr>
                <w:bCs/>
                <w:color w:val="000000"/>
                <w:spacing w:val="6"/>
                <w:sz w:val="16"/>
                <w:szCs w:val="16"/>
                <w:lang w:eastAsia="ru-RU"/>
              </w:rPr>
            </w:pPr>
            <w:r w:rsidRPr="002376B5">
              <w:rPr>
                <w:bCs/>
                <w:color w:val="000000"/>
                <w:spacing w:val="6"/>
                <w:sz w:val="16"/>
                <w:szCs w:val="16"/>
                <w:lang w:eastAsia="ru-RU"/>
              </w:rPr>
              <w:t>кирпич, одноэтажное,</w:t>
            </w:r>
          </w:p>
          <w:p w:rsidR="002376B5" w:rsidRPr="002376B5" w:rsidRDefault="002376B5" w:rsidP="002A2E3C">
            <w:pPr>
              <w:pStyle w:val="TableParagraph"/>
              <w:spacing w:line="228" w:lineRule="exact"/>
              <w:ind w:right="-111"/>
              <w:jc w:val="center"/>
              <w:rPr>
                <w:bCs/>
                <w:color w:val="000000"/>
                <w:spacing w:val="6"/>
                <w:sz w:val="16"/>
                <w:szCs w:val="16"/>
                <w:lang w:eastAsia="ru-RU"/>
              </w:rPr>
            </w:pPr>
            <w:r w:rsidRPr="002376B5">
              <w:rPr>
                <w:bCs/>
                <w:color w:val="000000"/>
                <w:spacing w:val="6"/>
                <w:sz w:val="16"/>
                <w:szCs w:val="16"/>
                <w:lang w:eastAsia="ru-RU"/>
              </w:rPr>
              <w:t>отдельный вход</w:t>
            </w:r>
          </w:p>
        </w:tc>
        <w:tc>
          <w:tcPr>
            <w:tcW w:w="2246" w:type="dxa"/>
            <w:shd w:val="clear" w:color="auto" w:fill="auto"/>
            <w:vAlign w:val="center"/>
          </w:tcPr>
          <w:p w:rsidR="002376B5" w:rsidRPr="002376B5" w:rsidRDefault="002376B5" w:rsidP="002A2E3C">
            <w:pPr>
              <w:pStyle w:val="TableParagraph"/>
              <w:spacing w:before="97"/>
              <w:ind w:right="-111"/>
              <w:jc w:val="center"/>
              <w:rPr>
                <w:bCs/>
                <w:color w:val="000000"/>
                <w:spacing w:val="6"/>
                <w:sz w:val="16"/>
                <w:szCs w:val="16"/>
                <w:lang w:eastAsia="ru-RU"/>
              </w:rPr>
            </w:pPr>
            <w:r w:rsidRPr="002376B5">
              <w:rPr>
                <w:bCs/>
                <w:color w:val="000000"/>
                <w:spacing w:val="6"/>
                <w:sz w:val="16"/>
                <w:szCs w:val="16"/>
                <w:lang w:eastAsia="ru-RU"/>
              </w:rPr>
              <w:t>нет</w:t>
            </w:r>
          </w:p>
        </w:tc>
      </w:tr>
      <w:tr w:rsidR="002376B5" w:rsidRPr="00DC222B" w:rsidTr="002A2E3C">
        <w:trPr>
          <w:trHeight w:val="85"/>
        </w:trPr>
        <w:tc>
          <w:tcPr>
            <w:tcW w:w="562" w:type="dxa"/>
            <w:shd w:val="clear" w:color="auto" w:fill="auto"/>
            <w:vAlign w:val="center"/>
          </w:tcPr>
          <w:p w:rsidR="002376B5" w:rsidRPr="002376B5" w:rsidRDefault="002376B5" w:rsidP="002A2E3C">
            <w:pPr>
              <w:pStyle w:val="TableParagraph"/>
              <w:ind w:right="-111"/>
              <w:jc w:val="center"/>
              <w:rPr>
                <w:bCs/>
                <w:color w:val="000000"/>
                <w:spacing w:val="6"/>
                <w:sz w:val="16"/>
                <w:szCs w:val="16"/>
                <w:lang w:eastAsia="ru-RU"/>
              </w:rPr>
            </w:pPr>
            <w:r w:rsidRPr="002376B5">
              <w:rPr>
                <w:bCs/>
                <w:color w:val="000000"/>
                <w:spacing w:val="6"/>
                <w:sz w:val="16"/>
                <w:szCs w:val="16"/>
                <w:lang w:eastAsia="ru-RU"/>
              </w:rPr>
              <w:t>37.</w:t>
            </w:r>
          </w:p>
        </w:tc>
        <w:tc>
          <w:tcPr>
            <w:tcW w:w="1685" w:type="dxa"/>
            <w:shd w:val="clear" w:color="auto" w:fill="auto"/>
            <w:vAlign w:val="center"/>
          </w:tcPr>
          <w:p w:rsidR="002376B5" w:rsidRPr="002376B5" w:rsidRDefault="002376B5" w:rsidP="002A2E3C">
            <w:pPr>
              <w:pStyle w:val="TableParagraph"/>
              <w:spacing w:before="97"/>
              <w:ind w:right="-111"/>
              <w:jc w:val="center"/>
              <w:rPr>
                <w:bCs/>
                <w:color w:val="000000"/>
                <w:spacing w:val="6"/>
                <w:sz w:val="16"/>
                <w:szCs w:val="16"/>
                <w:lang w:eastAsia="ru-RU"/>
              </w:rPr>
            </w:pPr>
            <w:proofErr w:type="spellStart"/>
            <w:r w:rsidRPr="002376B5">
              <w:rPr>
                <w:bCs/>
                <w:color w:val="000000"/>
                <w:spacing w:val="6"/>
                <w:sz w:val="16"/>
                <w:szCs w:val="16"/>
                <w:lang w:eastAsia="ru-RU"/>
              </w:rPr>
              <w:t>Турунтаевская</w:t>
            </w:r>
            <w:proofErr w:type="spellEnd"/>
            <w:r w:rsidR="002A2E3C">
              <w:rPr>
                <w:bCs/>
                <w:color w:val="000000"/>
                <w:spacing w:val="6"/>
                <w:sz w:val="16"/>
                <w:szCs w:val="16"/>
                <w:lang w:eastAsia="ru-RU"/>
              </w:rPr>
              <w:t xml:space="preserve"> </w:t>
            </w:r>
            <w:r w:rsidRPr="002376B5">
              <w:rPr>
                <w:bCs/>
                <w:color w:val="000000"/>
                <w:spacing w:val="6"/>
                <w:sz w:val="16"/>
                <w:szCs w:val="16"/>
                <w:lang w:eastAsia="ru-RU"/>
              </w:rPr>
              <w:t>библиотека-филиал</w:t>
            </w:r>
          </w:p>
        </w:tc>
        <w:tc>
          <w:tcPr>
            <w:tcW w:w="2603" w:type="dxa"/>
            <w:shd w:val="clear" w:color="auto" w:fill="auto"/>
            <w:vAlign w:val="center"/>
          </w:tcPr>
          <w:p w:rsidR="002376B5" w:rsidRPr="002376B5" w:rsidRDefault="002376B5" w:rsidP="002A2E3C">
            <w:pPr>
              <w:pStyle w:val="TableParagraph"/>
              <w:spacing w:line="212" w:lineRule="exact"/>
              <w:ind w:right="-111"/>
              <w:jc w:val="center"/>
              <w:rPr>
                <w:bCs/>
                <w:color w:val="000000"/>
                <w:spacing w:val="6"/>
                <w:sz w:val="16"/>
                <w:szCs w:val="16"/>
                <w:lang w:eastAsia="ru-RU"/>
              </w:rPr>
            </w:pPr>
            <w:r w:rsidRPr="002376B5">
              <w:rPr>
                <w:bCs/>
                <w:color w:val="000000"/>
                <w:spacing w:val="6"/>
                <w:sz w:val="16"/>
                <w:szCs w:val="16"/>
                <w:lang w:eastAsia="ru-RU"/>
              </w:rPr>
              <w:t>в здании</w:t>
            </w:r>
          </w:p>
          <w:p w:rsidR="002376B5" w:rsidRPr="002376B5" w:rsidRDefault="002376B5" w:rsidP="002A2E3C">
            <w:pPr>
              <w:pStyle w:val="TableParagraph"/>
              <w:ind w:right="-111"/>
              <w:jc w:val="center"/>
              <w:rPr>
                <w:bCs/>
                <w:color w:val="000000"/>
                <w:spacing w:val="6"/>
                <w:sz w:val="16"/>
                <w:szCs w:val="16"/>
                <w:lang w:eastAsia="ru-RU"/>
              </w:rPr>
            </w:pPr>
            <w:r w:rsidRPr="002376B5">
              <w:rPr>
                <w:bCs/>
                <w:color w:val="000000"/>
                <w:spacing w:val="6"/>
                <w:sz w:val="16"/>
                <w:szCs w:val="16"/>
                <w:lang w:eastAsia="ru-RU"/>
              </w:rPr>
              <w:t>муниципальной администрации</w:t>
            </w:r>
          </w:p>
        </w:tc>
        <w:tc>
          <w:tcPr>
            <w:tcW w:w="2592" w:type="dxa"/>
            <w:shd w:val="clear" w:color="auto" w:fill="auto"/>
            <w:vAlign w:val="center"/>
          </w:tcPr>
          <w:p w:rsidR="002376B5" w:rsidRPr="002376B5" w:rsidRDefault="002376B5" w:rsidP="002A2E3C">
            <w:pPr>
              <w:pStyle w:val="TableParagraph"/>
              <w:spacing w:before="97"/>
              <w:ind w:right="-111"/>
              <w:jc w:val="center"/>
              <w:rPr>
                <w:bCs/>
                <w:color w:val="000000"/>
                <w:spacing w:val="6"/>
                <w:sz w:val="16"/>
                <w:szCs w:val="16"/>
                <w:lang w:eastAsia="ru-RU"/>
              </w:rPr>
            </w:pPr>
            <w:r w:rsidRPr="002376B5">
              <w:rPr>
                <w:bCs/>
                <w:color w:val="000000"/>
                <w:spacing w:val="6"/>
                <w:sz w:val="16"/>
                <w:szCs w:val="16"/>
                <w:lang w:eastAsia="ru-RU"/>
              </w:rPr>
              <w:t>кирпич, 2 этажа, на втором этаже</w:t>
            </w:r>
          </w:p>
        </w:tc>
        <w:tc>
          <w:tcPr>
            <w:tcW w:w="2246" w:type="dxa"/>
            <w:shd w:val="clear" w:color="auto" w:fill="auto"/>
            <w:vAlign w:val="center"/>
          </w:tcPr>
          <w:p w:rsidR="002376B5" w:rsidRPr="002376B5" w:rsidRDefault="002376B5" w:rsidP="002A2E3C">
            <w:pPr>
              <w:pStyle w:val="TableParagraph"/>
              <w:ind w:right="-111"/>
              <w:jc w:val="center"/>
              <w:rPr>
                <w:bCs/>
                <w:color w:val="000000"/>
                <w:spacing w:val="6"/>
                <w:sz w:val="16"/>
                <w:szCs w:val="16"/>
                <w:lang w:eastAsia="ru-RU"/>
              </w:rPr>
            </w:pPr>
            <w:r w:rsidRPr="002376B5">
              <w:rPr>
                <w:bCs/>
                <w:color w:val="000000"/>
                <w:spacing w:val="6"/>
                <w:sz w:val="16"/>
                <w:szCs w:val="16"/>
                <w:lang w:eastAsia="ru-RU"/>
              </w:rPr>
              <w:t>нет</w:t>
            </w:r>
          </w:p>
        </w:tc>
      </w:tr>
      <w:tr w:rsidR="002376B5" w:rsidRPr="00DC222B" w:rsidTr="002A2E3C">
        <w:trPr>
          <w:trHeight w:val="85"/>
        </w:trPr>
        <w:tc>
          <w:tcPr>
            <w:tcW w:w="562" w:type="dxa"/>
            <w:shd w:val="clear" w:color="auto" w:fill="auto"/>
            <w:vAlign w:val="center"/>
          </w:tcPr>
          <w:p w:rsidR="002376B5" w:rsidRPr="002376B5" w:rsidRDefault="002376B5" w:rsidP="002A2E3C">
            <w:pPr>
              <w:pStyle w:val="TableParagraph"/>
              <w:spacing w:before="97"/>
              <w:ind w:right="-111"/>
              <w:jc w:val="center"/>
              <w:rPr>
                <w:bCs/>
                <w:color w:val="000000"/>
                <w:spacing w:val="6"/>
                <w:sz w:val="16"/>
                <w:szCs w:val="16"/>
                <w:lang w:eastAsia="ru-RU"/>
              </w:rPr>
            </w:pPr>
            <w:r w:rsidRPr="002376B5">
              <w:rPr>
                <w:bCs/>
                <w:color w:val="000000"/>
                <w:spacing w:val="6"/>
                <w:sz w:val="16"/>
                <w:szCs w:val="16"/>
                <w:lang w:eastAsia="ru-RU"/>
              </w:rPr>
              <w:t>38.</w:t>
            </w:r>
          </w:p>
        </w:tc>
        <w:tc>
          <w:tcPr>
            <w:tcW w:w="1685" w:type="dxa"/>
            <w:shd w:val="clear" w:color="auto" w:fill="auto"/>
            <w:vAlign w:val="center"/>
          </w:tcPr>
          <w:p w:rsidR="002376B5" w:rsidRPr="002376B5" w:rsidRDefault="002376B5" w:rsidP="002A2E3C">
            <w:pPr>
              <w:pStyle w:val="TableParagraph"/>
              <w:spacing w:line="212" w:lineRule="exact"/>
              <w:ind w:right="-111"/>
              <w:jc w:val="center"/>
              <w:rPr>
                <w:bCs/>
                <w:color w:val="000000"/>
                <w:spacing w:val="6"/>
                <w:sz w:val="16"/>
                <w:szCs w:val="16"/>
                <w:lang w:eastAsia="ru-RU"/>
              </w:rPr>
            </w:pPr>
            <w:proofErr w:type="spellStart"/>
            <w:r w:rsidRPr="002376B5">
              <w:rPr>
                <w:bCs/>
                <w:color w:val="000000"/>
                <w:spacing w:val="6"/>
                <w:sz w:val="16"/>
                <w:szCs w:val="16"/>
                <w:lang w:eastAsia="ru-RU"/>
              </w:rPr>
              <w:t>Чернореченская</w:t>
            </w:r>
            <w:proofErr w:type="spellEnd"/>
          </w:p>
          <w:p w:rsidR="002376B5" w:rsidRPr="002376B5" w:rsidRDefault="002376B5" w:rsidP="002A2E3C">
            <w:pPr>
              <w:pStyle w:val="TableParagraph"/>
              <w:spacing w:before="1" w:line="228" w:lineRule="exact"/>
              <w:ind w:right="-111"/>
              <w:jc w:val="center"/>
              <w:rPr>
                <w:bCs/>
                <w:color w:val="000000"/>
                <w:spacing w:val="6"/>
                <w:sz w:val="16"/>
                <w:szCs w:val="16"/>
                <w:lang w:eastAsia="ru-RU"/>
              </w:rPr>
            </w:pPr>
            <w:r w:rsidRPr="002376B5">
              <w:rPr>
                <w:bCs/>
                <w:color w:val="000000"/>
                <w:spacing w:val="6"/>
                <w:sz w:val="16"/>
                <w:szCs w:val="16"/>
                <w:lang w:eastAsia="ru-RU"/>
              </w:rPr>
              <w:t>библиотека-филиал</w:t>
            </w:r>
          </w:p>
        </w:tc>
        <w:tc>
          <w:tcPr>
            <w:tcW w:w="2603" w:type="dxa"/>
            <w:shd w:val="clear" w:color="auto" w:fill="auto"/>
            <w:vAlign w:val="center"/>
          </w:tcPr>
          <w:p w:rsidR="002376B5" w:rsidRPr="002376B5" w:rsidRDefault="002376B5" w:rsidP="002A2E3C">
            <w:pPr>
              <w:pStyle w:val="TableParagraph"/>
              <w:spacing w:line="212" w:lineRule="exact"/>
              <w:ind w:right="-111"/>
              <w:jc w:val="center"/>
              <w:rPr>
                <w:bCs/>
                <w:color w:val="000000"/>
                <w:spacing w:val="6"/>
                <w:sz w:val="16"/>
                <w:szCs w:val="16"/>
                <w:lang w:eastAsia="ru-RU"/>
              </w:rPr>
            </w:pPr>
            <w:r w:rsidRPr="002376B5">
              <w:rPr>
                <w:bCs/>
                <w:color w:val="000000"/>
                <w:spacing w:val="6"/>
                <w:sz w:val="16"/>
                <w:szCs w:val="16"/>
                <w:lang w:eastAsia="ru-RU"/>
              </w:rPr>
              <w:t>в здании дома</w:t>
            </w:r>
          </w:p>
          <w:p w:rsidR="002376B5" w:rsidRPr="002376B5" w:rsidRDefault="002376B5" w:rsidP="002A2E3C">
            <w:pPr>
              <w:pStyle w:val="TableParagraph"/>
              <w:spacing w:before="1" w:line="228" w:lineRule="exact"/>
              <w:ind w:left="156" w:right="-111"/>
              <w:jc w:val="center"/>
              <w:rPr>
                <w:bCs/>
                <w:color w:val="000000"/>
                <w:spacing w:val="6"/>
                <w:sz w:val="16"/>
                <w:szCs w:val="16"/>
                <w:lang w:eastAsia="ru-RU"/>
              </w:rPr>
            </w:pPr>
            <w:r w:rsidRPr="002376B5">
              <w:rPr>
                <w:bCs/>
                <w:color w:val="000000"/>
                <w:spacing w:val="6"/>
                <w:sz w:val="16"/>
                <w:szCs w:val="16"/>
                <w:lang w:eastAsia="ru-RU"/>
              </w:rPr>
              <w:t>культуры</w:t>
            </w:r>
          </w:p>
        </w:tc>
        <w:tc>
          <w:tcPr>
            <w:tcW w:w="2592" w:type="dxa"/>
            <w:shd w:val="clear" w:color="auto" w:fill="auto"/>
            <w:vAlign w:val="center"/>
          </w:tcPr>
          <w:p w:rsidR="002376B5" w:rsidRPr="002376B5" w:rsidRDefault="002376B5" w:rsidP="002A2E3C">
            <w:pPr>
              <w:pStyle w:val="TableParagraph"/>
              <w:spacing w:line="212" w:lineRule="exact"/>
              <w:ind w:right="-111"/>
              <w:jc w:val="center"/>
              <w:rPr>
                <w:bCs/>
                <w:color w:val="000000"/>
                <w:spacing w:val="6"/>
                <w:sz w:val="16"/>
                <w:szCs w:val="16"/>
                <w:lang w:eastAsia="ru-RU"/>
              </w:rPr>
            </w:pPr>
            <w:r w:rsidRPr="002376B5">
              <w:rPr>
                <w:bCs/>
                <w:color w:val="000000"/>
                <w:spacing w:val="6"/>
                <w:sz w:val="16"/>
                <w:szCs w:val="16"/>
                <w:lang w:eastAsia="ru-RU"/>
              </w:rPr>
              <w:t>кирпич, 2 этажа, на</w:t>
            </w:r>
            <w:r w:rsidR="002A2E3C">
              <w:rPr>
                <w:bCs/>
                <w:color w:val="000000"/>
                <w:spacing w:val="6"/>
                <w:sz w:val="16"/>
                <w:szCs w:val="16"/>
                <w:lang w:eastAsia="ru-RU"/>
              </w:rPr>
              <w:t xml:space="preserve"> </w:t>
            </w:r>
            <w:r w:rsidRPr="002376B5">
              <w:rPr>
                <w:bCs/>
                <w:color w:val="000000"/>
                <w:spacing w:val="6"/>
                <w:sz w:val="16"/>
                <w:szCs w:val="16"/>
                <w:lang w:eastAsia="ru-RU"/>
              </w:rPr>
              <w:t>втором этаже</w:t>
            </w:r>
          </w:p>
        </w:tc>
        <w:tc>
          <w:tcPr>
            <w:tcW w:w="2246" w:type="dxa"/>
            <w:shd w:val="clear" w:color="auto" w:fill="auto"/>
            <w:vAlign w:val="center"/>
          </w:tcPr>
          <w:p w:rsidR="002376B5" w:rsidRPr="002376B5" w:rsidRDefault="002376B5" w:rsidP="002A2E3C">
            <w:pPr>
              <w:pStyle w:val="TableParagraph"/>
              <w:spacing w:before="97"/>
              <w:ind w:right="-111"/>
              <w:jc w:val="center"/>
              <w:rPr>
                <w:bCs/>
                <w:color w:val="000000"/>
                <w:spacing w:val="6"/>
                <w:sz w:val="16"/>
                <w:szCs w:val="16"/>
                <w:lang w:eastAsia="ru-RU"/>
              </w:rPr>
            </w:pPr>
            <w:r w:rsidRPr="002376B5">
              <w:rPr>
                <w:bCs/>
                <w:color w:val="000000"/>
                <w:spacing w:val="6"/>
                <w:sz w:val="16"/>
                <w:szCs w:val="16"/>
                <w:lang w:eastAsia="ru-RU"/>
              </w:rPr>
              <w:t>нет</w:t>
            </w:r>
          </w:p>
        </w:tc>
      </w:tr>
    </w:tbl>
    <w:p w:rsidR="0067097B" w:rsidRDefault="0067097B" w:rsidP="0067097B">
      <w:pPr>
        <w:autoSpaceDE w:val="0"/>
        <w:autoSpaceDN w:val="0"/>
        <w:adjustRightInd w:val="0"/>
        <w:spacing w:before="240" w:after="240"/>
        <w:ind w:firstLine="708"/>
        <w:jc w:val="both"/>
        <w:rPr>
          <w:b/>
          <w:color w:val="000000"/>
        </w:rPr>
      </w:pPr>
      <w:r w:rsidRPr="00AE22FE">
        <w:rPr>
          <w:b/>
          <w:color w:val="000000"/>
        </w:rPr>
        <w:t xml:space="preserve">12.2. Обеспечение безопасности библиотек и библиотечных фондов: наличие охранных средств; наличие пожарной сигнализации; аварийные ситуации в библиотеках (количество ситуаций, причины возникновения и последствия). </w:t>
      </w:r>
    </w:p>
    <w:p w:rsidR="0036783D" w:rsidRDefault="0036783D" w:rsidP="0036783D">
      <w:pPr>
        <w:pStyle w:val="a6"/>
        <w:ind w:right="-2" w:firstLine="709"/>
      </w:pPr>
      <w:r>
        <w:t>В</w:t>
      </w:r>
      <w:r>
        <w:rPr>
          <w:spacing w:val="1"/>
        </w:rPr>
        <w:t xml:space="preserve"> </w:t>
      </w:r>
      <w:r>
        <w:t>целях</w:t>
      </w:r>
      <w:r>
        <w:rPr>
          <w:spacing w:val="1"/>
        </w:rPr>
        <w:t xml:space="preserve"> </w:t>
      </w:r>
      <w:r>
        <w:t>обеспечения</w:t>
      </w:r>
      <w:r>
        <w:rPr>
          <w:spacing w:val="1"/>
        </w:rPr>
        <w:t xml:space="preserve"> </w:t>
      </w:r>
      <w:r>
        <w:t>безопасности</w:t>
      </w:r>
      <w:r>
        <w:rPr>
          <w:spacing w:val="1"/>
        </w:rPr>
        <w:t xml:space="preserve"> </w:t>
      </w:r>
      <w:r>
        <w:t>библиотек</w:t>
      </w:r>
      <w:r>
        <w:rPr>
          <w:spacing w:val="1"/>
        </w:rPr>
        <w:t xml:space="preserve"> </w:t>
      </w:r>
      <w:r>
        <w:t>и</w:t>
      </w:r>
      <w:r>
        <w:rPr>
          <w:spacing w:val="1"/>
        </w:rPr>
        <w:t xml:space="preserve"> </w:t>
      </w:r>
      <w:r>
        <w:t>библиотечных</w:t>
      </w:r>
      <w:r>
        <w:rPr>
          <w:spacing w:val="1"/>
        </w:rPr>
        <w:t xml:space="preserve"> </w:t>
      </w:r>
      <w:r>
        <w:t>фондов</w:t>
      </w:r>
      <w:r>
        <w:rPr>
          <w:spacing w:val="1"/>
        </w:rPr>
        <w:t xml:space="preserve"> </w:t>
      </w:r>
      <w:r>
        <w:t>в</w:t>
      </w:r>
      <w:r>
        <w:rPr>
          <w:spacing w:val="1"/>
        </w:rPr>
        <w:t xml:space="preserve"> </w:t>
      </w:r>
      <w:r>
        <w:t>семи</w:t>
      </w:r>
      <w:r>
        <w:rPr>
          <w:spacing w:val="1"/>
        </w:rPr>
        <w:t xml:space="preserve"> </w:t>
      </w:r>
      <w:r>
        <w:t>библиотеках установлена пожарная безопасность (Договор на оказание услуг по техническому</w:t>
      </w:r>
      <w:r>
        <w:rPr>
          <w:spacing w:val="1"/>
        </w:rPr>
        <w:t xml:space="preserve"> </w:t>
      </w:r>
      <w:r>
        <w:t>обслуживанию работоспособных систем пожарной сигнализации и системы оповещения людей</w:t>
      </w:r>
      <w:r>
        <w:rPr>
          <w:spacing w:val="1"/>
        </w:rPr>
        <w:t xml:space="preserve"> </w:t>
      </w:r>
      <w:r>
        <w:t>о пожаре заключается ежегодно); в трех – охранная (Договор на оказание охранных услуг с</w:t>
      </w:r>
      <w:r>
        <w:rPr>
          <w:spacing w:val="1"/>
        </w:rPr>
        <w:t xml:space="preserve"> </w:t>
      </w:r>
      <w:r>
        <w:t>использованием средств сигнализации), в шести – установлена система видеонаблюдения, в</w:t>
      </w:r>
      <w:r>
        <w:rPr>
          <w:spacing w:val="1"/>
        </w:rPr>
        <w:t xml:space="preserve"> </w:t>
      </w:r>
      <w:r>
        <w:t>одной</w:t>
      </w:r>
      <w:r>
        <w:rPr>
          <w:spacing w:val="-2"/>
        </w:rPr>
        <w:t xml:space="preserve"> </w:t>
      </w:r>
      <w:r>
        <w:t>–</w:t>
      </w:r>
      <w:r>
        <w:rPr>
          <w:spacing w:val="2"/>
        </w:rPr>
        <w:t xml:space="preserve"> </w:t>
      </w:r>
      <w:r>
        <w:t>система</w:t>
      </w:r>
      <w:r>
        <w:rPr>
          <w:spacing w:val="-4"/>
        </w:rPr>
        <w:t xml:space="preserve"> </w:t>
      </w:r>
      <w:r>
        <w:t>контроля</w:t>
      </w:r>
      <w:r>
        <w:rPr>
          <w:spacing w:val="1"/>
        </w:rPr>
        <w:t xml:space="preserve"> </w:t>
      </w:r>
      <w:r>
        <w:t>доступа</w:t>
      </w:r>
      <w:r>
        <w:rPr>
          <w:spacing w:val="1"/>
        </w:rPr>
        <w:t xml:space="preserve"> </w:t>
      </w:r>
      <w:r>
        <w:t>и</w:t>
      </w:r>
      <w:r>
        <w:rPr>
          <w:spacing w:val="3"/>
        </w:rPr>
        <w:t xml:space="preserve"> </w:t>
      </w:r>
      <w:proofErr w:type="spellStart"/>
      <w:r>
        <w:t>аудиодомофон</w:t>
      </w:r>
      <w:proofErr w:type="spellEnd"/>
      <w:r>
        <w:t>.</w:t>
      </w:r>
    </w:p>
    <w:p w:rsidR="0036783D" w:rsidRDefault="0036783D" w:rsidP="0036783D">
      <w:pPr>
        <w:pStyle w:val="a6"/>
        <w:ind w:right="-2" w:firstLine="709"/>
      </w:pPr>
      <w:r>
        <w:t>Аварийных</w:t>
      </w:r>
      <w:r>
        <w:rPr>
          <w:spacing w:val="-6"/>
        </w:rPr>
        <w:t xml:space="preserve"> </w:t>
      </w:r>
      <w:r>
        <w:t>ситуаций</w:t>
      </w:r>
      <w:r>
        <w:rPr>
          <w:spacing w:val="1"/>
        </w:rPr>
        <w:t xml:space="preserve"> </w:t>
      </w:r>
      <w:r>
        <w:t>в</w:t>
      </w:r>
      <w:r>
        <w:rPr>
          <w:spacing w:val="-3"/>
        </w:rPr>
        <w:t xml:space="preserve"> </w:t>
      </w:r>
      <w:r>
        <w:t>отчетном</w:t>
      </w:r>
      <w:r>
        <w:rPr>
          <w:spacing w:val="1"/>
        </w:rPr>
        <w:t xml:space="preserve"> </w:t>
      </w:r>
      <w:r>
        <w:t>периоде</w:t>
      </w:r>
      <w:r>
        <w:rPr>
          <w:spacing w:val="4"/>
        </w:rPr>
        <w:t xml:space="preserve"> </w:t>
      </w:r>
      <w:r>
        <w:t>–</w:t>
      </w:r>
      <w:r>
        <w:rPr>
          <w:spacing w:val="-5"/>
        </w:rPr>
        <w:t xml:space="preserve"> </w:t>
      </w:r>
      <w:r>
        <w:t>не</w:t>
      </w:r>
      <w:r>
        <w:rPr>
          <w:spacing w:val="-6"/>
        </w:rPr>
        <w:t xml:space="preserve"> </w:t>
      </w:r>
      <w:r>
        <w:t>было.</w:t>
      </w:r>
    </w:p>
    <w:p w:rsidR="0036783D" w:rsidRDefault="0036783D" w:rsidP="0036783D">
      <w:pPr>
        <w:ind w:firstLine="709"/>
        <w:jc w:val="both"/>
        <w:rPr>
          <w:b/>
          <w:color w:val="000000"/>
        </w:rPr>
      </w:pPr>
    </w:p>
    <w:p w:rsidR="0067097B" w:rsidRPr="00AE22FE" w:rsidRDefault="0067097B" w:rsidP="0036783D">
      <w:pPr>
        <w:ind w:firstLine="709"/>
        <w:jc w:val="both"/>
        <w:rPr>
          <w:b/>
          <w:color w:val="000000"/>
        </w:rPr>
      </w:pPr>
      <w:r w:rsidRPr="00AE22FE">
        <w:rPr>
          <w:b/>
          <w:color w:val="000000"/>
        </w:rPr>
        <w:t>12.3. Улучшение материально-технических условий библиотечного обслуживания.</w:t>
      </w:r>
    </w:p>
    <w:tbl>
      <w:tblPr>
        <w:tblW w:w="963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993"/>
        <w:gridCol w:w="1134"/>
        <w:gridCol w:w="992"/>
        <w:gridCol w:w="1394"/>
        <w:gridCol w:w="1081"/>
        <w:gridCol w:w="1352"/>
        <w:gridCol w:w="992"/>
        <w:gridCol w:w="851"/>
        <w:gridCol w:w="850"/>
      </w:tblGrid>
      <w:tr w:rsidR="0067097B" w:rsidRPr="007C2735" w:rsidTr="004F6D02">
        <w:trPr>
          <w:trHeight w:val="170"/>
        </w:trPr>
        <w:tc>
          <w:tcPr>
            <w:tcW w:w="9639" w:type="dxa"/>
            <w:gridSpan w:val="9"/>
            <w:vAlign w:val="center"/>
          </w:tcPr>
          <w:p w:rsidR="0067097B" w:rsidRPr="004F6D02" w:rsidRDefault="0067097B" w:rsidP="004F6D02">
            <w:pPr>
              <w:pStyle w:val="afa"/>
              <w:snapToGrid w:val="0"/>
              <w:jc w:val="center"/>
              <w:rPr>
                <w:rFonts w:eastAsia="Calibri"/>
                <w:color w:val="000000"/>
                <w:sz w:val="16"/>
                <w:szCs w:val="16"/>
                <w:lang w:eastAsia="en-US"/>
              </w:rPr>
            </w:pPr>
            <w:r w:rsidRPr="004F6D02">
              <w:rPr>
                <w:color w:val="000000"/>
                <w:sz w:val="16"/>
                <w:szCs w:val="16"/>
              </w:rPr>
              <w:t>Количество библиотек, имеющих:</w:t>
            </w:r>
          </w:p>
        </w:tc>
      </w:tr>
      <w:tr w:rsidR="0067097B" w:rsidRPr="007C2735" w:rsidTr="004F6D02">
        <w:trPr>
          <w:trHeight w:val="170"/>
        </w:trPr>
        <w:tc>
          <w:tcPr>
            <w:tcW w:w="3119" w:type="dxa"/>
            <w:gridSpan w:val="3"/>
            <w:vAlign w:val="center"/>
          </w:tcPr>
          <w:p w:rsidR="0067097B" w:rsidRPr="004F6D02" w:rsidRDefault="0067097B" w:rsidP="004F6D02">
            <w:pPr>
              <w:pStyle w:val="afa"/>
              <w:snapToGrid w:val="0"/>
              <w:jc w:val="center"/>
              <w:rPr>
                <w:bCs/>
                <w:color w:val="000000"/>
                <w:sz w:val="16"/>
                <w:szCs w:val="16"/>
              </w:rPr>
            </w:pPr>
            <w:r w:rsidRPr="004F6D02">
              <w:rPr>
                <w:color w:val="000000"/>
                <w:sz w:val="16"/>
                <w:szCs w:val="16"/>
              </w:rPr>
              <w:t>модернизированные библиотечные здания (помещения)</w:t>
            </w:r>
          </w:p>
        </w:tc>
        <w:tc>
          <w:tcPr>
            <w:tcW w:w="3827" w:type="dxa"/>
            <w:gridSpan w:val="3"/>
            <w:vAlign w:val="center"/>
          </w:tcPr>
          <w:p w:rsidR="0067097B" w:rsidRPr="004F6D02" w:rsidRDefault="0067097B" w:rsidP="004F6D02">
            <w:pPr>
              <w:pStyle w:val="afa"/>
              <w:snapToGrid w:val="0"/>
              <w:jc w:val="center"/>
              <w:rPr>
                <w:bCs/>
                <w:color w:val="000000"/>
                <w:sz w:val="16"/>
                <w:szCs w:val="16"/>
              </w:rPr>
            </w:pPr>
            <w:r w:rsidRPr="004F6D02">
              <w:rPr>
                <w:color w:val="000000"/>
                <w:sz w:val="16"/>
                <w:szCs w:val="16"/>
              </w:rPr>
              <w:t>внутреннее пространство, соответствующее потребностями пользователей</w:t>
            </w:r>
          </w:p>
        </w:tc>
        <w:tc>
          <w:tcPr>
            <w:tcW w:w="2693" w:type="dxa"/>
            <w:gridSpan w:val="3"/>
            <w:vAlign w:val="center"/>
          </w:tcPr>
          <w:p w:rsidR="0067097B" w:rsidRPr="004F6D02" w:rsidRDefault="0067097B" w:rsidP="004F6D02">
            <w:pPr>
              <w:pStyle w:val="afa"/>
              <w:snapToGrid w:val="0"/>
              <w:jc w:val="center"/>
              <w:rPr>
                <w:color w:val="000000"/>
                <w:sz w:val="16"/>
                <w:szCs w:val="16"/>
              </w:rPr>
            </w:pPr>
            <w:r w:rsidRPr="004F6D02">
              <w:rPr>
                <w:color w:val="000000"/>
                <w:sz w:val="16"/>
                <w:szCs w:val="16"/>
              </w:rPr>
              <w:t xml:space="preserve">условия для </w:t>
            </w:r>
          </w:p>
          <w:p w:rsidR="0067097B" w:rsidRPr="004F6D02" w:rsidRDefault="0067097B" w:rsidP="004F6D02">
            <w:pPr>
              <w:pStyle w:val="afa"/>
              <w:snapToGrid w:val="0"/>
              <w:jc w:val="center"/>
              <w:rPr>
                <w:bCs/>
                <w:color w:val="000000"/>
                <w:sz w:val="16"/>
                <w:szCs w:val="16"/>
              </w:rPr>
            </w:pPr>
            <w:proofErr w:type="spellStart"/>
            <w:r w:rsidRPr="004F6D02">
              <w:rPr>
                <w:color w:val="000000"/>
                <w:sz w:val="16"/>
                <w:szCs w:val="16"/>
              </w:rPr>
              <w:t>безбарьерного</w:t>
            </w:r>
            <w:proofErr w:type="spellEnd"/>
            <w:r w:rsidRPr="004F6D02">
              <w:rPr>
                <w:color w:val="000000"/>
                <w:sz w:val="16"/>
                <w:szCs w:val="16"/>
              </w:rPr>
              <w:t xml:space="preserve"> общения</w:t>
            </w:r>
          </w:p>
        </w:tc>
      </w:tr>
      <w:tr w:rsidR="0067097B" w:rsidRPr="007C2735" w:rsidTr="000F1CCF">
        <w:trPr>
          <w:trHeight w:val="170"/>
        </w:trPr>
        <w:tc>
          <w:tcPr>
            <w:tcW w:w="993" w:type="dxa"/>
            <w:vAlign w:val="center"/>
          </w:tcPr>
          <w:p w:rsidR="0067097B" w:rsidRPr="004F6D02" w:rsidRDefault="0067097B" w:rsidP="004F6D02">
            <w:pPr>
              <w:jc w:val="center"/>
              <w:rPr>
                <w:bCs/>
                <w:color w:val="000000"/>
                <w:sz w:val="16"/>
                <w:szCs w:val="16"/>
              </w:rPr>
            </w:pPr>
            <w:r w:rsidRPr="004F6D02">
              <w:rPr>
                <w:bCs/>
                <w:color w:val="000000"/>
                <w:sz w:val="16"/>
                <w:szCs w:val="16"/>
              </w:rPr>
              <w:t>2022 г.</w:t>
            </w:r>
          </w:p>
        </w:tc>
        <w:tc>
          <w:tcPr>
            <w:tcW w:w="1134" w:type="dxa"/>
            <w:vAlign w:val="center"/>
          </w:tcPr>
          <w:p w:rsidR="0067097B" w:rsidRPr="004F6D02" w:rsidRDefault="0067097B" w:rsidP="004F6D02">
            <w:pPr>
              <w:jc w:val="center"/>
              <w:rPr>
                <w:bCs/>
                <w:color w:val="000000"/>
                <w:sz w:val="16"/>
                <w:szCs w:val="16"/>
              </w:rPr>
            </w:pPr>
            <w:r w:rsidRPr="004F6D02">
              <w:rPr>
                <w:bCs/>
                <w:color w:val="000000"/>
                <w:sz w:val="16"/>
                <w:szCs w:val="16"/>
              </w:rPr>
              <w:t>2023 г.</w:t>
            </w:r>
          </w:p>
        </w:tc>
        <w:tc>
          <w:tcPr>
            <w:tcW w:w="992" w:type="dxa"/>
            <w:vAlign w:val="center"/>
          </w:tcPr>
          <w:p w:rsidR="0067097B" w:rsidRPr="004F6D02" w:rsidRDefault="0067097B" w:rsidP="004F6D02">
            <w:pPr>
              <w:jc w:val="center"/>
              <w:rPr>
                <w:bCs/>
                <w:color w:val="000000"/>
                <w:sz w:val="16"/>
                <w:szCs w:val="16"/>
              </w:rPr>
            </w:pPr>
            <w:r w:rsidRPr="004F6D02">
              <w:rPr>
                <w:bCs/>
                <w:color w:val="000000"/>
                <w:sz w:val="16"/>
                <w:szCs w:val="16"/>
              </w:rPr>
              <w:t>2024 г.</w:t>
            </w:r>
          </w:p>
        </w:tc>
        <w:tc>
          <w:tcPr>
            <w:tcW w:w="1394" w:type="dxa"/>
            <w:vAlign w:val="center"/>
          </w:tcPr>
          <w:p w:rsidR="0067097B" w:rsidRPr="004F6D02" w:rsidRDefault="0067097B" w:rsidP="004F6D02">
            <w:pPr>
              <w:jc w:val="center"/>
              <w:rPr>
                <w:bCs/>
                <w:color w:val="000000"/>
                <w:sz w:val="16"/>
                <w:szCs w:val="16"/>
              </w:rPr>
            </w:pPr>
            <w:r w:rsidRPr="004F6D02">
              <w:rPr>
                <w:bCs/>
                <w:color w:val="000000"/>
                <w:sz w:val="16"/>
                <w:szCs w:val="16"/>
              </w:rPr>
              <w:t>2022 г.</w:t>
            </w:r>
          </w:p>
        </w:tc>
        <w:tc>
          <w:tcPr>
            <w:tcW w:w="1081" w:type="dxa"/>
            <w:vAlign w:val="center"/>
          </w:tcPr>
          <w:p w:rsidR="0067097B" w:rsidRPr="004F6D02" w:rsidRDefault="0067097B" w:rsidP="004F6D02">
            <w:pPr>
              <w:jc w:val="center"/>
              <w:rPr>
                <w:bCs/>
                <w:color w:val="000000"/>
                <w:sz w:val="16"/>
                <w:szCs w:val="16"/>
              </w:rPr>
            </w:pPr>
            <w:r w:rsidRPr="004F6D02">
              <w:rPr>
                <w:bCs/>
                <w:color w:val="000000"/>
                <w:sz w:val="16"/>
                <w:szCs w:val="16"/>
              </w:rPr>
              <w:t>2023 г.</w:t>
            </w:r>
          </w:p>
        </w:tc>
        <w:tc>
          <w:tcPr>
            <w:tcW w:w="1352" w:type="dxa"/>
            <w:vAlign w:val="center"/>
          </w:tcPr>
          <w:p w:rsidR="0067097B" w:rsidRPr="004F6D02" w:rsidRDefault="0067097B" w:rsidP="004F6D02">
            <w:pPr>
              <w:jc w:val="center"/>
              <w:rPr>
                <w:bCs/>
                <w:color w:val="000000"/>
                <w:sz w:val="16"/>
                <w:szCs w:val="16"/>
              </w:rPr>
            </w:pPr>
            <w:r w:rsidRPr="004F6D02">
              <w:rPr>
                <w:bCs/>
                <w:color w:val="000000"/>
                <w:sz w:val="16"/>
                <w:szCs w:val="16"/>
              </w:rPr>
              <w:t>2024 г.</w:t>
            </w:r>
          </w:p>
        </w:tc>
        <w:tc>
          <w:tcPr>
            <w:tcW w:w="992" w:type="dxa"/>
            <w:vAlign w:val="center"/>
          </w:tcPr>
          <w:p w:rsidR="0067097B" w:rsidRPr="004F6D02" w:rsidRDefault="0067097B" w:rsidP="004F6D02">
            <w:pPr>
              <w:jc w:val="center"/>
              <w:rPr>
                <w:bCs/>
                <w:color w:val="000000"/>
                <w:sz w:val="16"/>
                <w:szCs w:val="16"/>
              </w:rPr>
            </w:pPr>
            <w:r w:rsidRPr="004F6D02">
              <w:rPr>
                <w:bCs/>
                <w:color w:val="000000"/>
                <w:sz w:val="16"/>
                <w:szCs w:val="16"/>
              </w:rPr>
              <w:t>2022 г.</w:t>
            </w:r>
          </w:p>
        </w:tc>
        <w:tc>
          <w:tcPr>
            <w:tcW w:w="851" w:type="dxa"/>
            <w:vAlign w:val="center"/>
          </w:tcPr>
          <w:p w:rsidR="0067097B" w:rsidRPr="004F6D02" w:rsidRDefault="0067097B" w:rsidP="004F6D02">
            <w:pPr>
              <w:jc w:val="center"/>
              <w:rPr>
                <w:bCs/>
                <w:color w:val="000000"/>
                <w:sz w:val="16"/>
                <w:szCs w:val="16"/>
              </w:rPr>
            </w:pPr>
            <w:r w:rsidRPr="004F6D02">
              <w:rPr>
                <w:bCs/>
                <w:color w:val="000000"/>
                <w:sz w:val="16"/>
                <w:szCs w:val="16"/>
              </w:rPr>
              <w:t>2023 г.</w:t>
            </w:r>
          </w:p>
        </w:tc>
        <w:tc>
          <w:tcPr>
            <w:tcW w:w="850" w:type="dxa"/>
            <w:vAlign w:val="center"/>
          </w:tcPr>
          <w:p w:rsidR="0067097B" w:rsidRPr="004F6D02" w:rsidRDefault="0067097B" w:rsidP="004F6D02">
            <w:pPr>
              <w:jc w:val="center"/>
              <w:rPr>
                <w:bCs/>
                <w:color w:val="000000"/>
                <w:sz w:val="16"/>
                <w:szCs w:val="16"/>
              </w:rPr>
            </w:pPr>
            <w:r w:rsidRPr="004F6D02">
              <w:rPr>
                <w:bCs/>
                <w:color w:val="000000"/>
                <w:sz w:val="16"/>
                <w:szCs w:val="16"/>
              </w:rPr>
              <w:t>2024 г.</w:t>
            </w:r>
          </w:p>
        </w:tc>
      </w:tr>
      <w:tr w:rsidR="0067097B" w:rsidRPr="007C2735" w:rsidTr="0036783D">
        <w:trPr>
          <w:trHeight w:val="170"/>
        </w:trPr>
        <w:tc>
          <w:tcPr>
            <w:tcW w:w="993" w:type="dxa"/>
            <w:vAlign w:val="center"/>
          </w:tcPr>
          <w:p w:rsidR="0067097B" w:rsidRPr="004F6D02" w:rsidRDefault="001D7F57" w:rsidP="0036783D">
            <w:pPr>
              <w:pStyle w:val="afa"/>
              <w:snapToGrid w:val="0"/>
              <w:jc w:val="center"/>
              <w:rPr>
                <w:color w:val="000000"/>
                <w:sz w:val="16"/>
                <w:szCs w:val="16"/>
              </w:rPr>
            </w:pPr>
            <w:r>
              <w:rPr>
                <w:color w:val="000000"/>
                <w:sz w:val="16"/>
                <w:szCs w:val="16"/>
              </w:rPr>
              <w:t>1</w:t>
            </w:r>
          </w:p>
        </w:tc>
        <w:tc>
          <w:tcPr>
            <w:tcW w:w="1134" w:type="dxa"/>
            <w:vAlign w:val="center"/>
          </w:tcPr>
          <w:p w:rsidR="0067097B" w:rsidRPr="004F6D02" w:rsidRDefault="001D7F57" w:rsidP="0036783D">
            <w:pPr>
              <w:pStyle w:val="afa"/>
              <w:snapToGrid w:val="0"/>
              <w:jc w:val="center"/>
              <w:rPr>
                <w:color w:val="000000"/>
                <w:sz w:val="16"/>
                <w:szCs w:val="16"/>
              </w:rPr>
            </w:pPr>
            <w:r>
              <w:rPr>
                <w:color w:val="000000"/>
                <w:sz w:val="16"/>
                <w:szCs w:val="16"/>
              </w:rPr>
              <w:t>0</w:t>
            </w:r>
          </w:p>
        </w:tc>
        <w:tc>
          <w:tcPr>
            <w:tcW w:w="992" w:type="dxa"/>
            <w:vAlign w:val="center"/>
          </w:tcPr>
          <w:p w:rsidR="0067097B" w:rsidRPr="004F6D02" w:rsidRDefault="001D7F57" w:rsidP="0036783D">
            <w:pPr>
              <w:pStyle w:val="afa"/>
              <w:snapToGrid w:val="0"/>
              <w:jc w:val="center"/>
              <w:rPr>
                <w:color w:val="000000"/>
                <w:sz w:val="16"/>
                <w:szCs w:val="16"/>
              </w:rPr>
            </w:pPr>
            <w:r>
              <w:rPr>
                <w:color w:val="000000"/>
                <w:sz w:val="16"/>
                <w:szCs w:val="16"/>
              </w:rPr>
              <w:t>1</w:t>
            </w:r>
          </w:p>
        </w:tc>
        <w:tc>
          <w:tcPr>
            <w:tcW w:w="1394" w:type="dxa"/>
            <w:vAlign w:val="center"/>
          </w:tcPr>
          <w:p w:rsidR="0067097B" w:rsidRPr="004F6D02" w:rsidRDefault="0036783D" w:rsidP="0036783D">
            <w:pPr>
              <w:pStyle w:val="afa"/>
              <w:snapToGrid w:val="0"/>
              <w:jc w:val="center"/>
              <w:rPr>
                <w:color w:val="000000"/>
                <w:sz w:val="16"/>
                <w:szCs w:val="16"/>
              </w:rPr>
            </w:pPr>
            <w:r>
              <w:rPr>
                <w:color w:val="000000"/>
                <w:sz w:val="16"/>
                <w:szCs w:val="16"/>
              </w:rPr>
              <w:t>38</w:t>
            </w:r>
          </w:p>
        </w:tc>
        <w:tc>
          <w:tcPr>
            <w:tcW w:w="1081" w:type="dxa"/>
            <w:vAlign w:val="center"/>
          </w:tcPr>
          <w:p w:rsidR="0067097B" w:rsidRPr="004F6D02" w:rsidRDefault="0036783D" w:rsidP="0036783D">
            <w:pPr>
              <w:pStyle w:val="afa"/>
              <w:snapToGrid w:val="0"/>
              <w:jc w:val="center"/>
              <w:rPr>
                <w:color w:val="000000"/>
                <w:sz w:val="16"/>
                <w:szCs w:val="16"/>
              </w:rPr>
            </w:pPr>
            <w:r>
              <w:rPr>
                <w:color w:val="000000"/>
                <w:sz w:val="16"/>
                <w:szCs w:val="16"/>
              </w:rPr>
              <w:t>38</w:t>
            </w:r>
          </w:p>
        </w:tc>
        <w:tc>
          <w:tcPr>
            <w:tcW w:w="1352" w:type="dxa"/>
            <w:vAlign w:val="center"/>
          </w:tcPr>
          <w:p w:rsidR="0067097B" w:rsidRPr="004F6D02" w:rsidRDefault="0036783D" w:rsidP="0036783D">
            <w:pPr>
              <w:pStyle w:val="afa"/>
              <w:snapToGrid w:val="0"/>
              <w:jc w:val="center"/>
              <w:rPr>
                <w:color w:val="000000"/>
                <w:sz w:val="16"/>
                <w:szCs w:val="16"/>
              </w:rPr>
            </w:pPr>
            <w:r>
              <w:rPr>
                <w:color w:val="000000"/>
                <w:sz w:val="16"/>
                <w:szCs w:val="16"/>
              </w:rPr>
              <w:t>38</w:t>
            </w:r>
          </w:p>
        </w:tc>
        <w:tc>
          <w:tcPr>
            <w:tcW w:w="992" w:type="dxa"/>
            <w:vAlign w:val="center"/>
          </w:tcPr>
          <w:p w:rsidR="0067097B" w:rsidRPr="004F6D02" w:rsidRDefault="0036783D" w:rsidP="0036783D">
            <w:pPr>
              <w:pStyle w:val="afa"/>
              <w:snapToGrid w:val="0"/>
              <w:jc w:val="center"/>
              <w:rPr>
                <w:color w:val="000000"/>
                <w:sz w:val="16"/>
                <w:szCs w:val="16"/>
              </w:rPr>
            </w:pPr>
            <w:r>
              <w:rPr>
                <w:color w:val="000000"/>
                <w:sz w:val="16"/>
                <w:szCs w:val="16"/>
              </w:rPr>
              <w:t>10</w:t>
            </w:r>
          </w:p>
        </w:tc>
        <w:tc>
          <w:tcPr>
            <w:tcW w:w="851" w:type="dxa"/>
            <w:vAlign w:val="center"/>
          </w:tcPr>
          <w:p w:rsidR="0067097B" w:rsidRPr="004F6D02" w:rsidRDefault="0036783D" w:rsidP="0036783D">
            <w:pPr>
              <w:pStyle w:val="afa"/>
              <w:snapToGrid w:val="0"/>
              <w:jc w:val="center"/>
              <w:rPr>
                <w:color w:val="000000"/>
                <w:sz w:val="16"/>
                <w:szCs w:val="16"/>
              </w:rPr>
            </w:pPr>
            <w:r>
              <w:rPr>
                <w:color w:val="000000"/>
                <w:sz w:val="16"/>
                <w:szCs w:val="16"/>
              </w:rPr>
              <w:t>10</w:t>
            </w:r>
          </w:p>
        </w:tc>
        <w:tc>
          <w:tcPr>
            <w:tcW w:w="850" w:type="dxa"/>
            <w:vAlign w:val="center"/>
          </w:tcPr>
          <w:p w:rsidR="0067097B" w:rsidRPr="004F6D02" w:rsidRDefault="0036783D" w:rsidP="0036783D">
            <w:pPr>
              <w:pStyle w:val="afa"/>
              <w:snapToGrid w:val="0"/>
              <w:jc w:val="center"/>
              <w:rPr>
                <w:color w:val="000000"/>
                <w:sz w:val="16"/>
                <w:szCs w:val="16"/>
              </w:rPr>
            </w:pPr>
            <w:r>
              <w:rPr>
                <w:color w:val="000000"/>
                <w:sz w:val="16"/>
                <w:szCs w:val="16"/>
              </w:rPr>
              <w:t>10</w:t>
            </w:r>
          </w:p>
        </w:tc>
      </w:tr>
    </w:tbl>
    <w:p w:rsidR="0067097B" w:rsidRPr="00F9625B" w:rsidRDefault="0067097B" w:rsidP="0067097B">
      <w:pPr>
        <w:spacing w:before="240" w:after="240"/>
        <w:ind w:firstLine="709"/>
        <w:jc w:val="both"/>
        <w:rPr>
          <w:b/>
          <w:color w:val="000000"/>
        </w:rPr>
      </w:pPr>
      <w:r w:rsidRPr="00991D5A">
        <w:rPr>
          <w:b/>
          <w:color w:val="000000"/>
        </w:rPr>
        <w:t>12.4. Характеристика финансового обеспечения материально-технической базы в динамике трех лет.</w:t>
      </w:r>
    </w:p>
    <w:tbl>
      <w:tblPr>
        <w:tblW w:w="963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814"/>
        <w:gridCol w:w="814"/>
        <w:gridCol w:w="836"/>
        <w:gridCol w:w="736"/>
        <w:gridCol w:w="834"/>
        <w:gridCol w:w="835"/>
        <w:gridCol w:w="834"/>
        <w:gridCol w:w="835"/>
        <w:gridCol w:w="834"/>
        <w:gridCol w:w="696"/>
        <w:gridCol w:w="834"/>
        <w:gridCol w:w="737"/>
      </w:tblGrid>
      <w:tr w:rsidR="0067097B" w:rsidRPr="00861C7B" w:rsidTr="004F6D02">
        <w:trPr>
          <w:trHeight w:val="41"/>
        </w:trPr>
        <w:tc>
          <w:tcPr>
            <w:tcW w:w="2464" w:type="dxa"/>
            <w:gridSpan w:val="3"/>
            <w:vMerge w:val="restart"/>
            <w:vAlign w:val="center"/>
          </w:tcPr>
          <w:p w:rsidR="0067097B" w:rsidRPr="0067097B" w:rsidRDefault="0067097B" w:rsidP="004F6D02">
            <w:pPr>
              <w:pStyle w:val="afa"/>
              <w:snapToGrid w:val="0"/>
              <w:jc w:val="center"/>
              <w:rPr>
                <w:color w:val="000000"/>
                <w:sz w:val="16"/>
                <w:szCs w:val="16"/>
              </w:rPr>
            </w:pPr>
            <w:r w:rsidRPr="0067097B">
              <w:rPr>
                <w:rFonts w:eastAsia="Calibri"/>
                <w:color w:val="000000"/>
                <w:sz w:val="16"/>
                <w:szCs w:val="16"/>
                <w:lang w:eastAsia="en-US"/>
              </w:rPr>
              <w:t xml:space="preserve">Общая сумма </w:t>
            </w:r>
            <w:r w:rsidRPr="0067097B">
              <w:rPr>
                <w:color w:val="000000"/>
                <w:sz w:val="16"/>
                <w:szCs w:val="16"/>
              </w:rPr>
              <w:t>средств, израсходованных на улучшение материально-технической базы библиотек</w:t>
            </w:r>
          </w:p>
        </w:tc>
        <w:tc>
          <w:tcPr>
            <w:tcW w:w="7175" w:type="dxa"/>
            <w:gridSpan w:val="9"/>
            <w:vAlign w:val="center"/>
          </w:tcPr>
          <w:p w:rsidR="0067097B" w:rsidRPr="0067097B" w:rsidRDefault="0067097B" w:rsidP="004F6D02">
            <w:pPr>
              <w:jc w:val="center"/>
              <w:rPr>
                <w:color w:val="000000"/>
                <w:sz w:val="16"/>
                <w:szCs w:val="16"/>
              </w:rPr>
            </w:pPr>
            <w:r w:rsidRPr="0067097B">
              <w:rPr>
                <w:rFonts w:eastAsia="Calibri"/>
                <w:color w:val="000000"/>
                <w:sz w:val="16"/>
                <w:szCs w:val="16"/>
                <w:lang w:eastAsia="en-US"/>
              </w:rPr>
              <w:t>из них:</w:t>
            </w:r>
          </w:p>
        </w:tc>
      </w:tr>
      <w:tr w:rsidR="0067097B" w:rsidRPr="00861C7B" w:rsidTr="004F6D02">
        <w:trPr>
          <w:trHeight w:val="255"/>
        </w:trPr>
        <w:tc>
          <w:tcPr>
            <w:tcW w:w="2464" w:type="dxa"/>
            <w:gridSpan w:val="3"/>
            <w:vMerge/>
            <w:vAlign w:val="center"/>
          </w:tcPr>
          <w:p w:rsidR="0067097B" w:rsidRPr="0067097B" w:rsidRDefault="0067097B" w:rsidP="004F6D02">
            <w:pPr>
              <w:pStyle w:val="afa"/>
              <w:snapToGrid w:val="0"/>
              <w:jc w:val="center"/>
              <w:rPr>
                <w:bCs/>
                <w:color w:val="000000"/>
                <w:sz w:val="16"/>
                <w:szCs w:val="16"/>
              </w:rPr>
            </w:pPr>
          </w:p>
        </w:tc>
        <w:tc>
          <w:tcPr>
            <w:tcW w:w="2405" w:type="dxa"/>
            <w:gridSpan w:val="3"/>
            <w:vMerge w:val="restart"/>
            <w:vAlign w:val="center"/>
          </w:tcPr>
          <w:p w:rsidR="0067097B" w:rsidRPr="0067097B" w:rsidRDefault="0067097B" w:rsidP="004F6D02">
            <w:pPr>
              <w:pStyle w:val="afa"/>
              <w:snapToGrid w:val="0"/>
              <w:jc w:val="center"/>
              <w:rPr>
                <w:color w:val="000000"/>
                <w:sz w:val="16"/>
                <w:szCs w:val="16"/>
              </w:rPr>
            </w:pPr>
            <w:r w:rsidRPr="0067097B">
              <w:rPr>
                <w:color w:val="000000"/>
                <w:sz w:val="16"/>
                <w:szCs w:val="16"/>
              </w:rPr>
              <w:t>на ремонт                                здания \ помещений</w:t>
            </w:r>
          </w:p>
        </w:tc>
        <w:tc>
          <w:tcPr>
            <w:tcW w:w="4770" w:type="dxa"/>
            <w:gridSpan w:val="6"/>
            <w:vAlign w:val="center"/>
          </w:tcPr>
          <w:p w:rsidR="0067097B" w:rsidRPr="0067097B" w:rsidRDefault="0067097B" w:rsidP="004F6D02">
            <w:pPr>
              <w:pStyle w:val="afa"/>
              <w:snapToGrid w:val="0"/>
              <w:jc w:val="center"/>
              <w:rPr>
                <w:rFonts w:eastAsia="Calibri"/>
                <w:color w:val="000000"/>
                <w:sz w:val="16"/>
                <w:szCs w:val="16"/>
                <w:lang w:eastAsia="en-US"/>
              </w:rPr>
            </w:pPr>
            <w:r w:rsidRPr="0067097B">
              <w:rPr>
                <w:color w:val="000000"/>
                <w:sz w:val="16"/>
                <w:szCs w:val="16"/>
              </w:rPr>
              <w:t>на приобретение</w:t>
            </w:r>
          </w:p>
        </w:tc>
      </w:tr>
      <w:tr w:rsidR="0067097B" w:rsidRPr="00861C7B" w:rsidTr="004F6D02">
        <w:trPr>
          <w:trHeight w:val="255"/>
        </w:trPr>
        <w:tc>
          <w:tcPr>
            <w:tcW w:w="2464" w:type="dxa"/>
            <w:gridSpan w:val="3"/>
            <w:vMerge/>
            <w:vAlign w:val="center"/>
          </w:tcPr>
          <w:p w:rsidR="0067097B" w:rsidRPr="0067097B" w:rsidRDefault="0067097B" w:rsidP="004F6D02">
            <w:pPr>
              <w:pStyle w:val="afa"/>
              <w:snapToGrid w:val="0"/>
              <w:jc w:val="center"/>
              <w:rPr>
                <w:bCs/>
                <w:color w:val="000000"/>
                <w:sz w:val="16"/>
                <w:szCs w:val="16"/>
              </w:rPr>
            </w:pPr>
          </w:p>
        </w:tc>
        <w:tc>
          <w:tcPr>
            <w:tcW w:w="2405" w:type="dxa"/>
            <w:gridSpan w:val="3"/>
            <w:vMerge/>
            <w:vAlign w:val="center"/>
          </w:tcPr>
          <w:p w:rsidR="0067097B" w:rsidRPr="0067097B" w:rsidRDefault="0067097B" w:rsidP="004F6D02">
            <w:pPr>
              <w:pStyle w:val="afa"/>
              <w:snapToGrid w:val="0"/>
              <w:jc w:val="center"/>
              <w:rPr>
                <w:bCs/>
                <w:color w:val="000000"/>
                <w:sz w:val="16"/>
                <w:szCs w:val="16"/>
              </w:rPr>
            </w:pPr>
          </w:p>
        </w:tc>
        <w:tc>
          <w:tcPr>
            <w:tcW w:w="2503" w:type="dxa"/>
            <w:gridSpan w:val="3"/>
            <w:vAlign w:val="center"/>
          </w:tcPr>
          <w:p w:rsidR="0067097B" w:rsidRPr="0067097B" w:rsidRDefault="0067097B" w:rsidP="004F6D02">
            <w:pPr>
              <w:pStyle w:val="afa"/>
              <w:snapToGrid w:val="0"/>
              <w:jc w:val="center"/>
              <w:rPr>
                <w:bCs/>
                <w:color w:val="000000"/>
                <w:sz w:val="16"/>
                <w:szCs w:val="16"/>
              </w:rPr>
            </w:pPr>
            <w:r w:rsidRPr="0067097B">
              <w:rPr>
                <w:color w:val="000000"/>
                <w:sz w:val="16"/>
                <w:szCs w:val="16"/>
              </w:rPr>
              <w:t>мебели</w:t>
            </w:r>
          </w:p>
        </w:tc>
        <w:tc>
          <w:tcPr>
            <w:tcW w:w="2267" w:type="dxa"/>
            <w:gridSpan w:val="3"/>
            <w:vAlign w:val="center"/>
          </w:tcPr>
          <w:p w:rsidR="0067097B" w:rsidRPr="0067097B" w:rsidRDefault="0067097B" w:rsidP="004F6D02">
            <w:pPr>
              <w:pStyle w:val="afa"/>
              <w:snapToGrid w:val="0"/>
              <w:jc w:val="center"/>
              <w:rPr>
                <w:bCs/>
                <w:color w:val="000000"/>
                <w:sz w:val="16"/>
                <w:szCs w:val="16"/>
              </w:rPr>
            </w:pPr>
            <w:r w:rsidRPr="0067097B">
              <w:rPr>
                <w:rFonts w:eastAsia="Calibri"/>
                <w:color w:val="000000"/>
                <w:sz w:val="16"/>
                <w:szCs w:val="16"/>
                <w:lang w:eastAsia="en-US"/>
              </w:rPr>
              <w:t>технического оборудования / программного обеспечения</w:t>
            </w:r>
          </w:p>
        </w:tc>
      </w:tr>
      <w:tr w:rsidR="0067097B" w:rsidRPr="00861C7B" w:rsidTr="004F6D02">
        <w:trPr>
          <w:trHeight w:val="78"/>
        </w:trPr>
        <w:tc>
          <w:tcPr>
            <w:tcW w:w="814" w:type="dxa"/>
            <w:vAlign w:val="center"/>
          </w:tcPr>
          <w:p w:rsidR="0067097B" w:rsidRPr="004F6D02" w:rsidRDefault="0067097B" w:rsidP="004F6D02">
            <w:pPr>
              <w:jc w:val="center"/>
              <w:rPr>
                <w:bCs/>
                <w:color w:val="000000"/>
                <w:sz w:val="16"/>
                <w:szCs w:val="16"/>
              </w:rPr>
            </w:pPr>
            <w:r w:rsidRPr="004F6D02">
              <w:rPr>
                <w:bCs/>
                <w:color w:val="000000"/>
                <w:sz w:val="16"/>
                <w:szCs w:val="16"/>
              </w:rPr>
              <w:t>2022 г.</w:t>
            </w:r>
          </w:p>
        </w:tc>
        <w:tc>
          <w:tcPr>
            <w:tcW w:w="814" w:type="dxa"/>
            <w:vAlign w:val="center"/>
          </w:tcPr>
          <w:p w:rsidR="0067097B" w:rsidRPr="004F6D02" w:rsidRDefault="0067097B" w:rsidP="004F6D02">
            <w:pPr>
              <w:jc w:val="center"/>
              <w:rPr>
                <w:bCs/>
                <w:color w:val="000000"/>
                <w:sz w:val="16"/>
                <w:szCs w:val="16"/>
              </w:rPr>
            </w:pPr>
            <w:r w:rsidRPr="004F6D02">
              <w:rPr>
                <w:bCs/>
                <w:color w:val="000000"/>
                <w:sz w:val="16"/>
                <w:szCs w:val="16"/>
              </w:rPr>
              <w:t>2023 г.</w:t>
            </w:r>
          </w:p>
        </w:tc>
        <w:tc>
          <w:tcPr>
            <w:tcW w:w="836" w:type="dxa"/>
            <w:vAlign w:val="center"/>
          </w:tcPr>
          <w:p w:rsidR="0067097B" w:rsidRPr="004F6D02" w:rsidRDefault="0067097B" w:rsidP="004F6D02">
            <w:pPr>
              <w:jc w:val="center"/>
              <w:rPr>
                <w:bCs/>
                <w:color w:val="000000"/>
                <w:sz w:val="16"/>
                <w:szCs w:val="16"/>
              </w:rPr>
            </w:pPr>
            <w:r w:rsidRPr="004F6D02">
              <w:rPr>
                <w:bCs/>
                <w:color w:val="000000"/>
                <w:sz w:val="16"/>
                <w:szCs w:val="16"/>
              </w:rPr>
              <w:t>2024 г.</w:t>
            </w:r>
          </w:p>
        </w:tc>
        <w:tc>
          <w:tcPr>
            <w:tcW w:w="736" w:type="dxa"/>
            <w:vAlign w:val="center"/>
          </w:tcPr>
          <w:p w:rsidR="0067097B" w:rsidRPr="004F6D02" w:rsidRDefault="0067097B" w:rsidP="004F6D02">
            <w:pPr>
              <w:jc w:val="center"/>
              <w:rPr>
                <w:bCs/>
                <w:color w:val="000000"/>
                <w:sz w:val="16"/>
                <w:szCs w:val="16"/>
              </w:rPr>
            </w:pPr>
            <w:r w:rsidRPr="004F6D02">
              <w:rPr>
                <w:bCs/>
                <w:color w:val="000000"/>
                <w:sz w:val="16"/>
                <w:szCs w:val="16"/>
              </w:rPr>
              <w:t>2022 г.</w:t>
            </w:r>
          </w:p>
        </w:tc>
        <w:tc>
          <w:tcPr>
            <w:tcW w:w="834" w:type="dxa"/>
            <w:vAlign w:val="center"/>
          </w:tcPr>
          <w:p w:rsidR="0067097B" w:rsidRPr="004F6D02" w:rsidRDefault="0067097B" w:rsidP="004F6D02">
            <w:pPr>
              <w:jc w:val="center"/>
              <w:rPr>
                <w:bCs/>
                <w:color w:val="000000"/>
                <w:sz w:val="16"/>
                <w:szCs w:val="16"/>
              </w:rPr>
            </w:pPr>
            <w:r w:rsidRPr="004F6D02">
              <w:rPr>
                <w:bCs/>
                <w:color w:val="000000"/>
                <w:sz w:val="16"/>
                <w:szCs w:val="16"/>
              </w:rPr>
              <w:t>2023 г.</w:t>
            </w:r>
          </w:p>
        </w:tc>
        <w:tc>
          <w:tcPr>
            <w:tcW w:w="835" w:type="dxa"/>
            <w:vAlign w:val="center"/>
          </w:tcPr>
          <w:p w:rsidR="0067097B" w:rsidRPr="004F6D02" w:rsidRDefault="0067097B" w:rsidP="004F6D02">
            <w:pPr>
              <w:jc w:val="center"/>
              <w:rPr>
                <w:bCs/>
                <w:color w:val="000000"/>
                <w:sz w:val="16"/>
                <w:szCs w:val="16"/>
              </w:rPr>
            </w:pPr>
            <w:r w:rsidRPr="004F6D02">
              <w:rPr>
                <w:bCs/>
                <w:color w:val="000000"/>
                <w:sz w:val="16"/>
                <w:szCs w:val="16"/>
              </w:rPr>
              <w:t>2024 г.</w:t>
            </w:r>
          </w:p>
        </w:tc>
        <w:tc>
          <w:tcPr>
            <w:tcW w:w="834" w:type="dxa"/>
            <w:vAlign w:val="center"/>
          </w:tcPr>
          <w:p w:rsidR="0067097B" w:rsidRPr="004F6D02" w:rsidRDefault="0067097B" w:rsidP="004F6D02">
            <w:pPr>
              <w:jc w:val="center"/>
              <w:rPr>
                <w:bCs/>
                <w:color w:val="000000"/>
                <w:sz w:val="16"/>
                <w:szCs w:val="16"/>
              </w:rPr>
            </w:pPr>
            <w:r w:rsidRPr="004F6D02">
              <w:rPr>
                <w:bCs/>
                <w:color w:val="000000"/>
                <w:sz w:val="16"/>
                <w:szCs w:val="16"/>
              </w:rPr>
              <w:t>2022 г.</w:t>
            </w:r>
          </w:p>
        </w:tc>
        <w:tc>
          <w:tcPr>
            <w:tcW w:w="835" w:type="dxa"/>
            <w:vAlign w:val="center"/>
          </w:tcPr>
          <w:p w:rsidR="0067097B" w:rsidRPr="004F6D02" w:rsidRDefault="0067097B" w:rsidP="004F6D02">
            <w:pPr>
              <w:jc w:val="center"/>
              <w:rPr>
                <w:bCs/>
                <w:color w:val="000000"/>
                <w:sz w:val="16"/>
                <w:szCs w:val="16"/>
              </w:rPr>
            </w:pPr>
            <w:r w:rsidRPr="004F6D02">
              <w:rPr>
                <w:bCs/>
                <w:color w:val="000000"/>
                <w:sz w:val="16"/>
                <w:szCs w:val="16"/>
              </w:rPr>
              <w:t>2023 г.</w:t>
            </w:r>
          </w:p>
        </w:tc>
        <w:tc>
          <w:tcPr>
            <w:tcW w:w="834" w:type="dxa"/>
            <w:vAlign w:val="center"/>
          </w:tcPr>
          <w:p w:rsidR="0067097B" w:rsidRPr="004F6D02" w:rsidRDefault="0067097B" w:rsidP="004F6D02">
            <w:pPr>
              <w:jc w:val="center"/>
              <w:rPr>
                <w:bCs/>
                <w:color w:val="000000"/>
                <w:sz w:val="16"/>
                <w:szCs w:val="16"/>
              </w:rPr>
            </w:pPr>
            <w:r w:rsidRPr="004F6D02">
              <w:rPr>
                <w:bCs/>
                <w:color w:val="000000"/>
                <w:sz w:val="16"/>
                <w:szCs w:val="16"/>
              </w:rPr>
              <w:t>2024 г.</w:t>
            </w:r>
          </w:p>
        </w:tc>
        <w:tc>
          <w:tcPr>
            <w:tcW w:w="696" w:type="dxa"/>
            <w:vAlign w:val="center"/>
          </w:tcPr>
          <w:p w:rsidR="0067097B" w:rsidRPr="004F6D02" w:rsidRDefault="0067097B" w:rsidP="004F6D02">
            <w:pPr>
              <w:jc w:val="center"/>
              <w:rPr>
                <w:bCs/>
                <w:color w:val="000000"/>
                <w:sz w:val="16"/>
                <w:szCs w:val="16"/>
              </w:rPr>
            </w:pPr>
            <w:r w:rsidRPr="004F6D02">
              <w:rPr>
                <w:bCs/>
                <w:color w:val="000000"/>
                <w:sz w:val="16"/>
                <w:szCs w:val="16"/>
              </w:rPr>
              <w:t>2022 г.</w:t>
            </w:r>
          </w:p>
        </w:tc>
        <w:tc>
          <w:tcPr>
            <w:tcW w:w="834" w:type="dxa"/>
            <w:vAlign w:val="center"/>
          </w:tcPr>
          <w:p w:rsidR="0067097B" w:rsidRPr="004F6D02" w:rsidRDefault="0067097B" w:rsidP="004F6D02">
            <w:pPr>
              <w:jc w:val="center"/>
              <w:rPr>
                <w:bCs/>
                <w:color w:val="000000"/>
                <w:sz w:val="16"/>
                <w:szCs w:val="16"/>
              </w:rPr>
            </w:pPr>
            <w:r w:rsidRPr="004F6D02">
              <w:rPr>
                <w:bCs/>
                <w:color w:val="000000"/>
                <w:sz w:val="16"/>
                <w:szCs w:val="16"/>
              </w:rPr>
              <w:t>2023 г.</w:t>
            </w:r>
          </w:p>
        </w:tc>
        <w:tc>
          <w:tcPr>
            <w:tcW w:w="737" w:type="dxa"/>
            <w:vAlign w:val="center"/>
          </w:tcPr>
          <w:p w:rsidR="0067097B" w:rsidRPr="004F6D02" w:rsidRDefault="0067097B" w:rsidP="004F6D02">
            <w:pPr>
              <w:jc w:val="center"/>
              <w:rPr>
                <w:bCs/>
                <w:color w:val="000000"/>
                <w:sz w:val="16"/>
                <w:szCs w:val="16"/>
              </w:rPr>
            </w:pPr>
            <w:r w:rsidRPr="004F6D02">
              <w:rPr>
                <w:bCs/>
                <w:color w:val="000000"/>
                <w:sz w:val="16"/>
                <w:szCs w:val="16"/>
              </w:rPr>
              <w:t>2024 г.</w:t>
            </w:r>
          </w:p>
        </w:tc>
      </w:tr>
      <w:tr w:rsidR="00991D5A" w:rsidRPr="00861C7B" w:rsidTr="00F9625B">
        <w:trPr>
          <w:trHeight w:val="64"/>
        </w:trPr>
        <w:tc>
          <w:tcPr>
            <w:tcW w:w="814" w:type="dxa"/>
            <w:vAlign w:val="center"/>
          </w:tcPr>
          <w:p w:rsidR="00991D5A" w:rsidRPr="00F9625B" w:rsidRDefault="00991D5A" w:rsidP="00991D5A">
            <w:pPr>
              <w:pStyle w:val="TableParagraph"/>
              <w:spacing w:before="43"/>
              <w:ind w:left="138"/>
              <w:jc w:val="center"/>
              <w:rPr>
                <w:color w:val="000000"/>
                <w:sz w:val="16"/>
                <w:szCs w:val="16"/>
                <w:lang w:eastAsia="ar-SA"/>
              </w:rPr>
            </w:pPr>
            <w:r w:rsidRPr="00F9625B">
              <w:rPr>
                <w:color w:val="000000"/>
                <w:sz w:val="16"/>
                <w:szCs w:val="16"/>
                <w:lang w:eastAsia="ar-SA"/>
              </w:rPr>
              <w:t>2055,0</w:t>
            </w:r>
          </w:p>
        </w:tc>
        <w:tc>
          <w:tcPr>
            <w:tcW w:w="814" w:type="dxa"/>
            <w:vAlign w:val="center"/>
          </w:tcPr>
          <w:p w:rsidR="00991D5A" w:rsidRPr="00F9625B" w:rsidRDefault="00991D5A" w:rsidP="00991D5A">
            <w:pPr>
              <w:pStyle w:val="TableParagraph"/>
              <w:spacing w:before="43"/>
              <w:ind w:right="177"/>
              <w:jc w:val="center"/>
              <w:rPr>
                <w:color w:val="000000"/>
                <w:sz w:val="16"/>
                <w:szCs w:val="16"/>
                <w:lang w:eastAsia="ar-SA"/>
              </w:rPr>
            </w:pPr>
            <w:r w:rsidRPr="00F9625B">
              <w:rPr>
                <w:color w:val="000000"/>
                <w:sz w:val="16"/>
                <w:szCs w:val="16"/>
                <w:lang w:eastAsia="ar-SA"/>
              </w:rPr>
              <w:t>1 235,0</w:t>
            </w:r>
          </w:p>
        </w:tc>
        <w:tc>
          <w:tcPr>
            <w:tcW w:w="836" w:type="dxa"/>
            <w:vAlign w:val="center"/>
          </w:tcPr>
          <w:p w:rsidR="00991D5A" w:rsidRPr="00F9625B" w:rsidRDefault="00991D5A" w:rsidP="00991D5A">
            <w:pPr>
              <w:pStyle w:val="afa"/>
              <w:snapToGrid w:val="0"/>
              <w:jc w:val="center"/>
              <w:rPr>
                <w:color w:val="000000"/>
                <w:sz w:val="16"/>
                <w:szCs w:val="16"/>
              </w:rPr>
            </w:pPr>
            <w:r>
              <w:rPr>
                <w:color w:val="000000"/>
                <w:sz w:val="16"/>
                <w:szCs w:val="16"/>
              </w:rPr>
              <w:t>1020,7</w:t>
            </w:r>
          </w:p>
        </w:tc>
        <w:tc>
          <w:tcPr>
            <w:tcW w:w="736" w:type="dxa"/>
            <w:vAlign w:val="center"/>
          </w:tcPr>
          <w:p w:rsidR="00991D5A" w:rsidRPr="00F9625B" w:rsidRDefault="00991D5A" w:rsidP="00991D5A">
            <w:pPr>
              <w:pStyle w:val="TableParagraph"/>
              <w:spacing w:before="43"/>
              <w:ind w:left="199"/>
              <w:jc w:val="center"/>
              <w:rPr>
                <w:color w:val="000000"/>
                <w:sz w:val="16"/>
                <w:szCs w:val="16"/>
                <w:lang w:eastAsia="ar-SA"/>
              </w:rPr>
            </w:pPr>
            <w:r w:rsidRPr="00F9625B">
              <w:rPr>
                <w:color w:val="000000"/>
                <w:sz w:val="16"/>
                <w:szCs w:val="16"/>
                <w:lang w:eastAsia="ar-SA"/>
              </w:rPr>
              <w:t>400,0</w:t>
            </w:r>
          </w:p>
        </w:tc>
        <w:tc>
          <w:tcPr>
            <w:tcW w:w="834" w:type="dxa"/>
            <w:vAlign w:val="center"/>
          </w:tcPr>
          <w:p w:rsidR="00991D5A" w:rsidRPr="00F9625B" w:rsidRDefault="00991D5A" w:rsidP="00991D5A">
            <w:pPr>
              <w:pStyle w:val="TableParagraph"/>
              <w:spacing w:before="43"/>
              <w:ind w:left="54"/>
              <w:jc w:val="center"/>
              <w:rPr>
                <w:color w:val="000000"/>
                <w:sz w:val="16"/>
                <w:szCs w:val="16"/>
                <w:lang w:eastAsia="ar-SA"/>
              </w:rPr>
            </w:pPr>
            <w:r w:rsidRPr="00F9625B">
              <w:rPr>
                <w:color w:val="000000"/>
                <w:sz w:val="16"/>
                <w:szCs w:val="16"/>
                <w:lang w:eastAsia="ar-SA"/>
              </w:rPr>
              <w:t>300,0</w:t>
            </w:r>
          </w:p>
        </w:tc>
        <w:tc>
          <w:tcPr>
            <w:tcW w:w="835" w:type="dxa"/>
            <w:vAlign w:val="center"/>
          </w:tcPr>
          <w:p w:rsidR="00991D5A" w:rsidRPr="00F9625B" w:rsidRDefault="00991D5A" w:rsidP="00991D5A">
            <w:pPr>
              <w:pStyle w:val="afa"/>
              <w:snapToGrid w:val="0"/>
              <w:jc w:val="center"/>
              <w:rPr>
                <w:color w:val="000000"/>
                <w:sz w:val="16"/>
                <w:szCs w:val="16"/>
              </w:rPr>
            </w:pPr>
            <w:r>
              <w:rPr>
                <w:color w:val="000000"/>
                <w:sz w:val="16"/>
                <w:szCs w:val="16"/>
              </w:rPr>
              <w:t>0</w:t>
            </w:r>
          </w:p>
        </w:tc>
        <w:tc>
          <w:tcPr>
            <w:tcW w:w="834" w:type="dxa"/>
            <w:vAlign w:val="center"/>
          </w:tcPr>
          <w:p w:rsidR="00991D5A" w:rsidRPr="00F9625B" w:rsidRDefault="00991D5A" w:rsidP="00991D5A">
            <w:pPr>
              <w:pStyle w:val="TableParagraph"/>
              <w:spacing w:before="43"/>
              <w:ind w:right="130"/>
              <w:jc w:val="center"/>
              <w:rPr>
                <w:color w:val="000000"/>
                <w:sz w:val="16"/>
                <w:szCs w:val="16"/>
                <w:lang w:eastAsia="ar-SA"/>
              </w:rPr>
            </w:pPr>
            <w:r w:rsidRPr="00F9625B">
              <w:rPr>
                <w:color w:val="000000"/>
                <w:sz w:val="16"/>
                <w:szCs w:val="16"/>
                <w:lang w:eastAsia="ar-SA"/>
              </w:rPr>
              <w:t>1026,2</w:t>
            </w:r>
          </w:p>
        </w:tc>
        <w:tc>
          <w:tcPr>
            <w:tcW w:w="835" w:type="dxa"/>
            <w:vAlign w:val="center"/>
          </w:tcPr>
          <w:p w:rsidR="00991D5A" w:rsidRPr="00F9625B" w:rsidRDefault="00991D5A" w:rsidP="00991D5A">
            <w:pPr>
              <w:pStyle w:val="TableParagraph"/>
              <w:spacing w:before="43"/>
              <w:ind w:left="54"/>
              <w:jc w:val="center"/>
              <w:rPr>
                <w:color w:val="000000"/>
                <w:sz w:val="16"/>
                <w:szCs w:val="16"/>
                <w:lang w:eastAsia="ar-SA"/>
              </w:rPr>
            </w:pPr>
            <w:r w:rsidRPr="00F9625B">
              <w:rPr>
                <w:color w:val="000000"/>
                <w:sz w:val="16"/>
                <w:szCs w:val="16"/>
                <w:lang w:eastAsia="ar-SA"/>
              </w:rPr>
              <w:t>303,0</w:t>
            </w:r>
          </w:p>
        </w:tc>
        <w:tc>
          <w:tcPr>
            <w:tcW w:w="834" w:type="dxa"/>
            <w:vAlign w:val="center"/>
          </w:tcPr>
          <w:p w:rsidR="00991D5A" w:rsidRPr="00F9625B" w:rsidRDefault="00991D5A" w:rsidP="00991D5A">
            <w:pPr>
              <w:pStyle w:val="afa"/>
              <w:snapToGrid w:val="0"/>
              <w:jc w:val="center"/>
              <w:rPr>
                <w:color w:val="000000"/>
                <w:sz w:val="16"/>
                <w:szCs w:val="16"/>
              </w:rPr>
            </w:pPr>
            <w:r>
              <w:rPr>
                <w:color w:val="000000"/>
                <w:sz w:val="16"/>
                <w:szCs w:val="16"/>
              </w:rPr>
              <w:t>987,4</w:t>
            </w:r>
          </w:p>
        </w:tc>
        <w:tc>
          <w:tcPr>
            <w:tcW w:w="696" w:type="dxa"/>
            <w:vAlign w:val="center"/>
          </w:tcPr>
          <w:p w:rsidR="00991D5A" w:rsidRPr="00F9625B" w:rsidRDefault="00991D5A" w:rsidP="00991D5A">
            <w:pPr>
              <w:pStyle w:val="TableParagraph"/>
              <w:spacing w:before="43"/>
              <w:ind w:left="108" w:right="99"/>
              <w:jc w:val="center"/>
              <w:rPr>
                <w:color w:val="000000"/>
                <w:sz w:val="16"/>
                <w:szCs w:val="16"/>
                <w:lang w:eastAsia="ar-SA"/>
              </w:rPr>
            </w:pPr>
            <w:r w:rsidRPr="00F9625B">
              <w:rPr>
                <w:color w:val="000000"/>
                <w:sz w:val="16"/>
                <w:szCs w:val="16"/>
                <w:lang w:eastAsia="ar-SA"/>
              </w:rPr>
              <w:t>628,8</w:t>
            </w:r>
          </w:p>
        </w:tc>
        <w:tc>
          <w:tcPr>
            <w:tcW w:w="834" w:type="dxa"/>
            <w:vAlign w:val="center"/>
          </w:tcPr>
          <w:p w:rsidR="00991D5A" w:rsidRPr="00F9625B" w:rsidRDefault="00991D5A" w:rsidP="00991D5A">
            <w:pPr>
              <w:pStyle w:val="TableParagraph"/>
              <w:spacing w:before="43"/>
              <w:ind w:left="51"/>
              <w:jc w:val="center"/>
              <w:rPr>
                <w:color w:val="000000"/>
                <w:sz w:val="16"/>
                <w:szCs w:val="16"/>
                <w:lang w:eastAsia="ar-SA"/>
              </w:rPr>
            </w:pPr>
            <w:r w:rsidRPr="00F9625B">
              <w:rPr>
                <w:color w:val="000000"/>
                <w:sz w:val="16"/>
                <w:szCs w:val="16"/>
                <w:lang w:eastAsia="ar-SA"/>
              </w:rPr>
              <w:t>632,0</w:t>
            </w:r>
          </w:p>
        </w:tc>
        <w:tc>
          <w:tcPr>
            <w:tcW w:w="737" w:type="dxa"/>
            <w:vAlign w:val="center"/>
          </w:tcPr>
          <w:p w:rsidR="00991D5A" w:rsidRPr="00F9625B" w:rsidRDefault="00991D5A" w:rsidP="00991D5A">
            <w:pPr>
              <w:pStyle w:val="afa"/>
              <w:snapToGrid w:val="0"/>
              <w:jc w:val="center"/>
              <w:rPr>
                <w:color w:val="000000"/>
                <w:sz w:val="16"/>
                <w:szCs w:val="16"/>
              </w:rPr>
            </w:pPr>
            <w:r>
              <w:rPr>
                <w:color w:val="000000"/>
                <w:sz w:val="16"/>
                <w:szCs w:val="16"/>
              </w:rPr>
              <w:t>33,3</w:t>
            </w:r>
          </w:p>
        </w:tc>
      </w:tr>
    </w:tbl>
    <w:p w:rsidR="008574BD" w:rsidRDefault="0067097B" w:rsidP="008574BD">
      <w:pPr>
        <w:pStyle w:val="a6"/>
        <w:spacing w:before="232"/>
        <w:ind w:right="-2" w:firstLine="709"/>
      </w:pPr>
      <w:r w:rsidRPr="00861C7B">
        <w:rPr>
          <w:b/>
          <w:iCs/>
          <w:color w:val="000000"/>
        </w:rPr>
        <w:t>Краткие выводы</w:t>
      </w:r>
      <w:r>
        <w:rPr>
          <w:b/>
          <w:iCs/>
          <w:color w:val="000000"/>
        </w:rPr>
        <w:t xml:space="preserve"> по разделу</w:t>
      </w:r>
      <w:r w:rsidRPr="00861C7B">
        <w:rPr>
          <w:b/>
          <w:iCs/>
          <w:color w:val="000000"/>
        </w:rPr>
        <w:t>.</w:t>
      </w:r>
      <w:r w:rsidRPr="00861C7B">
        <w:rPr>
          <w:i/>
          <w:iCs/>
          <w:color w:val="000000"/>
        </w:rPr>
        <w:t xml:space="preserve"> </w:t>
      </w:r>
      <w:bookmarkStart w:id="14" w:name="_Toc187931647"/>
      <w:r w:rsidR="008574BD">
        <w:t>Актуальными</w:t>
      </w:r>
      <w:r w:rsidR="008574BD">
        <w:rPr>
          <w:spacing w:val="1"/>
        </w:rPr>
        <w:t xml:space="preserve"> </w:t>
      </w:r>
      <w:r w:rsidR="008574BD">
        <w:t>из</w:t>
      </w:r>
      <w:r w:rsidR="008574BD">
        <w:rPr>
          <w:spacing w:val="1"/>
        </w:rPr>
        <w:t xml:space="preserve"> </w:t>
      </w:r>
      <w:r w:rsidR="008574BD">
        <w:t>года</w:t>
      </w:r>
      <w:r w:rsidR="008574BD">
        <w:rPr>
          <w:spacing w:val="1"/>
        </w:rPr>
        <w:t xml:space="preserve"> </w:t>
      </w:r>
      <w:r w:rsidR="008574BD">
        <w:t>в</w:t>
      </w:r>
      <w:r w:rsidR="008574BD">
        <w:rPr>
          <w:spacing w:val="1"/>
        </w:rPr>
        <w:t xml:space="preserve"> </w:t>
      </w:r>
      <w:r w:rsidR="008574BD">
        <w:t>год</w:t>
      </w:r>
      <w:r w:rsidR="008574BD">
        <w:rPr>
          <w:spacing w:val="1"/>
        </w:rPr>
        <w:t xml:space="preserve"> </w:t>
      </w:r>
      <w:r w:rsidR="008574BD">
        <w:t>остаются</w:t>
      </w:r>
      <w:r w:rsidR="008574BD">
        <w:rPr>
          <w:spacing w:val="1"/>
        </w:rPr>
        <w:t xml:space="preserve"> </w:t>
      </w:r>
      <w:r w:rsidR="008574BD">
        <w:t>проблемы</w:t>
      </w:r>
      <w:r w:rsidR="008574BD">
        <w:rPr>
          <w:spacing w:val="1"/>
        </w:rPr>
        <w:t xml:space="preserve"> </w:t>
      </w:r>
      <w:r w:rsidR="008574BD">
        <w:t>обновления компьютерного парка, приобретения библиотечной мебели и помещения, в которых</w:t>
      </w:r>
      <w:r w:rsidR="008574BD">
        <w:rPr>
          <w:spacing w:val="-57"/>
        </w:rPr>
        <w:t xml:space="preserve"> </w:t>
      </w:r>
      <w:r w:rsidR="008574BD">
        <w:t>требуется провести текущий ремонт из-за большого количества филиалов. Невозможно сразу во</w:t>
      </w:r>
      <w:r w:rsidR="008574BD">
        <w:rPr>
          <w:spacing w:val="-57"/>
        </w:rPr>
        <w:t xml:space="preserve"> </w:t>
      </w:r>
      <w:r w:rsidR="008574BD">
        <w:t>всех</w:t>
      </w:r>
      <w:r w:rsidR="008574BD">
        <w:rPr>
          <w:spacing w:val="-4"/>
        </w:rPr>
        <w:t xml:space="preserve"> </w:t>
      </w:r>
      <w:r w:rsidR="008574BD">
        <w:t>филиалах</w:t>
      </w:r>
      <w:r w:rsidR="008574BD">
        <w:rPr>
          <w:spacing w:val="-3"/>
        </w:rPr>
        <w:t xml:space="preserve"> </w:t>
      </w:r>
      <w:r w:rsidR="008574BD">
        <w:t>решить</w:t>
      </w:r>
      <w:r w:rsidR="008574BD">
        <w:rPr>
          <w:spacing w:val="-1"/>
        </w:rPr>
        <w:t xml:space="preserve"> </w:t>
      </w:r>
      <w:r w:rsidR="008574BD">
        <w:t>все</w:t>
      </w:r>
      <w:r w:rsidR="008574BD">
        <w:rPr>
          <w:spacing w:val="1"/>
        </w:rPr>
        <w:t xml:space="preserve"> </w:t>
      </w:r>
      <w:r w:rsidR="008574BD">
        <w:t>насущные</w:t>
      </w:r>
      <w:r w:rsidR="008574BD">
        <w:rPr>
          <w:spacing w:val="1"/>
        </w:rPr>
        <w:t xml:space="preserve"> </w:t>
      </w:r>
      <w:r w:rsidR="008574BD">
        <w:t>проблемы.</w:t>
      </w:r>
    </w:p>
    <w:p w:rsidR="0067097B" w:rsidRPr="008574BD" w:rsidRDefault="0067097B" w:rsidP="008574BD">
      <w:pPr>
        <w:spacing w:before="240" w:after="240"/>
        <w:ind w:firstLine="709"/>
        <w:jc w:val="both"/>
        <w:rPr>
          <w:b/>
          <w:color w:val="000000"/>
          <w:sz w:val="28"/>
          <w:szCs w:val="28"/>
        </w:rPr>
      </w:pPr>
      <w:r w:rsidRPr="00AA24C8">
        <w:rPr>
          <w:b/>
          <w:color w:val="000000"/>
          <w:sz w:val="28"/>
          <w:szCs w:val="28"/>
        </w:rPr>
        <w:t>13. Основные итоги прошедшего года и задачи на следующий год.</w:t>
      </w:r>
      <w:bookmarkEnd w:id="14"/>
    </w:p>
    <w:p w:rsidR="00CC31CB" w:rsidRDefault="00CC31CB" w:rsidP="00CC31CB">
      <w:pPr>
        <w:ind w:firstLine="708"/>
        <w:jc w:val="both"/>
      </w:pPr>
      <w:r>
        <w:t>2024 год для библиотек Томского района был событийно насыщенным и в целом успешным. Библиотеки работали стабильно, с некоторым качественным ростом, что нашло отражение в цифровых показателях. У библиотек района сохраняется положительный имидж в сообществе. Вся деятельность библиотек освещается в интернете, выходят статьи в районной газете. Библиотеки являются партнерами многих общественных организаций района</w:t>
      </w:r>
      <w:r w:rsidR="00AA24C8">
        <w:t>: Совета ветеранов</w:t>
      </w:r>
      <w:r>
        <w:t xml:space="preserve">, некоммерческих организаций, учреждений культуры и образования. </w:t>
      </w:r>
    </w:p>
    <w:p w:rsidR="00141582" w:rsidRDefault="00141582" w:rsidP="00CC31CB">
      <w:pPr>
        <w:ind w:firstLine="708"/>
        <w:jc w:val="both"/>
      </w:pPr>
      <w:r>
        <w:t>Н</w:t>
      </w:r>
      <w:r w:rsidR="00AA24C8">
        <w:t>ерешенной из года в год проблемой</w:t>
      </w:r>
      <w:r>
        <w:t xml:space="preserve"> является то, что з</w:t>
      </w:r>
      <w:r w:rsidR="00AF4E86">
        <w:t xml:space="preserve">начительное число библиотечных зданий или помещений нуждаются в капитальном ремонте, замене отдельных конструктивных элементов, </w:t>
      </w:r>
      <w:r w:rsidR="00901F28">
        <w:t>косметическом</w:t>
      </w:r>
      <w:r w:rsidR="00AF4E86">
        <w:t xml:space="preserve"> ремонте. Сохраняется проблема недостаточности развития материально</w:t>
      </w:r>
      <w:r w:rsidR="00C73FBC">
        <w:t>-</w:t>
      </w:r>
      <w:r>
        <w:t>технической базы.</w:t>
      </w:r>
    </w:p>
    <w:p w:rsidR="00AA24C8" w:rsidRDefault="00AA24C8" w:rsidP="00CC31CB">
      <w:pPr>
        <w:ind w:firstLine="708"/>
        <w:jc w:val="both"/>
      </w:pPr>
      <w:r w:rsidRPr="00AA24C8">
        <w:t>В 2025</w:t>
      </w:r>
      <w:r w:rsidR="00CC31CB" w:rsidRPr="00AA24C8">
        <w:t xml:space="preserve"> году основной целью работы </w:t>
      </w:r>
      <w:r>
        <w:t>МБУ «МЦБТР»</w:t>
      </w:r>
      <w:r w:rsidR="00CC31CB" w:rsidRPr="00AA24C8">
        <w:t xml:space="preserve"> будет обеспечение всеобщего доступа пользователей к знаниям и информации, а также осуществление библиотечной деятельности, направленной на реализацию следующих задач: </w:t>
      </w:r>
    </w:p>
    <w:p w:rsidR="00AA24C8" w:rsidRDefault="00CC31CB" w:rsidP="00CC31CB">
      <w:pPr>
        <w:ind w:firstLine="708"/>
        <w:jc w:val="both"/>
      </w:pPr>
      <w:r w:rsidRPr="00AA24C8">
        <w:t xml:space="preserve">– выполнение основных контрольных показателей работы; </w:t>
      </w:r>
    </w:p>
    <w:p w:rsidR="00AA24C8" w:rsidRDefault="00AA24C8" w:rsidP="00CC31CB">
      <w:pPr>
        <w:ind w:firstLine="708"/>
        <w:jc w:val="both"/>
      </w:pPr>
      <w:r>
        <w:t>– проведение массовых мероприятий;</w:t>
      </w:r>
    </w:p>
    <w:p w:rsidR="00AA24C8" w:rsidRDefault="00CC31CB" w:rsidP="00CC31CB">
      <w:pPr>
        <w:ind w:firstLine="708"/>
        <w:jc w:val="both"/>
      </w:pPr>
      <w:r w:rsidRPr="00AA24C8">
        <w:t xml:space="preserve"> – обеспечение доступного и качественного библиотечно-информационного обслуживания в традиционной и электронной форме; </w:t>
      </w:r>
    </w:p>
    <w:p w:rsidR="00AA24C8" w:rsidRDefault="00CC31CB" w:rsidP="00CC31CB">
      <w:pPr>
        <w:ind w:firstLine="708"/>
        <w:jc w:val="both"/>
      </w:pPr>
      <w:r w:rsidRPr="00AA24C8">
        <w:t>– продвижение книги и чтения, помощь читателям</w:t>
      </w:r>
      <w:r w:rsidR="00AA24C8">
        <w:t>;</w:t>
      </w:r>
    </w:p>
    <w:p w:rsidR="00AA24C8" w:rsidRDefault="00CC31CB" w:rsidP="00CC31CB">
      <w:pPr>
        <w:ind w:firstLine="708"/>
        <w:jc w:val="both"/>
      </w:pPr>
      <w:r w:rsidRPr="00AA24C8">
        <w:t>– распространение среди населения историко-краеведческих знаний и информации</w:t>
      </w:r>
      <w:r w:rsidR="00AA24C8">
        <w:t>.</w:t>
      </w:r>
    </w:p>
    <w:p w:rsidR="00CC31CB" w:rsidRPr="00414F3A" w:rsidRDefault="00CC31CB" w:rsidP="00CC31CB">
      <w:pPr>
        <w:ind w:firstLine="708"/>
        <w:jc w:val="both"/>
        <w:rPr>
          <w:i/>
          <w:color w:val="000000"/>
        </w:rPr>
      </w:pPr>
      <w:r w:rsidRPr="00AA24C8">
        <w:t xml:space="preserve">План работы </w:t>
      </w:r>
      <w:r w:rsidR="00AA24C8">
        <w:t>МБУ «МЦБТР» на 2025 год</w:t>
      </w:r>
      <w:r w:rsidRPr="00AA24C8">
        <w:t xml:space="preserve"> большой и насыщенный.</w:t>
      </w:r>
      <w:r w:rsidR="004B5A3B">
        <w:t xml:space="preserve"> Особое внимание в работе библиотек будет уделено празднованию 80-летия Великой Победы и Году защитника Отечества.</w:t>
      </w:r>
      <w:r w:rsidRPr="00AA24C8">
        <w:t xml:space="preserve"> Надеемся, что все основные зада</w:t>
      </w:r>
      <w:r>
        <w:t>чи будут выполнены</w:t>
      </w:r>
      <w:r w:rsidR="00414F3A" w:rsidRPr="00414F3A">
        <w:t>.</w:t>
      </w:r>
    </w:p>
    <w:p w:rsidR="00AA24C8" w:rsidRDefault="00AA24C8" w:rsidP="0067097B">
      <w:pPr>
        <w:pStyle w:val="1"/>
        <w:jc w:val="center"/>
        <w:rPr>
          <w:rFonts w:ascii="Times New Roman" w:hAnsi="Times New Roman" w:cs="Times New Roman"/>
          <w:color w:val="000000"/>
          <w:sz w:val="28"/>
          <w:szCs w:val="28"/>
        </w:rPr>
      </w:pPr>
      <w:bookmarkStart w:id="15" w:name="_Toc187931648"/>
    </w:p>
    <w:p w:rsidR="00AA24C8" w:rsidRDefault="00AA24C8" w:rsidP="0067097B">
      <w:pPr>
        <w:pStyle w:val="1"/>
        <w:jc w:val="center"/>
        <w:rPr>
          <w:rFonts w:ascii="Times New Roman" w:hAnsi="Times New Roman" w:cs="Times New Roman"/>
          <w:color w:val="000000"/>
          <w:sz w:val="28"/>
          <w:szCs w:val="28"/>
        </w:rPr>
        <w:sectPr w:rsidR="00AA24C8" w:rsidSect="00D25730">
          <w:footerReference w:type="first" r:id="rId86"/>
          <w:pgSz w:w="11906" w:h="16838"/>
          <w:pgMar w:top="1134" w:right="851" w:bottom="1134" w:left="1418" w:header="567" w:footer="567" w:gutter="0"/>
          <w:cols w:space="708"/>
          <w:titlePg/>
          <w:docGrid w:linePitch="360"/>
        </w:sectPr>
      </w:pPr>
    </w:p>
    <w:p w:rsidR="0067097B" w:rsidRPr="00B30FAE" w:rsidRDefault="0067097B" w:rsidP="0067097B">
      <w:pPr>
        <w:pStyle w:val="1"/>
        <w:jc w:val="center"/>
        <w:rPr>
          <w:rFonts w:ascii="Times New Roman" w:hAnsi="Times New Roman" w:cs="Times New Roman"/>
          <w:color w:val="000000"/>
          <w:sz w:val="28"/>
          <w:szCs w:val="28"/>
        </w:rPr>
      </w:pPr>
      <w:r w:rsidRPr="00B30FAE">
        <w:rPr>
          <w:rFonts w:ascii="Times New Roman" w:hAnsi="Times New Roman" w:cs="Times New Roman"/>
          <w:color w:val="000000"/>
          <w:sz w:val="28"/>
          <w:szCs w:val="28"/>
        </w:rPr>
        <w:t>Приложения.</w:t>
      </w:r>
      <w:bookmarkEnd w:id="15"/>
    </w:p>
    <w:p w:rsidR="0067097B" w:rsidRDefault="0067097B" w:rsidP="0067097B">
      <w:pPr>
        <w:pStyle w:val="1"/>
        <w:jc w:val="center"/>
        <w:rPr>
          <w:rFonts w:ascii="Times New Roman" w:hAnsi="Times New Roman" w:cs="Times New Roman"/>
          <w:bCs w:val="0"/>
          <w:color w:val="000000"/>
          <w:spacing w:val="6"/>
          <w:sz w:val="28"/>
          <w:szCs w:val="28"/>
        </w:rPr>
      </w:pPr>
      <w:bookmarkStart w:id="16" w:name="_Toc187931649"/>
      <w:r>
        <w:rPr>
          <w:rFonts w:ascii="Times New Roman" w:hAnsi="Times New Roman" w:cs="Times New Roman"/>
          <w:bCs w:val="0"/>
          <w:color w:val="000000"/>
          <w:spacing w:val="6"/>
          <w:sz w:val="28"/>
          <w:szCs w:val="28"/>
        </w:rPr>
        <w:t>И</w:t>
      </w:r>
      <w:r w:rsidRPr="008A724C">
        <w:rPr>
          <w:rFonts w:ascii="Times New Roman" w:hAnsi="Times New Roman" w:cs="Times New Roman"/>
          <w:bCs w:val="0"/>
          <w:color w:val="000000"/>
          <w:spacing w:val="6"/>
          <w:sz w:val="28"/>
          <w:szCs w:val="28"/>
        </w:rPr>
        <w:t>нформация о библиотеках учреждения</w:t>
      </w:r>
      <w:r>
        <w:rPr>
          <w:rFonts w:ascii="Times New Roman" w:hAnsi="Times New Roman" w:cs="Times New Roman"/>
          <w:bCs w:val="0"/>
          <w:color w:val="000000"/>
          <w:spacing w:val="6"/>
          <w:sz w:val="28"/>
          <w:szCs w:val="28"/>
        </w:rPr>
        <w:t>.</w:t>
      </w:r>
      <w:bookmarkEnd w:id="16"/>
    </w:p>
    <w:p w:rsidR="0067097B" w:rsidRPr="008A724C" w:rsidRDefault="0067097B" w:rsidP="0067097B"/>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6"/>
        <w:gridCol w:w="2054"/>
        <w:gridCol w:w="2466"/>
        <w:gridCol w:w="1507"/>
        <w:gridCol w:w="2926"/>
      </w:tblGrid>
      <w:tr w:rsidR="0067097B" w:rsidRPr="00DC222B" w:rsidTr="004F6D02">
        <w:trPr>
          <w:trHeight w:val="921"/>
        </w:trPr>
        <w:tc>
          <w:tcPr>
            <w:tcW w:w="686" w:type="dxa"/>
            <w:shd w:val="clear" w:color="auto" w:fill="auto"/>
            <w:vAlign w:val="center"/>
          </w:tcPr>
          <w:p w:rsidR="0067097B" w:rsidRPr="004E27BF" w:rsidRDefault="0067097B" w:rsidP="004F6D02">
            <w:pPr>
              <w:jc w:val="center"/>
              <w:rPr>
                <w:b/>
                <w:bCs/>
                <w:color w:val="000000"/>
                <w:spacing w:val="6"/>
                <w:sz w:val="16"/>
                <w:szCs w:val="16"/>
              </w:rPr>
            </w:pPr>
            <w:r w:rsidRPr="004E27BF">
              <w:rPr>
                <w:b/>
                <w:bCs/>
                <w:color w:val="000000"/>
                <w:spacing w:val="6"/>
                <w:sz w:val="16"/>
                <w:szCs w:val="16"/>
              </w:rPr>
              <w:t>№</w:t>
            </w:r>
          </w:p>
          <w:p w:rsidR="0067097B" w:rsidRPr="004E27BF" w:rsidRDefault="0067097B" w:rsidP="004F6D02">
            <w:pPr>
              <w:jc w:val="center"/>
              <w:rPr>
                <w:b/>
                <w:bCs/>
                <w:color w:val="000000"/>
                <w:spacing w:val="6"/>
                <w:sz w:val="16"/>
                <w:szCs w:val="16"/>
              </w:rPr>
            </w:pPr>
            <w:r w:rsidRPr="004E27BF">
              <w:rPr>
                <w:b/>
                <w:bCs/>
                <w:color w:val="000000"/>
                <w:spacing w:val="6"/>
                <w:sz w:val="16"/>
                <w:szCs w:val="16"/>
              </w:rPr>
              <w:t>п/п</w:t>
            </w:r>
          </w:p>
        </w:tc>
        <w:tc>
          <w:tcPr>
            <w:tcW w:w="2054" w:type="dxa"/>
            <w:shd w:val="clear" w:color="auto" w:fill="auto"/>
            <w:vAlign w:val="center"/>
          </w:tcPr>
          <w:p w:rsidR="0067097B" w:rsidRPr="004E27BF" w:rsidRDefault="0067097B" w:rsidP="004F6D02">
            <w:pPr>
              <w:jc w:val="center"/>
              <w:rPr>
                <w:b/>
                <w:bCs/>
                <w:color w:val="000000"/>
                <w:spacing w:val="6"/>
                <w:sz w:val="16"/>
                <w:szCs w:val="16"/>
              </w:rPr>
            </w:pPr>
            <w:r w:rsidRPr="004E27BF">
              <w:rPr>
                <w:b/>
                <w:bCs/>
                <w:color w:val="000000"/>
                <w:spacing w:val="6"/>
                <w:sz w:val="16"/>
                <w:szCs w:val="16"/>
              </w:rPr>
              <w:t>Название библиотеки                                 (сетевой единицы)</w:t>
            </w:r>
          </w:p>
        </w:tc>
        <w:tc>
          <w:tcPr>
            <w:tcW w:w="2466" w:type="dxa"/>
            <w:shd w:val="clear" w:color="auto" w:fill="auto"/>
            <w:vAlign w:val="center"/>
          </w:tcPr>
          <w:p w:rsidR="0067097B" w:rsidRPr="004E27BF" w:rsidRDefault="0067097B" w:rsidP="004F6D02">
            <w:pPr>
              <w:jc w:val="center"/>
              <w:rPr>
                <w:b/>
                <w:bCs/>
                <w:color w:val="000000"/>
                <w:spacing w:val="6"/>
                <w:sz w:val="16"/>
                <w:szCs w:val="16"/>
              </w:rPr>
            </w:pPr>
            <w:r w:rsidRPr="004E27BF">
              <w:rPr>
                <w:b/>
                <w:bCs/>
                <w:color w:val="000000"/>
                <w:spacing w:val="6"/>
                <w:sz w:val="16"/>
                <w:szCs w:val="16"/>
              </w:rPr>
              <w:t>Адрес фактического нахождения библиотеки</w:t>
            </w:r>
          </w:p>
        </w:tc>
        <w:tc>
          <w:tcPr>
            <w:tcW w:w="1507" w:type="dxa"/>
            <w:vAlign w:val="center"/>
          </w:tcPr>
          <w:p w:rsidR="0067097B" w:rsidRPr="004E27BF" w:rsidRDefault="0067097B" w:rsidP="004F6D02">
            <w:pPr>
              <w:jc w:val="center"/>
              <w:rPr>
                <w:b/>
                <w:bCs/>
                <w:spacing w:val="6"/>
                <w:sz w:val="16"/>
                <w:szCs w:val="16"/>
              </w:rPr>
            </w:pPr>
            <w:r w:rsidRPr="004E27BF">
              <w:rPr>
                <w:b/>
                <w:bCs/>
                <w:spacing w:val="6"/>
                <w:sz w:val="16"/>
                <w:szCs w:val="16"/>
              </w:rPr>
              <w:t>Режим работы библиотеки в 2024 году</w:t>
            </w:r>
          </w:p>
        </w:tc>
        <w:tc>
          <w:tcPr>
            <w:tcW w:w="2926" w:type="dxa"/>
            <w:shd w:val="clear" w:color="auto" w:fill="auto"/>
            <w:vAlign w:val="center"/>
          </w:tcPr>
          <w:p w:rsidR="0067097B" w:rsidRPr="004E27BF" w:rsidRDefault="0067097B" w:rsidP="004F6D02">
            <w:pPr>
              <w:ind w:left="-108" w:right="-108"/>
              <w:jc w:val="center"/>
              <w:rPr>
                <w:b/>
                <w:bCs/>
                <w:color w:val="000000"/>
                <w:spacing w:val="6"/>
                <w:sz w:val="16"/>
                <w:szCs w:val="16"/>
              </w:rPr>
            </w:pPr>
            <w:r w:rsidRPr="004E27BF">
              <w:rPr>
                <w:b/>
                <w:bCs/>
                <w:color w:val="000000"/>
                <w:spacing w:val="6"/>
                <w:sz w:val="16"/>
                <w:szCs w:val="16"/>
              </w:rPr>
              <w:t xml:space="preserve">Руководитель библиотеки </w:t>
            </w:r>
            <w:r w:rsidR="000F1CCF" w:rsidRPr="004E27BF">
              <w:rPr>
                <w:b/>
                <w:bCs/>
                <w:color w:val="000000"/>
                <w:spacing w:val="6"/>
                <w:sz w:val="16"/>
                <w:szCs w:val="16"/>
              </w:rPr>
              <w:t xml:space="preserve">                      </w:t>
            </w:r>
            <w:r w:rsidRPr="004E27BF">
              <w:rPr>
                <w:b/>
                <w:bCs/>
                <w:color w:val="000000"/>
                <w:spacing w:val="6"/>
                <w:sz w:val="16"/>
                <w:szCs w:val="16"/>
              </w:rPr>
              <w:t xml:space="preserve">(ФИО, должность, телефон, </w:t>
            </w:r>
            <w:r w:rsidRPr="004E27BF">
              <w:rPr>
                <w:b/>
                <w:bCs/>
                <w:color w:val="000000"/>
                <w:spacing w:val="6"/>
                <w:sz w:val="16"/>
                <w:szCs w:val="16"/>
                <w:lang w:val="en-US"/>
              </w:rPr>
              <w:t>e</w:t>
            </w:r>
            <w:r w:rsidRPr="004E27BF">
              <w:rPr>
                <w:b/>
                <w:bCs/>
                <w:color w:val="000000"/>
                <w:spacing w:val="6"/>
                <w:sz w:val="16"/>
                <w:szCs w:val="16"/>
              </w:rPr>
              <w:t>-</w:t>
            </w:r>
            <w:r w:rsidRPr="004E27BF">
              <w:rPr>
                <w:b/>
                <w:bCs/>
                <w:color w:val="000000"/>
                <w:spacing w:val="6"/>
                <w:sz w:val="16"/>
                <w:szCs w:val="16"/>
                <w:lang w:val="en-US"/>
              </w:rPr>
              <w:t>mail</w:t>
            </w:r>
            <w:r w:rsidRPr="004E27BF">
              <w:rPr>
                <w:b/>
                <w:bCs/>
                <w:color w:val="000000"/>
                <w:spacing w:val="6"/>
                <w:sz w:val="16"/>
                <w:szCs w:val="16"/>
              </w:rPr>
              <w:t>)</w:t>
            </w:r>
          </w:p>
        </w:tc>
      </w:tr>
      <w:tr w:rsidR="004E27BF" w:rsidRPr="00DC222B" w:rsidTr="004E27BF">
        <w:trPr>
          <w:trHeight w:val="373"/>
        </w:trPr>
        <w:tc>
          <w:tcPr>
            <w:tcW w:w="686" w:type="dxa"/>
            <w:shd w:val="clear" w:color="auto" w:fill="auto"/>
            <w:vAlign w:val="center"/>
          </w:tcPr>
          <w:p w:rsidR="004E27BF" w:rsidRPr="0067097B" w:rsidRDefault="004E27BF" w:rsidP="004E27BF">
            <w:pPr>
              <w:jc w:val="center"/>
              <w:rPr>
                <w:bCs/>
                <w:color w:val="000000"/>
                <w:spacing w:val="6"/>
                <w:sz w:val="16"/>
                <w:szCs w:val="16"/>
              </w:rPr>
            </w:pPr>
            <w:r w:rsidRPr="0067097B">
              <w:rPr>
                <w:bCs/>
                <w:color w:val="000000"/>
                <w:spacing w:val="6"/>
                <w:sz w:val="16"/>
                <w:szCs w:val="16"/>
              </w:rPr>
              <w:t>1.</w:t>
            </w:r>
          </w:p>
        </w:tc>
        <w:tc>
          <w:tcPr>
            <w:tcW w:w="2054" w:type="dxa"/>
            <w:shd w:val="clear" w:color="auto" w:fill="auto"/>
          </w:tcPr>
          <w:p w:rsidR="004E27BF" w:rsidRPr="004E27BF" w:rsidRDefault="004E27BF" w:rsidP="004E27BF">
            <w:pPr>
              <w:pStyle w:val="TableParagraph"/>
              <w:spacing w:before="106"/>
              <w:rPr>
                <w:sz w:val="19"/>
              </w:rPr>
            </w:pPr>
            <w:r w:rsidRPr="004E27BF">
              <w:rPr>
                <w:sz w:val="19"/>
              </w:rPr>
              <w:t>Александровская библиотека-филиал</w:t>
            </w:r>
          </w:p>
        </w:tc>
        <w:tc>
          <w:tcPr>
            <w:tcW w:w="2466" w:type="dxa"/>
            <w:shd w:val="clear" w:color="auto" w:fill="auto"/>
          </w:tcPr>
          <w:p w:rsidR="004E27BF" w:rsidRPr="004E27BF" w:rsidRDefault="004E27BF" w:rsidP="004E27BF">
            <w:pPr>
              <w:pStyle w:val="TableParagraph"/>
              <w:spacing w:line="221" w:lineRule="exact"/>
              <w:rPr>
                <w:sz w:val="19"/>
              </w:rPr>
            </w:pPr>
            <w:r w:rsidRPr="004E27BF">
              <w:rPr>
                <w:sz w:val="19"/>
              </w:rPr>
              <w:t>Томский р-н,</w:t>
            </w:r>
          </w:p>
          <w:p w:rsidR="004E27BF" w:rsidRPr="004E27BF" w:rsidRDefault="004E27BF" w:rsidP="004E27BF">
            <w:pPr>
              <w:pStyle w:val="TableParagraph"/>
              <w:spacing w:line="230" w:lineRule="atLeast"/>
              <w:rPr>
                <w:sz w:val="19"/>
              </w:rPr>
            </w:pPr>
            <w:r w:rsidRPr="004E27BF">
              <w:rPr>
                <w:sz w:val="19"/>
              </w:rPr>
              <w:t>с. Александровское ул. Пионерская, д. 2</w:t>
            </w:r>
          </w:p>
        </w:tc>
        <w:tc>
          <w:tcPr>
            <w:tcW w:w="1507" w:type="dxa"/>
            <w:vAlign w:val="center"/>
          </w:tcPr>
          <w:p w:rsidR="004E27BF" w:rsidRDefault="004E27BF" w:rsidP="004E27BF">
            <w:pPr>
              <w:rPr>
                <w:color w:val="555555"/>
                <w:sz w:val="21"/>
                <w:szCs w:val="21"/>
                <w:shd w:val="clear" w:color="auto" w:fill="FFFFFF"/>
              </w:rPr>
            </w:pPr>
            <w:r>
              <w:rPr>
                <w:color w:val="555555"/>
                <w:sz w:val="21"/>
                <w:szCs w:val="21"/>
                <w:shd w:val="clear" w:color="auto" w:fill="FFFFFF"/>
              </w:rPr>
              <w:t>ПН – ПТ с 10:00 до 18:00</w:t>
            </w:r>
          </w:p>
          <w:p w:rsidR="004E27BF" w:rsidRPr="004E27BF" w:rsidRDefault="004E27BF" w:rsidP="004E27BF">
            <w:pPr>
              <w:rPr>
                <w:sz w:val="19"/>
                <w:szCs w:val="22"/>
                <w:lang w:eastAsia="en-US"/>
              </w:rPr>
            </w:pPr>
          </w:p>
        </w:tc>
        <w:tc>
          <w:tcPr>
            <w:tcW w:w="2926" w:type="dxa"/>
            <w:shd w:val="clear" w:color="auto" w:fill="auto"/>
          </w:tcPr>
          <w:p w:rsidR="004E27BF" w:rsidRPr="004E27BF" w:rsidRDefault="004E27BF" w:rsidP="004E27BF">
            <w:pPr>
              <w:pStyle w:val="TableParagraph"/>
              <w:spacing w:before="2"/>
              <w:rPr>
                <w:sz w:val="19"/>
              </w:rPr>
            </w:pPr>
            <w:proofErr w:type="spellStart"/>
            <w:r w:rsidRPr="004E27BF">
              <w:rPr>
                <w:sz w:val="19"/>
              </w:rPr>
              <w:t>Казацан</w:t>
            </w:r>
            <w:proofErr w:type="spellEnd"/>
            <w:r w:rsidRPr="004E27BF">
              <w:rPr>
                <w:sz w:val="19"/>
              </w:rPr>
              <w:t xml:space="preserve"> Светлана Владимировна, библиотекарь</w:t>
            </w:r>
          </w:p>
          <w:p w:rsidR="004E27BF" w:rsidRPr="004E27BF" w:rsidRDefault="00901F28" w:rsidP="004E27BF">
            <w:pPr>
              <w:pStyle w:val="TableParagraph"/>
              <w:rPr>
                <w:sz w:val="19"/>
              </w:rPr>
            </w:pPr>
            <w:hyperlink r:id="rId87">
              <w:r w:rsidR="004E27BF" w:rsidRPr="004E27BF">
                <w:rPr>
                  <w:sz w:val="19"/>
                </w:rPr>
                <w:t>mpcb-aleksandrovskoe@tomsky.gov70.ru</w:t>
              </w:r>
            </w:hyperlink>
          </w:p>
        </w:tc>
      </w:tr>
      <w:tr w:rsidR="004E27BF" w:rsidRPr="00DC222B" w:rsidTr="004E27BF">
        <w:trPr>
          <w:trHeight w:val="373"/>
        </w:trPr>
        <w:tc>
          <w:tcPr>
            <w:tcW w:w="686" w:type="dxa"/>
            <w:shd w:val="clear" w:color="auto" w:fill="auto"/>
            <w:vAlign w:val="center"/>
          </w:tcPr>
          <w:p w:rsidR="004E27BF" w:rsidRPr="0067097B" w:rsidRDefault="004E27BF" w:rsidP="004E27BF">
            <w:pPr>
              <w:jc w:val="center"/>
              <w:rPr>
                <w:bCs/>
                <w:color w:val="000000"/>
                <w:spacing w:val="6"/>
                <w:sz w:val="16"/>
                <w:szCs w:val="16"/>
              </w:rPr>
            </w:pPr>
            <w:r w:rsidRPr="0067097B">
              <w:rPr>
                <w:bCs/>
                <w:color w:val="000000"/>
                <w:spacing w:val="6"/>
                <w:sz w:val="16"/>
                <w:szCs w:val="16"/>
              </w:rPr>
              <w:t>2.</w:t>
            </w:r>
          </w:p>
        </w:tc>
        <w:tc>
          <w:tcPr>
            <w:tcW w:w="2054" w:type="dxa"/>
            <w:shd w:val="clear" w:color="auto" w:fill="auto"/>
          </w:tcPr>
          <w:p w:rsidR="004E27BF" w:rsidRPr="004E27BF" w:rsidRDefault="004E27BF" w:rsidP="004E27BF">
            <w:pPr>
              <w:pStyle w:val="TableParagraph"/>
              <w:spacing w:line="221" w:lineRule="exact"/>
              <w:rPr>
                <w:sz w:val="19"/>
              </w:rPr>
            </w:pPr>
            <w:r w:rsidRPr="004E27BF">
              <w:rPr>
                <w:sz w:val="19"/>
              </w:rPr>
              <w:t>Аэропортовская</w:t>
            </w:r>
          </w:p>
          <w:p w:rsidR="004E27BF" w:rsidRPr="004E27BF" w:rsidRDefault="004E27BF" w:rsidP="004E27BF">
            <w:pPr>
              <w:pStyle w:val="TableParagraph"/>
              <w:spacing w:line="220" w:lineRule="exact"/>
              <w:rPr>
                <w:sz w:val="19"/>
              </w:rPr>
            </w:pPr>
            <w:r w:rsidRPr="004E27BF">
              <w:rPr>
                <w:sz w:val="19"/>
              </w:rPr>
              <w:t>библиотека-филиал</w:t>
            </w:r>
          </w:p>
        </w:tc>
        <w:tc>
          <w:tcPr>
            <w:tcW w:w="2466" w:type="dxa"/>
            <w:shd w:val="clear" w:color="auto" w:fill="auto"/>
          </w:tcPr>
          <w:p w:rsidR="004E27BF" w:rsidRPr="004E27BF" w:rsidRDefault="004E27BF" w:rsidP="004E27BF">
            <w:pPr>
              <w:pStyle w:val="TableParagraph"/>
              <w:spacing w:line="221" w:lineRule="exact"/>
              <w:rPr>
                <w:sz w:val="19"/>
              </w:rPr>
            </w:pPr>
            <w:r w:rsidRPr="004E27BF">
              <w:rPr>
                <w:sz w:val="19"/>
              </w:rPr>
              <w:t>Томский р-н,</w:t>
            </w:r>
          </w:p>
          <w:p w:rsidR="004E27BF" w:rsidRPr="004E27BF" w:rsidRDefault="004E27BF" w:rsidP="004E27BF">
            <w:pPr>
              <w:pStyle w:val="TableParagraph"/>
              <w:spacing w:line="220" w:lineRule="exact"/>
              <w:rPr>
                <w:sz w:val="19"/>
              </w:rPr>
            </w:pPr>
            <w:r w:rsidRPr="004E27BF">
              <w:rPr>
                <w:sz w:val="19"/>
              </w:rPr>
              <w:t>п. Аэропорт, д. 3</w:t>
            </w:r>
          </w:p>
        </w:tc>
        <w:tc>
          <w:tcPr>
            <w:tcW w:w="1507" w:type="dxa"/>
            <w:vAlign w:val="center"/>
          </w:tcPr>
          <w:p w:rsidR="004E27BF" w:rsidRDefault="004E27BF" w:rsidP="004E27BF">
            <w:pPr>
              <w:rPr>
                <w:color w:val="555555"/>
                <w:sz w:val="21"/>
                <w:szCs w:val="21"/>
                <w:shd w:val="clear" w:color="auto" w:fill="FFFFFF"/>
              </w:rPr>
            </w:pPr>
            <w:r>
              <w:rPr>
                <w:color w:val="555555"/>
                <w:sz w:val="21"/>
                <w:szCs w:val="21"/>
                <w:shd w:val="clear" w:color="auto" w:fill="FFFFFF"/>
              </w:rPr>
              <w:t>ПН – ПТ с 11:00 до 18:30</w:t>
            </w:r>
          </w:p>
          <w:p w:rsidR="004E27BF" w:rsidRPr="004E27BF" w:rsidRDefault="004E27BF" w:rsidP="004E27BF">
            <w:pPr>
              <w:rPr>
                <w:sz w:val="19"/>
                <w:szCs w:val="22"/>
                <w:lang w:eastAsia="en-US"/>
              </w:rPr>
            </w:pPr>
          </w:p>
        </w:tc>
        <w:tc>
          <w:tcPr>
            <w:tcW w:w="2926" w:type="dxa"/>
            <w:shd w:val="clear" w:color="auto" w:fill="auto"/>
          </w:tcPr>
          <w:p w:rsidR="004E27BF" w:rsidRPr="004E27BF" w:rsidRDefault="004E27BF" w:rsidP="004E27BF">
            <w:pPr>
              <w:pStyle w:val="TableParagraph"/>
              <w:spacing w:before="106"/>
              <w:rPr>
                <w:sz w:val="19"/>
              </w:rPr>
            </w:pPr>
            <w:r w:rsidRPr="004E27BF">
              <w:rPr>
                <w:sz w:val="19"/>
              </w:rPr>
              <w:t>Мякишева Елена Александровна, библиотекарь</w:t>
            </w:r>
          </w:p>
          <w:p w:rsidR="004E27BF" w:rsidRPr="004E27BF" w:rsidRDefault="00901F28" w:rsidP="004E27BF">
            <w:pPr>
              <w:pStyle w:val="TableParagraph"/>
              <w:spacing w:before="106"/>
              <w:rPr>
                <w:sz w:val="19"/>
              </w:rPr>
            </w:pPr>
            <w:hyperlink r:id="rId88">
              <w:r w:rsidR="004E27BF" w:rsidRPr="004E27BF">
                <w:rPr>
                  <w:sz w:val="19"/>
                </w:rPr>
                <w:t>mpcb-airport@tomsky.gov70.ru</w:t>
              </w:r>
            </w:hyperlink>
          </w:p>
        </w:tc>
      </w:tr>
      <w:tr w:rsidR="004E27BF" w:rsidRPr="00DC222B" w:rsidTr="004E27BF">
        <w:trPr>
          <w:trHeight w:val="373"/>
        </w:trPr>
        <w:tc>
          <w:tcPr>
            <w:tcW w:w="686" w:type="dxa"/>
            <w:shd w:val="clear" w:color="auto" w:fill="auto"/>
            <w:vAlign w:val="center"/>
          </w:tcPr>
          <w:p w:rsidR="004E27BF" w:rsidRPr="0067097B" w:rsidRDefault="004E27BF" w:rsidP="004E27BF">
            <w:pPr>
              <w:jc w:val="center"/>
              <w:rPr>
                <w:bCs/>
                <w:color w:val="000000"/>
                <w:spacing w:val="6"/>
                <w:sz w:val="16"/>
                <w:szCs w:val="16"/>
              </w:rPr>
            </w:pPr>
            <w:r w:rsidRPr="0067097B">
              <w:rPr>
                <w:bCs/>
                <w:color w:val="000000"/>
                <w:spacing w:val="6"/>
                <w:sz w:val="16"/>
                <w:szCs w:val="16"/>
              </w:rPr>
              <w:t>3.</w:t>
            </w:r>
          </w:p>
        </w:tc>
        <w:tc>
          <w:tcPr>
            <w:tcW w:w="2054" w:type="dxa"/>
            <w:shd w:val="clear" w:color="auto" w:fill="auto"/>
          </w:tcPr>
          <w:p w:rsidR="004E27BF" w:rsidRPr="004E27BF" w:rsidRDefault="004E27BF" w:rsidP="004E27BF">
            <w:pPr>
              <w:pStyle w:val="TableParagraph"/>
              <w:spacing w:before="106"/>
              <w:rPr>
                <w:sz w:val="19"/>
              </w:rPr>
            </w:pPr>
            <w:proofErr w:type="spellStart"/>
            <w:r w:rsidRPr="004E27BF">
              <w:rPr>
                <w:sz w:val="19"/>
              </w:rPr>
              <w:t>Батуринская</w:t>
            </w:r>
            <w:proofErr w:type="spellEnd"/>
            <w:r w:rsidRPr="004E27BF">
              <w:rPr>
                <w:sz w:val="19"/>
              </w:rPr>
              <w:t xml:space="preserve"> библиотека-филиал</w:t>
            </w:r>
          </w:p>
        </w:tc>
        <w:tc>
          <w:tcPr>
            <w:tcW w:w="2466" w:type="dxa"/>
            <w:shd w:val="clear" w:color="auto" w:fill="auto"/>
          </w:tcPr>
          <w:p w:rsidR="004E27BF" w:rsidRPr="004E27BF" w:rsidRDefault="004E27BF" w:rsidP="004E27BF">
            <w:pPr>
              <w:pStyle w:val="TableParagraph"/>
              <w:rPr>
                <w:sz w:val="19"/>
              </w:rPr>
            </w:pPr>
            <w:r w:rsidRPr="004E27BF">
              <w:rPr>
                <w:sz w:val="19"/>
              </w:rPr>
              <w:t>Томский р-н, с. Батурино,</w:t>
            </w:r>
          </w:p>
          <w:p w:rsidR="004E27BF" w:rsidRPr="004E27BF" w:rsidRDefault="004E27BF" w:rsidP="004E27BF">
            <w:pPr>
              <w:pStyle w:val="TableParagraph"/>
              <w:rPr>
                <w:sz w:val="19"/>
              </w:rPr>
            </w:pPr>
            <w:r w:rsidRPr="004E27BF">
              <w:rPr>
                <w:sz w:val="19"/>
              </w:rPr>
              <w:t>ул. Цветочная, д. 8</w:t>
            </w:r>
          </w:p>
        </w:tc>
        <w:tc>
          <w:tcPr>
            <w:tcW w:w="1507" w:type="dxa"/>
            <w:vAlign w:val="center"/>
          </w:tcPr>
          <w:p w:rsidR="004E27BF" w:rsidRDefault="004E27BF" w:rsidP="004E27BF">
            <w:pPr>
              <w:rPr>
                <w:color w:val="555555"/>
                <w:sz w:val="21"/>
                <w:szCs w:val="21"/>
                <w:shd w:val="clear" w:color="auto" w:fill="FFFFFF"/>
              </w:rPr>
            </w:pPr>
            <w:r>
              <w:rPr>
                <w:color w:val="555555"/>
                <w:sz w:val="21"/>
                <w:szCs w:val="21"/>
                <w:shd w:val="clear" w:color="auto" w:fill="FFFFFF"/>
              </w:rPr>
              <w:t>ПН – ПТ с 09:00 до 17:00</w:t>
            </w:r>
          </w:p>
          <w:p w:rsidR="004E27BF" w:rsidRPr="004E27BF" w:rsidRDefault="004E27BF" w:rsidP="004E27BF">
            <w:pPr>
              <w:rPr>
                <w:sz w:val="19"/>
                <w:szCs w:val="22"/>
                <w:lang w:eastAsia="en-US"/>
              </w:rPr>
            </w:pPr>
          </w:p>
        </w:tc>
        <w:tc>
          <w:tcPr>
            <w:tcW w:w="2926" w:type="dxa"/>
            <w:shd w:val="clear" w:color="auto" w:fill="auto"/>
          </w:tcPr>
          <w:p w:rsidR="004E27BF" w:rsidRPr="004E27BF" w:rsidRDefault="004E27BF" w:rsidP="004E27BF">
            <w:pPr>
              <w:pStyle w:val="TableParagraph"/>
              <w:spacing w:before="2"/>
              <w:rPr>
                <w:sz w:val="19"/>
              </w:rPr>
            </w:pPr>
            <w:r w:rsidRPr="004E27BF">
              <w:rPr>
                <w:sz w:val="19"/>
              </w:rPr>
              <w:t>Фирсова Любовь Анатольевна</w:t>
            </w:r>
          </w:p>
          <w:p w:rsidR="004E27BF" w:rsidRPr="004E27BF" w:rsidRDefault="00901F28" w:rsidP="004E27BF">
            <w:pPr>
              <w:pStyle w:val="TableParagraph"/>
              <w:rPr>
                <w:sz w:val="19"/>
              </w:rPr>
            </w:pPr>
            <w:hyperlink r:id="rId89">
              <w:r w:rsidR="004E27BF" w:rsidRPr="004E27BF">
                <w:rPr>
                  <w:sz w:val="19"/>
                </w:rPr>
                <w:t>mpcb-baturino@tomsky.gov70.ru</w:t>
              </w:r>
            </w:hyperlink>
          </w:p>
        </w:tc>
      </w:tr>
      <w:tr w:rsidR="004E27BF" w:rsidRPr="00DC222B" w:rsidTr="004E27BF">
        <w:trPr>
          <w:trHeight w:val="373"/>
        </w:trPr>
        <w:tc>
          <w:tcPr>
            <w:tcW w:w="686" w:type="dxa"/>
            <w:shd w:val="clear" w:color="auto" w:fill="auto"/>
          </w:tcPr>
          <w:p w:rsidR="004E27BF" w:rsidRDefault="004E27BF" w:rsidP="004E27BF">
            <w:pPr>
              <w:pStyle w:val="TableParagraph"/>
              <w:spacing w:before="2"/>
              <w:ind w:right="-48"/>
              <w:jc w:val="center"/>
              <w:rPr>
                <w:b/>
                <w:sz w:val="19"/>
              </w:rPr>
            </w:pPr>
          </w:p>
          <w:p w:rsidR="004E27BF" w:rsidRDefault="004E27BF" w:rsidP="004E27BF">
            <w:pPr>
              <w:pStyle w:val="TableParagraph"/>
              <w:ind w:right="-48"/>
              <w:jc w:val="center"/>
              <w:rPr>
                <w:sz w:val="20"/>
              </w:rPr>
            </w:pPr>
            <w:r>
              <w:rPr>
                <w:sz w:val="20"/>
              </w:rPr>
              <w:t>4.</w:t>
            </w:r>
          </w:p>
        </w:tc>
        <w:tc>
          <w:tcPr>
            <w:tcW w:w="2054" w:type="dxa"/>
            <w:shd w:val="clear" w:color="auto" w:fill="auto"/>
          </w:tcPr>
          <w:p w:rsidR="004E27BF" w:rsidRDefault="004E27BF" w:rsidP="004E27BF">
            <w:pPr>
              <w:pStyle w:val="TableParagraph"/>
              <w:spacing w:before="106"/>
              <w:ind w:right="-48"/>
              <w:rPr>
                <w:sz w:val="20"/>
              </w:rPr>
            </w:pPr>
            <w:proofErr w:type="spellStart"/>
            <w:r>
              <w:rPr>
                <w:sz w:val="20"/>
              </w:rPr>
              <w:t>Белоусовская</w:t>
            </w:r>
            <w:proofErr w:type="spellEnd"/>
            <w:r>
              <w:rPr>
                <w:spacing w:val="1"/>
                <w:sz w:val="20"/>
              </w:rPr>
              <w:t xml:space="preserve"> </w:t>
            </w:r>
            <w:r>
              <w:rPr>
                <w:spacing w:val="-1"/>
                <w:sz w:val="20"/>
              </w:rPr>
              <w:t>библиотека-филиал</w:t>
            </w:r>
          </w:p>
        </w:tc>
        <w:tc>
          <w:tcPr>
            <w:tcW w:w="2466" w:type="dxa"/>
            <w:shd w:val="clear" w:color="auto" w:fill="auto"/>
          </w:tcPr>
          <w:p w:rsidR="004E27BF" w:rsidRDefault="004E27BF" w:rsidP="004E27BF">
            <w:pPr>
              <w:pStyle w:val="TableParagraph"/>
              <w:ind w:right="-48"/>
              <w:rPr>
                <w:sz w:val="20"/>
              </w:rPr>
            </w:pPr>
            <w:r>
              <w:rPr>
                <w:sz w:val="20"/>
              </w:rPr>
              <w:t>Томский р-н,</w:t>
            </w:r>
            <w:r>
              <w:rPr>
                <w:spacing w:val="-47"/>
                <w:sz w:val="20"/>
              </w:rPr>
              <w:t xml:space="preserve"> </w:t>
            </w:r>
            <w:r>
              <w:rPr>
                <w:spacing w:val="-1"/>
                <w:sz w:val="20"/>
              </w:rPr>
              <w:t>д.</w:t>
            </w:r>
            <w:r>
              <w:rPr>
                <w:spacing w:val="-5"/>
                <w:sz w:val="20"/>
              </w:rPr>
              <w:t xml:space="preserve"> </w:t>
            </w:r>
            <w:proofErr w:type="spellStart"/>
            <w:r>
              <w:rPr>
                <w:spacing w:val="-1"/>
                <w:sz w:val="20"/>
              </w:rPr>
              <w:t>Белоусово</w:t>
            </w:r>
            <w:proofErr w:type="spellEnd"/>
            <w:r>
              <w:rPr>
                <w:spacing w:val="-1"/>
                <w:sz w:val="20"/>
              </w:rPr>
              <w:t>,</w:t>
            </w:r>
          </w:p>
          <w:p w:rsidR="004E27BF" w:rsidRDefault="004E27BF" w:rsidP="004E27BF">
            <w:pPr>
              <w:pStyle w:val="TableParagraph"/>
              <w:spacing w:line="219" w:lineRule="exact"/>
              <w:ind w:right="-48"/>
              <w:rPr>
                <w:sz w:val="20"/>
              </w:rPr>
            </w:pPr>
            <w:r>
              <w:rPr>
                <w:sz w:val="20"/>
              </w:rPr>
              <w:t>ул.</w:t>
            </w:r>
            <w:r>
              <w:rPr>
                <w:spacing w:val="2"/>
                <w:sz w:val="20"/>
              </w:rPr>
              <w:t xml:space="preserve"> </w:t>
            </w:r>
            <w:r>
              <w:rPr>
                <w:sz w:val="20"/>
              </w:rPr>
              <w:t>Солнечная,</w:t>
            </w:r>
            <w:r>
              <w:rPr>
                <w:spacing w:val="1"/>
                <w:sz w:val="20"/>
              </w:rPr>
              <w:t xml:space="preserve"> </w:t>
            </w:r>
            <w:r>
              <w:rPr>
                <w:sz w:val="20"/>
              </w:rPr>
              <w:t>д.</w:t>
            </w:r>
            <w:r>
              <w:rPr>
                <w:spacing w:val="-2"/>
                <w:sz w:val="20"/>
              </w:rPr>
              <w:t xml:space="preserve"> </w:t>
            </w:r>
            <w:r>
              <w:rPr>
                <w:sz w:val="20"/>
              </w:rPr>
              <w:t>1,</w:t>
            </w:r>
            <w:r>
              <w:rPr>
                <w:spacing w:val="-2"/>
                <w:sz w:val="20"/>
              </w:rPr>
              <w:t xml:space="preserve"> </w:t>
            </w:r>
            <w:r>
              <w:rPr>
                <w:sz w:val="20"/>
              </w:rPr>
              <w:t>кв.1</w:t>
            </w:r>
          </w:p>
        </w:tc>
        <w:tc>
          <w:tcPr>
            <w:tcW w:w="1507" w:type="dxa"/>
          </w:tcPr>
          <w:p w:rsidR="004E27BF" w:rsidRDefault="004D2CFD" w:rsidP="004D2CFD">
            <w:pPr>
              <w:pStyle w:val="TableParagraph"/>
              <w:ind w:right="-48"/>
              <w:rPr>
                <w:sz w:val="20"/>
              </w:rPr>
            </w:pPr>
            <w:r>
              <w:rPr>
                <w:color w:val="555555"/>
                <w:sz w:val="21"/>
                <w:szCs w:val="21"/>
                <w:shd w:val="clear" w:color="auto" w:fill="FFFFFF"/>
              </w:rPr>
              <w:t>ПН – ПТ с 11:00 до 16:40</w:t>
            </w:r>
          </w:p>
        </w:tc>
        <w:tc>
          <w:tcPr>
            <w:tcW w:w="2926" w:type="dxa"/>
            <w:shd w:val="clear" w:color="auto" w:fill="auto"/>
          </w:tcPr>
          <w:p w:rsidR="004E27BF" w:rsidRDefault="004E27BF" w:rsidP="004E27BF">
            <w:pPr>
              <w:pStyle w:val="TableParagraph"/>
              <w:spacing w:before="7"/>
              <w:ind w:right="-48"/>
              <w:rPr>
                <w:b/>
                <w:sz w:val="19"/>
              </w:rPr>
            </w:pPr>
            <w:proofErr w:type="spellStart"/>
            <w:r w:rsidRPr="004E27BF">
              <w:rPr>
                <w:sz w:val="19"/>
              </w:rPr>
              <w:t>Иглакова</w:t>
            </w:r>
            <w:proofErr w:type="spellEnd"/>
            <w:r w:rsidRPr="004E27BF">
              <w:rPr>
                <w:sz w:val="19"/>
              </w:rPr>
              <w:t xml:space="preserve"> Татьяна Леонидовна,</w:t>
            </w:r>
            <w:r>
              <w:rPr>
                <w:b/>
                <w:sz w:val="19"/>
              </w:rPr>
              <w:t xml:space="preserve"> </w:t>
            </w:r>
            <w:r w:rsidRPr="004E27BF">
              <w:rPr>
                <w:sz w:val="19"/>
              </w:rPr>
              <w:t>библиотекарь</w:t>
            </w:r>
          </w:p>
          <w:p w:rsidR="004E27BF" w:rsidRDefault="00901F28" w:rsidP="004E27BF">
            <w:pPr>
              <w:pStyle w:val="TableParagraph"/>
              <w:ind w:right="-48"/>
              <w:rPr>
                <w:sz w:val="20"/>
              </w:rPr>
            </w:pPr>
            <w:hyperlink r:id="rId90">
              <w:r w:rsidR="004E27BF">
                <w:rPr>
                  <w:sz w:val="20"/>
                </w:rPr>
                <w:t>mpcb-belousovo@tomsky.gov70.ru</w:t>
              </w:r>
            </w:hyperlink>
          </w:p>
        </w:tc>
      </w:tr>
      <w:tr w:rsidR="004E27BF" w:rsidRPr="00DC222B" w:rsidTr="004E27BF">
        <w:trPr>
          <w:trHeight w:val="373"/>
        </w:trPr>
        <w:tc>
          <w:tcPr>
            <w:tcW w:w="686" w:type="dxa"/>
            <w:shd w:val="clear" w:color="auto" w:fill="auto"/>
          </w:tcPr>
          <w:p w:rsidR="004E27BF" w:rsidRDefault="004E27BF" w:rsidP="004E27BF">
            <w:pPr>
              <w:pStyle w:val="TableParagraph"/>
              <w:spacing w:before="3"/>
              <w:ind w:right="-48"/>
              <w:jc w:val="center"/>
              <w:rPr>
                <w:b/>
                <w:sz w:val="29"/>
              </w:rPr>
            </w:pPr>
          </w:p>
          <w:p w:rsidR="004E27BF" w:rsidRDefault="004E27BF" w:rsidP="004E27BF">
            <w:pPr>
              <w:pStyle w:val="TableParagraph"/>
              <w:ind w:right="-48"/>
              <w:jc w:val="center"/>
              <w:rPr>
                <w:sz w:val="20"/>
              </w:rPr>
            </w:pPr>
            <w:r>
              <w:rPr>
                <w:sz w:val="20"/>
              </w:rPr>
              <w:t>5.</w:t>
            </w:r>
          </w:p>
        </w:tc>
        <w:tc>
          <w:tcPr>
            <w:tcW w:w="2054" w:type="dxa"/>
            <w:shd w:val="clear" w:color="auto" w:fill="auto"/>
          </w:tcPr>
          <w:p w:rsidR="004E27BF" w:rsidRDefault="004E27BF" w:rsidP="004E27BF">
            <w:pPr>
              <w:pStyle w:val="TableParagraph"/>
              <w:spacing w:before="106"/>
              <w:ind w:right="-48"/>
              <w:rPr>
                <w:sz w:val="20"/>
              </w:rPr>
            </w:pPr>
            <w:proofErr w:type="spellStart"/>
            <w:r>
              <w:rPr>
                <w:sz w:val="20"/>
              </w:rPr>
              <w:t>Богашевская</w:t>
            </w:r>
            <w:proofErr w:type="spellEnd"/>
            <w:r>
              <w:rPr>
                <w:spacing w:val="1"/>
                <w:sz w:val="20"/>
              </w:rPr>
              <w:t xml:space="preserve"> </w:t>
            </w:r>
            <w:r>
              <w:rPr>
                <w:sz w:val="20"/>
              </w:rPr>
              <w:t>библиотека-филиал</w:t>
            </w:r>
            <w:r>
              <w:rPr>
                <w:spacing w:val="-47"/>
                <w:sz w:val="20"/>
              </w:rPr>
              <w:t xml:space="preserve"> </w:t>
            </w:r>
            <w:proofErr w:type="spellStart"/>
            <w:r>
              <w:rPr>
                <w:sz w:val="20"/>
              </w:rPr>
              <w:t>им.Л.Д.Гурковской</w:t>
            </w:r>
            <w:proofErr w:type="spellEnd"/>
          </w:p>
        </w:tc>
        <w:tc>
          <w:tcPr>
            <w:tcW w:w="2466" w:type="dxa"/>
            <w:shd w:val="clear" w:color="auto" w:fill="auto"/>
          </w:tcPr>
          <w:p w:rsidR="004E27BF" w:rsidRDefault="004E27BF" w:rsidP="004E27BF">
            <w:pPr>
              <w:pStyle w:val="TableParagraph"/>
              <w:ind w:right="-48"/>
              <w:rPr>
                <w:sz w:val="20"/>
              </w:rPr>
            </w:pPr>
            <w:r>
              <w:rPr>
                <w:spacing w:val="-1"/>
                <w:sz w:val="20"/>
              </w:rPr>
              <w:t xml:space="preserve">Томский </w:t>
            </w:r>
            <w:r>
              <w:rPr>
                <w:sz w:val="20"/>
              </w:rPr>
              <w:t>р-н,</w:t>
            </w:r>
            <w:r>
              <w:rPr>
                <w:spacing w:val="-47"/>
                <w:sz w:val="20"/>
              </w:rPr>
              <w:t xml:space="preserve"> </w:t>
            </w:r>
            <w:r>
              <w:rPr>
                <w:sz w:val="20"/>
              </w:rPr>
              <w:t>с.</w:t>
            </w:r>
            <w:r>
              <w:rPr>
                <w:spacing w:val="1"/>
                <w:sz w:val="20"/>
              </w:rPr>
              <w:t xml:space="preserve"> </w:t>
            </w:r>
            <w:r>
              <w:rPr>
                <w:sz w:val="20"/>
              </w:rPr>
              <w:t>Богашево</w:t>
            </w:r>
          </w:p>
          <w:p w:rsidR="004E27BF" w:rsidRDefault="004E27BF" w:rsidP="004E27BF">
            <w:pPr>
              <w:pStyle w:val="TableParagraph"/>
              <w:spacing w:line="230" w:lineRule="atLeast"/>
              <w:ind w:right="-48"/>
              <w:rPr>
                <w:sz w:val="20"/>
              </w:rPr>
            </w:pPr>
            <w:r>
              <w:rPr>
                <w:spacing w:val="-1"/>
                <w:sz w:val="20"/>
              </w:rPr>
              <w:t>ул. Новостройка</w:t>
            </w:r>
            <w:r>
              <w:rPr>
                <w:spacing w:val="-47"/>
                <w:sz w:val="20"/>
              </w:rPr>
              <w:t xml:space="preserve"> </w:t>
            </w:r>
            <w:r>
              <w:rPr>
                <w:sz w:val="20"/>
              </w:rPr>
              <w:t>д.</w:t>
            </w:r>
            <w:r>
              <w:rPr>
                <w:spacing w:val="3"/>
                <w:sz w:val="20"/>
              </w:rPr>
              <w:t xml:space="preserve"> </w:t>
            </w:r>
            <w:r>
              <w:rPr>
                <w:sz w:val="20"/>
              </w:rPr>
              <w:t>20а</w:t>
            </w:r>
          </w:p>
        </w:tc>
        <w:tc>
          <w:tcPr>
            <w:tcW w:w="1507" w:type="dxa"/>
          </w:tcPr>
          <w:p w:rsidR="004E27BF" w:rsidRPr="004D2CFD" w:rsidRDefault="004D2CFD" w:rsidP="004D2CFD">
            <w:pPr>
              <w:pStyle w:val="TableParagraph"/>
              <w:ind w:right="-48"/>
              <w:rPr>
                <w:color w:val="555555"/>
                <w:sz w:val="21"/>
                <w:szCs w:val="21"/>
                <w:shd w:val="clear" w:color="auto" w:fill="FFFFFF"/>
              </w:rPr>
            </w:pPr>
            <w:r w:rsidRPr="004D2CFD">
              <w:rPr>
                <w:color w:val="555555"/>
                <w:sz w:val="21"/>
                <w:szCs w:val="21"/>
                <w:shd w:val="clear" w:color="auto" w:fill="FFFFFF"/>
              </w:rPr>
              <w:t>ВТ – ПТ 10:00 19:00, СБ 10:00 – 18:00</w:t>
            </w:r>
          </w:p>
        </w:tc>
        <w:tc>
          <w:tcPr>
            <w:tcW w:w="2926" w:type="dxa"/>
            <w:shd w:val="clear" w:color="auto" w:fill="auto"/>
          </w:tcPr>
          <w:p w:rsidR="004E27BF" w:rsidRPr="00D53DDB" w:rsidRDefault="00D53DDB" w:rsidP="004E27BF">
            <w:pPr>
              <w:pStyle w:val="TableParagraph"/>
              <w:spacing w:before="3"/>
              <w:ind w:right="-48"/>
              <w:rPr>
                <w:sz w:val="19"/>
              </w:rPr>
            </w:pPr>
            <w:proofErr w:type="spellStart"/>
            <w:r w:rsidRPr="00D53DDB">
              <w:rPr>
                <w:sz w:val="19"/>
              </w:rPr>
              <w:t>Толкус</w:t>
            </w:r>
            <w:proofErr w:type="spellEnd"/>
            <w:r w:rsidRPr="00D53DDB">
              <w:rPr>
                <w:sz w:val="19"/>
              </w:rPr>
              <w:t xml:space="preserve"> Ольга Анатольевна, заведующая</w:t>
            </w:r>
          </w:p>
          <w:p w:rsidR="004E27BF" w:rsidRDefault="004E27BF" w:rsidP="00D53DDB">
            <w:pPr>
              <w:pStyle w:val="TableParagraph"/>
              <w:ind w:right="-48"/>
              <w:rPr>
                <w:sz w:val="20"/>
              </w:rPr>
            </w:pPr>
            <w:r>
              <w:rPr>
                <w:sz w:val="20"/>
              </w:rPr>
              <w:t>8(3822)931-109</w:t>
            </w:r>
          </w:p>
          <w:p w:rsidR="004E27BF" w:rsidRDefault="00901F28" w:rsidP="00D53DDB">
            <w:pPr>
              <w:pStyle w:val="TableParagraph"/>
              <w:ind w:right="-48"/>
              <w:rPr>
                <w:sz w:val="20"/>
              </w:rPr>
            </w:pPr>
            <w:hyperlink r:id="rId91">
              <w:r w:rsidR="004E27BF">
                <w:rPr>
                  <w:sz w:val="20"/>
                </w:rPr>
                <w:t>mpcb-bogashevo@tomsky.gov70.ru</w:t>
              </w:r>
            </w:hyperlink>
          </w:p>
        </w:tc>
      </w:tr>
      <w:tr w:rsidR="004E27BF" w:rsidRPr="00DC222B" w:rsidTr="004E27BF">
        <w:trPr>
          <w:trHeight w:val="373"/>
        </w:trPr>
        <w:tc>
          <w:tcPr>
            <w:tcW w:w="686" w:type="dxa"/>
            <w:shd w:val="clear" w:color="auto" w:fill="auto"/>
          </w:tcPr>
          <w:p w:rsidR="004E27BF" w:rsidRDefault="004E27BF" w:rsidP="004E27BF">
            <w:pPr>
              <w:pStyle w:val="TableParagraph"/>
              <w:spacing w:before="97"/>
              <w:ind w:left="35" w:right="-48"/>
              <w:jc w:val="center"/>
              <w:rPr>
                <w:sz w:val="20"/>
              </w:rPr>
            </w:pPr>
            <w:r>
              <w:rPr>
                <w:sz w:val="20"/>
              </w:rPr>
              <w:t>6.</w:t>
            </w:r>
          </w:p>
        </w:tc>
        <w:tc>
          <w:tcPr>
            <w:tcW w:w="2054" w:type="dxa"/>
            <w:shd w:val="clear" w:color="auto" w:fill="auto"/>
          </w:tcPr>
          <w:p w:rsidR="004E27BF" w:rsidRDefault="004E27BF" w:rsidP="004E27BF">
            <w:pPr>
              <w:pStyle w:val="TableParagraph"/>
              <w:spacing w:line="212" w:lineRule="exact"/>
              <w:ind w:right="-48"/>
              <w:rPr>
                <w:sz w:val="20"/>
              </w:rPr>
            </w:pPr>
            <w:proofErr w:type="spellStart"/>
            <w:r>
              <w:rPr>
                <w:sz w:val="20"/>
              </w:rPr>
              <w:t>Верхнесеченовская</w:t>
            </w:r>
            <w:proofErr w:type="spellEnd"/>
          </w:p>
          <w:p w:rsidR="004E27BF" w:rsidRDefault="004E27BF" w:rsidP="004E27BF">
            <w:pPr>
              <w:pStyle w:val="TableParagraph"/>
              <w:spacing w:line="228" w:lineRule="exact"/>
              <w:ind w:right="-48"/>
              <w:rPr>
                <w:sz w:val="20"/>
              </w:rPr>
            </w:pPr>
            <w:r>
              <w:rPr>
                <w:sz w:val="20"/>
              </w:rPr>
              <w:t>библиотека-филиал</w:t>
            </w:r>
          </w:p>
        </w:tc>
        <w:tc>
          <w:tcPr>
            <w:tcW w:w="2466" w:type="dxa"/>
            <w:shd w:val="clear" w:color="auto" w:fill="auto"/>
          </w:tcPr>
          <w:p w:rsidR="004E27BF" w:rsidRDefault="004E27BF" w:rsidP="004E27BF">
            <w:pPr>
              <w:pStyle w:val="TableParagraph"/>
              <w:spacing w:line="212" w:lineRule="exact"/>
              <w:ind w:right="-48"/>
              <w:rPr>
                <w:sz w:val="20"/>
              </w:rPr>
            </w:pPr>
            <w:r>
              <w:rPr>
                <w:sz w:val="20"/>
              </w:rPr>
              <w:t>Томский</w:t>
            </w:r>
            <w:r>
              <w:rPr>
                <w:spacing w:val="-4"/>
                <w:sz w:val="20"/>
              </w:rPr>
              <w:t xml:space="preserve"> </w:t>
            </w:r>
            <w:r>
              <w:rPr>
                <w:sz w:val="20"/>
              </w:rPr>
              <w:t>р-н,</w:t>
            </w:r>
          </w:p>
          <w:p w:rsidR="004E27BF" w:rsidRDefault="004E27BF" w:rsidP="004E27BF">
            <w:pPr>
              <w:pStyle w:val="TableParagraph"/>
              <w:spacing w:line="228" w:lineRule="exact"/>
              <w:ind w:right="-48"/>
              <w:rPr>
                <w:sz w:val="20"/>
              </w:rPr>
            </w:pPr>
            <w:r>
              <w:rPr>
                <w:sz w:val="20"/>
              </w:rPr>
              <w:t>д. Верхнее</w:t>
            </w:r>
            <w:r>
              <w:rPr>
                <w:spacing w:val="-3"/>
                <w:sz w:val="20"/>
              </w:rPr>
              <w:t xml:space="preserve"> </w:t>
            </w:r>
            <w:r>
              <w:rPr>
                <w:sz w:val="20"/>
              </w:rPr>
              <w:t>Сеченово</w:t>
            </w:r>
          </w:p>
        </w:tc>
        <w:tc>
          <w:tcPr>
            <w:tcW w:w="1507" w:type="dxa"/>
          </w:tcPr>
          <w:p w:rsidR="004E27BF" w:rsidRDefault="004E27BF" w:rsidP="004E27BF">
            <w:pPr>
              <w:pStyle w:val="TableParagraph"/>
              <w:spacing w:line="212" w:lineRule="exact"/>
              <w:ind w:left="111" w:right="-48"/>
              <w:rPr>
                <w:sz w:val="20"/>
              </w:rPr>
            </w:pPr>
          </w:p>
        </w:tc>
        <w:tc>
          <w:tcPr>
            <w:tcW w:w="2926" w:type="dxa"/>
            <w:shd w:val="clear" w:color="auto" w:fill="auto"/>
          </w:tcPr>
          <w:p w:rsidR="004E27BF" w:rsidRDefault="004E27BF" w:rsidP="00D53DDB">
            <w:pPr>
              <w:pStyle w:val="TableParagraph"/>
              <w:spacing w:line="212" w:lineRule="exact"/>
              <w:ind w:right="-48"/>
              <w:rPr>
                <w:sz w:val="20"/>
              </w:rPr>
            </w:pPr>
            <w:r>
              <w:rPr>
                <w:sz w:val="20"/>
              </w:rPr>
              <w:t>не</w:t>
            </w:r>
            <w:r>
              <w:rPr>
                <w:spacing w:val="-3"/>
                <w:sz w:val="20"/>
              </w:rPr>
              <w:t xml:space="preserve"> </w:t>
            </w:r>
            <w:r>
              <w:rPr>
                <w:sz w:val="20"/>
              </w:rPr>
              <w:t>функционирует</w:t>
            </w:r>
            <w:r>
              <w:rPr>
                <w:spacing w:val="-2"/>
                <w:sz w:val="20"/>
              </w:rPr>
              <w:t xml:space="preserve"> </w:t>
            </w:r>
            <w:r>
              <w:rPr>
                <w:sz w:val="20"/>
              </w:rPr>
              <w:t>с</w:t>
            </w:r>
            <w:r>
              <w:rPr>
                <w:spacing w:val="-3"/>
                <w:sz w:val="20"/>
              </w:rPr>
              <w:t xml:space="preserve"> </w:t>
            </w:r>
            <w:r>
              <w:rPr>
                <w:sz w:val="20"/>
              </w:rPr>
              <w:t>2017 года</w:t>
            </w:r>
          </w:p>
        </w:tc>
      </w:tr>
      <w:tr w:rsidR="004E27BF" w:rsidRPr="00DC222B" w:rsidTr="004E27BF">
        <w:trPr>
          <w:trHeight w:val="373"/>
        </w:trPr>
        <w:tc>
          <w:tcPr>
            <w:tcW w:w="686" w:type="dxa"/>
            <w:shd w:val="clear" w:color="auto" w:fill="auto"/>
          </w:tcPr>
          <w:p w:rsidR="004E27BF" w:rsidRDefault="004E27BF" w:rsidP="004E27BF">
            <w:pPr>
              <w:pStyle w:val="TableParagraph"/>
              <w:spacing w:before="5"/>
              <w:ind w:right="-48"/>
              <w:rPr>
                <w:b/>
                <w:sz w:val="18"/>
              </w:rPr>
            </w:pPr>
          </w:p>
          <w:p w:rsidR="004E27BF" w:rsidRDefault="004E27BF" w:rsidP="004E27BF">
            <w:pPr>
              <w:pStyle w:val="TableParagraph"/>
              <w:ind w:left="35" w:right="-48"/>
              <w:jc w:val="center"/>
              <w:rPr>
                <w:sz w:val="20"/>
              </w:rPr>
            </w:pPr>
            <w:r>
              <w:rPr>
                <w:sz w:val="20"/>
              </w:rPr>
              <w:t>7.</w:t>
            </w:r>
          </w:p>
        </w:tc>
        <w:tc>
          <w:tcPr>
            <w:tcW w:w="2054" w:type="dxa"/>
            <w:shd w:val="clear" w:color="auto" w:fill="auto"/>
          </w:tcPr>
          <w:p w:rsidR="004E27BF" w:rsidRDefault="004E27BF" w:rsidP="004E27BF">
            <w:pPr>
              <w:pStyle w:val="TableParagraph"/>
              <w:spacing w:before="97"/>
              <w:ind w:right="-48"/>
              <w:rPr>
                <w:sz w:val="20"/>
              </w:rPr>
            </w:pPr>
            <w:proofErr w:type="spellStart"/>
            <w:r>
              <w:rPr>
                <w:sz w:val="20"/>
              </w:rPr>
              <w:t>Вершининская</w:t>
            </w:r>
            <w:proofErr w:type="spellEnd"/>
            <w:r>
              <w:rPr>
                <w:spacing w:val="1"/>
                <w:sz w:val="20"/>
              </w:rPr>
              <w:t xml:space="preserve"> </w:t>
            </w:r>
            <w:r>
              <w:rPr>
                <w:sz w:val="20"/>
              </w:rPr>
              <w:t>библиотека-филиал</w:t>
            </w:r>
          </w:p>
        </w:tc>
        <w:tc>
          <w:tcPr>
            <w:tcW w:w="2466" w:type="dxa"/>
            <w:shd w:val="clear" w:color="auto" w:fill="auto"/>
          </w:tcPr>
          <w:p w:rsidR="004E27BF" w:rsidRDefault="004E27BF" w:rsidP="00D53DDB">
            <w:pPr>
              <w:pStyle w:val="TableParagraph"/>
              <w:spacing w:line="212" w:lineRule="exact"/>
              <w:ind w:right="-48"/>
              <w:rPr>
                <w:sz w:val="20"/>
              </w:rPr>
            </w:pPr>
            <w:r>
              <w:rPr>
                <w:sz w:val="20"/>
              </w:rPr>
              <w:t>Томский</w:t>
            </w:r>
            <w:r>
              <w:rPr>
                <w:spacing w:val="-4"/>
                <w:sz w:val="20"/>
              </w:rPr>
              <w:t xml:space="preserve"> </w:t>
            </w:r>
            <w:r>
              <w:rPr>
                <w:sz w:val="20"/>
              </w:rPr>
              <w:t>р-н,</w:t>
            </w:r>
          </w:p>
          <w:p w:rsidR="004E27BF" w:rsidRDefault="004E27BF" w:rsidP="00D53DDB">
            <w:pPr>
              <w:pStyle w:val="TableParagraph"/>
              <w:ind w:right="-48"/>
              <w:rPr>
                <w:sz w:val="20"/>
              </w:rPr>
            </w:pPr>
            <w:r>
              <w:rPr>
                <w:sz w:val="20"/>
              </w:rPr>
              <w:t>с. Вершинино,</w:t>
            </w:r>
            <w:r>
              <w:rPr>
                <w:spacing w:val="1"/>
                <w:sz w:val="20"/>
              </w:rPr>
              <w:t xml:space="preserve"> </w:t>
            </w:r>
            <w:r>
              <w:rPr>
                <w:sz w:val="20"/>
              </w:rPr>
              <w:t>пер.</w:t>
            </w:r>
            <w:r>
              <w:rPr>
                <w:spacing w:val="-4"/>
                <w:sz w:val="20"/>
              </w:rPr>
              <w:t xml:space="preserve"> </w:t>
            </w:r>
            <w:r>
              <w:rPr>
                <w:sz w:val="20"/>
              </w:rPr>
              <w:t>Новый,</w:t>
            </w:r>
            <w:r>
              <w:rPr>
                <w:spacing w:val="-3"/>
                <w:sz w:val="20"/>
              </w:rPr>
              <w:t xml:space="preserve"> </w:t>
            </w:r>
            <w:r>
              <w:rPr>
                <w:sz w:val="20"/>
              </w:rPr>
              <w:t>д.</w:t>
            </w:r>
            <w:r>
              <w:rPr>
                <w:spacing w:val="-4"/>
                <w:sz w:val="20"/>
              </w:rPr>
              <w:t xml:space="preserve"> </w:t>
            </w:r>
            <w:r>
              <w:rPr>
                <w:sz w:val="20"/>
              </w:rPr>
              <w:t>33</w:t>
            </w:r>
          </w:p>
        </w:tc>
        <w:tc>
          <w:tcPr>
            <w:tcW w:w="1507" w:type="dxa"/>
          </w:tcPr>
          <w:p w:rsidR="004E27BF" w:rsidRDefault="004D2CFD" w:rsidP="004D2CFD">
            <w:pPr>
              <w:pStyle w:val="TableParagraph"/>
              <w:ind w:right="-48"/>
              <w:rPr>
                <w:sz w:val="20"/>
              </w:rPr>
            </w:pPr>
            <w:r>
              <w:rPr>
                <w:color w:val="555555"/>
                <w:sz w:val="21"/>
                <w:szCs w:val="21"/>
                <w:shd w:val="clear" w:color="auto" w:fill="FFFFFF"/>
              </w:rPr>
              <w:t>ПН – ПТ с 12:00 до 17:40</w:t>
            </w:r>
          </w:p>
        </w:tc>
        <w:tc>
          <w:tcPr>
            <w:tcW w:w="2926" w:type="dxa"/>
            <w:shd w:val="clear" w:color="auto" w:fill="auto"/>
          </w:tcPr>
          <w:p w:rsidR="004E27BF" w:rsidRDefault="00D53DDB" w:rsidP="004E27BF">
            <w:pPr>
              <w:pStyle w:val="TableParagraph"/>
              <w:spacing w:before="5"/>
              <w:ind w:right="-48"/>
              <w:rPr>
                <w:b/>
                <w:sz w:val="18"/>
              </w:rPr>
            </w:pPr>
            <w:proofErr w:type="spellStart"/>
            <w:r>
              <w:rPr>
                <w:sz w:val="19"/>
              </w:rPr>
              <w:t>Боровских</w:t>
            </w:r>
            <w:proofErr w:type="spellEnd"/>
            <w:r>
              <w:rPr>
                <w:sz w:val="19"/>
              </w:rPr>
              <w:t xml:space="preserve"> Людмила Яковлевна, </w:t>
            </w:r>
            <w:r w:rsidR="004E27BF" w:rsidRPr="004E27BF">
              <w:rPr>
                <w:sz w:val="19"/>
              </w:rPr>
              <w:t>библиотекарь</w:t>
            </w:r>
          </w:p>
          <w:p w:rsidR="004E27BF" w:rsidRDefault="00901F28" w:rsidP="004E27BF">
            <w:pPr>
              <w:pStyle w:val="TableParagraph"/>
              <w:ind w:right="-48"/>
              <w:rPr>
                <w:sz w:val="20"/>
              </w:rPr>
            </w:pPr>
            <w:hyperlink r:id="rId92">
              <w:r w:rsidR="004E27BF">
                <w:rPr>
                  <w:sz w:val="20"/>
                </w:rPr>
                <w:t>mpcb-vershinino@tomsky.gov70.ru</w:t>
              </w:r>
            </w:hyperlink>
          </w:p>
        </w:tc>
      </w:tr>
      <w:tr w:rsidR="004E27BF" w:rsidRPr="00DC222B" w:rsidTr="004E27BF">
        <w:trPr>
          <w:trHeight w:val="373"/>
        </w:trPr>
        <w:tc>
          <w:tcPr>
            <w:tcW w:w="686" w:type="dxa"/>
            <w:shd w:val="clear" w:color="auto" w:fill="auto"/>
          </w:tcPr>
          <w:p w:rsidR="004E27BF" w:rsidRDefault="004E27BF" w:rsidP="004E27BF">
            <w:pPr>
              <w:pStyle w:val="TableParagraph"/>
              <w:spacing w:before="5"/>
              <w:ind w:right="-48"/>
              <w:rPr>
                <w:b/>
                <w:sz w:val="28"/>
              </w:rPr>
            </w:pPr>
          </w:p>
          <w:p w:rsidR="004E27BF" w:rsidRDefault="004E27BF" w:rsidP="004E27BF">
            <w:pPr>
              <w:pStyle w:val="TableParagraph"/>
              <w:spacing w:before="1"/>
              <w:ind w:left="35" w:right="-48"/>
              <w:jc w:val="center"/>
              <w:rPr>
                <w:sz w:val="20"/>
              </w:rPr>
            </w:pPr>
            <w:r>
              <w:rPr>
                <w:sz w:val="20"/>
              </w:rPr>
              <w:t>8.</w:t>
            </w:r>
          </w:p>
        </w:tc>
        <w:tc>
          <w:tcPr>
            <w:tcW w:w="2054" w:type="dxa"/>
            <w:shd w:val="clear" w:color="auto" w:fill="auto"/>
          </w:tcPr>
          <w:p w:rsidR="004E27BF" w:rsidRDefault="004E27BF" w:rsidP="004E27BF">
            <w:pPr>
              <w:pStyle w:val="TableParagraph"/>
              <w:ind w:right="-48"/>
              <w:rPr>
                <w:sz w:val="20"/>
              </w:rPr>
            </w:pPr>
            <w:proofErr w:type="spellStart"/>
            <w:r>
              <w:rPr>
                <w:sz w:val="20"/>
              </w:rPr>
              <w:t>Воронинская</w:t>
            </w:r>
            <w:proofErr w:type="spellEnd"/>
            <w:r>
              <w:rPr>
                <w:spacing w:val="1"/>
                <w:sz w:val="20"/>
              </w:rPr>
              <w:t xml:space="preserve"> </w:t>
            </w:r>
            <w:r>
              <w:rPr>
                <w:sz w:val="20"/>
              </w:rPr>
              <w:t>библиотека-филиал</w:t>
            </w:r>
          </w:p>
        </w:tc>
        <w:tc>
          <w:tcPr>
            <w:tcW w:w="2466" w:type="dxa"/>
            <w:shd w:val="clear" w:color="auto" w:fill="auto"/>
          </w:tcPr>
          <w:p w:rsidR="004E27BF" w:rsidRDefault="004E27BF" w:rsidP="00D53DDB">
            <w:pPr>
              <w:pStyle w:val="TableParagraph"/>
              <w:spacing w:line="212" w:lineRule="exact"/>
              <w:ind w:right="-48"/>
              <w:rPr>
                <w:sz w:val="20"/>
              </w:rPr>
            </w:pPr>
            <w:r>
              <w:rPr>
                <w:sz w:val="20"/>
              </w:rPr>
              <w:t>Томский</w:t>
            </w:r>
            <w:r>
              <w:rPr>
                <w:spacing w:val="-4"/>
                <w:sz w:val="20"/>
              </w:rPr>
              <w:t xml:space="preserve"> </w:t>
            </w:r>
            <w:r>
              <w:rPr>
                <w:sz w:val="20"/>
              </w:rPr>
              <w:t>р-н,</w:t>
            </w:r>
          </w:p>
          <w:p w:rsidR="004E27BF" w:rsidRDefault="004E27BF" w:rsidP="00D53DDB">
            <w:pPr>
              <w:pStyle w:val="TableParagraph"/>
              <w:ind w:right="-48"/>
              <w:rPr>
                <w:sz w:val="20"/>
              </w:rPr>
            </w:pPr>
            <w:r>
              <w:rPr>
                <w:sz w:val="20"/>
              </w:rPr>
              <w:t>д.</w:t>
            </w:r>
            <w:r>
              <w:rPr>
                <w:spacing w:val="1"/>
                <w:sz w:val="20"/>
              </w:rPr>
              <w:t xml:space="preserve"> </w:t>
            </w:r>
            <w:r>
              <w:rPr>
                <w:sz w:val="20"/>
              </w:rPr>
              <w:t>Воронино,</w:t>
            </w:r>
            <w:r>
              <w:rPr>
                <w:spacing w:val="1"/>
                <w:sz w:val="20"/>
              </w:rPr>
              <w:t xml:space="preserve"> </w:t>
            </w:r>
            <w:r>
              <w:rPr>
                <w:sz w:val="20"/>
              </w:rPr>
              <w:t>ул.</w:t>
            </w:r>
            <w:r>
              <w:rPr>
                <w:spacing w:val="-11"/>
                <w:sz w:val="20"/>
              </w:rPr>
              <w:t xml:space="preserve"> </w:t>
            </w:r>
            <w:r>
              <w:rPr>
                <w:sz w:val="20"/>
              </w:rPr>
              <w:t>Центральная,</w:t>
            </w:r>
            <w:r w:rsidR="00D53DDB">
              <w:rPr>
                <w:sz w:val="20"/>
              </w:rPr>
              <w:t xml:space="preserve"> </w:t>
            </w:r>
            <w:r>
              <w:rPr>
                <w:sz w:val="20"/>
              </w:rPr>
              <w:t>д.</w:t>
            </w:r>
            <w:r>
              <w:rPr>
                <w:spacing w:val="4"/>
                <w:sz w:val="20"/>
              </w:rPr>
              <w:t xml:space="preserve"> </w:t>
            </w:r>
            <w:r>
              <w:rPr>
                <w:sz w:val="20"/>
              </w:rPr>
              <w:t>74</w:t>
            </w:r>
          </w:p>
        </w:tc>
        <w:tc>
          <w:tcPr>
            <w:tcW w:w="1507" w:type="dxa"/>
          </w:tcPr>
          <w:p w:rsidR="004E27BF" w:rsidRDefault="004D2CFD" w:rsidP="004D2CFD">
            <w:pPr>
              <w:pStyle w:val="TableParagraph"/>
              <w:spacing w:before="1"/>
              <w:ind w:right="-48"/>
              <w:rPr>
                <w:sz w:val="20"/>
              </w:rPr>
            </w:pPr>
            <w:r>
              <w:rPr>
                <w:color w:val="555555"/>
                <w:sz w:val="21"/>
                <w:szCs w:val="21"/>
                <w:shd w:val="clear" w:color="auto" w:fill="FFFFFF"/>
              </w:rPr>
              <w:t>ПН – ПТ с 10:00 до 18:00</w:t>
            </w:r>
          </w:p>
        </w:tc>
        <w:tc>
          <w:tcPr>
            <w:tcW w:w="2926" w:type="dxa"/>
            <w:shd w:val="clear" w:color="auto" w:fill="auto"/>
          </w:tcPr>
          <w:p w:rsidR="00D53DDB" w:rsidRDefault="00D53DDB" w:rsidP="004E27BF">
            <w:pPr>
              <w:pStyle w:val="TableParagraph"/>
              <w:spacing w:before="5"/>
              <w:ind w:right="-48"/>
              <w:rPr>
                <w:sz w:val="19"/>
              </w:rPr>
            </w:pPr>
            <w:proofErr w:type="spellStart"/>
            <w:r>
              <w:rPr>
                <w:sz w:val="19"/>
              </w:rPr>
              <w:t>Дроботова</w:t>
            </w:r>
            <w:proofErr w:type="spellEnd"/>
            <w:r>
              <w:rPr>
                <w:sz w:val="19"/>
              </w:rPr>
              <w:t xml:space="preserve"> Татьяна Николаевна</w:t>
            </w:r>
            <w:r w:rsidR="00716B55">
              <w:rPr>
                <w:sz w:val="19"/>
              </w:rPr>
              <w:t>,</w:t>
            </w:r>
          </w:p>
          <w:p w:rsidR="004E27BF" w:rsidRDefault="004E27BF" w:rsidP="004E27BF">
            <w:pPr>
              <w:pStyle w:val="TableParagraph"/>
              <w:spacing w:before="5"/>
              <w:ind w:right="-48"/>
              <w:rPr>
                <w:b/>
                <w:sz w:val="28"/>
              </w:rPr>
            </w:pPr>
            <w:r w:rsidRPr="004E27BF">
              <w:rPr>
                <w:sz w:val="19"/>
              </w:rPr>
              <w:t>библиотекарь</w:t>
            </w:r>
          </w:p>
          <w:p w:rsidR="004E27BF" w:rsidRDefault="00901F28" w:rsidP="004E27BF">
            <w:pPr>
              <w:pStyle w:val="TableParagraph"/>
              <w:spacing w:before="1"/>
              <w:ind w:right="-48"/>
              <w:rPr>
                <w:sz w:val="20"/>
              </w:rPr>
            </w:pPr>
            <w:hyperlink r:id="rId93">
              <w:r w:rsidR="004E27BF">
                <w:rPr>
                  <w:sz w:val="20"/>
                </w:rPr>
                <w:t>mpcb-voronino@tomsky.gov70.ru</w:t>
              </w:r>
            </w:hyperlink>
          </w:p>
        </w:tc>
      </w:tr>
      <w:tr w:rsidR="004E27BF" w:rsidRPr="00DC222B" w:rsidTr="004E27BF">
        <w:trPr>
          <w:trHeight w:val="373"/>
        </w:trPr>
        <w:tc>
          <w:tcPr>
            <w:tcW w:w="686" w:type="dxa"/>
            <w:shd w:val="clear" w:color="auto" w:fill="auto"/>
          </w:tcPr>
          <w:p w:rsidR="004E27BF" w:rsidRDefault="004E27BF" w:rsidP="004E27BF">
            <w:pPr>
              <w:pStyle w:val="TableParagraph"/>
              <w:spacing w:before="5"/>
              <w:ind w:right="-48"/>
              <w:rPr>
                <w:b/>
                <w:sz w:val="18"/>
              </w:rPr>
            </w:pPr>
          </w:p>
          <w:p w:rsidR="004E27BF" w:rsidRDefault="004E27BF" w:rsidP="004E27BF">
            <w:pPr>
              <w:pStyle w:val="TableParagraph"/>
              <w:ind w:left="35" w:right="-48"/>
              <w:jc w:val="center"/>
              <w:rPr>
                <w:sz w:val="20"/>
              </w:rPr>
            </w:pPr>
            <w:r>
              <w:rPr>
                <w:sz w:val="20"/>
              </w:rPr>
              <w:t>9.</w:t>
            </w:r>
          </w:p>
        </w:tc>
        <w:tc>
          <w:tcPr>
            <w:tcW w:w="2054" w:type="dxa"/>
            <w:shd w:val="clear" w:color="auto" w:fill="auto"/>
          </w:tcPr>
          <w:p w:rsidR="004E27BF" w:rsidRDefault="004E27BF" w:rsidP="00D53DDB">
            <w:pPr>
              <w:pStyle w:val="TableParagraph"/>
              <w:spacing w:before="97"/>
              <w:ind w:right="-48"/>
              <w:rPr>
                <w:sz w:val="20"/>
              </w:rPr>
            </w:pPr>
            <w:proofErr w:type="spellStart"/>
            <w:r>
              <w:rPr>
                <w:sz w:val="20"/>
              </w:rPr>
              <w:t>Губинская</w:t>
            </w:r>
            <w:proofErr w:type="spellEnd"/>
            <w:r>
              <w:rPr>
                <w:spacing w:val="1"/>
                <w:sz w:val="20"/>
              </w:rPr>
              <w:t xml:space="preserve"> </w:t>
            </w:r>
            <w:r>
              <w:rPr>
                <w:sz w:val="20"/>
              </w:rPr>
              <w:t>библиотека-филиал</w:t>
            </w:r>
          </w:p>
        </w:tc>
        <w:tc>
          <w:tcPr>
            <w:tcW w:w="2466" w:type="dxa"/>
            <w:shd w:val="clear" w:color="auto" w:fill="auto"/>
          </w:tcPr>
          <w:p w:rsidR="004E27BF" w:rsidRDefault="004E27BF" w:rsidP="00D53DDB">
            <w:pPr>
              <w:pStyle w:val="TableParagraph"/>
              <w:spacing w:line="212" w:lineRule="exact"/>
              <w:ind w:right="-48"/>
              <w:rPr>
                <w:sz w:val="20"/>
              </w:rPr>
            </w:pPr>
            <w:r>
              <w:rPr>
                <w:sz w:val="20"/>
              </w:rPr>
              <w:t>Томский</w:t>
            </w:r>
            <w:r>
              <w:rPr>
                <w:spacing w:val="-4"/>
                <w:sz w:val="20"/>
              </w:rPr>
              <w:t xml:space="preserve"> </w:t>
            </w:r>
            <w:r>
              <w:rPr>
                <w:sz w:val="20"/>
              </w:rPr>
              <w:t>р-н,</w:t>
            </w:r>
          </w:p>
          <w:p w:rsidR="004E27BF" w:rsidRDefault="004E27BF" w:rsidP="00D53DDB">
            <w:pPr>
              <w:pStyle w:val="TableParagraph"/>
              <w:ind w:right="-48"/>
              <w:rPr>
                <w:sz w:val="20"/>
              </w:rPr>
            </w:pPr>
            <w:r>
              <w:rPr>
                <w:sz w:val="20"/>
              </w:rPr>
              <w:t>д.</w:t>
            </w:r>
            <w:r>
              <w:rPr>
                <w:spacing w:val="-1"/>
                <w:sz w:val="20"/>
              </w:rPr>
              <w:t xml:space="preserve"> </w:t>
            </w:r>
            <w:r>
              <w:rPr>
                <w:sz w:val="20"/>
              </w:rPr>
              <w:t>Губино,</w:t>
            </w:r>
          </w:p>
          <w:p w:rsidR="004E27BF" w:rsidRDefault="004E27BF" w:rsidP="00D53DDB">
            <w:pPr>
              <w:pStyle w:val="TableParagraph"/>
              <w:spacing w:before="1" w:line="228" w:lineRule="exact"/>
              <w:ind w:right="-48"/>
              <w:rPr>
                <w:sz w:val="20"/>
              </w:rPr>
            </w:pPr>
            <w:r>
              <w:rPr>
                <w:sz w:val="20"/>
              </w:rPr>
              <w:t>ул.</w:t>
            </w:r>
            <w:r>
              <w:rPr>
                <w:spacing w:val="1"/>
                <w:sz w:val="20"/>
              </w:rPr>
              <w:t xml:space="preserve"> </w:t>
            </w:r>
            <w:r>
              <w:rPr>
                <w:sz w:val="20"/>
              </w:rPr>
              <w:t>Совхозная,</w:t>
            </w:r>
            <w:r>
              <w:rPr>
                <w:spacing w:val="1"/>
                <w:sz w:val="20"/>
              </w:rPr>
              <w:t xml:space="preserve"> </w:t>
            </w:r>
            <w:r>
              <w:rPr>
                <w:sz w:val="20"/>
              </w:rPr>
              <w:t>д.</w:t>
            </w:r>
            <w:r>
              <w:rPr>
                <w:spacing w:val="-3"/>
                <w:sz w:val="20"/>
              </w:rPr>
              <w:t xml:space="preserve"> </w:t>
            </w:r>
            <w:r>
              <w:rPr>
                <w:sz w:val="20"/>
              </w:rPr>
              <w:t>2</w:t>
            </w:r>
          </w:p>
        </w:tc>
        <w:tc>
          <w:tcPr>
            <w:tcW w:w="1507" w:type="dxa"/>
          </w:tcPr>
          <w:p w:rsidR="004E27BF" w:rsidRDefault="004D2CFD" w:rsidP="004D2CFD">
            <w:pPr>
              <w:pStyle w:val="TableParagraph"/>
              <w:ind w:right="-48"/>
              <w:rPr>
                <w:sz w:val="20"/>
              </w:rPr>
            </w:pPr>
            <w:r>
              <w:rPr>
                <w:color w:val="555555"/>
                <w:sz w:val="21"/>
                <w:szCs w:val="21"/>
                <w:shd w:val="clear" w:color="auto" w:fill="FFFFFF"/>
              </w:rPr>
              <w:t>ПН – ПТ с 13:00 до 18:40</w:t>
            </w:r>
          </w:p>
        </w:tc>
        <w:tc>
          <w:tcPr>
            <w:tcW w:w="2926" w:type="dxa"/>
            <w:shd w:val="clear" w:color="auto" w:fill="auto"/>
          </w:tcPr>
          <w:p w:rsidR="004E27BF" w:rsidRPr="00716B55" w:rsidRDefault="00716B55" w:rsidP="004E27BF">
            <w:pPr>
              <w:pStyle w:val="TableParagraph"/>
              <w:spacing w:before="10"/>
              <w:ind w:right="-48"/>
              <w:rPr>
                <w:sz w:val="18"/>
              </w:rPr>
            </w:pPr>
            <w:r w:rsidRPr="00716B55">
              <w:rPr>
                <w:sz w:val="18"/>
              </w:rPr>
              <w:t>Губина Татьяна Николаевна,</w:t>
            </w:r>
          </w:p>
          <w:p w:rsidR="004E27BF" w:rsidRDefault="004E27BF" w:rsidP="004E27BF">
            <w:pPr>
              <w:pStyle w:val="TableParagraph"/>
              <w:ind w:right="-48"/>
            </w:pPr>
            <w:r w:rsidRPr="004E27BF">
              <w:rPr>
                <w:sz w:val="19"/>
              </w:rPr>
              <w:t>библиотекарь</w:t>
            </w:r>
            <w:r>
              <w:t xml:space="preserve"> </w:t>
            </w:r>
          </w:p>
          <w:p w:rsidR="004E27BF" w:rsidRDefault="00901F28" w:rsidP="004E27BF">
            <w:pPr>
              <w:pStyle w:val="TableParagraph"/>
              <w:ind w:right="-48"/>
              <w:rPr>
                <w:sz w:val="20"/>
              </w:rPr>
            </w:pPr>
            <w:hyperlink r:id="rId94">
              <w:r w:rsidR="004E27BF">
                <w:rPr>
                  <w:sz w:val="20"/>
                </w:rPr>
                <w:t>mpcb-gubino@tomsky.gov70.ru</w:t>
              </w:r>
            </w:hyperlink>
          </w:p>
        </w:tc>
      </w:tr>
      <w:tr w:rsidR="004E27BF" w:rsidRPr="00DC222B" w:rsidTr="004E27BF">
        <w:trPr>
          <w:trHeight w:val="373"/>
        </w:trPr>
        <w:tc>
          <w:tcPr>
            <w:tcW w:w="686" w:type="dxa"/>
            <w:shd w:val="clear" w:color="auto" w:fill="auto"/>
          </w:tcPr>
          <w:p w:rsidR="004E27BF" w:rsidRDefault="004E27BF" w:rsidP="004E27BF">
            <w:pPr>
              <w:pStyle w:val="TableParagraph"/>
              <w:spacing w:before="5"/>
              <w:ind w:right="-48"/>
              <w:rPr>
                <w:b/>
                <w:sz w:val="28"/>
              </w:rPr>
            </w:pPr>
          </w:p>
          <w:p w:rsidR="004E27BF" w:rsidRDefault="004E27BF" w:rsidP="004E27BF">
            <w:pPr>
              <w:pStyle w:val="TableParagraph"/>
              <w:spacing w:before="1"/>
              <w:ind w:left="35" w:right="-48"/>
              <w:jc w:val="center"/>
              <w:rPr>
                <w:sz w:val="20"/>
              </w:rPr>
            </w:pPr>
            <w:r>
              <w:rPr>
                <w:sz w:val="20"/>
              </w:rPr>
              <w:t>10.</w:t>
            </w:r>
          </w:p>
        </w:tc>
        <w:tc>
          <w:tcPr>
            <w:tcW w:w="2054" w:type="dxa"/>
            <w:shd w:val="clear" w:color="auto" w:fill="auto"/>
          </w:tcPr>
          <w:p w:rsidR="004E27BF" w:rsidRDefault="004E27BF" w:rsidP="00716B55">
            <w:pPr>
              <w:pStyle w:val="TableParagraph"/>
              <w:spacing w:line="235" w:lineRule="auto"/>
              <w:ind w:right="-48"/>
              <w:rPr>
                <w:sz w:val="20"/>
              </w:rPr>
            </w:pPr>
            <w:proofErr w:type="spellStart"/>
            <w:r>
              <w:rPr>
                <w:sz w:val="20"/>
              </w:rPr>
              <w:t>Зоркальцевская</w:t>
            </w:r>
            <w:proofErr w:type="spellEnd"/>
            <w:r>
              <w:rPr>
                <w:spacing w:val="1"/>
                <w:sz w:val="20"/>
              </w:rPr>
              <w:t xml:space="preserve"> </w:t>
            </w:r>
            <w:r>
              <w:rPr>
                <w:sz w:val="20"/>
              </w:rPr>
              <w:t>библиотека-филиал</w:t>
            </w:r>
          </w:p>
        </w:tc>
        <w:tc>
          <w:tcPr>
            <w:tcW w:w="2466" w:type="dxa"/>
            <w:shd w:val="clear" w:color="auto" w:fill="auto"/>
          </w:tcPr>
          <w:p w:rsidR="004E27BF" w:rsidRDefault="004E27BF" w:rsidP="00716B55">
            <w:pPr>
              <w:pStyle w:val="TableParagraph"/>
              <w:spacing w:line="212" w:lineRule="exact"/>
              <w:ind w:right="-48"/>
              <w:rPr>
                <w:sz w:val="20"/>
              </w:rPr>
            </w:pPr>
            <w:r>
              <w:rPr>
                <w:sz w:val="20"/>
              </w:rPr>
              <w:t>Томский</w:t>
            </w:r>
            <w:r>
              <w:rPr>
                <w:spacing w:val="-4"/>
                <w:sz w:val="20"/>
              </w:rPr>
              <w:t xml:space="preserve"> </w:t>
            </w:r>
            <w:r>
              <w:rPr>
                <w:sz w:val="20"/>
              </w:rPr>
              <w:t>р-н,</w:t>
            </w:r>
          </w:p>
          <w:p w:rsidR="004E27BF" w:rsidRDefault="004E27BF" w:rsidP="00716B55">
            <w:pPr>
              <w:pStyle w:val="TableParagraph"/>
              <w:spacing w:before="1" w:line="237" w:lineRule="auto"/>
              <w:ind w:right="-48"/>
              <w:rPr>
                <w:sz w:val="20"/>
              </w:rPr>
            </w:pPr>
            <w:r>
              <w:rPr>
                <w:sz w:val="20"/>
              </w:rPr>
              <w:t>с.</w:t>
            </w:r>
            <w:r>
              <w:rPr>
                <w:spacing w:val="2"/>
                <w:sz w:val="20"/>
              </w:rPr>
              <w:t xml:space="preserve"> </w:t>
            </w:r>
            <w:proofErr w:type="spellStart"/>
            <w:r>
              <w:rPr>
                <w:sz w:val="20"/>
              </w:rPr>
              <w:t>Зоркальцево</w:t>
            </w:r>
            <w:proofErr w:type="spellEnd"/>
            <w:r>
              <w:rPr>
                <w:sz w:val="20"/>
              </w:rPr>
              <w:t>,</w:t>
            </w:r>
            <w:r>
              <w:rPr>
                <w:spacing w:val="1"/>
                <w:sz w:val="20"/>
              </w:rPr>
              <w:t xml:space="preserve"> </w:t>
            </w:r>
            <w:proofErr w:type="spellStart"/>
            <w:r>
              <w:rPr>
                <w:spacing w:val="-1"/>
                <w:sz w:val="20"/>
              </w:rPr>
              <w:t>ул.Комсомольская</w:t>
            </w:r>
            <w:proofErr w:type="spellEnd"/>
            <w:r>
              <w:rPr>
                <w:spacing w:val="-1"/>
                <w:sz w:val="20"/>
              </w:rPr>
              <w:t>,</w:t>
            </w:r>
            <w:r>
              <w:rPr>
                <w:spacing w:val="-47"/>
                <w:sz w:val="20"/>
              </w:rPr>
              <w:t xml:space="preserve"> </w:t>
            </w:r>
            <w:r>
              <w:rPr>
                <w:sz w:val="20"/>
              </w:rPr>
              <w:t>д. 10а</w:t>
            </w:r>
          </w:p>
        </w:tc>
        <w:tc>
          <w:tcPr>
            <w:tcW w:w="1507" w:type="dxa"/>
          </w:tcPr>
          <w:p w:rsidR="004E27BF" w:rsidRPr="004D2CFD" w:rsidRDefault="004D2CFD" w:rsidP="004D2CFD">
            <w:pPr>
              <w:pStyle w:val="TableParagraph"/>
              <w:spacing w:before="1"/>
              <w:ind w:right="-48"/>
              <w:rPr>
                <w:color w:val="555555"/>
                <w:sz w:val="21"/>
                <w:szCs w:val="21"/>
                <w:shd w:val="clear" w:color="auto" w:fill="FFFFFF"/>
              </w:rPr>
            </w:pPr>
            <w:r w:rsidRPr="004D2CFD">
              <w:rPr>
                <w:color w:val="555555"/>
                <w:sz w:val="21"/>
                <w:szCs w:val="21"/>
                <w:shd w:val="clear" w:color="auto" w:fill="FFFFFF"/>
              </w:rPr>
              <w:t>ПН – ПТ с 10:00 до 18:00</w:t>
            </w:r>
          </w:p>
        </w:tc>
        <w:tc>
          <w:tcPr>
            <w:tcW w:w="2926" w:type="dxa"/>
            <w:shd w:val="clear" w:color="auto" w:fill="auto"/>
          </w:tcPr>
          <w:p w:rsidR="004E27BF" w:rsidRDefault="00716B55" w:rsidP="004E27BF">
            <w:pPr>
              <w:pStyle w:val="TableParagraph"/>
              <w:spacing w:before="5"/>
              <w:ind w:right="-48"/>
              <w:rPr>
                <w:b/>
                <w:sz w:val="28"/>
              </w:rPr>
            </w:pPr>
            <w:proofErr w:type="spellStart"/>
            <w:r>
              <w:rPr>
                <w:sz w:val="19"/>
              </w:rPr>
              <w:t>Мезина</w:t>
            </w:r>
            <w:proofErr w:type="spellEnd"/>
            <w:r>
              <w:rPr>
                <w:sz w:val="19"/>
              </w:rPr>
              <w:t xml:space="preserve"> Наталья Сергеевна, </w:t>
            </w:r>
            <w:r w:rsidR="004E27BF" w:rsidRPr="004E27BF">
              <w:rPr>
                <w:sz w:val="19"/>
              </w:rPr>
              <w:t>библиотекарь</w:t>
            </w:r>
          </w:p>
          <w:p w:rsidR="004E27BF" w:rsidRDefault="00901F28" w:rsidP="004E27BF">
            <w:pPr>
              <w:pStyle w:val="TableParagraph"/>
              <w:spacing w:before="1"/>
              <w:ind w:right="-48"/>
              <w:rPr>
                <w:sz w:val="20"/>
              </w:rPr>
            </w:pPr>
            <w:hyperlink r:id="rId95">
              <w:r w:rsidR="004E27BF">
                <w:rPr>
                  <w:sz w:val="20"/>
                </w:rPr>
                <w:t>mpcb-zorkaltsevo@tomsky.gov70.ru</w:t>
              </w:r>
            </w:hyperlink>
          </w:p>
        </w:tc>
      </w:tr>
      <w:tr w:rsidR="004E27BF" w:rsidRPr="00DC222B" w:rsidTr="004E27BF">
        <w:trPr>
          <w:trHeight w:val="373"/>
        </w:trPr>
        <w:tc>
          <w:tcPr>
            <w:tcW w:w="686" w:type="dxa"/>
            <w:shd w:val="clear" w:color="auto" w:fill="auto"/>
          </w:tcPr>
          <w:p w:rsidR="004E27BF" w:rsidRDefault="004E27BF" w:rsidP="004E27BF">
            <w:pPr>
              <w:pStyle w:val="TableParagraph"/>
              <w:spacing w:before="5"/>
              <w:ind w:right="-48"/>
              <w:rPr>
                <w:b/>
                <w:sz w:val="28"/>
              </w:rPr>
            </w:pPr>
          </w:p>
          <w:p w:rsidR="004E27BF" w:rsidRDefault="004E27BF" w:rsidP="004E27BF">
            <w:pPr>
              <w:pStyle w:val="TableParagraph"/>
              <w:spacing w:before="1"/>
              <w:ind w:left="35" w:right="-48"/>
              <w:jc w:val="center"/>
              <w:rPr>
                <w:sz w:val="20"/>
              </w:rPr>
            </w:pPr>
            <w:r>
              <w:rPr>
                <w:sz w:val="20"/>
              </w:rPr>
              <w:t>11.</w:t>
            </w:r>
          </w:p>
        </w:tc>
        <w:tc>
          <w:tcPr>
            <w:tcW w:w="2054" w:type="dxa"/>
            <w:shd w:val="clear" w:color="auto" w:fill="auto"/>
          </w:tcPr>
          <w:p w:rsidR="004E27BF" w:rsidRDefault="004E27BF" w:rsidP="00716B55">
            <w:pPr>
              <w:pStyle w:val="TableParagraph"/>
              <w:ind w:right="-48"/>
              <w:rPr>
                <w:sz w:val="20"/>
              </w:rPr>
            </w:pPr>
            <w:proofErr w:type="spellStart"/>
            <w:r>
              <w:rPr>
                <w:sz w:val="20"/>
              </w:rPr>
              <w:t>Калтайская</w:t>
            </w:r>
            <w:proofErr w:type="spellEnd"/>
            <w:r>
              <w:rPr>
                <w:spacing w:val="1"/>
                <w:sz w:val="20"/>
              </w:rPr>
              <w:t xml:space="preserve"> </w:t>
            </w:r>
            <w:r>
              <w:rPr>
                <w:sz w:val="20"/>
              </w:rPr>
              <w:t>библиотека-филиал</w:t>
            </w:r>
          </w:p>
        </w:tc>
        <w:tc>
          <w:tcPr>
            <w:tcW w:w="2466" w:type="dxa"/>
            <w:shd w:val="clear" w:color="auto" w:fill="auto"/>
          </w:tcPr>
          <w:p w:rsidR="004E27BF" w:rsidRDefault="004E27BF" w:rsidP="00716B55">
            <w:pPr>
              <w:pStyle w:val="TableParagraph"/>
              <w:spacing w:line="212" w:lineRule="exact"/>
              <w:ind w:right="-48"/>
              <w:rPr>
                <w:sz w:val="20"/>
              </w:rPr>
            </w:pPr>
            <w:r>
              <w:rPr>
                <w:sz w:val="20"/>
              </w:rPr>
              <w:t>Томский</w:t>
            </w:r>
            <w:r>
              <w:rPr>
                <w:spacing w:val="-4"/>
                <w:sz w:val="20"/>
              </w:rPr>
              <w:t xml:space="preserve"> </w:t>
            </w:r>
            <w:r>
              <w:rPr>
                <w:sz w:val="20"/>
              </w:rPr>
              <w:t>р-н,</w:t>
            </w:r>
          </w:p>
          <w:p w:rsidR="004E27BF" w:rsidRDefault="004E27BF" w:rsidP="00716B55">
            <w:pPr>
              <w:pStyle w:val="TableParagraph"/>
              <w:ind w:right="-48"/>
              <w:rPr>
                <w:sz w:val="20"/>
              </w:rPr>
            </w:pPr>
            <w:r>
              <w:rPr>
                <w:sz w:val="20"/>
              </w:rPr>
              <w:t>с.</w:t>
            </w:r>
            <w:r>
              <w:rPr>
                <w:spacing w:val="50"/>
                <w:sz w:val="20"/>
              </w:rPr>
              <w:t xml:space="preserve"> </w:t>
            </w:r>
            <w:r>
              <w:rPr>
                <w:sz w:val="20"/>
              </w:rPr>
              <w:t>Калтай,</w:t>
            </w:r>
            <w:r>
              <w:rPr>
                <w:spacing w:val="1"/>
                <w:sz w:val="20"/>
              </w:rPr>
              <w:t xml:space="preserve"> </w:t>
            </w:r>
            <w:r>
              <w:rPr>
                <w:sz w:val="20"/>
              </w:rPr>
              <w:t>ул.</w:t>
            </w:r>
            <w:r>
              <w:rPr>
                <w:spacing w:val="-4"/>
                <w:sz w:val="20"/>
              </w:rPr>
              <w:t xml:space="preserve"> </w:t>
            </w:r>
            <w:r>
              <w:rPr>
                <w:sz w:val="20"/>
              </w:rPr>
              <w:t>Ленина,</w:t>
            </w:r>
            <w:r>
              <w:rPr>
                <w:spacing w:val="-5"/>
                <w:sz w:val="20"/>
              </w:rPr>
              <w:t xml:space="preserve"> </w:t>
            </w:r>
            <w:r>
              <w:rPr>
                <w:sz w:val="20"/>
              </w:rPr>
              <w:t>д.72</w:t>
            </w:r>
          </w:p>
        </w:tc>
        <w:tc>
          <w:tcPr>
            <w:tcW w:w="1507" w:type="dxa"/>
          </w:tcPr>
          <w:p w:rsidR="004E27BF" w:rsidRDefault="004D2CFD" w:rsidP="004D2CFD">
            <w:pPr>
              <w:pStyle w:val="TableParagraph"/>
              <w:spacing w:before="1"/>
              <w:ind w:right="-48"/>
              <w:rPr>
                <w:sz w:val="20"/>
              </w:rPr>
            </w:pPr>
            <w:r>
              <w:rPr>
                <w:color w:val="555555"/>
                <w:sz w:val="21"/>
                <w:szCs w:val="21"/>
                <w:shd w:val="clear" w:color="auto" w:fill="FFFFFF"/>
              </w:rPr>
              <w:t>ПН – ПТ с 11:00 до 18:20</w:t>
            </w:r>
          </w:p>
        </w:tc>
        <w:tc>
          <w:tcPr>
            <w:tcW w:w="2926" w:type="dxa"/>
            <w:shd w:val="clear" w:color="auto" w:fill="auto"/>
          </w:tcPr>
          <w:p w:rsidR="004E27BF" w:rsidRDefault="00716B55" w:rsidP="004E27BF">
            <w:pPr>
              <w:pStyle w:val="TableParagraph"/>
              <w:spacing w:before="5"/>
              <w:ind w:right="-48"/>
              <w:rPr>
                <w:b/>
                <w:sz w:val="18"/>
              </w:rPr>
            </w:pPr>
            <w:r>
              <w:rPr>
                <w:sz w:val="19"/>
              </w:rPr>
              <w:t xml:space="preserve">Филиппова Ирина Александровна, </w:t>
            </w:r>
            <w:r w:rsidR="004E27BF" w:rsidRPr="004E27BF">
              <w:rPr>
                <w:sz w:val="19"/>
              </w:rPr>
              <w:t>библиотекарь</w:t>
            </w:r>
          </w:p>
          <w:p w:rsidR="004E27BF" w:rsidRDefault="004E27BF" w:rsidP="004E27BF">
            <w:pPr>
              <w:pStyle w:val="TableParagraph"/>
              <w:ind w:right="-48"/>
              <w:rPr>
                <w:sz w:val="20"/>
              </w:rPr>
            </w:pPr>
            <w:r>
              <w:rPr>
                <w:sz w:val="20"/>
              </w:rPr>
              <w:t>(3822)</w:t>
            </w:r>
            <w:r>
              <w:rPr>
                <w:spacing w:val="-1"/>
                <w:sz w:val="20"/>
              </w:rPr>
              <w:t xml:space="preserve"> </w:t>
            </w:r>
            <w:r>
              <w:rPr>
                <w:sz w:val="20"/>
              </w:rPr>
              <w:t>96-71-40</w:t>
            </w:r>
          </w:p>
          <w:p w:rsidR="004E27BF" w:rsidRDefault="00901F28" w:rsidP="004E27BF">
            <w:pPr>
              <w:pStyle w:val="TableParagraph"/>
              <w:spacing w:before="1"/>
              <w:ind w:right="-48"/>
              <w:rPr>
                <w:sz w:val="20"/>
              </w:rPr>
            </w:pPr>
            <w:hyperlink r:id="rId96">
              <w:r w:rsidR="004E27BF">
                <w:rPr>
                  <w:sz w:val="20"/>
                </w:rPr>
                <w:t>mpcb-kaltay@tomsky.gov70.ru</w:t>
              </w:r>
            </w:hyperlink>
          </w:p>
        </w:tc>
      </w:tr>
      <w:tr w:rsidR="004E27BF" w:rsidRPr="00DC222B" w:rsidTr="004E27BF">
        <w:trPr>
          <w:trHeight w:val="373"/>
        </w:trPr>
        <w:tc>
          <w:tcPr>
            <w:tcW w:w="686" w:type="dxa"/>
            <w:shd w:val="clear" w:color="auto" w:fill="auto"/>
          </w:tcPr>
          <w:p w:rsidR="004E27BF" w:rsidRDefault="004E27BF" w:rsidP="004E27BF">
            <w:pPr>
              <w:pStyle w:val="TableParagraph"/>
              <w:spacing w:before="5"/>
              <w:ind w:right="-48"/>
              <w:rPr>
                <w:b/>
                <w:sz w:val="28"/>
              </w:rPr>
            </w:pPr>
          </w:p>
          <w:p w:rsidR="004E27BF" w:rsidRDefault="004E27BF" w:rsidP="004E27BF">
            <w:pPr>
              <w:pStyle w:val="TableParagraph"/>
              <w:spacing w:before="1"/>
              <w:ind w:left="35" w:right="-48"/>
              <w:jc w:val="center"/>
              <w:rPr>
                <w:sz w:val="20"/>
              </w:rPr>
            </w:pPr>
            <w:r>
              <w:rPr>
                <w:sz w:val="20"/>
              </w:rPr>
              <w:t>12.</w:t>
            </w:r>
          </w:p>
        </w:tc>
        <w:tc>
          <w:tcPr>
            <w:tcW w:w="2054" w:type="dxa"/>
            <w:shd w:val="clear" w:color="auto" w:fill="auto"/>
          </w:tcPr>
          <w:p w:rsidR="004E27BF" w:rsidRDefault="004E27BF" w:rsidP="00716B55">
            <w:pPr>
              <w:pStyle w:val="TableParagraph"/>
              <w:ind w:right="-48"/>
              <w:rPr>
                <w:sz w:val="20"/>
              </w:rPr>
            </w:pPr>
            <w:r>
              <w:rPr>
                <w:sz w:val="20"/>
              </w:rPr>
              <w:t>Кандинская</w:t>
            </w:r>
            <w:r>
              <w:rPr>
                <w:spacing w:val="1"/>
                <w:sz w:val="20"/>
              </w:rPr>
              <w:t xml:space="preserve"> </w:t>
            </w:r>
            <w:r>
              <w:rPr>
                <w:sz w:val="20"/>
              </w:rPr>
              <w:t>библиотека-филиал</w:t>
            </w:r>
          </w:p>
        </w:tc>
        <w:tc>
          <w:tcPr>
            <w:tcW w:w="2466" w:type="dxa"/>
            <w:shd w:val="clear" w:color="auto" w:fill="auto"/>
          </w:tcPr>
          <w:p w:rsidR="004E27BF" w:rsidRDefault="004E27BF" w:rsidP="00716B55">
            <w:pPr>
              <w:pStyle w:val="TableParagraph"/>
              <w:spacing w:line="212" w:lineRule="exact"/>
              <w:ind w:right="-48"/>
              <w:rPr>
                <w:sz w:val="20"/>
              </w:rPr>
            </w:pPr>
            <w:r>
              <w:rPr>
                <w:sz w:val="20"/>
              </w:rPr>
              <w:t>Томский</w:t>
            </w:r>
            <w:r>
              <w:rPr>
                <w:spacing w:val="-4"/>
                <w:sz w:val="20"/>
              </w:rPr>
              <w:t xml:space="preserve"> </w:t>
            </w:r>
            <w:r>
              <w:rPr>
                <w:sz w:val="20"/>
              </w:rPr>
              <w:t>р-н,</w:t>
            </w:r>
          </w:p>
          <w:p w:rsidR="004E27BF" w:rsidRDefault="004E27BF" w:rsidP="00716B55">
            <w:pPr>
              <w:pStyle w:val="TableParagraph"/>
              <w:ind w:right="-48"/>
              <w:rPr>
                <w:sz w:val="20"/>
              </w:rPr>
            </w:pPr>
            <w:r>
              <w:rPr>
                <w:sz w:val="20"/>
              </w:rPr>
              <w:t xml:space="preserve">д. </w:t>
            </w:r>
            <w:proofErr w:type="spellStart"/>
            <w:r>
              <w:rPr>
                <w:sz w:val="20"/>
              </w:rPr>
              <w:t>Кандинка</w:t>
            </w:r>
            <w:proofErr w:type="spellEnd"/>
            <w:r>
              <w:rPr>
                <w:sz w:val="20"/>
              </w:rPr>
              <w:t>,</w:t>
            </w:r>
            <w:r>
              <w:rPr>
                <w:spacing w:val="1"/>
                <w:sz w:val="20"/>
              </w:rPr>
              <w:t xml:space="preserve"> </w:t>
            </w:r>
            <w:r>
              <w:rPr>
                <w:sz w:val="20"/>
              </w:rPr>
              <w:t>ул.</w:t>
            </w:r>
            <w:r>
              <w:rPr>
                <w:spacing w:val="-4"/>
                <w:sz w:val="20"/>
              </w:rPr>
              <w:t xml:space="preserve"> </w:t>
            </w:r>
            <w:r>
              <w:rPr>
                <w:sz w:val="20"/>
              </w:rPr>
              <w:t>Мира,</w:t>
            </w:r>
            <w:r>
              <w:rPr>
                <w:spacing w:val="-8"/>
                <w:sz w:val="20"/>
              </w:rPr>
              <w:t xml:space="preserve"> </w:t>
            </w:r>
            <w:r>
              <w:rPr>
                <w:sz w:val="20"/>
              </w:rPr>
              <w:t>д.16</w:t>
            </w:r>
          </w:p>
        </w:tc>
        <w:tc>
          <w:tcPr>
            <w:tcW w:w="1507" w:type="dxa"/>
          </w:tcPr>
          <w:p w:rsidR="004E27BF" w:rsidRDefault="004D2CFD" w:rsidP="004D2CFD">
            <w:pPr>
              <w:pStyle w:val="TableParagraph"/>
              <w:spacing w:before="10"/>
              <w:ind w:right="-48"/>
              <w:rPr>
                <w:sz w:val="20"/>
              </w:rPr>
            </w:pPr>
            <w:r>
              <w:rPr>
                <w:color w:val="555555"/>
                <w:sz w:val="21"/>
                <w:szCs w:val="21"/>
                <w:shd w:val="clear" w:color="auto" w:fill="FFFFFF"/>
              </w:rPr>
              <w:t>ПН – ПТ с 09:00 до 17:00</w:t>
            </w:r>
          </w:p>
        </w:tc>
        <w:tc>
          <w:tcPr>
            <w:tcW w:w="2926" w:type="dxa"/>
            <w:shd w:val="clear" w:color="auto" w:fill="auto"/>
          </w:tcPr>
          <w:p w:rsidR="004E27BF" w:rsidRDefault="00716B55" w:rsidP="004E27BF">
            <w:pPr>
              <w:pStyle w:val="TableParagraph"/>
              <w:ind w:right="-48"/>
              <w:rPr>
                <w:b/>
                <w:sz w:val="18"/>
              </w:rPr>
            </w:pPr>
            <w:r>
              <w:rPr>
                <w:sz w:val="19"/>
              </w:rPr>
              <w:t xml:space="preserve">Федусенко Анна Павловна, </w:t>
            </w:r>
            <w:r w:rsidR="004E27BF" w:rsidRPr="004E27BF">
              <w:rPr>
                <w:sz w:val="19"/>
              </w:rPr>
              <w:t>библиотекарь</w:t>
            </w:r>
          </w:p>
          <w:p w:rsidR="004E27BF" w:rsidRDefault="004E27BF" w:rsidP="004E27BF">
            <w:pPr>
              <w:pStyle w:val="TableParagraph"/>
              <w:spacing w:before="1"/>
              <w:ind w:right="-48"/>
              <w:rPr>
                <w:sz w:val="20"/>
              </w:rPr>
            </w:pPr>
            <w:r>
              <w:rPr>
                <w:sz w:val="20"/>
              </w:rPr>
              <w:t>8(3822)</w:t>
            </w:r>
            <w:r>
              <w:rPr>
                <w:spacing w:val="-1"/>
                <w:sz w:val="20"/>
              </w:rPr>
              <w:t xml:space="preserve"> </w:t>
            </w:r>
            <w:r>
              <w:rPr>
                <w:sz w:val="20"/>
              </w:rPr>
              <w:t>96-09-26</w:t>
            </w:r>
          </w:p>
          <w:p w:rsidR="004E27BF" w:rsidRDefault="00901F28" w:rsidP="004E27BF">
            <w:pPr>
              <w:pStyle w:val="TableParagraph"/>
              <w:spacing w:before="10"/>
              <w:ind w:right="-48"/>
              <w:rPr>
                <w:sz w:val="20"/>
              </w:rPr>
            </w:pPr>
            <w:hyperlink r:id="rId97">
              <w:r w:rsidR="004E27BF">
                <w:rPr>
                  <w:sz w:val="20"/>
                </w:rPr>
                <w:t>mpcb-kandinka@tomsky.gov70.ru</w:t>
              </w:r>
            </w:hyperlink>
          </w:p>
        </w:tc>
      </w:tr>
      <w:tr w:rsidR="004E27BF" w:rsidRPr="00DC222B" w:rsidTr="004E27BF">
        <w:trPr>
          <w:trHeight w:val="373"/>
        </w:trPr>
        <w:tc>
          <w:tcPr>
            <w:tcW w:w="686" w:type="dxa"/>
            <w:shd w:val="clear" w:color="auto" w:fill="auto"/>
          </w:tcPr>
          <w:p w:rsidR="004E27BF" w:rsidRDefault="004E27BF" w:rsidP="004E27BF">
            <w:pPr>
              <w:pStyle w:val="TableParagraph"/>
              <w:ind w:right="-48"/>
              <w:rPr>
                <w:b/>
              </w:rPr>
            </w:pPr>
          </w:p>
          <w:p w:rsidR="004E27BF" w:rsidRDefault="004E27BF" w:rsidP="004E27BF">
            <w:pPr>
              <w:pStyle w:val="TableParagraph"/>
              <w:spacing w:before="190"/>
              <w:ind w:left="35" w:right="-48"/>
              <w:jc w:val="center"/>
              <w:rPr>
                <w:sz w:val="20"/>
              </w:rPr>
            </w:pPr>
            <w:r>
              <w:rPr>
                <w:sz w:val="20"/>
              </w:rPr>
              <w:t>13.</w:t>
            </w:r>
          </w:p>
        </w:tc>
        <w:tc>
          <w:tcPr>
            <w:tcW w:w="2054" w:type="dxa"/>
            <w:shd w:val="clear" w:color="auto" w:fill="auto"/>
          </w:tcPr>
          <w:p w:rsidR="004E27BF" w:rsidRDefault="004E27BF" w:rsidP="00716B55">
            <w:pPr>
              <w:pStyle w:val="TableParagraph"/>
              <w:spacing w:before="1"/>
              <w:ind w:right="-48"/>
              <w:rPr>
                <w:sz w:val="20"/>
              </w:rPr>
            </w:pPr>
            <w:proofErr w:type="spellStart"/>
            <w:r>
              <w:rPr>
                <w:sz w:val="20"/>
              </w:rPr>
              <w:t>Кафтанчиковская</w:t>
            </w:r>
            <w:proofErr w:type="spellEnd"/>
            <w:r>
              <w:rPr>
                <w:spacing w:val="1"/>
                <w:sz w:val="20"/>
              </w:rPr>
              <w:t xml:space="preserve"> </w:t>
            </w:r>
            <w:r>
              <w:rPr>
                <w:sz w:val="20"/>
              </w:rPr>
              <w:t>библиотека-филиал</w:t>
            </w:r>
          </w:p>
        </w:tc>
        <w:tc>
          <w:tcPr>
            <w:tcW w:w="2466" w:type="dxa"/>
            <w:shd w:val="clear" w:color="auto" w:fill="auto"/>
          </w:tcPr>
          <w:p w:rsidR="004E27BF" w:rsidRDefault="004E27BF" w:rsidP="00716B55">
            <w:pPr>
              <w:pStyle w:val="TableParagraph"/>
              <w:spacing w:line="212" w:lineRule="exact"/>
              <w:ind w:right="-48"/>
              <w:rPr>
                <w:sz w:val="20"/>
              </w:rPr>
            </w:pPr>
            <w:r>
              <w:rPr>
                <w:sz w:val="20"/>
              </w:rPr>
              <w:t>Томский</w:t>
            </w:r>
            <w:r>
              <w:rPr>
                <w:spacing w:val="-4"/>
                <w:sz w:val="20"/>
              </w:rPr>
              <w:t xml:space="preserve"> </w:t>
            </w:r>
            <w:r>
              <w:rPr>
                <w:sz w:val="20"/>
              </w:rPr>
              <w:t>р-н,</w:t>
            </w:r>
          </w:p>
          <w:p w:rsidR="004E27BF" w:rsidRDefault="004E27BF" w:rsidP="00716B55">
            <w:pPr>
              <w:pStyle w:val="TableParagraph"/>
              <w:ind w:right="-48"/>
              <w:rPr>
                <w:sz w:val="20"/>
              </w:rPr>
            </w:pPr>
            <w:r>
              <w:rPr>
                <w:sz w:val="20"/>
              </w:rPr>
              <w:t>с.</w:t>
            </w:r>
            <w:r>
              <w:rPr>
                <w:spacing w:val="50"/>
                <w:sz w:val="20"/>
              </w:rPr>
              <w:t xml:space="preserve"> </w:t>
            </w:r>
            <w:proofErr w:type="spellStart"/>
            <w:r>
              <w:rPr>
                <w:sz w:val="20"/>
              </w:rPr>
              <w:t>Кафтанчиково</w:t>
            </w:r>
            <w:proofErr w:type="spellEnd"/>
            <w:r>
              <w:rPr>
                <w:spacing w:val="1"/>
                <w:sz w:val="20"/>
              </w:rPr>
              <w:t xml:space="preserve"> </w:t>
            </w:r>
            <w:r>
              <w:rPr>
                <w:spacing w:val="-1"/>
                <w:sz w:val="20"/>
              </w:rPr>
              <w:t>ул. Коммунистическая,</w:t>
            </w:r>
            <w:r w:rsidR="00716B55">
              <w:rPr>
                <w:sz w:val="20"/>
              </w:rPr>
              <w:t xml:space="preserve"> </w:t>
            </w:r>
            <w:r>
              <w:rPr>
                <w:sz w:val="20"/>
              </w:rPr>
              <w:t>д. 86</w:t>
            </w:r>
          </w:p>
        </w:tc>
        <w:tc>
          <w:tcPr>
            <w:tcW w:w="1507" w:type="dxa"/>
          </w:tcPr>
          <w:p w:rsidR="004E27BF" w:rsidRDefault="004D2CFD" w:rsidP="004D2CFD">
            <w:pPr>
              <w:pStyle w:val="TableParagraph"/>
              <w:spacing w:before="190"/>
              <w:ind w:right="-48"/>
              <w:rPr>
                <w:sz w:val="20"/>
              </w:rPr>
            </w:pPr>
            <w:r>
              <w:rPr>
                <w:color w:val="555555"/>
                <w:sz w:val="21"/>
                <w:szCs w:val="21"/>
                <w:shd w:val="clear" w:color="auto" w:fill="FFFFFF"/>
              </w:rPr>
              <w:t>ПН – ПТ с 10:00 до 18:00</w:t>
            </w:r>
          </w:p>
        </w:tc>
        <w:tc>
          <w:tcPr>
            <w:tcW w:w="2926" w:type="dxa"/>
            <w:shd w:val="clear" w:color="auto" w:fill="auto"/>
          </w:tcPr>
          <w:p w:rsidR="00716B55" w:rsidRDefault="00716B55" w:rsidP="00716B55">
            <w:pPr>
              <w:pStyle w:val="TableParagraph"/>
              <w:ind w:right="-48"/>
              <w:rPr>
                <w:sz w:val="19"/>
              </w:rPr>
            </w:pPr>
            <w:proofErr w:type="spellStart"/>
            <w:r>
              <w:rPr>
                <w:sz w:val="19"/>
              </w:rPr>
              <w:t>Дуреева</w:t>
            </w:r>
            <w:proofErr w:type="spellEnd"/>
            <w:r>
              <w:rPr>
                <w:sz w:val="19"/>
              </w:rPr>
              <w:t xml:space="preserve"> Лариса Альбертовна,</w:t>
            </w:r>
          </w:p>
          <w:p w:rsidR="004E27BF" w:rsidRDefault="004E27BF" w:rsidP="00716B55">
            <w:pPr>
              <w:pStyle w:val="TableParagraph"/>
              <w:ind w:right="-48"/>
              <w:rPr>
                <w:b/>
              </w:rPr>
            </w:pPr>
            <w:r w:rsidRPr="004E27BF">
              <w:rPr>
                <w:sz w:val="19"/>
              </w:rPr>
              <w:t>библиотекарь</w:t>
            </w:r>
          </w:p>
          <w:p w:rsidR="004E27BF" w:rsidRDefault="00901F28" w:rsidP="00716B55">
            <w:pPr>
              <w:pStyle w:val="TableParagraph"/>
              <w:ind w:right="-48"/>
              <w:rPr>
                <w:sz w:val="20"/>
              </w:rPr>
            </w:pPr>
            <w:hyperlink r:id="rId98">
              <w:r w:rsidR="004E27BF">
                <w:rPr>
                  <w:sz w:val="20"/>
                </w:rPr>
                <w:t>mpcb-kaftanchikovo@tomsky.gov70.ru</w:t>
              </w:r>
            </w:hyperlink>
          </w:p>
        </w:tc>
      </w:tr>
      <w:tr w:rsidR="004E27BF" w:rsidRPr="00DC222B" w:rsidTr="004E27BF">
        <w:trPr>
          <w:trHeight w:val="373"/>
        </w:trPr>
        <w:tc>
          <w:tcPr>
            <w:tcW w:w="686" w:type="dxa"/>
            <w:shd w:val="clear" w:color="auto" w:fill="auto"/>
          </w:tcPr>
          <w:p w:rsidR="004E27BF" w:rsidRDefault="004E27BF" w:rsidP="004E27BF">
            <w:pPr>
              <w:pStyle w:val="TableParagraph"/>
              <w:spacing w:before="6"/>
              <w:ind w:right="-48"/>
              <w:rPr>
                <w:b/>
                <w:sz w:val="18"/>
              </w:rPr>
            </w:pPr>
          </w:p>
          <w:p w:rsidR="004E27BF" w:rsidRDefault="004E27BF" w:rsidP="004E27BF">
            <w:pPr>
              <w:pStyle w:val="TableParagraph"/>
              <w:ind w:left="35" w:right="-48"/>
              <w:jc w:val="center"/>
              <w:rPr>
                <w:sz w:val="20"/>
              </w:rPr>
            </w:pPr>
            <w:r>
              <w:rPr>
                <w:sz w:val="20"/>
              </w:rPr>
              <w:t>14.</w:t>
            </w:r>
          </w:p>
        </w:tc>
        <w:tc>
          <w:tcPr>
            <w:tcW w:w="2054" w:type="dxa"/>
            <w:shd w:val="clear" w:color="auto" w:fill="auto"/>
          </w:tcPr>
          <w:p w:rsidR="004E27BF" w:rsidRDefault="004E27BF" w:rsidP="00716B55">
            <w:pPr>
              <w:pStyle w:val="TableParagraph"/>
              <w:spacing w:before="97"/>
              <w:ind w:right="-48"/>
              <w:rPr>
                <w:sz w:val="20"/>
              </w:rPr>
            </w:pPr>
            <w:proofErr w:type="spellStart"/>
            <w:r>
              <w:rPr>
                <w:sz w:val="20"/>
              </w:rPr>
              <w:t>Кисловская</w:t>
            </w:r>
            <w:proofErr w:type="spellEnd"/>
            <w:r>
              <w:rPr>
                <w:spacing w:val="1"/>
                <w:sz w:val="20"/>
              </w:rPr>
              <w:t xml:space="preserve"> </w:t>
            </w:r>
            <w:r>
              <w:rPr>
                <w:sz w:val="20"/>
              </w:rPr>
              <w:t>библиотека-филиал</w:t>
            </w:r>
          </w:p>
        </w:tc>
        <w:tc>
          <w:tcPr>
            <w:tcW w:w="2466" w:type="dxa"/>
            <w:shd w:val="clear" w:color="auto" w:fill="auto"/>
          </w:tcPr>
          <w:p w:rsidR="004E27BF" w:rsidRDefault="004E27BF" w:rsidP="00716B55">
            <w:pPr>
              <w:pStyle w:val="TableParagraph"/>
              <w:spacing w:line="237" w:lineRule="auto"/>
              <w:ind w:right="-48"/>
              <w:jc w:val="both"/>
              <w:rPr>
                <w:sz w:val="20"/>
              </w:rPr>
            </w:pPr>
            <w:r>
              <w:rPr>
                <w:sz w:val="20"/>
              </w:rPr>
              <w:t>Томский р-н,</w:t>
            </w:r>
            <w:r>
              <w:rPr>
                <w:spacing w:val="1"/>
                <w:sz w:val="20"/>
              </w:rPr>
              <w:t xml:space="preserve"> </w:t>
            </w:r>
            <w:proofErr w:type="spellStart"/>
            <w:r>
              <w:rPr>
                <w:sz w:val="20"/>
              </w:rPr>
              <w:t>д.Кисловка</w:t>
            </w:r>
            <w:proofErr w:type="spellEnd"/>
            <w:r>
              <w:rPr>
                <w:sz w:val="20"/>
              </w:rPr>
              <w:t>,</w:t>
            </w:r>
            <w:r>
              <w:rPr>
                <w:spacing w:val="1"/>
                <w:sz w:val="20"/>
              </w:rPr>
              <w:t xml:space="preserve"> </w:t>
            </w:r>
            <w:r>
              <w:rPr>
                <w:sz w:val="20"/>
              </w:rPr>
              <w:t>ул.</w:t>
            </w:r>
            <w:r>
              <w:rPr>
                <w:spacing w:val="-4"/>
                <w:sz w:val="20"/>
              </w:rPr>
              <w:t xml:space="preserve"> </w:t>
            </w:r>
            <w:r>
              <w:rPr>
                <w:sz w:val="20"/>
              </w:rPr>
              <w:t>Мира,</w:t>
            </w:r>
            <w:r>
              <w:rPr>
                <w:spacing w:val="-8"/>
                <w:sz w:val="20"/>
              </w:rPr>
              <w:t xml:space="preserve"> </w:t>
            </w:r>
            <w:r>
              <w:rPr>
                <w:sz w:val="20"/>
              </w:rPr>
              <w:t>д.16</w:t>
            </w:r>
          </w:p>
        </w:tc>
        <w:tc>
          <w:tcPr>
            <w:tcW w:w="1507" w:type="dxa"/>
          </w:tcPr>
          <w:p w:rsidR="004E27BF" w:rsidRPr="004D2CFD" w:rsidRDefault="004D2CFD" w:rsidP="004D2CFD">
            <w:pPr>
              <w:pStyle w:val="TableParagraph"/>
              <w:spacing w:before="3"/>
              <w:ind w:right="-48"/>
              <w:rPr>
                <w:color w:val="555555"/>
                <w:sz w:val="21"/>
                <w:szCs w:val="21"/>
                <w:shd w:val="clear" w:color="auto" w:fill="FFFFFF"/>
              </w:rPr>
            </w:pPr>
            <w:r w:rsidRPr="004D2CFD">
              <w:rPr>
                <w:color w:val="555555"/>
                <w:sz w:val="21"/>
                <w:szCs w:val="21"/>
                <w:shd w:val="clear" w:color="auto" w:fill="FFFFFF"/>
              </w:rPr>
              <w:t>ВТ – ПТ 10:00 – 19:00, СБ 10:00 – 18:00</w:t>
            </w:r>
          </w:p>
        </w:tc>
        <w:tc>
          <w:tcPr>
            <w:tcW w:w="2926" w:type="dxa"/>
            <w:shd w:val="clear" w:color="auto" w:fill="auto"/>
          </w:tcPr>
          <w:p w:rsidR="00716B55" w:rsidRPr="00716B55" w:rsidRDefault="00716B55" w:rsidP="00716B55">
            <w:pPr>
              <w:pStyle w:val="TableParagraph"/>
              <w:ind w:right="-48"/>
              <w:rPr>
                <w:sz w:val="19"/>
              </w:rPr>
            </w:pPr>
            <w:proofErr w:type="spellStart"/>
            <w:r w:rsidRPr="00716B55">
              <w:rPr>
                <w:sz w:val="19"/>
              </w:rPr>
              <w:t>Кочурова</w:t>
            </w:r>
            <w:proofErr w:type="spellEnd"/>
            <w:r w:rsidRPr="00716B55">
              <w:rPr>
                <w:sz w:val="19"/>
              </w:rPr>
              <w:t xml:space="preserve"> Галина Михайловна, заведующая</w:t>
            </w:r>
          </w:p>
          <w:p w:rsidR="004E27BF" w:rsidRPr="00716B55" w:rsidRDefault="004E27BF" w:rsidP="00716B55">
            <w:pPr>
              <w:pStyle w:val="TableParagraph"/>
              <w:ind w:right="-48"/>
              <w:rPr>
                <w:sz w:val="19"/>
              </w:rPr>
            </w:pPr>
            <w:r w:rsidRPr="00716B55">
              <w:rPr>
                <w:sz w:val="19"/>
              </w:rPr>
              <w:t>8(3822)95-31-34</w:t>
            </w:r>
          </w:p>
          <w:p w:rsidR="004E27BF" w:rsidRDefault="00901F28" w:rsidP="00716B55">
            <w:pPr>
              <w:pStyle w:val="TableParagraph"/>
              <w:ind w:right="-48"/>
              <w:rPr>
                <w:sz w:val="20"/>
              </w:rPr>
            </w:pPr>
            <w:hyperlink r:id="rId99">
              <w:r w:rsidR="004E27BF" w:rsidRPr="00716B55">
                <w:rPr>
                  <w:sz w:val="19"/>
                </w:rPr>
                <w:t>mpcb-kislovka@tomsky.gov70.ru</w:t>
              </w:r>
            </w:hyperlink>
          </w:p>
        </w:tc>
      </w:tr>
      <w:tr w:rsidR="004E27BF" w:rsidRPr="00DC222B" w:rsidTr="004E27BF">
        <w:trPr>
          <w:trHeight w:val="373"/>
        </w:trPr>
        <w:tc>
          <w:tcPr>
            <w:tcW w:w="686" w:type="dxa"/>
            <w:shd w:val="clear" w:color="auto" w:fill="auto"/>
          </w:tcPr>
          <w:p w:rsidR="004E27BF" w:rsidRDefault="004E27BF" w:rsidP="004E27BF">
            <w:pPr>
              <w:pStyle w:val="TableParagraph"/>
              <w:spacing w:before="5"/>
              <w:ind w:right="-48"/>
              <w:rPr>
                <w:b/>
                <w:sz w:val="28"/>
              </w:rPr>
            </w:pPr>
          </w:p>
          <w:p w:rsidR="004E27BF" w:rsidRDefault="004E27BF" w:rsidP="004E27BF">
            <w:pPr>
              <w:pStyle w:val="TableParagraph"/>
              <w:spacing w:before="1"/>
              <w:ind w:left="35" w:right="-48"/>
              <w:jc w:val="center"/>
              <w:rPr>
                <w:sz w:val="20"/>
              </w:rPr>
            </w:pPr>
            <w:r>
              <w:rPr>
                <w:sz w:val="20"/>
              </w:rPr>
              <w:t>15.</w:t>
            </w:r>
          </w:p>
        </w:tc>
        <w:tc>
          <w:tcPr>
            <w:tcW w:w="2054" w:type="dxa"/>
            <w:shd w:val="clear" w:color="auto" w:fill="auto"/>
          </w:tcPr>
          <w:p w:rsidR="004E27BF" w:rsidRDefault="004E27BF" w:rsidP="00716B55">
            <w:pPr>
              <w:pStyle w:val="TableParagraph"/>
              <w:ind w:right="-48"/>
              <w:rPr>
                <w:sz w:val="20"/>
              </w:rPr>
            </w:pPr>
            <w:proofErr w:type="spellStart"/>
            <w:r>
              <w:rPr>
                <w:sz w:val="20"/>
              </w:rPr>
              <w:t>Копыловская</w:t>
            </w:r>
            <w:proofErr w:type="spellEnd"/>
            <w:r>
              <w:rPr>
                <w:spacing w:val="1"/>
                <w:sz w:val="20"/>
              </w:rPr>
              <w:t xml:space="preserve"> </w:t>
            </w:r>
            <w:r>
              <w:rPr>
                <w:sz w:val="20"/>
              </w:rPr>
              <w:t>библиотека-филиал</w:t>
            </w:r>
          </w:p>
        </w:tc>
        <w:tc>
          <w:tcPr>
            <w:tcW w:w="2466" w:type="dxa"/>
            <w:shd w:val="clear" w:color="auto" w:fill="auto"/>
          </w:tcPr>
          <w:p w:rsidR="004E27BF" w:rsidRDefault="004E27BF" w:rsidP="00716B55">
            <w:pPr>
              <w:pStyle w:val="TableParagraph"/>
              <w:spacing w:line="212" w:lineRule="exact"/>
              <w:ind w:right="-48"/>
              <w:rPr>
                <w:sz w:val="20"/>
              </w:rPr>
            </w:pPr>
            <w:r>
              <w:rPr>
                <w:sz w:val="20"/>
              </w:rPr>
              <w:t>Томский</w:t>
            </w:r>
            <w:r>
              <w:rPr>
                <w:spacing w:val="-4"/>
                <w:sz w:val="20"/>
              </w:rPr>
              <w:t xml:space="preserve"> </w:t>
            </w:r>
            <w:r>
              <w:rPr>
                <w:sz w:val="20"/>
              </w:rPr>
              <w:t>р-н,</w:t>
            </w:r>
          </w:p>
          <w:p w:rsidR="004E27BF" w:rsidRDefault="004E27BF" w:rsidP="00716B55">
            <w:pPr>
              <w:pStyle w:val="TableParagraph"/>
              <w:ind w:right="-48"/>
              <w:rPr>
                <w:sz w:val="20"/>
              </w:rPr>
            </w:pPr>
            <w:r>
              <w:rPr>
                <w:sz w:val="20"/>
              </w:rPr>
              <w:t xml:space="preserve">п. </w:t>
            </w:r>
            <w:proofErr w:type="spellStart"/>
            <w:r>
              <w:rPr>
                <w:sz w:val="20"/>
              </w:rPr>
              <w:t>Копылово</w:t>
            </w:r>
            <w:proofErr w:type="spellEnd"/>
            <w:r>
              <w:rPr>
                <w:spacing w:val="1"/>
                <w:sz w:val="20"/>
              </w:rPr>
              <w:t xml:space="preserve"> </w:t>
            </w:r>
            <w:r>
              <w:rPr>
                <w:sz w:val="20"/>
              </w:rPr>
              <w:t>ул.</w:t>
            </w:r>
            <w:r>
              <w:rPr>
                <w:spacing w:val="-5"/>
                <w:sz w:val="20"/>
              </w:rPr>
              <w:t xml:space="preserve"> </w:t>
            </w:r>
            <w:r>
              <w:rPr>
                <w:sz w:val="20"/>
              </w:rPr>
              <w:t>Новая</w:t>
            </w:r>
            <w:r>
              <w:rPr>
                <w:spacing w:val="-7"/>
                <w:sz w:val="20"/>
              </w:rPr>
              <w:t xml:space="preserve"> </w:t>
            </w:r>
            <w:r>
              <w:rPr>
                <w:sz w:val="20"/>
              </w:rPr>
              <w:t>д.18</w:t>
            </w:r>
          </w:p>
        </w:tc>
        <w:tc>
          <w:tcPr>
            <w:tcW w:w="1507" w:type="dxa"/>
          </w:tcPr>
          <w:p w:rsidR="004E27BF" w:rsidRDefault="004D2CFD" w:rsidP="004D2CFD">
            <w:pPr>
              <w:pStyle w:val="TableParagraph"/>
              <w:spacing w:before="1"/>
              <w:ind w:right="-48"/>
              <w:rPr>
                <w:sz w:val="20"/>
              </w:rPr>
            </w:pPr>
            <w:r>
              <w:rPr>
                <w:color w:val="555555"/>
                <w:sz w:val="21"/>
                <w:szCs w:val="21"/>
                <w:shd w:val="clear" w:color="auto" w:fill="FFFFFF"/>
              </w:rPr>
              <w:t>ПН – ПТ с 10:00 до 18:00</w:t>
            </w:r>
          </w:p>
        </w:tc>
        <w:tc>
          <w:tcPr>
            <w:tcW w:w="2926" w:type="dxa"/>
            <w:shd w:val="clear" w:color="auto" w:fill="auto"/>
          </w:tcPr>
          <w:p w:rsidR="004E27BF" w:rsidRDefault="00716B55" w:rsidP="004E27BF">
            <w:pPr>
              <w:pStyle w:val="TableParagraph"/>
              <w:spacing w:before="5"/>
              <w:ind w:right="-48"/>
              <w:rPr>
                <w:b/>
                <w:sz w:val="18"/>
              </w:rPr>
            </w:pPr>
            <w:r w:rsidRPr="00716B55">
              <w:rPr>
                <w:sz w:val="18"/>
              </w:rPr>
              <w:t>Уманец Виктория Витальевна,</w:t>
            </w:r>
            <w:r>
              <w:rPr>
                <w:b/>
                <w:sz w:val="18"/>
              </w:rPr>
              <w:t xml:space="preserve"> </w:t>
            </w:r>
            <w:r w:rsidRPr="004E27BF">
              <w:rPr>
                <w:sz w:val="19"/>
              </w:rPr>
              <w:t>библиотекарь</w:t>
            </w:r>
          </w:p>
          <w:p w:rsidR="004E27BF" w:rsidRDefault="004E27BF" w:rsidP="00716B55">
            <w:pPr>
              <w:pStyle w:val="TableParagraph"/>
              <w:ind w:right="-48"/>
              <w:rPr>
                <w:sz w:val="20"/>
              </w:rPr>
            </w:pPr>
            <w:r>
              <w:rPr>
                <w:sz w:val="20"/>
              </w:rPr>
              <w:t>8(3822)98-94-21</w:t>
            </w:r>
          </w:p>
          <w:p w:rsidR="004E27BF" w:rsidRDefault="00901F28" w:rsidP="00716B55">
            <w:pPr>
              <w:pStyle w:val="TableParagraph"/>
              <w:spacing w:before="1"/>
              <w:ind w:right="-48"/>
              <w:rPr>
                <w:sz w:val="20"/>
              </w:rPr>
            </w:pPr>
            <w:hyperlink r:id="rId100">
              <w:r w:rsidR="004E27BF">
                <w:rPr>
                  <w:sz w:val="20"/>
                </w:rPr>
                <w:t>mpcb-kopylovo@tomsky.gov70.ru</w:t>
              </w:r>
            </w:hyperlink>
          </w:p>
        </w:tc>
      </w:tr>
      <w:tr w:rsidR="004E27BF" w:rsidRPr="00DC222B" w:rsidTr="004E27BF">
        <w:trPr>
          <w:trHeight w:val="373"/>
        </w:trPr>
        <w:tc>
          <w:tcPr>
            <w:tcW w:w="686" w:type="dxa"/>
            <w:shd w:val="clear" w:color="auto" w:fill="auto"/>
          </w:tcPr>
          <w:p w:rsidR="004E27BF" w:rsidRDefault="004E27BF" w:rsidP="004E27BF">
            <w:pPr>
              <w:pStyle w:val="TableParagraph"/>
              <w:spacing w:before="5"/>
              <w:ind w:right="-48"/>
              <w:rPr>
                <w:b/>
                <w:sz w:val="18"/>
              </w:rPr>
            </w:pPr>
          </w:p>
          <w:p w:rsidR="004E27BF" w:rsidRDefault="004E27BF" w:rsidP="004E27BF">
            <w:pPr>
              <w:pStyle w:val="TableParagraph"/>
              <w:ind w:left="35" w:right="-48"/>
              <w:jc w:val="center"/>
              <w:rPr>
                <w:sz w:val="20"/>
              </w:rPr>
            </w:pPr>
            <w:r>
              <w:rPr>
                <w:sz w:val="20"/>
              </w:rPr>
              <w:t>16.</w:t>
            </w:r>
          </w:p>
        </w:tc>
        <w:tc>
          <w:tcPr>
            <w:tcW w:w="2054" w:type="dxa"/>
            <w:shd w:val="clear" w:color="auto" w:fill="auto"/>
          </w:tcPr>
          <w:p w:rsidR="004E27BF" w:rsidRDefault="004E27BF" w:rsidP="00716B55">
            <w:pPr>
              <w:pStyle w:val="TableParagraph"/>
              <w:spacing w:before="97"/>
              <w:ind w:right="-48"/>
              <w:rPr>
                <w:sz w:val="20"/>
              </w:rPr>
            </w:pPr>
            <w:proofErr w:type="spellStart"/>
            <w:r>
              <w:rPr>
                <w:sz w:val="20"/>
              </w:rPr>
              <w:t>Корниловская</w:t>
            </w:r>
            <w:proofErr w:type="spellEnd"/>
            <w:r>
              <w:rPr>
                <w:spacing w:val="1"/>
                <w:sz w:val="20"/>
              </w:rPr>
              <w:t xml:space="preserve"> </w:t>
            </w:r>
            <w:r>
              <w:rPr>
                <w:sz w:val="20"/>
              </w:rPr>
              <w:t>библиотека-филиал</w:t>
            </w:r>
          </w:p>
        </w:tc>
        <w:tc>
          <w:tcPr>
            <w:tcW w:w="2466" w:type="dxa"/>
            <w:shd w:val="clear" w:color="auto" w:fill="auto"/>
          </w:tcPr>
          <w:p w:rsidR="004E27BF" w:rsidRDefault="004E27BF" w:rsidP="00716B55">
            <w:pPr>
              <w:pStyle w:val="TableParagraph"/>
              <w:spacing w:line="212" w:lineRule="exact"/>
              <w:ind w:right="-48"/>
              <w:rPr>
                <w:sz w:val="20"/>
              </w:rPr>
            </w:pPr>
            <w:r>
              <w:rPr>
                <w:sz w:val="20"/>
              </w:rPr>
              <w:t>Томский</w:t>
            </w:r>
            <w:r>
              <w:rPr>
                <w:spacing w:val="-4"/>
                <w:sz w:val="20"/>
              </w:rPr>
              <w:t xml:space="preserve"> </w:t>
            </w:r>
            <w:r>
              <w:rPr>
                <w:sz w:val="20"/>
              </w:rPr>
              <w:t>р-н,</w:t>
            </w:r>
          </w:p>
          <w:p w:rsidR="004E27BF" w:rsidRDefault="004E27BF" w:rsidP="00716B55">
            <w:pPr>
              <w:pStyle w:val="TableParagraph"/>
              <w:ind w:right="-48"/>
              <w:rPr>
                <w:sz w:val="20"/>
              </w:rPr>
            </w:pPr>
            <w:r>
              <w:rPr>
                <w:sz w:val="20"/>
              </w:rPr>
              <w:t>с.</w:t>
            </w:r>
            <w:r>
              <w:rPr>
                <w:spacing w:val="4"/>
                <w:sz w:val="20"/>
              </w:rPr>
              <w:t xml:space="preserve"> </w:t>
            </w:r>
            <w:proofErr w:type="spellStart"/>
            <w:r>
              <w:rPr>
                <w:sz w:val="20"/>
              </w:rPr>
              <w:t>Корнилово</w:t>
            </w:r>
            <w:proofErr w:type="spellEnd"/>
            <w:r>
              <w:rPr>
                <w:spacing w:val="1"/>
                <w:sz w:val="20"/>
              </w:rPr>
              <w:t xml:space="preserve"> </w:t>
            </w:r>
            <w:r>
              <w:rPr>
                <w:sz w:val="20"/>
              </w:rPr>
              <w:t>ул.</w:t>
            </w:r>
            <w:r>
              <w:rPr>
                <w:spacing w:val="-5"/>
                <w:sz w:val="20"/>
              </w:rPr>
              <w:t xml:space="preserve"> </w:t>
            </w:r>
            <w:r>
              <w:rPr>
                <w:sz w:val="20"/>
              </w:rPr>
              <w:t>Гагарина,</w:t>
            </w:r>
            <w:r>
              <w:rPr>
                <w:spacing w:val="-5"/>
                <w:sz w:val="20"/>
              </w:rPr>
              <w:t xml:space="preserve"> </w:t>
            </w:r>
            <w:r>
              <w:rPr>
                <w:sz w:val="20"/>
              </w:rPr>
              <w:t>д.</w:t>
            </w:r>
            <w:r>
              <w:rPr>
                <w:spacing w:val="-6"/>
                <w:sz w:val="20"/>
              </w:rPr>
              <w:t xml:space="preserve"> </w:t>
            </w:r>
            <w:r>
              <w:rPr>
                <w:sz w:val="20"/>
              </w:rPr>
              <w:t>29</w:t>
            </w:r>
          </w:p>
        </w:tc>
        <w:tc>
          <w:tcPr>
            <w:tcW w:w="1507" w:type="dxa"/>
          </w:tcPr>
          <w:p w:rsidR="004E27BF" w:rsidRDefault="004D2CFD" w:rsidP="004D2CFD">
            <w:pPr>
              <w:pStyle w:val="TableParagraph"/>
              <w:ind w:right="-48"/>
              <w:rPr>
                <w:sz w:val="20"/>
              </w:rPr>
            </w:pPr>
            <w:r>
              <w:rPr>
                <w:color w:val="555555"/>
                <w:sz w:val="21"/>
                <w:szCs w:val="21"/>
                <w:shd w:val="clear" w:color="auto" w:fill="FFFFFF"/>
              </w:rPr>
              <w:t>ПН – ПТ с 10:00 до 18:00</w:t>
            </w:r>
          </w:p>
        </w:tc>
        <w:tc>
          <w:tcPr>
            <w:tcW w:w="2926" w:type="dxa"/>
            <w:shd w:val="clear" w:color="auto" w:fill="auto"/>
          </w:tcPr>
          <w:p w:rsidR="004E27BF" w:rsidRPr="00716B55" w:rsidRDefault="00716B55" w:rsidP="004E27BF">
            <w:pPr>
              <w:pStyle w:val="TableParagraph"/>
              <w:spacing w:before="5"/>
              <w:ind w:right="-48"/>
              <w:rPr>
                <w:sz w:val="18"/>
              </w:rPr>
            </w:pPr>
            <w:proofErr w:type="spellStart"/>
            <w:r w:rsidRPr="00716B55">
              <w:rPr>
                <w:sz w:val="18"/>
              </w:rPr>
              <w:t>Еремкина</w:t>
            </w:r>
            <w:proofErr w:type="spellEnd"/>
            <w:r w:rsidRPr="00716B55">
              <w:rPr>
                <w:sz w:val="18"/>
              </w:rPr>
              <w:t xml:space="preserve"> Ольга Павловна, </w:t>
            </w:r>
            <w:r w:rsidRPr="00716B55">
              <w:rPr>
                <w:sz w:val="19"/>
              </w:rPr>
              <w:t>библиотекарь</w:t>
            </w:r>
          </w:p>
          <w:p w:rsidR="004E27BF" w:rsidRDefault="00901F28" w:rsidP="00716B55">
            <w:pPr>
              <w:pStyle w:val="TableParagraph"/>
              <w:ind w:right="-48"/>
              <w:rPr>
                <w:sz w:val="20"/>
              </w:rPr>
            </w:pPr>
            <w:hyperlink r:id="rId101">
              <w:r w:rsidR="004E27BF">
                <w:rPr>
                  <w:sz w:val="20"/>
                </w:rPr>
                <w:t>mpcb-kornilovo@tomsky.gov70.ru</w:t>
              </w:r>
            </w:hyperlink>
          </w:p>
        </w:tc>
      </w:tr>
      <w:tr w:rsidR="004E27BF" w:rsidRPr="00DC222B" w:rsidTr="004E27BF">
        <w:trPr>
          <w:trHeight w:val="373"/>
        </w:trPr>
        <w:tc>
          <w:tcPr>
            <w:tcW w:w="686" w:type="dxa"/>
            <w:shd w:val="clear" w:color="auto" w:fill="auto"/>
          </w:tcPr>
          <w:p w:rsidR="004E27BF" w:rsidRDefault="004E27BF" w:rsidP="004E27BF">
            <w:pPr>
              <w:pStyle w:val="TableParagraph"/>
              <w:spacing w:before="5"/>
              <w:ind w:right="-48"/>
              <w:rPr>
                <w:b/>
                <w:sz w:val="18"/>
              </w:rPr>
            </w:pPr>
          </w:p>
          <w:p w:rsidR="004E27BF" w:rsidRDefault="004E27BF" w:rsidP="004E27BF">
            <w:pPr>
              <w:pStyle w:val="TableParagraph"/>
              <w:ind w:left="35" w:right="-48"/>
              <w:jc w:val="center"/>
              <w:rPr>
                <w:sz w:val="20"/>
              </w:rPr>
            </w:pPr>
            <w:r>
              <w:rPr>
                <w:sz w:val="20"/>
              </w:rPr>
              <w:t>17.</w:t>
            </w:r>
          </w:p>
        </w:tc>
        <w:tc>
          <w:tcPr>
            <w:tcW w:w="2054" w:type="dxa"/>
            <w:shd w:val="clear" w:color="auto" w:fill="auto"/>
          </w:tcPr>
          <w:p w:rsidR="004E27BF" w:rsidRDefault="004E27BF" w:rsidP="00716B55">
            <w:pPr>
              <w:pStyle w:val="TableParagraph"/>
              <w:spacing w:before="97"/>
              <w:ind w:right="-48"/>
              <w:rPr>
                <w:sz w:val="20"/>
              </w:rPr>
            </w:pPr>
            <w:proofErr w:type="spellStart"/>
            <w:r>
              <w:rPr>
                <w:sz w:val="20"/>
              </w:rPr>
              <w:t>Курлекская</w:t>
            </w:r>
            <w:proofErr w:type="spellEnd"/>
            <w:r>
              <w:rPr>
                <w:spacing w:val="1"/>
                <w:sz w:val="20"/>
              </w:rPr>
              <w:t xml:space="preserve"> </w:t>
            </w:r>
            <w:r>
              <w:rPr>
                <w:sz w:val="20"/>
              </w:rPr>
              <w:t>библиотека-филиал</w:t>
            </w:r>
          </w:p>
        </w:tc>
        <w:tc>
          <w:tcPr>
            <w:tcW w:w="2466" w:type="dxa"/>
            <w:shd w:val="clear" w:color="auto" w:fill="auto"/>
          </w:tcPr>
          <w:p w:rsidR="004E27BF" w:rsidRDefault="004E27BF" w:rsidP="00716B55">
            <w:pPr>
              <w:pStyle w:val="TableParagraph"/>
              <w:spacing w:line="212" w:lineRule="exact"/>
              <w:ind w:right="-48"/>
              <w:rPr>
                <w:sz w:val="20"/>
              </w:rPr>
            </w:pPr>
            <w:r>
              <w:rPr>
                <w:sz w:val="20"/>
              </w:rPr>
              <w:t>Томский</w:t>
            </w:r>
            <w:r>
              <w:rPr>
                <w:spacing w:val="-4"/>
                <w:sz w:val="20"/>
              </w:rPr>
              <w:t xml:space="preserve"> </w:t>
            </w:r>
            <w:r>
              <w:rPr>
                <w:sz w:val="20"/>
              </w:rPr>
              <w:t>р-н,</w:t>
            </w:r>
          </w:p>
          <w:p w:rsidR="004E27BF" w:rsidRDefault="004E27BF" w:rsidP="00716B55">
            <w:pPr>
              <w:pStyle w:val="TableParagraph"/>
              <w:ind w:right="-48"/>
              <w:rPr>
                <w:sz w:val="20"/>
              </w:rPr>
            </w:pPr>
            <w:r>
              <w:rPr>
                <w:sz w:val="20"/>
              </w:rPr>
              <w:t>с.</w:t>
            </w:r>
            <w:r>
              <w:rPr>
                <w:spacing w:val="-2"/>
                <w:sz w:val="20"/>
              </w:rPr>
              <w:t xml:space="preserve"> </w:t>
            </w:r>
            <w:proofErr w:type="spellStart"/>
            <w:r>
              <w:rPr>
                <w:sz w:val="20"/>
              </w:rPr>
              <w:t>Курлек</w:t>
            </w:r>
            <w:proofErr w:type="spellEnd"/>
            <w:r>
              <w:rPr>
                <w:sz w:val="20"/>
              </w:rPr>
              <w:t>,</w:t>
            </w:r>
          </w:p>
          <w:p w:rsidR="004E27BF" w:rsidRDefault="004E27BF" w:rsidP="00716B55">
            <w:pPr>
              <w:pStyle w:val="TableParagraph"/>
              <w:spacing w:before="1" w:line="228" w:lineRule="exact"/>
              <w:ind w:right="-48"/>
              <w:rPr>
                <w:sz w:val="20"/>
              </w:rPr>
            </w:pPr>
            <w:r>
              <w:rPr>
                <w:sz w:val="20"/>
              </w:rPr>
              <w:t>ул. Трактовая, д. 48</w:t>
            </w:r>
          </w:p>
        </w:tc>
        <w:tc>
          <w:tcPr>
            <w:tcW w:w="1507" w:type="dxa"/>
          </w:tcPr>
          <w:p w:rsidR="004E27BF" w:rsidRPr="004D2CFD" w:rsidRDefault="004D2CFD" w:rsidP="004D2CFD">
            <w:pPr>
              <w:pStyle w:val="TableParagraph"/>
              <w:spacing w:before="1"/>
              <w:ind w:right="-48"/>
              <w:rPr>
                <w:color w:val="555555"/>
                <w:sz w:val="21"/>
                <w:szCs w:val="21"/>
                <w:shd w:val="clear" w:color="auto" w:fill="FFFFFF"/>
              </w:rPr>
            </w:pPr>
            <w:r w:rsidRPr="004D2CFD">
              <w:rPr>
                <w:color w:val="555555"/>
                <w:sz w:val="21"/>
                <w:szCs w:val="21"/>
                <w:shd w:val="clear" w:color="auto" w:fill="FFFFFF"/>
              </w:rPr>
              <w:t>ПН - ПТ с 10:00 до 19:00</w:t>
            </w:r>
          </w:p>
        </w:tc>
        <w:tc>
          <w:tcPr>
            <w:tcW w:w="2926" w:type="dxa"/>
            <w:shd w:val="clear" w:color="auto" w:fill="auto"/>
          </w:tcPr>
          <w:p w:rsidR="00716B55" w:rsidRPr="00716B55" w:rsidRDefault="00716B55" w:rsidP="00716B55">
            <w:pPr>
              <w:pStyle w:val="TableParagraph"/>
              <w:spacing w:before="97"/>
              <w:ind w:right="-48"/>
              <w:rPr>
                <w:sz w:val="20"/>
              </w:rPr>
            </w:pPr>
            <w:r w:rsidRPr="00716B55">
              <w:rPr>
                <w:sz w:val="20"/>
              </w:rPr>
              <w:t>Анисимова Татьяна Федоровна, заведующая</w:t>
            </w:r>
          </w:p>
          <w:p w:rsidR="004E27BF" w:rsidRDefault="004E27BF" w:rsidP="00716B55">
            <w:pPr>
              <w:pStyle w:val="TableParagraph"/>
              <w:spacing w:before="97"/>
              <w:ind w:right="-48"/>
              <w:rPr>
                <w:sz w:val="20"/>
              </w:rPr>
            </w:pPr>
            <w:r w:rsidRPr="00716B55">
              <w:rPr>
                <w:sz w:val="20"/>
              </w:rPr>
              <w:t>8(</w:t>
            </w:r>
            <w:r>
              <w:rPr>
                <w:sz w:val="20"/>
              </w:rPr>
              <w:t>3822)</w:t>
            </w:r>
            <w:r>
              <w:rPr>
                <w:spacing w:val="-1"/>
                <w:sz w:val="20"/>
              </w:rPr>
              <w:t xml:space="preserve"> </w:t>
            </w:r>
            <w:r>
              <w:rPr>
                <w:sz w:val="20"/>
              </w:rPr>
              <w:t>968-122</w:t>
            </w:r>
          </w:p>
          <w:p w:rsidR="004E27BF" w:rsidRDefault="00901F28" w:rsidP="00716B55">
            <w:pPr>
              <w:pStyle w:val="TableParagraph"/>
              <w:spacing w:before="1"/>
              <w:ind w:right="-48"/>
              <w:rPr>
                <w:sz w:val="20"/>
              </w:rPr>
            </w:pPr>
            <w:hyperlink r:id="rId102">
              <w:r w:rsidR="004E27BF">
                <w:rPr>
                  <w:sz w:val="20"/>
                </w:rPr>
                <w:t>mpcb-kurlek@tomsky.gov70.ru</w:t>
              </w:r>
            </w:hyperlink>
          </w:p>
        </w:tc>
      </w:tr>
      <w:tr w:rsidR="004E27BF" w:rsidRPr="00DC222B" w:rsidTr="004E27BF">
        <w:trPr>
          <w:trHeight w:val="373"/>
        </w:trPr>
        <w:tc>
          <w:tcPr>
            <w:tcW w:w="686" w:type="dxa"/>
            <w:shd w:val="clear" w:color="auto" w:fill="auto"/>
          </w:tcPr>
          <w:p w:rsidR="004E27BF" w:rsidRDefault="004E27BF" w:rsidP="004E27BF">
            <w:pPr>
              <w:pStyle w:val="TableParagraph"/>
              <w:spacing w:before="5"/>
              <w:ind w:right="-48"/>
              <w:rPr>
                <w:b/>
                <w:sz w:val="18"/>
              </w:rPr>
            </w:pPr>
          </w:p>
          <w:p w:rsidR="004E27BF" w:rsidRDefault="004E27BF" w:rsidP="004E27BF">
            <w:pPr>
              <w:pStyle w:val="TableParagraph"/>
              <w:ind w:left="35" w:right="-48"/>
              <w:jc w:val="center"/>
              <w:rPr>
                <w:sz w:val="20"/>
              </w:rPr>
            </w:pPr>
            <w:r>
              <w:rPr>
                <w:sz w:val="20"/>
              </w:rPr>
              <w:t>18.</w:t>
            </w:r>
          </w:p>
        </w:tc>
        <w:tc>
          <w:tcPr>
            <w:tcW w:w="2054" w:type="dxa"/>
            <w:shd w:val="clear" w:color="auto" w:fill="auto"/>
          </w:tcPr>
          <w:p w:rsidR="004E27BF" w:rsidRDefault="004E27BF" w:rsidP="00716B55">
            <w:pPr>
              <w:pStyle w:val="TableParagraph"/>
              <w:spacing w:before="97"/>
              <w:ind w:right="-48"/>
              <w:rPr>
                <w:sz w:val="20"/>
              </w:rPr>
            </w:pPr>
            <w:proofErr w:type="spellStart"/>
            <w:r>
              <w:rPr>
                <w:sz w:val="20"/>
              </w:rPr>
              <w:t>Лучановская</w:t>
            </w:r>
            <w:proofErr w:type="spellEnd"/>
            <w:r>
              <w:rPr>
                <w:spacing w:val="42"/>
                <w:sz w:val="20"/>
              </w:rPr>
              <w:t xml:space="preserve"> </w:t>
            </w:r>
            <w:r>
              <w:rPr>
                <w:sz w:val="20"/>
              </w:rPr>
              <w:t>библиотека-</w:t>
            </w:r>
            <w:r>
              <w:rPr>
                <w:spacing w:val="-47"/>
                <w:sz w:val="20"/>
              </w:rPr>
              <w:t xml:space="preserve"> </w:t>
            </w:r>
            <w:r>
              <w:rPr>
                <w:sz w:val="20"/>
              </w:rPr>
              <w:t>филиал</w:t>
            </w:r>
          </w:p>
        </w:tc>
        <w:tc>
          <w:tcPr>
            <w:tcW w:w="2466" w:type="dxa"/>
            <w:shd w:val="clear" w:color="auto" w:fill="auto"/>
          </w:tcPr>
          <w:p w:rsidR="004E27BF" w:rsidRDefault="004E27BF" w:rsidP="00716B55">
            <w:pPr>
              <w:pStyle w:val="TableParagraph"/>
              <w:spacing w:line="212" w:lineRule="exact"/>
              <w:ind w:right="-48"/>
              <w:rPr>
                <w:sz w:val="20"/>
              </w:rPr>
            </w:pPr>
            <w:r>
              <w:rPr>
                <w:sz w:val="20"/>
              </w:rPr>
              <w:t>Томский</w:t>
            </w:r>
            <w:r>
              <w:rPr>
                <w:spacing w:val="-4"/>
                <w:sz w:val="20"/>
              </w:rPr>
              <w:t xml:space="preserve"> </w:t>
            </w:r>
            <w:r>
              <w:rPr>
                <w:sz w:val="20"/>
              </w:rPr>
              <w:t>р-н,</w:t>
            </w:r>
          </w:p>
          <w:p w:rsidR="004E27BF" w:rsidRDefault="004E27BF" w:rsidP="00716B55">
            <w:pPr>
              <w:pStyle w:val="TableParagraph"/>
              <w:spacing w:line="230" w:lineRule="atLeast"/>
              <w:ind w:right="-48"/>
              <w:rPr>
                <w:sz w:val="20"/>
              </w:rPr>
            </w:pPr>
            <w:r>
              <w:rPr>
                <w:sz w:val="20"/>
              </w:rPr>
              <w:t>с.</w:t>
            </w:r>
            <w:r>
              <w:rPr>
                <w:spacing w:val="1"/>
                <w:sz w:val="20"/>
              </w:rPr>
              <w:t xml:space="preserve"> </w:t>
            </w:r>
            <w:proofErr w:type="spellStart"/>
            <w:r>
              <w:rPr>
                <w:sz w:val="20"/>
              </w:rPr>
              <w:t>Лучаново</w:t>
            </w:r>
            <w:proofErr w:type="spellEnd"/>
            <w:r>
              <w:rPr>
                <w:sz w:val="20"/>
              </w:rPr>
              <w:t>,</w:t>
            </w:r>
            <w:r>
              <w:rPr>
                <w:spacing w:val="1"/>
                <w:sz w:val="20"/>
              </w:rPr>
              <w:t xml:space="preserve"> </w:t>
            </w:r>
            <w:proofErr w:type="spellStart"/>
            <w:r>
              <w:rPr>
                <w:sz w:val="20"/>
              </w:rPr>
              <w:t>ул.Зеленая</w:t>
            </w:r>
            <w:proofErr w:type="spellEnd"/>
            <w:r>
              <w:rPr>
                <w:sz w:val="20"/>
              </w:rPr>
              <w:t>,</w:t>
            </w:r>
            <w:r>
              <w:rPr>
                <w:spacing w:val="-3"/>
                <w:sz w:val="20"/>
              </w:rPr>
              <w:t xml:space="preserve"> </w:t>
            </w:r>
            <w:r>
              <w:rPr>
                <w:sz w:val="20"/>
              </w:rPr>
              <w:t>д.</w:t>
            </w:r>
            <w:r>
              <w:rPr>
                <w:spacing w:val="-7"/>
                <w:sz w:val="20"/>
              </w:rPr>
              <w:t xml:space="preserve"> </w:t>
            </w:r>
            <w:r>
              <w:rPr>
                <w:sz w:val="20"/>
              </w:rPr>
              <w:t>21а</w:t>
            </w:r>
          </w:p>
        </w:tc>
        <w:tc>
          <w:tcPr>
            <w:tcW w:w="1507" w:type="dxa"/>
          </w:tcPr>
          <w:p w:rsidR="004E27BF" w:rsidRPr="004D2CFD" w:rsidRDefault="004D2CFD" w:rsidP="0042078F">
            <w:pPr>
              <w:pStyle w:val="TableParagraph"/>
              <w:spacing w:before="1"/>
              <w:ind w:right="-48"/>
              <w:rPr>
                <w:color w:val="555555"/>
                <w:sz w:val="21"/>
                <w:szCs w:val="21"/>
                <w:shd w:val="clear" w:color="auto" w:fill="FFFFFF"/>
              </w:rPr>
            </w:pPr>
            <w:r w:rsidRPr="004D2CFD">
              <w:rPr>
                <w:color w:val="555555"/>
                <w:sz w:val="21"/>
                <w:szCs w:val="21"/>
                <w:shd w:val="clear" w:color="auto" w:fill="FFFFFF"/>
              </w:rPr>
              <w:t>ПН - ПТ с 10:00 до 1</w:t>
            </w:r>
            <w:r w:rsidR="0042078F">
              <w:rPr>
                <w:color w:val="555555"/>
                <w:sz w:val="21"/>
                <w:szCs w:val="21"/>
                <w:shd w:val="clear" w:color="auto" w:fill="FFFFFF"/>
              </w:rPr>
              <w:t>8</w:t>
            </w:r>
            <w:r w:rsidRPr="004D2CFD">
              <w:rPr>
                <w:color w:val="555555"/>
                <w:sz w:val="21"/>
                <w:szCs w:val="21"/>
                <w:shd w:val="clear" w:color="auto" w:fill="FFFFFF"/>
              </w:rPr>
              <w:t>:00</w:t>
            </w:r>
          </w:p>
        </w:tc>
        <w:tc>
          <w:tcPr>
            <w:tcW w:w="2926" w:type="dxa"/>
            <w:shd w:val="clear" w:color="auto" w:fill="auto"/>
          </w:tcPr>
          <w:p w:rsidR="00716B55" w:rsidRDefault="00716B55" w:rsidP="00716B55">
            <w:pPr>
              <w:pStyle w:val="TableParagraph"/>
              <w:spacing w:before="97"/>
              <w:ind w:right="-48"/>
              <w:rPr>
                <w:sz w:val="20"/>
              </w:rPr>
            </w:pPr>
            <w:proofErr w:type="spellStart"/>
            <w:r>
              <w:rPr>
                <w:sz w:val="20"/>
              </w:rPr>
              <w:t>Дергилева</w:t>
            </w:r>
            <w:proofErr w:type="spellEnd"/>
            <w:r>
              <w:rPr>
                <w:sz w:val="20"/>
              </w:rPr>
              <w:t xml:space="preserve"> Надежда Михайловна, </w:t>
            </w:r>
            <w:r w:rsidRPr="004E27BF">
              <w:rPr>
                <w:sz w:val="19"/>
              </w:rPr>
              <w:t>библиотекарь</w:t>
            </w:r>
          </w:p>
          <w:p w:rsidR="004E27BF" w:rsidRDefault="004E27BF" w:rsidP="00716B55">
            <w:pPr>
              <w:pStyle w:val="TableParagraph"/>
              <w:spacing w:before="97"/>
              <w:ind w:right="-48"/>
              <w:rPr>
                <w:sz w:val="20"/>
              </w:rPr>
            </w:pPr>
            <w:r>
              <w:rPr>
                <w:sz w:val="20"/>
              </w:rPr>
              <w:t>8(3822)</w:t>
            </w:r>
            <w:r>
              <w:rPr>
                <w:spacing w:val="-1"/>
                <w:sz w:val="20"/>
              </w:rPr>
              <w:t xml:space="preserve"> </w:t>
            </w:r>
            <w:r>
              <w:rPr>
                <w:sz w:val="20"/>
              </w:rPr>
              <w:t>96-21-85</w:t>
            </w:r>
          </w:p>
          <w:p w:rsidR="004E27BF" w:rsidRDefault="00901F28" w:rsidP="00716B55">
            <w:pPr>
              <w:pStyle w:val="TableParagraph"/>
              <w:spacing w:before="1"/>
              <w:ind w:right="-48"/>
              <w:rPr>
                <w:sz w:val="20"/>
              </w:rPr>
            </w:pPr>
            <w:hyperlink r:id="rId103">
              <w:r w:rsidR="004E27BF">
                <w:rPr>
                  <w:sz w:val="20"/>
                </w:rPr>
                <w:t>mpcb-luchanovo@tomsky.gov70.ru</w:t>
              </w:r>
            </w:hyperlink>
          </w:p>
        </w:tc>
      </w:tr>
      <w:tr w:rsidR="004E27BF" w:rsidRPr="00DC222B" w:rsidTr="004E27BF">
        <w:trPr>
          <w:trHeight w:val="373"/>
        </w:trPr>
        <w:tc>
          <w:tcPr>
            <w:tcW w:w="686" w:type="dxa"/>
            <w:shd w:val="clear" w:color="auto" w:fill="auto"/>
          </w:tcPr>
          <w:p w:rsidR="004E27BF" w:rsidRDefault="004E27BF" w:rsidP="004E27BF">
            <w:pPr>
              <w:pStyle w:val="TableParagraph"/>
              <w:spacing w:before="6"/>
              <w:ind w:right="-48"/>
              <w:rPr>
                <w:b/>
                <w:sz w:val="18"/>
              </w:rPr>
            </w:pPr>
          </w:p>
          <w:p w:rsidR="004E27BF" w:rsidRDefault="004E27BF" w:rsidP="004E27BF">
            <w:pPr>
              <w:pStyle w:val="TableParagraph"/>
              <w:ind w:left="35" w:right="-48"/>
              <w:jc w:val="center"/>
              <w:rPr>
                <w:sz w:val="20"/>
              </w:rPr>
            </w:pPr>
            <w:r>
              <w:rPr>
                <w:sz w:val="20"/>
              </w:rPr>
              <w:t>19.</w:t>
            </w:r>
          </w:p>
        </w:tc>
        <w:tc>
          <w:tcPr>
            <w:tcW w:w="2054" w:type="dxa"/>
            <w:shd w:val="clear" w:color="auto" w:fill="auto"/>
          </w:tcPr>
          <w:p w:rsidR="00716B55" w:rsidRDefault="004E27BF" w:rsidP="00716B55">
            <w:pPr>
              <w:pStyle w:val="TableParagraph"/>
              <w:ind w:right="-48"/>
              <w:rPr>
                <w:sz w:val="20"/>
              </w:rPr>
            </w:pPr>
            <w:r>
              <w:rPr>
                <w:sz w:val="20"/>
              </w:rPr>
              <w:t>Малиновска</w:t>
            </w:r>
            <w:r w:rsidR="00716B55">
              <w:rPr>
                <w:sz w:val="20"/>
              </w:rPr>
              <w:t>я</w:t>
            </w:r>
          </w:p>
          <w:p w:rsidR="004E27BF" w:rsidRDefault="004E27BF" w:rsidP="00716B55">
            <w:pPr>
              <w:pStyle w:val="TableParagraph"/>
              <w:ind w:right="-48"/>
              <w:rPr>
                <w:sz w:val="20"/>
              </w:rPr>
            </w:pPr>
            <w:r>
              <w:rPr>
                <w:sz w:val="20"/>
              </w:rPr>
              <w:t>библиотека-</w:t>
            </w:r>
            <w:r>
              <w:rPr>
                <w:spacing w:val="-47"/>
                <w:sz w:val="20"/>
              </w:rPr>
              <w:t xml:space="preserve"> </w:t>
            </w:r>
            <w:r>
              <w:rPr>
                <w:sz w:val="20"/>
              </w:rPr>
              <w:t>филиал</w:t>
            </w:r>
          </w:p>
        </w:tc>
        <w:tc>
          <w:tcPr>
            <w:tcW w:w="2466" w:type="dxa"/>
            <w:shd w:val="clear" w:color="auto" w:fill="auto"/>
          </w:tcPr>
          <w:p w:rsidR="004E27BF" w:rsidRDefault="004E27BF" w:rsidP="00716B55">
            <w:pPr>
              <w:pStyle w:val="TableParagraph"/>
              <w:spacing w:line="235" w:lineRule="auto"/>
              <w:ind w:right="-48"/>
              <w:rPr>
                <w:sz w:val="20"/>
              </w:rPr>
            </w:pPr>
            <w:r>
              <w:rPr>
                <w:sz w:val="20"/>
              </w:rPr>
              <w:t>Томский р-</w:t>
            </w:r>
            <w:proofErr w:type="gramStart"/>
            <w:r>
              <w:rPr>
                <w:sz w:val="20"/>
              </w:rPr>
              <w:t>н,</w:t>
            </w:r>
            <w:r>
              <w:rPr>
                <w:spacing w:val="-47"/>
                <w:sz w:val="20"/>
              </w:rPr>
              <w:t xml:space="preserve"> </w:t>
            </w:r>
            <w:r w:rsidR="00716B55">
              <w:rPr>
                <w:spacing w:val="-47"/>
                <w:sz w:val="20"/>
              </w:rPr>
              <w:t xml:space="preserve">  </w:t>
            </w:r>
            <w:proofErr w:type="gramEnd"/>
            <w:r>
              <w:rPr>
                <w:sz w:val="20"/>
              </w:rPr>
              <w:t>с.</w:t>
            </w:r>
            <w:r>
              <w:rPr>
                <w:spacing w:val="-12"/>
                <w:sz w:val="20"/>
              </w:rPr>
              <w:t xml:space="preserve"> </w:t>
            </w:r>
            <w:r>
              <w:rPr>
                <w:sz w:val="20"/>
              </w:rPr>
              <w:t>Малиновка</w:t>
            </w:r>
          </w:p>
          <w:p w:rsidR="004E27BF" w:rsidRDefault="004E27BF" w:rsidP="00716B55">
            <w:pPr>
              <w:pStyle w:val="TableParagraph"/>
              <w:spacing w:line="228" w:lineRule="exact"/>
              <w:ind w:right="-48"/>
              <w:rPr>
                <w:sz w:val="20"/>
              </w:rPr>
            </w:pPr>
            <w:r>
              <w:rPr>
                <w:sz w:val="20"/>
              </w:rPr>
              <w:t>ул.</w:t>
            </w:r>
            <w:r>
              <w:rPr>
                <w:spacing w:val="2"/>
                <w:sz w:val="20"/>
              </w:rPr>
              <w:t xml:space="preserve"> </w:t>
            </w:r>
            <w:proofErr w:type="spellStart"/>
            <w:r>
              <w:rPr>
                <w:sz w:val="20"/>
              </w:rPr>
              <w:t>Чулымская</w:t>
            </w:r>
            <w:proofErr w:type="spellEnd"/>
            <w:r>
              <w:rPr>
                <w:sz w:val="20"/>
              </w:rPr>
              <w:t>,</w:t>
            </w:r>
            <w:r>
              <w:rPr>
                <w:spacing w:val="1"/>
                <w:sz w:val="20"/>
              </w:rPr>
              <w:t xml:space="preserve"> </w:t>
            </w:r>
            <w:r>
              <w:rPr>
                <w:sz w:val="20"/>
              </w:rPr>
              <w:t>д.</w:t>
            </w:r>
            <w:r>
              <w:rPr>
                <w:spacing w:val="-3"/>
                <w:sz w:val="20"/>
              </w:rPr>
              <w:t xml:space="preserve"> </w:t>
            </w:r>
            <w:r>
              <w:rPr>
                <w:sz w:val="20"/>
              </w:rPr>
              <w:t>30</w:t>
            </w:r>
          </w:p>
        </w:tc>
        <w:tc>
          <w:tcPr>
            <w:tcW w:w="1507" w:type="dxa"/>
          </w:tcPr>
          <w:p w:rsidR="004E27BF" w:rsidRDefault="0042078F" w:rsidP="004D2CFD">
            <w:pPr>
              <w:pStyle w:val="TableParagraph"/>
              <w:ind w:right="-48"/>
              <w:rPr>
                <w:sz w:val="20"/>
              </w:rPr>
            </w:pPr>
            <w:r>
              <w:rPr>
                <w:color w:val="555555"/>
                <w:sz w:val="21"/>
                <w:szCs w:val="21"/>
                <w:shd w:val="clear" w:color="auto" w:fill="FFFFFF"/>
              </w:rPr>
              <w:t>ПН – ПТ с 09:30 до 17:3</w:t>
            </w:r>
            <w:r w:rsidR="004D2CFD">
              <w:rPr>
                <w:color w:val="555555"/>
                <w:sz w:val="21"/>
                <w:szCs w:val="21"/>
                <w:shd w:val="clear" w:color="auto" w:fill="FFFFFF"/>
              </w:rPr>
              <w:t>0</w:t>
            </w:r>
          </w:p>
        </w:tc>
        <w:tc>
          <w:tcPr>
            <w:tcW w:w="2926" w:type="dxa"/>
            <w:shd w:val="clear" w:color="auto" w:fill="auto"/>
          </w:tcPr>
          <w:p w:rsidR="004E27BF" w:rsidRDefault="00716B55" w:rsidP="004E27BF">
            <w:pPr>
              <w:pStyle w:val="TableParagraph"/>
              <w:spacing w:before="6"/>
              <w:ind w:right="-48"/>
              <w:rPr>
                <w:b/>
                <w:sz w:val="18"/>
              </w:rPr>
            </w:pPr>
            <w:r>
              <w:rPr>
                <w:sz w:val="19"/>
              </w:rPr>
              <w:t xml:space="preserve">Комарова Мария Петровна, </w:t>
            </w:r>
            <w:r w:rsidRPr="004E27BF">
              <w:rPr>
                <w:sz w:val="19"/>
              </w:rPr>
              <w:t>библиотекарь</w:t>
            </w:r>
          </w:p>
          <w:p w:rsidR="004E27BF" w:rsidRDefault="00901F28" w:rsidP="00716B55">
            <w:pPr>
              <w:pStyle w:val="TableParagraph"/>
              <w:ind w:right="-48"/>
              <w:rPr>
                <w:sz w:val="20"/>
              </w:rPr>
            </w:pPr>
            <w:hyperlink r:id="rId104">
              <w:r w:rsidR="004E27BF">
                <w:rPr>
                  <w:sz w:val="20"/>
                </w:rPr>
                <w:t>mpcb-malinovka@tomsky.gov70.ru</w:t>
              </w:r>
            </w:hyperlink>
          </w:p>
        </w:tc>
      </w:tr>
      <w:tr w:rsidR="004E27BF" w:rsidRPr="00DC222B" w:rsidTr="004E27BF">
        <w:trPr>
          <w:trHeight w:val="373"/>
        </w:trPr>
        <w:tc>
          <w:tcPr>
            <w:tcW w:w="686" w:type="dxa"/>
            <w:shd w:val="clear" w:color="auto" w:fill="auto"/>
          </w:tcPr>
          <w:p w:rsidR="004E27BF" w:rsidRDefault="004E27BF" w:rsidP="004E27BF">
            <w:pPr>
              <w:pStyle w:val="TableParagraph"/>
              <w:spacing w:before="5"/>
              <w:ind w:right="-48"/>
              <w:rPr>
                <w:b/>
                <w:sz w:val="18"/>
              </w:rPr>
            </w:pPr>
          </w:p>
          <w:p w:rsidR="004E27BF" w:rsidRDefault="004E27BF" w:rsidP="004E27BF">
            <w:pPr>
              <w:pStyle w:val="TableParagraph"/>
              <w:ind w:left="35" w:right="-48"/>
              <w:jc w:val="center"/>
              <w:rPr>
                <w:sz w:val="20"/>
              </w:rPr>
            </w:pPr>
            <w:r>
              <w:rPr>
                <w:sz w:val="20"/>
              </w:rPr>
              <w:t>20.</w:t>
            </w:r>
          </w:p>
        </w:tc>
        <w:tc>
          <w:tcPr>
            <w:tcW w:w="2054" w:type="dxa"/>
            <w:shd w:val="clear" w:color="auto" w:fill="auto"/>
          </w:tcPr>
          <w:p w:rsidR="004E27BF" w:rsidRDefault="004E27BF" w:rsidP="00716B55">
            <w:pPr>
              <w:pStyle w:val="TableParagraph"/>
              <w:spacing w:before="97"/>
              <w:ind w:right="-48"/>
              <w:rPr>
                <w:sz w:val="20"/>
              </w:rPr>
            </w:pPr>
            <w:proofErr w:type="spellStart"/>
            <w:r>
              <w:rPr>
                <w:sz w:val="20"/>
              </w:rPr>
              <w:t>Межениновская</w:t>
            </w:r>
            <w:proofErr w:type="spellEnd"/>
            <w:r>
              <w:rPr>
                <w:spacing w:val="1"/>
                <w:sz w:val="20"/>
              </w:rPr>
              <w:t xml:space="preserve"> </w:t>
            </w:r>
            <w:r>
              <w:rPr>
                <w:sz w:val="20"/>
              </w:rPr>
              <w:t>библиотека-филиал</w:t>
            </w:r>
          </w:p>
        </w:tc>
        <w:tc>
          <w:tcPr>
            <w:tcW w:w="2466" w:type="dxa"/>
            <w:shd w:val="clear" w:color="auto" w:fill="auto"/>
          </w:tcPr>
          <w:p w:rsidR="004E27BF" w:rsidRDefault="004E27BF" w:rsidP="00716B55">
            <w:pPr>
              <w:pStyle w:val="TableParagraph"/>
              <w:spacing w:line="212" w:lineRule="exact"/>
              <w:ind w:right="-48"/>
              <w:rPr>
                <w:sz w:val="20"/>
              </w:rPr>
            </w:pPr>
            <w:r>
              <w:rPr>
                <w:sz w:val="20"/>
              </w:rPr>
              <w:t>Томский</w:t>
            </w:r>
            <w:r>
              <w:rPr>
                <w:spacing w:val="-4"/>
                <w:sz w:val="20"/>
              </w:rPr>
              <w:t xml:space="preserve"> </w:t>
            </w:r>
            <w:r>
              <w:rPr>
                <w:sz w:val="20"/>
              </w:rPr>
              <w:t>р-н,</w:t>
            </w:r>
          </w:p>
          <w:p w:rsidR="004E27BF" w:rsidRDefault="004E27BF" w:rsidP="00716B55">
            <w:pPr>
              <w:pStyle w:val="TableParagraph"/>
              <w:ind w:right="-48"/>
              <w:rPr>
                <w:sz w:val="20"/>
              </w:rPr>
            </w:pPr>
            <w:r>
              <w:rPr>
                <w:sz w:val="20"/>
              </w:rPr>
              <w:t>c.</w:t>
            </w:r>
            <w:r>
              <w:rPr>
                <w:spacing w:val="-1"/>
                <w:sz w:val="20"/>
              </w:rPr>
              <w:t xml:space="preserve"> </w:t>
            </w:r>
            <w:proofErr w:type="spellStart"/>
            <w:r>
              <w:rPr>
                <w:sz w:val="20"/>
              </w:rPr>
              <w:t>Межениновка</w:t>
            </w:r>
            <w:proofErr w:type="spellEnd"/>
            <w:r>
              <w:rPr>
                <w:sz w:val="20"/>
              </w:rPr>
              <w:t>,</w:t>
            </w:r>
          </w:p>
          <w:p w:rsidR="004E27BF" w:rsidRDefault="004E27BF" w:rsidP="00716B55">
            <w:pPr>
              <w:pStyle w:val="TableParagraph"/>
              <w:spacing w:before="1" w:line="228" w:lineRule="exact"/>
              <w:ind w:right="-48"/>
              <w:rPr>
                <w:sz w:val="20"/>
              </w:rPr>
            </w:pPr>
            <w:r>
              <w:rPr>
                <w:sz w:val="20"/>
              </w:rPr>
              <w:t>ул. Первомайская,</w:t>
            </w:r>
            <w:r>
              <w:rPr>
                <w:spacing w:val="-1"/>
                <w:sz w:val="20"/>
              </w:rPr>
              <w:t xml:space="preserve"> </w:t>
            </w:r>
            <w:r>
              <w:rPr>
                <w:sz w:val="20"/>
              </w:rPr>
              <w:t>д. 22</w:t>
            </w:r>
          </w:p>
        </w:tc>
        <w:tc>
          <w:tcPr>
            <w:tcW w:w="1507" w:type="dxa"/>
          </w:tcPr>
          <w:p w:rsidR="004E27BF" w:rsidRDefault="004D2CFD" w:rsidP="004D2CFD">
            <w:pPr>
              <w:pStyle w:val="TableParagraph"/>
              <w:ind w:right="-48"/>
              <w:rPr>
                <w:sz w:val="20"/>
              </w:rPr>
            </w:pPr>
            <w:r>
              <w:rPr>
                <w:color w:val="555555"/>
                <w:sz w:val="21"/>
                <w:szCs w:val="21"/>
                <w:shd w:val="clear" w:color="auto" w:fill="FFFFFF"/>
              </w:rPr>
              <w:t>ПН – ПТ с 09:00 до 17:00</w:t>
            </w:r>
          </w:p>
        </w:tc>
        <w:tc>
          <w:tcPr>
            <w:tcW w:w="2926" w:type="dxa"/>
            <w:shd w:val="clear" w:color="auto" w:fill="auto"/>
          </w:tcPr>
          <w:p w:rsidR="004E27BF" w:rsidRDefault="00716B55" w:rsidP="004E27BF">
            <w:pPr>
              <w:pStyle w:val="TableParagraph"/>
              <w:spacing w:before="5"/>
              <w:ind w:right="-48"/>
              <w:rPr>
                <w:b/>
                <w:sz w:val="18"/>
              </w:rPr>
            </w:pPr>
            <w:r w:rsidRPr="00716B55">
              <w:rPr>
                <w:sz w:val="18"/>
              </w:rPr>
              <w:t>Иконникова Татьяна Николаевна,</w:t>
            </w:r>
            <w:r>
              <w:rPr>
                <w:b/>
                <w:sz w:val="18"/>
              </w:rPr>
              <w:t xml:space="preserve"> </w:t>
            </w:r>
            <w:r w:rsidRPr="004E27BF">
              <w:rPr>
                <w:sz w:val="19"/>
              </w:rPr>
              <w:t>библиотекарь</w:t>
            </w:r>
          </w:p>
          <w:p w:rsidR="004E27BF" w:rsidRDefault="00901F28" w:rsidP="00716B55">
            <w:pPr>
              <w:pStyle w:val="TableParagraph"/>
              <w:ind w:right="-48"/>
              <w:rPr>
                <w:sz w:val="20"/>
              </w:rPr>
            </w:pPr>
            <w:hyperlink r:id="rId105">
              <w:r w:rsidR="004E27BF">
                <w:rPr>
                  <w:sz w:val="20"/>
                </w:rPr>
                <w:t>mpcb-mezheninovka@tomsky.gov70.ru</w:t>
              </w:r>
            </w:hyperlink>
          </w:p>
        </w:tc>
      </w:tr>
      <w:tr w:rsidR="004E27BF" w:rsidRPr="00DC222B" w:rsidTr="004E27BF">
        <w:trPr>
          <w:trHeight w:val="373"/>
        </w:trPr>
        <w:tc>
          <w:tcPr>
            <w:tcW w:w="686" w:type="dxa"/>
            <w:shd w:val="clear" w:color="auto" w:fill="auto"/>
          </w:tcPr>
          <w:p w:rsidR="004E27BF" w:rsidRDefault="004E27BF" w:rsidP="004E27BF">
            <w:pPr>
              <w:pStyle w:val="TableParagraph"/>
              <w:spacing w:before="5"/>
              <w:ind w:right="-48"/>
              <w:rPr>
                <w:b/>
                <w:sz w:val="18"/>
              </w:rPr>
            </w:pPr>
          </w:p>
          <w:p w:rsidR="004E27BF" w:rsidRDefault="004E27BF" w:rsidP="004E27BF">
            <w:pPr>
              <w:pStyle w:val="TableParagraph"/>
              <w:ind w:left="35" w:right="-48"/>
              <w:jc w:val="center"/>
              <w:rPr>
                <w:sz w:val="20"/>
              </w:rPr>
            </w:pPr>
            <w:r>
              <w:rPr>
                <w:sz w:val="20"/>
              </w:rPr>
              <w:t>21.</w:t>
            </w:r>
          </w:p>
        </w:tc>
        <w:tc>
          <w:tcPr>
            <w:tcW w:w="2054" w:type="dxa"/>
            <w:shd w:val="clear" w:color="auto" w:fill="auto"/>
          </w:tcPr>
          <w:p w:rsidR="004E27BF" w:rsidRDefault="004E27BF" w:rsidP="00716B55">
            <w:pPr>
              <w:pStyle w:val="TableParagraph"/>
              <w:spacing w:before="97"/>
              <w:ind w:right="-48"/>
              <w:rPr>
                <w:sz w:val="20"/>
              </w:rPr>
            </w:pPr>
            <w:proofErr w:type="spellStart"/>
            <w:r>
              <w:rPr>
                <w:sz w:val="20"/>
              </w:rPr>
              <w:t>Мирненская</w:t>
            </w:r>
            <w:proofErr w:type="spellEnd"/>
            <w:r>
              <w:rPr>
                <w:spacing w:val="1"/>
                <w:sz w:val="20"/>
              </w:rPr>
              <w:t xml:space="preserve"> </w:t>
            </w:r>
            <w:r>
              <w:rPr>
                <w:sz w:val="20"/>
              </w:rPr>
              <w:t>библиотека-филиал</w:t>
            </w:r>
          </w:p>
        </w:tc>
        <w:tc>
          <w:tcPr>
            <w:tcW w:w="2466" w:type="dxa"/>
            <w:shd w:val="clear" w:color="auto" w:fill="auto"/>
          </w:tcPr>
          <w:p w:rsidR="004E27BF" w:rsidRDefault="004E27BF" w:rsidP="00716B55">
            <w:pPr>
              <w:pStyle w:val="TableParagraph"/>
              <w:spacing w:line="212" w:lineRule="exact"/>
              <w:ind w:right="-48"/>
              <w:rPr>
                <w:sz w:val="20"/>
              </w:rPr>
            </w:pPr>
            <w:r>
              <w:rPr>
                <w:sz w:val="20"/>
              </w:rPr>
              <w:t>Томский</w:t>
            </w:r>
            <w:r>
              <w:rPr>
                <w:spacing w:val="-4"/>
                <w:sz w:val="20"/>
              </w:rPr>
              <w:t xml:space="preserve"> </w:t>
            </w:r>
            <w:r>
              <w:rPr>
                <w:sz w:val="20"/>
              </w:rPr>
              <w:t>р-н,</w:t>
            </w:r>
          </w:p>
          <w:p w:rsidR="004E27BF" w:rsidRDefault="004E27BF" w:rsidP="00716B55">
            <w:pPr>
              <w:pStyle w:val="TableParagraph"/>
              <w:ind w:right="-48"/>
              <w:rPr>
                <w:sz w:val="20"/>
              </w:rPr>
            </w:pPr>
            <w:r>
              <w:rPr>
                <w:sz w:val="20"/>
              </w:rPr>
              <w:t>п.</w:t>
            </w:r>
            <w:r>
              <w:rPr>
                <w:spacing w:val="2"/>
                <w:sz w:val="20"/>
              </w:rPr>
              <w:t xml:space="preserve"> </w:t>
            </w:r>
            <w:r>
              <w:rPr>
                <w:sz w:val="20"/>
              </w:rPr>
              <w:t>Мирный,</w:t>
            </w:r>
            <w:r>
              <w:rPr>
                <w:spacing w:val="1"/>
                <w:sz w:val="20"/>
              </w:rPr>
              <w:t xml:space="preserve"> </w:t>
            </w:r>
            <w:r>
              <w:rPr>
                <w:sz w:val="20"/>
              </w:rPr>
              <w:t>ул.</w:t>
            </w:r>
            <w:r>
              <w:rPr>
                <w:spacing w:val="-2"/>
                <w:sz w:val="20"/>
              </w:rPr>
              <w:t xml:space="preserve"> </w:t>
            </w:r>
            <w:r>
              <w:rPr>
                <w:sz w:val="20"/>
              </w:rPr>
              <w:t>Трудовая</w:t>
            </w:r>
            <w:r>
              <w:rPr>
                <w:spacing w:val="-6"/>
                <w:sz w:val="20"/>
              </w:rPr>
              <w:t xml:space="preserve"> </w:t>
            </w:r>
            <w:r>
              <w:rPr>
                <w:sz w:val="20"/>
              </w:rPr>
              <w:t>д.</w:t>
            </w:r>
            <w:r>
              <w:rPr>
                <w:spacing w:val="-6"/>
                <w:sz w:val="20"/>
              </w:rPr>
              <w:t xml:space="preserve"> </w:t>
            </w:r>
            <w:r>
              <w:rPr>
                <w:sz w:val="20"/>
              </w:rPr>
              <w:t>2</w:t>
            </w:r>
          </w:p>
        </w:tc>
        <w:tc>
          <w:tcPr>
            <w:tcW w:w="1507" w:type="dxa"/>
          </w:tcPr>
          <w:p w:rsidR="004E27BF" w:rsidRDefault="004D2CFD" w:rsidP="0046644E">
            <w:pPr>
              <w:pStyle w:val="TableParagraph"/>
              <w:ind w:right="-48"/>
              <w:rPr>
                <w:sz w:val="20"/>
              </w:rPr>
            </w:pPr>
            <w:r>
              <w:rPr>
                <w:color w:val="555555"/>
                <w:sz w:val="21"/>
                <w:szCs w:val="21"/>
                <w:shd w:val="clear" w:color="auto" w:fill="FFFFFF"/>
              </w:rPr>
              <w:t>ПН – ПТ с 0</w:t>
            </w:r>
            <w:r w:rsidR="0046644E">
              <w:rPr>
                <w:color w:val="555555"/>
                <w:sz w:val="21"/>
                <w:szCs w:val="21"/>
                <w:shd w:val="clear" w:color="auto" w:fill="FFFFFF"/>
              </w:rPr>
              <w:t>9</w:t>
            </w:r>
            <w:r>
              <w:rPr>
                <w:color w:val="555555"/>
                <w:sz w:val="21"/>
                <w:szCs w:val="21"/>
                <w:shd w:val="clear" w:color="auto" w:fill="FFFFFF"/>
              </w:rPr>
              <w:t>:00 до 1</w:t>
            </w:r>
            <w:r w:rsidR="0046644E">
              <w:rPr>
                <w:color w:val="555555"/>
                <w:sz w:val="21"/>
                <w:szCs w:val="21"/>
                <w:shd w:val="clear" w:color="auto" w:fill="FFFFFF"/>
              </w:rPr>
              <w:t>7</w:t>
            </w:r>
            <w:r>
              <w:rPr>
                <w:color w:val="555555"/>
                <w:sz w:val="21"/>
                <w:szCs w:val="21"/>
                <w:shd w:val="clear" w:color="auto" w:fill="FFFFFF"/>
              </w:rPr>
              <w:t>:00</w:t>
            </w:r>
          </w:p>
        </w:tc>
        <w:tc>
          <w:tcPr>
            <w:tcW w:w="2926" w:type="dxa"/>
            <w:shd w:val="clear" w:color="auto" w:fill="auto"/>
          </w:tcPr>
          <w:p w:rsidR="004E27BF" w:rsidRDefault="00716B55" w:rsidP="004E27BF">
            <w:pPr>
              <w:pStyle w:val="TableParagraph"/>
              <w:spacing w:before="5"/>
              <w:ind w:right="-48"/>
              <w:rPr>
                <w:b/>
                <w:sz w:val="18"/>
              </w:rPr>
            </w:pPr>
            <w:r w:rsidRPr="00716B55">
              <w:rPr>
                <w:sz w:val="18"/>
              </w:rPr>
              <w:t>Дмитриева Елена Владимировна,</w:t>
            </w:r>
            <w:r>
              <w:rPr>
                <w:b/>
                <w:sz w:val="18"/>
              </w:rPr>
              <w:t xml:space="preserve"> </w:t>
            </w:r>
            <w:r w:rsidRPr="004E27BF">
              <w:rPr>
                <w:sz w:val="19"/>
              </w:rPr>
              <w:t>библиотекарь</w:t>
            </w:r>
          </w:p>
          <w:p w:rsidR="004E27BF" w:rsidRDefault="00901F28" w:rsidP="00716B55">
            <w:pPr>
              <w:pStyle w:val="TableParagraph"/>
              <w:ind w:right="-48"/>
              <w:rPr>
                <w:sz w:val="20"/>
              </w:rPr>
            </w:pPr>
            <w:hyperlink r:id="rId106">
              <w:r w:rsidR="004E27BF">
                <w:rPr>
                  <w:sz w:val="20"/>
                </w:rPr>
                <w:t>mpcb-mirniy@tomsky.gov70.ru</w:t>
              </w:r>
            </w:hyperlink>
          </w:p>
        </w:tc>
      </w:tr>
      <w:tr w:rsidR="004E27BF" w:rsidRPr="00DC222B" w:rsidTr="004E27BF">
        <w:trPr>
          <w:trHeight w:val="373"/>
        </w:trPr>
        <w:tc>
          <w:tcPr>
            <w:tcW w:w="686" w:type="dxa"/>
            <w:shd w:val="clear" w:color="auto" w:fill="auto"/>
          </w:tcPr>
          <w:p w:rsidR="004E27BF" w:rsidRDefault="004E27BF" w:rsidP="004E27BF">
            <w:pPr>
              <w:pStyle w:val="TableParagraph"/>
              <w:spacing w:before="97"/>
              <w:ind w:left="35" w:right="-48"/>
              <w:jc w:val="center"/>
              <w:rPr>
                <w:sz w:val="20"/>
              </w:rPr>
            </w:pPr>
            <w:r>
              <w:rPr>
                <w:sz w:val="20"/>
              </w:rPr>
              <w:t>22.</w:t>
            </w:r>
          </w:p>
        </w:tc>
        <w:tc>
          <w:tcPr>
            <w:tcW w:w="2054" w:type="dxa"/>
            <w:shd w:val="clear" w:color="auto" w:fill="auto"/>
          </w:tcPr>
          <w:p w:rsidR="004E27BF" w:rsidRDefault="004E27BF" w:rsidP="00716B55">
            <w:pPr>
              <w:pStyle w:val="TableParagraph"/>
              <w:spacing w:line="212" w:lineRule="exact"/>
              <w:ind w:right="-48"/>
              <w:rPr>
                <w:sz w:val="20"/>
              </w:rPr>
            </w:pPr>
            <w:proofErr w:type="spellStart"/>
            <w:r>
              <w:rPr>
                <w:sz w:val="20"/>
              </w:rPr>
              <w:t>Молодежненская</w:t>
            </w:r>
            <w:proofErr w:type="spellEnd"/>
          </w:p>
          <w:p w:rsidR="004E27BF" w:rsidRDefault="004E27BF" w:rsidP="00716B55">
            <w:pPr>
              <w:pStyle w:val="TableParagraph"/>
              <w:spacing w:line="228" w:lineRule="exact"/>
              <w:ind w:right="-48"/>
              <w:rPr>
                <w:sz w:val="20"/>
              </w:rPr>
            </w:pPr>
            <w:r>
              <w:rPr>
                <w:sz w:val="20"/>
              </w:rPr>
              <w:t>библиотека-филиал</w:t>
            </w:r>
          </w:p>
        </w:tc>
        <w:tc>
          <w:tcPr>
            <w:tcW w:w="2466" w:type="dxa"/>
            <w:shd w:val="clear" w:color="auto" w:fill="auto"/>
          </w:tcPr>
          <w:p w:rsidR="004E27BF" w:rsidRDefault="004E27BF" w:rsidP="00716B55">
            <w:pPr>
              <w:pStyle w:val="TableParagraph"/>
              <w:spacing w:line="212" w:lineRule="exact"/>
              <w:ind w:right="-48"/>
              <w:rPr>
                <w:sz w:val="20"/>
              </w:rPr>
            </w:pPr>
            <w:r>
              <w:rPr>
                <w:sz w:val="20"/>
              </w:rPr>
              <w:t>Томский</w:t>
            </w:r>
            <w:r>
              <w:rPr>
                <w:spacing w:val="-4"/>
                <w:sz w:val="20"/>
              </w:rPr>
              <w:t xml:space="preserve"> </w:t>
            </w:r>
            <w:r>
              <w:rPr>
                <w:sz w:val="20"/>
              </w:rPr>
              <w:t>р-н,</w:t>
            </w:r>
          </w:p>
          <w:p w:rsidR="004E27BF" w:rsidRDefault="004E27BF" w:rsidP="00716B55">
            <w:pPr>
              <w:pStyle w:val="TableParagraph"/>
              <w:spacing w:line="228" w:lineRule="exact"/>
              <w:ind w:right="-48"/>
              <w:rPr>
                <w:sz w:val="20"/>
              </w:rPr>
            </w:pPr>
            <w:r>
              <w:rPr>
                <w:sz w:val="20"/>
              </w:rPr>
              <w:t>п. Молодежный,</w:t>
            </w:r>
            <w:r>
              <w:rPr>
                <w:spacing w:val="1"/>
                <w:sz w:val="20"/>
              </w:rPr>
              <w:t xml:space="preserve"> </w:t>
            </w:r>
            <w:r>
              <w:rPr>
                <w:sz w:val="20"/>
              </w:rPr>
              <w:t>д.2</w:t>
            </w:r>
          </w:p>
        </w:tc>
        <w:tc>
          <w:tcPr>
            <w:tcW w:w="1507" w:type="dxa"/>
          </w:tcPr>
          <w:p w:rsidR="004E27BF" w:rsidRDefault="004D2CFD" w:rsidP="004D2CFD">
            <w:pPr>
              <w:pStyle w:val="TableParagraph"/>
              <w:spacing w:before="97"/>
              <w:ind w:right="-48"/>
              <w:rPr>
                <w:sz w:val="20"/>
              </w:rPr>
            </w:pPr>
            <w:r>
              <w:rPr>
                <w:color w:val="555555"/>
                <w:sz w:val="21"/>
                <w:szCs w:val="21"/>
                <w:shd w:val="clear" w:color="auto" w:fill="FFFFFF"/>
              </w:rPr>
              <w:t>ПН – ПТ с 10:00 до 18:00</w:t>
            </w:r>
          </w:p>
        </w:tc>
        <w:tc>
          <w:tcPr>
            <w:tcW w:w="2926" w:type="dxa"/>
            <w:shd w:val="clear" w:color="auto" w:fill="auto"/>
          </w:tcPr>
          <w:p w:rsidR="00716B55" w:rsidRPr="00716B55" w:rsidRDefault="00716B55" w:rsidP="00716B55">
            <w:pPr>
              <w:pStyle w:val="TableParagraph"/>
              <w:spacing w:before="5"/>
              <w:ind w:right="-48"/>
              <w:rPr>
                <w:sz w:val="18"/>
              </w:rPr>
            </w:pPr>
            <w:proofErr w:type="spellStart"/>
            <w:r w:rsidRPr="00716B55">
              <w:rPr>
                <w:sz w:val="18"/>
              </w:rPr>
              <w:t>Зинчинко</w:t>
            </w:r>
            <w:proofErr w:type="spellEnd"/>
            <w:r w:rsidRPr="00716B55">
              <w:rPr>
                <w:sz w:val="18"/>
              </w:rPr>
              <w:t xml:space="preserve"> Лариса Геннадьевна, библиотекарь</w:t>
            </w:r>
          </w:p>
          <w:p w:rsidR="004E27BF" w:rsidRPr="00716B55" w:rsidRDefault="00901F28" w:rsidP="00716B55">
            <w:pPr>
              <w:pStyle w:val="TableParagraph"/>
              <w:spacing w:before="5"/>
              <w:ind w:right="-48"/>
              <w:rPr>
                <w:sz w:val="18"/>
              </w:rPr>
            </w:pPr>
            <w:hyperlink r:id="rId107">
              <w:r w:rsidR="004E27BF" w:rsidRPr="00716B55">
                <w:rPr>
                  <w:sz w:val="18"/>
                </w:rPr>
                <w:t>mpcb-molodezhniy@tomsky.gov70.ru</w:t>
              </w:r>
            </w:hyperlink>
          </w:p>
        </w:tc>
      </w:tr>
      <w:tr w:rsidR="004E27BF" w:rsidRPr="00DC222B" w:rsidTr="004E27BF">
        <w:trPr>
          <w:trHeight w:val="373"/>
        </w:trPr>
        <w:tc>
          <w:tcPr>
            <w:tcW w:w="686" w:type="dxa"/>
            <w:shd w:val="clear" w:color="auto" w:fill="auto"/>
          </w:tcPr>
          <w:p w:rsidR="004E27BF" w:rsidRDefault="004E27BF" w:rsidP="004E27BF">
            <w:pPr>
              <w:pStyle w:val="TableParagraph"/>
              <w:spacing w:before="5"/>
              <w:ind w:right="-48"/>
              <w:rPr>
                <w:b/>
                <w:sz w:val="18"/>
              </w:rPr>
            </w:pPr>
          </w:p>
          <w:p w:rsidR="004E27BF" w:rsidRDefault="004E27BF" w:rsidP="004E27BF">
            <w:pPr>
              <w:pStyle w:val="TableParagraph"/>
              <w:ind w:left="35" w:right="-48"/>
              <w:jc w:val="center"/>
              <w:rPr>
                <w:sz w:val="20"/>
              </w:rPr>
            </w:pPr>
            <w:r>
              <w:rPr>
                <w:sz w:val="20"/>
              </w:rPr>
              <w:t>23.</w:t>
            </w:r>
          </w:p>
        </w:tc>
        <w:tc>
          <w:tcPr>
            <w:tcW w:w="2054" w:type="dxa"/>
            <w:shd w:val="clear" w:color="auto" w:fill="auto"/>
          </w:tcPr>
          <w:p w:rsidR="004E27BF" w:rsidRDefault="004E27BF" w:rsidP="00716B55">
            <w:pPr>
              <w:pStyle w:val="TableParagraph"/>
              <w:spacing w:line="212" w:lineRule="exact"/>
              <w:ind w:right="-48"/>
              <w:rPr>
                <w:sz w:val="20"/>
              </w:rPr>
            </w:pPr>
            <w:r>
              <w:rPr>
                <w:sz w:val="20"/>
              </w:rPr>
              <w:t>Моряковская</w:t>
            </w:r>
          </w:p>
          <w:p w:rsidR="004E27BF" w:rsidRDefault="004E27BF" w:rsidP="00716B55">
            <w:pPr>
              <w:pStyle w:val="TableParagraph"/>
              <w:ind w:right="-48"/>
              <w:rPr>
                <w:sz w:val="20"/>
              </w:rPr>
            </w:pPr>
            <w:r>
              <w:rPr>
                <w:sz w:val="20"/>
              </w:rPr>
              <w:t>библиотека-филиал</w:t>
            </w:r>
            <w:r>
              <w:rPr>
                <w:spacing w:val="-47"/>
                <w:sz w:val="20"/>
              </w:rPr>
              <w:t xml:space="preserve"> </w:t>
            </w:r>
            <w:proofErr w:type="spellStart"/>
            <w:r>
              <w:rPr>
                <w:sz w:val="20"/>
              </w:rPr>
              <w:t>им.МЛ.Халфиной</w:t>
            </w:r>
            <w:proofErr w:type="spellEnd"/>
          </w:p>
        </w:tc>
        <w:tc>
          <w:tcPr>
            <w:tcW w:w="2466" w:type="dxa"/>
            <w:shd w:val="clear" w:color="auto" w:fill="auto"/>
          </w:tcPr>
          <w:p w:rsidR="004E27BF" w:rsidRDefault="004E27BF" w:rsidP="00716B55">
            <w:pPr>
              <w:pStyle w:val="TableParagraph"/>
              <w:spacing w:line="212" w:lineRule="exact"/>
              <w:ind w:right="-48"/>
              <w:rPr>
                <w:sz w:val="20"/>
              </w:rPr>
            </w:pPr>
            <w:r>
              <w:rPr>
                <w:sz w:val="20"/>
              </w:rPr>
              <w:t>Томский</w:t>
            </w:r>
            <w:r>
              <w:rPr>
                <w:spacing w:val="-4"/>
                <w:sz w:val="20"/>
              </w:rPr>
              <w:t xml:space="preserve"> </w:t>
            </w:r>
            <w:r>
              <w:rPr>
                <w:sz w:val="20"/>
              </w:rPr>
              <w:t>р-н,</w:t>
            </w:r>
          </w:p>
          <w:p w:rsidR="004E27BF" w:rsidRDefault="004E27BF" w:rsidP="00716B55">
            <w:pPr>
              <w:pStyle w:val="TableParagraph"/>
              <w:ind w:right="-48"/>
              <w:rPr>
                <w:sz w:val="20"/>
              </w:rPr>
            </w:pPr>
            <w:r>
              <w:rPr>
                <w:sz w:val="20"/>
              </w:rPr>
              <w:t>с.</w:t>
            </w:r>
            <w:r>
              <w:rPr>
                <w:spacing w:val="-9"/>
                <w:sz w:val="20"/>
              </w:rPr>
              <w:t xml:space="preserve"> </w:t>
            </w:r>
            <w:r>
              <w:rPr>
                <w:sz w:val="20"/>
              </w:rPr>
              <w:t>Моряковский</w:t>
            </w:r>
            <w:r>
              <w:rPr>
                <w:spacing w:val="-11"/>
                <w:sz w:val="20"/>
              </w:rPr>
              <w:t xml:space="preserve"> </w:t>
            </w:r>
            <w:r>
              <w:rPr>
                <w:sz w:val="20"/>
              </w:rPr>
              <w:t>Затон,</w:t>
            </w:r>
            <w:r>
              <w:rPr>
                <w:spacing w:val="-47"/>
                <w:sz w:val="20"/>
              </w:rPr>
              <w:t xml:space="preserve"> </w:t>
            </w:r>
            <w:proofErr w:type="spellStart"/>
            <w:r>
              <w:rPr>
                <w:sz w:val="20"/>
              </w:rPr>
              <w:t>ул.Советская</w:t>
            </w:r>
            <w:proofErr w:type="spellEnd"/>
            <w:r>
              <w:rPr>
                <w:sz w:val="20"/>
              </w:rPr>
              <w:t>,</w:t>
            </w:r>
            <w:r>
              <w:rPr>
                <w:spacing w:val="3"/>
                <w:sz w:val="20"/>
              </w:rPr>
              <w:t xml:space="preserve"> </w:t>
            </w:r>
            <w:r>
              <w:rPr>
                <w:sz w:val="20"/>
              </w:rPr>
              <w:t>д.27</w:t>
            </w:r>
          </w:p>
        </w:tc>
        <w:tc>
          <w:tcPr>
            <w:tcW w:w="1507" w:type="dxa"/>
          </w:tcPr>
          <w:p w:rsidR="004E27BF" w:rsidRDefault="004D2CFD" w:rsidP="004D2CFD">
            <w:pPr>
              <w:pStyle w:val="TableParagraph"/>
              <w:ind w:right="-48"/>
              <w:rPr>
                <w:sz w:val="20"/>
              </w:rPr>
            </w:pPr>
            <w:r>
              <w:rPr>
                <w:color w:val="555555"/>
                <w:sz w:val="21"/>
                <w:szCs w:val="21"/>
                <w:shd w:val="clear" w:color="auto" w:fill="FFFFFF"/>
              </w:rPr>
              <w:t>ПН – ПТ с 09:00 до 18:00</w:t>
            </w:r>
          </w:p>
        </w:tc>
        <w:tc>
          <w:tcPr>
            <w:tcW w:w="2926" w:type="dxa"/>
            <w:shd w:val="clear" w:color="auto" w:fill="auto"/>
          </w:tcPr>
          <w:p w:rsidR="004E27BF" w:rsidRPr="00716B55" w:rsidRDefault="00716B55" w:rsidP="004E27BF">
            <w:pPr>
              <w:pStyle w:val="TableParagraph"/>
              <w:spacing w:before="5"/>
              <w:ind w:right="-48"/>
              <w:rPr>
                <w:sz w:val="18"/>
              </w:rPr>
            </w:pPr>
            <w:r w:rsidRPr="00716B55">
              <w:rPr>
                <w:sz w:val="18"/>
              </w:rPr>
              <w:t>Лебедева Елена Геннадьевна, заведующая</w:t>
            </w:r>
          </w:p>
          <w:p w:rsidR="004E27BF" w:rsidRDefault="00901F28" w:rsidP="00716B55">
            <w:pPr>
              <w:pStyle w:val="TableParagraph"/>
              <w:ind w:right="-48"/>
              <w:rPr>
                <w:sz w:val="20"/>
              </w:rPr>
            </w:pPr>
            <w:hyperlink r:id="rId108">
              <w:r w:rsidR="004E27BF">
                <w:rPr>
                  <w:sz w:val="20"/>
                </w:rPr>
                <w:t>mpcb-morzaton@tomsky.gov70.ru</w:t>
              </w:r>
            </w:hyperlink>
          </w:p>
        </w:tc>
      </w:tr>
      <w:tr w:rsidR="004E27BF" w:rsidRPr="00DC222B" w:rsidTr="004E27BF">
        <w:trPr>
          <w:trHeight w:val="373"/>
        </w:trPr>
        <w:tc>
          <w:tcPr>
            <w:tcW w:w="686" w:type="dxa"/>
            <w:shd w:val="clear" w:color="auto" w:fill="auto"/>
          </w:tcPr>
          <w:p w:rsidR="004E27BF" w:rsidRDefault="004E27BF" w:rsidP="004E27BF">
            <w:pPr>
              <w:pStyle w:val="TableParagraph"/>
              <w:spacing w:before="5"/>
              <w:ind w:right="-48"/>
              <w:rPr>
                <w:b/>
                <w:sz w:val="18"/>
              </w:rPr>
            </w:pPr>
          </w:p>
          <w:p w:rsidR="004E27BF" w:rsidRDefault="004E27BF" w:rsidP="004E27BF">
            <w:pPr>
              <w:pStyle w:val="TableParagraph"/>
              <w:ind w:left="35" w:right="-48"/>
              <w:jc w:val="center"/>
              <w:rPr>
                <w:sz w:val="20"/>
              </w:rPr>
            </w:pPr>
            <w:r>
              <w:rPr>
                <w:sz w:val="20"/>
              </w:rPr>
              <w:t>24.</w:t>
            </w:r>
          </w:p>
        </w:tc>
        <w:tc>
          <w:tcPr>
            <w:tcW w:w="2054" w:type="dxa"/>
            <w:shd w:val="clear" w:color="auto" w:fill="auto"/>
          </w:tcPr>
          <w:p w:rsidR="004E27BF" w:rsidRDefault="004E27BF" w:rsidP="00716B55">
            <w:pPr>
              <w:pStyle w:val="TableParagraph"/>
              <w:spacing w:before="97"/>
              <w:ind w:right="-48"/>
              <w:rPr>
                <w:sz w:val="20"/>
              </w:rPr>
            </w:pPr>
            <w:proofErr w:type="spellStart"/>
            <w:r>
              <w:rPr>
                <w:sz w:val="20"/>
              </w:rPr>
              <w:t>Наумовская</w:t>
            </w:r>
            <w:proofErr w:type="spellEnd"/>
            <w:r>
              <w:rPr>
                <w:spacing w:val="41"/>
                <w:sz w:val="20"/>
              </w:rPr>
              <w:t xml:space="preserve"> </w:t>
            </w:r>
            <w:r>
              <w:rPr>
                <w:sz w:val="20"/>
              </w:rPr>
              <w:t>библиотека-</w:t>
            </w:r>
            <w:r>
              <w:rPr>
                <w:spacing w:val="-47"/>
                <w:sz w:val="20"/>
              </w:rPr>
              <w:t xml:space="preserve"> </w:t>
            </w:r>
            <w:r>
              <w:rPr>
                <w:sz w:val="20"/>
              </w:rPr>
              <w:t>филиал</w:t>
            </w:r>
          </w:p>
        </w:tc>
        <w:tc>
          <w:tcPr>
            <w:tcW w:w="2466" w:type="dxa"/>
            <w:shd w:val="clear" w:color="auto" w:fill="auto"/>
          </w:tcPr>
          <w:p w:rsidR="004E27BF" w:rsidRDefault="004E27BF" w:rsidP="00716B55">
            <w:pPr>
              <w:pStyle w:val="TableParagraph"/>
              <w:spacing w:line="212" w:lineRule="exact"/>
              <w:ind w:right="-48"/>
              <w:rPr>
                <w:sz w:val="20"/>
              </w:rPr>
            </w:pPr>
            <w:r>
              <w:rPr>
                <w:sz w:val="20"/>
              </w:rPr>
              <w:t>Томский</w:t>
            </w:r>
            <w:r>
              <w:rPr>
                <w:spacing w:val="-4"/>
                <w:sz w:val="20"/>
              </w:rPr>
              <w:t xml:space="preserve"> </w:t>
            </w:r>
            <w:r>
              <w:rPr>
                <w:sz w:val="20"/>
              </w:rPr>
              <w:t>р-н,</w:t>
            </w:r>
          </w:p>
          <w:p w:rsidR="004E27BF" w:rsidRDefault="004E27BF" w:rsidP="00716B55">
            <w:pPr>
              <w:pStyle w:val="TableParagraph"/>
              <w:ind w:right="-48"/>
              <w:rPr>
                <w:sz w:val="20"/>
              </w:rPr>
            </w:pPr>
            <w:r>
              <w:rPr>
                <w:sz w:val="20"/>
              </w:rPr>
              <w:t>с.</w:t>
            </w:r>
            <w:r>
              <w:rPr>
                <w:spacing w:val="50"/>
                <w:sz w:val="20"/>
              </w:rPr>
              <w:t xml:space="preserve"> </w:t>
            </w:r>
            <w:proofErr w:type="spellStart"/>
            <w:r>
              <w:rPr>
                <w:sz w:val="20"/>
              </w:rPr>
              <w:t>Наумовка</w:t>
            </w:r>
            <w:proofErr w:type="spellEnd"/>
            <w:r>
              <w:rPr>
                <w:sz w:val="20"/>
              </w:rPr>
              <w:t>,</w:t>
            </w:r>
            <w:r>
              <w:rPr>
                <w:spacing w:val="1"/>
                <w:sz w:val="20"/>
              </w:rPr>
              <w:t xml:space="preserve"> </w:t>
            </w:r>
            <w:r>
              <w:rPr>
                <w:sz w:val="20"/>
              </w:rPr>
              <w:t>ул.</w:t>
            </w:r>
            <w:r>
              <w:rPr>
                <w:spacing w:val="-4"/>
                <w:sz w:val="20"/>
              </w:rPr>
              <w:t xml:space="preserve"> </w:t>
            </w:r>
            <w:r>
              <w:rPr>
                <w:sz w:val="20"/>
              </w:rPr>
              <w:t>Советская,</w:t>
            </w:r>
            <w:r>
              <w:rPr>
                <w:spacing w:val="-4"/>
                <w:sz w:val="20"/>
              </w:rPr>
              <w:t xml:space="preserve"> </w:t>
            </w:r>
            <w:r>
              <w:rPr>
                <w:sz w:val="20"/>
              </w:rPr>
              <w:t>д.</w:t>
            </w:r>
            <w:r>
              <w:rPr>
                <w:spacing w:val="-4"/>
                <w:sz w:val="20"/>
              </w:rPr>
              <w:t xml:space="preserve"> </w:t>
            </w:r>
            <w:r>
              <w:rPr>
                <w:sz w:val="20"/>
              </w:rPr>
              <w:t>7а</w:t>
            </w:r>
          </w:p>
        </w:tc>
        <w:tc>
          <w:tcPr>
            <w:tcW w:w="1507" w:type="dxa"/>
          </w:tcPr>
          <w:p w:rsidR="004E27BF" w:rsidRDefault="004D2CFD" w:rsidP="004D2CFD">
            <w:pPr>
              <w:pStyle w:val="TableParagraph"/>
              <w:ind w:right="-48"/>
              <w:rPr>
                <w:sz w:val="20"/>
              </w:rPr>
            </w:pPr>
            <w:r>
              <w:rPr>
                <w:color w:val="555555"/>
                <w:sz w:val="21"/>
                <w:szCs w:val="21"/>
                <w:shd w:val="clear" w:color="auto" w:fill="FFFFFF"/>
              </w:rPr>
              <w:t>ПН – ПТ с 10:00 до 17:00</w:t>
            </w:r>
          </w:p>
        </w:tc>
        <w:tc>
          <w:tcPr>
            <w:tcW w:w="2926" w:type="dxa"/>
            <w:shd w:val="clear" w:color="auto" w:fill="auto"/>
          </w:tcPr>
          <w:p w:rsidR="004E27BF" w:rsidRPr="00486BCA" w:rsidRDefault="00486BCA" w:rsidP="004E27BF">
            <w:pPr>
              <w:pStyle w:val="TableParagraph"/>
              <w:spacing w:before="5"/>
              <w:ind w:right="-48"/>
              <w:rPr>
                <w:sz w:val="18"/>
              </w:rPr>
            </w:pPr>
            <w:proofErr w:type="spellStart"/>
            <w:r w:rsidRPr="00486BCA">
              <w:rPr>
                <w:sz w:val="18"/>
              </w:rPr>
              <w:t>Гормолысова</w:t>
            </w:r>
            <w:proofErr w:type="spellEnd"/>
            <w:r w:rsidRPr="00486BCA">
              <w:rPr>
                <w:sz w:val="18"/>
              </w:rPr>
              <w:t xml:space="preserve"> Елена Владимировна, </w:t>
            </w:r>
            <w:proofErr w:type="spellStart"/>
            <w:r w:rsidRPr="00486BCA">
              <w:rPr>
                <w:sz w:val="18"/>
              </w:rPr>
              <w:t>Дряхлова</w:t>
            </w:r>
            <w:proofErr w:type="spellEnd"/>
            <w:r w:rsidRPr="00486BCA">
              <w:rPr>
                <w:sz w:val="18"/>
              </w:rPr>
              <w:t xml:space="preserve"> Елена </w:t>
            </w:r>
            <w:proofErr w:type="spellStart"/>
            <w:r w:rsidRPr="00486BCA">
              <w:rPr>
                <w:sz w:val="18"/>
              </w:rPr>
              <w:t>Вильбертовна</w:t>
            </w:r>
            <w:proofErr w:type="spellEnd"/>
            <w:r w:rsidRPr="00486BCA">
              <w:rPr>
                <w:sz w:val="18"/>
              </w:rPr>
              <w:t>, библиотекари</w:t>
            </w:r>
          </w:p>
          <w:p w:rsidR="004E27BF" w:rsidRPr="00486BCA" w:rsidRDefault="00901F28" w:rsidP="00716B55">
            <w:pPr>
              <w:pStyle w:val="TableParagraph"/>
              <w:ind w:right="-48"/>
              <w:rPr>
                <w:sz w:val="18"/>
              </w:rPr>
            </w:pPr>
            <w:hyperlink r:id="rId109">
              <w:r w:rsidR="004E27BF" w:rsidRPr="00486BCA">
                <w:rPr>
                  <w:sz w:val="18"/>
                </w:rPr>
                <w:t>mpcb-naumovka@tomsky.gov70.ru</w:t>
              </w:r>
            </w:hyperlink>
          </w:p>
        </w:tc>
      </w:tr>
      <w:tr w:rsidR="00486BCA" w:rsidRPr="00DC222B" w:rsidTr="004E27BF">
        <w:trPr>
          <w:trHeight w:val="373"/>
        </w:trPr>
        <w:tc>
          <w:tcPr>
            <w:tcW w:w="686" w:type="dxa"/>
            <w:shd w:val="clear" w:color="auto" w:fill="auto"/>
          </w:tcPr>
          <w:p w:rsidR="00486BCA" w:rsidRDefault="00486BCA" w:rsidP="00486BCA">
            <w:pPr>
              <w:pStyle w:val="TableParagraph"/>
              <w:spacing w:before="5"/>
              <w:rPr>
                <w:b/>
                <w:sz w:val="18"/>
              </w:rPr>
            </w:pPr>
          </w:p>
          <w:p w:rsidR="00486BCA" w:rsidRDefault="00486BCA" w:rsidP="00486BCA">
            <w:pPr>
              <w:pStyle w:val="TableParagraph"/>
              <w:ind w:left="35" w:right="9"/>
              <w:jc w:val="center"/>
              <w:rPr>
                <w:sz w:val="20"/>
              </w:rPr>
            </w:pPr>
            <w:r>
              <w:rPr>
                <w:sz w:val="20"/>
              </w:rPr>
              <w:t>25.</w:t>
            </w:r>
          </w:p>
        </w:tc>
        <w:tc>
          <w:tcPr>
            <w:tcW w:w="2054" w:type="dxa"/>
            <w:shd w:val="clear" w:color="auto" w:fill="auto"/>
          </w:tcPr>
          <w:p w:rsidR="00486BCA" w:rsidRDefault="00486BCA" w:rsidP="00486BCA">
            <w:pPr>
              <w:pStyle w:val="TableParagraph"/>
              <w:spacing w:before="97"/>
              <w:ind w:right="-349"/>
              <w:rPr>
                <w:sz w:val="20"/>
              </w:rPr>
            </w:pPr>
            <w:proofErr w:type="spellStart"/>
            <w:r>
              <w:rPr>
                <w:sz w:val="20"/>
              </w:rPr>
              <w:t>Нелюбинская</w:t>
            </w:r>
            <w:proofErr w:type="spellEnd"/>
            <w:r>
              <w:rPr>
                <w:spacing w:val="1"/>
                <w:sz w:val="20"/>
              </w:rPr>
              <w:t xml:space="preserve"> </w:t>
            </w:r>
            <w:r>
              <w:rPr>
                <w:sz w:val="20"/>
              </w:rPr>
              <w:t>библиотека-филиал</w:t>
            </w:r>
          </w:p>
        </w:tc>
        <w:tc>
          <w:tcPr>
            <w:tcW w:w="2466" w:type="dxa"/>
            <w:shd w:val="clear" w:color="auto" w:fill="auto"/>
          </w:tcPr>
          <w:p w:rsidR="00486BCA" w:rsidRDefault="00486BCA" w:rsidP="00486BCA">
            <w:pPr>
              <w:pStyle w:val="TableParagraph"/>
              <w:spacing w:line="212" w:lineRule="exact"/>
              <w:ind w:right="-349"/>
              <w:rPr>
                <w:sz w:val="20"/>
              </w:rPr>
            </w:pPr>
            <w:r>
              <w:rPr>
                <w:sz w:val="20"/>
              </w:rPr>
              <w:t>Томский</w:t>
            </w:r>
            <w:r>
              <w:rPr>
                <w:spacing w:val="-4"/>
                <w:sz w:val="20"/>
              </w:rPr>
              <w:t xml:space="preserve"> </w:t>
            </w:r>
            <w:r>
              <w:rPr>
                <w:sz w:val="20"/>
              </w:rPr>
              <w:t>р-н,</w:t>
            </w:r>
          </w:p>
          <w:p w:rsidR="00486BCA" w:rsidRDefault="00486BCA" w:rsidP="00486BCA">
            <w:pPr>
              <w:pStyle w:val="TableParagraph"/>
              <w:ind w:right="-349"/>
              <w:rPr>
                <w:spacing w:val="1"/>
                <w:sz w:val="20"/>
              </w:rPr>
            </w:pPr>
            <w:r>
              <w:rPr>
                <w:sz w:val="20"/>
              </w:rPr>
              <w:t>д.</w:t>
            </w:r>
            <w:r>
              <w:rPr>
                <w:spacing w:val="1"/>
                <w:sz w:val="20"/>
              </w:rPr>
              <w:t xml:space="preserve"> </w:t>
            </w:r>
            <w:proofErr w:type="spellStart"/>
            <w:r>
              <w:rPr>
                <w:sz w:val="20"/>
              </w:rPr>
              <w:t>Нелюбино</w:t>
            </w:r>
            <w:proofErr w:type="spellEnd"/>
            <w:r>
              <w:rPr>
                <w:sz w:val="20"/>
              </w:rPr>
              <w:t>,</w:t>
            </w:r>
            <w:r>
              <w:rPr>
                <w:spacing w:val="1"/>
                <w:sz w:val="20"/>
              </w:rPr>
              <w:t xml:space="preserve"> </w:t>
            </w:r>
          </w:p>
          <w:p w:rsidR="00486BCA" w:rsidRDefault="00486BCA" w:rsidP="00486BCA">
            <w:pPr>
              <w:pStyle w:val="TableParagraph"/>
              <w:ind w:right="-349"/>
              <w:rPr>
                <w:sz w:val="20"/>
              </w:rPr>
            </w:pPr>
            <w:r>
              <w:rPr>
                <w:sz w:val="20"/>
              </w:rPr>
              <w:t>ул.</w:t>
            </w:r>
            <w:r>
              <w:rPr>
                <w:spacing w:val="-3"/>
                <w:sz w:val="20"/>
              </w:rPr>
              <w:t xml:space="preserve"> </w:t>
            </w:r>
            <w:r>
              <w:rPr>
                <w:sz w:val="20"/>
              </w:rPr>
              <w:t>Рабочая,</w:t>
            </w:r>
            <w:r>
              <w:rPr>
                <w:spacing w:val="-3"/>
                <w:sz w:val="20"/>
              </w:rPr>
              <w:t xml:space="preserve"> </w:t>
            </w:r>
            <w:r>
              <w:rPr>
                <w:sz w:val="20"/>
              </w:rPr>
              <w:t>д.</w:t>
            </w:r>
            <w:r>
              <w:rPr>
                <w:spacing w:val="-7"/>
                <w:sz w:val="20"/>
              </w:rPr>
              <w:t xml:space="preserve"> </w:t>
            </w:r>
            <w:r>
              <w:rPr>
                <w:sz w:val="20"/>
              </w:rPr>
              <w:t>48</w:t>
            </w:r>
          </w:p>
        </w:tc>
        <w:tc>
          <w:tcPr>
            <w:tcW w:w="1507" w:type="dxa"/>
          </w:tcPr>
          <w:p w:rsidR="00486BCA" w:rsidRDefault="004D2CFD" w:rsidP="004D2CFD">
            <w:pPr>
              <w:pStyle w:val="TableParagraph"/>
              <w:rPr>
                <w:sz w:val="20"/>
              </w:rPr>
            </w:pPr>
            <w:r>
              <w:rPr>
                <w:color w:val="555555"/>
                <w:sz w:val="21"/>
                <w:szCs w:val="21"/>
                <w:shd w:val="clear" w:color="auto" w:fill="FFFFFF"/>
              </w:rPr>
              <w:t>ПН – ПТ с 09:00 до 18:00</w:t>
            </w:r>
          </w:p>
        </w:tc>
        <w:tc>
          <w:tcPr>
            <w:tcW w:w="2926" w:type="dxa"/>
            <w:shd w:val="clear" w:color="auto" w:fill="auto"/>
          </w:tcPr>
          <w:p w:rsidR="00486BCA" w:rsidRDefault="00486BCA" w:rsidP="00486BCA">
            <w:pPr>
              <w:pStyle w:val="TableParagraph"/>
              <w:spacing w:before="5"/>
              <w:rPr>
                <w:b/>
                <w:sz w:val="18"/>
              </w:rPr>
            </w:pPr>
            <w:proofErr w:type="spellStart"/>
            <w:r w:rsidRPr="00486BCA">
              <w:rPr>
                <w:sz w:val="18"/>
              </w:rPr>
              <w:t>Эрдли</w:t>
            </w:r>
            <w:proofErr w:type="spellEnd"/>
            <w:r w:rsidRPr="00486BCA">
              <w:rPr>
                <w:sz w:val="18"/>
              </w:rPr>
              <w:t xml:space="preserve"> Валентина Александровна,</w:t>
            </w:r>
            <w:r>
              <w:rPr>
                <w:b/>
                <w:sz w:val="18"/>
              </w:rPr>
              <w:t xml:space="preserve"> </w:t>
            </w:r>
            <w:r w:rsidRPr="00716B55">
              <w:rPr>
                <w:sz w:val="18"/>
              </w:rPr>
              <w:t>библиотекарь</w:t>
            </w:r>
          </w:p>
          <w:p w:rsidR="00486BCA" w:rsidRDefault="00901F28" w:rsidP="00486BCA">
            <w:pPr>
              <w:pStyle w:val="TableParagraph"/>
              <w:rPr>
                <w:sz w:val="20"/>
              </w:rPr>
            </w:pPr>
            <w:hyperlink r:id="rId110">
              <w:r w:rsidR="00486BCA">
                <w:rPr>
                  <w:sz w:val="20"/>
                </w:rPr>
                <w:t>mpcb-nelyubino@tomsky.gov70.ru</w:t>
              </w:r>
            </w:hyperlink>
          </w:p>
        </w:tc>
      </w:tr>
      <w:tr w:rsidR="00486BCA" w:rsidRPr="00DC222B" w:rsidTr="004E27BF">
        <w:trPr>
          <w:trHeight w:val="373"/>
        </w:trPr>
        <w:tc>
          <w:tcPr>
            <w:tcW w:w="686" w:type="dxa"/>
            <w:shd w:val="clear" w:color="auto" w:fill="auto"/>
          </w:tcPr>
          <w:p w:rsidR="00486BCA" w:rsidRDefault="00486BCA" w:rsidP="00486BCA">
            <w:pPr>
              <w:pStyle w:val="TableParagraph"/>
              <w:spacing w:before="5"/>
              <w:rPr>
                <w:b/>
                <w:sz w:val="18"/>
              </w:rPr>
            </w:pPr>
          </w:p>
          <w:p w:rsidR="00486BCA" w:rsidRDefault="00486BCA" w:rsidP="00486BCA">
            <w:pPr>
              <w:pStyle w:val="TableParagraph"/>
              <w:ind w:left="35" w:right="28"/>
              <w:jc w:val="center"/>
              <w:rPr>
                <w:sz w:val="20"/>
              </w:rPr>
            </w:pPr>
            <w:r>
              <w:rPr>
                <w:sz w:val="20"/>
              </w:rPr>
              <w:t>26.</w:t>
            </w:r>
          </w:p>
        </w:tc>
        <w:tc>
          <w:tcPr>
            <w:tcW w:w="2054" w:type="dxa"/>
            <w:shd w:val="clear" w:color="auto" w:fill="auto"/>
          </w:tcPr>
          <w:p w:rsidR="00486BCA" w:rsidRDefault="00486BCA" w:rsidP="00486BCA">
            <w:pPr>
              <w:pStyle w:val="TableParagraph"/>
              <w:spacing w:before="97"/>
              <w:ind w:right="-349"/>
              <w:rPr>
                <w:sz w:val="20"/>
              </w:rPr>
            </w:pPr>
            <w:proofErr w:type="spellStart"/>
            <w:r>
              <w:rPr>
                <w:sz w:val="20"/>
              </w:rPr>
              <w:t>Новоархангельская</w:t>
            </w:r>
            <w:proofErr w:type="spellEnd"/>
            <w:r>
              <w:rPr>
                <w:spacing w:val="-47"/>
                <w:sz w:val="20"/>
              </w:rPr>
              <w:t xml:space="preserve"> </w:t>
            </w:r>
            <w:r>
              <w:rPr>
                <w:sz w:val="20"/>
              </w:rPr>
              <w:t>библиотека-филиал</w:t>
            </w:r>
          </w:p>
        </w:tc>
        <w:tc>
          <w:tcPr>
            <w:tcW w:w="2466" w:type="dxa"/>
            <w:shd w:val="clear" w:color="auto" w:fill="auto"/>
          </w:tcPr>
          <w:p w:rsidR="00486BCA" w:rsidRDefault="00486BCA" w:rsidP="00486BCA">
            <w:pPr>
              <w:pStyle w:val="TableParagraph"/>
              <w:spacing w:line="212" w:lineRule="exact"/>
              <w:ind w:right="-349"/>
              <w:rPr>
                <w:sz w:val="20"/>
              </w:rPr>
            </w:pPr>
            <w:r>
              <w:rPr>
                <w:sz w:val="20"/>
              </w:rPr>
              <w:t>Томский</w:t>
            </w:r>
            <w:r>
              <w:rPr>
                <w:spacing w:val="-4"/>
                <w:sz w:val="20"/>
              </w:rPr>
              <w:t xml:space="preserve"> </w:t>
            </w:r>
            <w:r>
              <w:rPr>
                <w:sz w:val="20"/>
              </w:rPr>
              <w:t>р-н,</w:t>
            </w:r>
          </w:p>
          <w:p w:rsidR="00486BCA" w:rsidRDefault="00486BCA" w:rsidP="00486BCA">
            <w:pPr>
              <w:pStyle w:val="TableParagraph"/>
              <w:ind w:right="-349"/>
              <w:rPr>
                <w:sz w:val="20"/>
              </w:rPr>
            </w:pPr>
            <w:r>
              <w:rPr>
                <w:spacing w:val="-1"/>
                <w:sz w:val="20"/>
              </w:rPr>
              <w:t xml:space="preserve">с. </w:t>
            </w:r>
            <w:proofErr w:type="spellStart"/>
            <w:r>
              <w:rPr>
                <w:spacing w:val="-1"/>
                <w:sz w:val="20"/>
              </w:rPr>
              <w:t>Новоархангельское</w:t>
            </w:r>
            <w:proofErr w:type="spellEnd"/>
            <w:r>
              <w:rPr>
                <w:spacing w:val="-1"/>
                <w:sz w:val="20"/>
              </w:rPr>
              <w:t>,</w:t>
            </w:r>
            <w:r>
              <w:rPr>
                <w:spacing w:val="-47"/>
                <w:sz w:val="20"/>
              </w:rPr>
              <w:t xml:space="preserve"> </w:t>
            </w:r>
            <w:proofErr w:type="spellStart"/>
            <w:r>
              <w:rPr>
                <w:sz w:val="20"/>
              </w:rPr>
              <w:t>ул.Советская</w:t>
            </w:r>
            <w:proofErr w:type="spellEnd"/>
            <w:r>
              <w:rPr>
                <w:sz w:val="20"/>
              </w:rPr>
              <w:t>,</w:t>
            </w:r>
            <w:r>
              <w:rPr>
                <w:spacing w:val="3"/>
                <w:sz w:val="20"/>
              </w:rPr>
              <w:t xml:space="preserve"> </w:t>
            </w:r>
            <w:r>
              <w:rPr>
                <w:sz w:val="20"/>
              </w:rPr>
              <w:t>д.55</w:t>
            </w:r>
          </w:p>
        </w:tc>
        <w:tc>
          <w:tcPr>
            <w:tcW w:w="1507" w:type="dxa"/>
          </w:tcPr>
          <w:p w:rsidR="00486BCA" w:rsidRDefault="00486BCA" w:rsidP="00486BCA">
            <w:pPr>
              <w:pStyle w:val="TableParagraph"/>
              <w:rPr>
                <w:sz w:val="20"/>
              </w:rPr>
            </w:pPr>
            <w:r>
              <w:rPr>
                <w:sz w:val="20"/>
              </w:rPr>
              <w:t>Библиотека не функционировала</w:t>
            </w:r>
            <w:r w:rsidR="001D7F57">
              <w:rPr>
                <w:sz w:val="20"/>
              </w:rPr>
              <w:t xml:space="preserve"> в 2024г.</w:t>
            </w:r>
          </w:p>
        </w:tc>
        <w:tc>
          <w:tcPr>
            <w:tcW w:w="2926" w:type="dxa"/>
            <w:shd w:val="clear" w:color="auto" w:fill="auto"/>
          </w:tcPr>
          <w:p w:rsidR="00486BCA" w:rsidRDefault="00486BCA" w:rsidP="00486BCA">
            <w:pPr>
              <w:pStyle w:val="TableParagraph"/>
              <w:ind w:left="111"/>
              <w:rPr>
                <w:sz w:val="20"/>
              </w:rPr>
            </w:pPr>
          </w:p>
        </w:tc>
      </w:tr>
      <w:tr w:rsidR="00486BCA" w:rsidRPr="00DC222B" w:rsidTr="004E27BF">
        <w:trPr>
          <w:trHeight w:val="373"/>
        </w:trPr>
        <w:tc>
          <w:tcPr>
            <w:tcW w:w="686" w:type="dxa"/>
            <w:shd w:val="clear" w:color="auto" w:fill="auto"/>
          </w:tcPr>
          <w:p w:rsidR="00486BCA" w:rsidRDefault="00486BCA" w:rsidP="00486BCA">
            <w:pPr>
              <w:pStyle w:val="TableParagraph"/>
              <w:spacing w:before="6"/>
              <w:rPr>
                <w:b/>
                <w:sz w:val="18"/>
              </w:rPr>
            </w:pPr>
          </w:p>
          <w:p w:rsidR="00486BCA" w:rsidRDefault="00486BCA" w:rsidP="00486BCA">
            <w:pPr>
              <w:pStyle w:val="TableParagraph"/>
              <w:ind w:left="35" w:right="28"/>
              <w:jc w:val="center"/>
              <w:rPr>
                <w:sz w:val="20"/>
              </w:rPr>
            </w:pPr>
            <w:r>
              <w:rPr>
                <w:sz w:val="20"/>
              </w:rPr>
              <w:t>27.</w:t>
            </w:r>
          </w:p>
        </w:tc>
        <w:tc>
          <w:tcPr>
            <w:tcW w:w="2054" w:type="dxa"/>
            <w:shd w:val="clear" w:color="auto" w:fill="auto"/>
          </w:tcPr>
          <w:p w:rsidR="00486BCA" w:rsidRDefault="00486BCA" w:rsidP="00486BCA">
            <w:pPr>
              <w:pStyle w:val="TableParagraph"/>
              <w:spacing w:before="97"/>
              <w:ind w:right="-349"/>
              <w:rPr>
                <w:sz w:val="20"/>
              </w:rPr>
            </w:pPr>
            <w:proofErr w:type="spellStart"/>
            <w:r>
              <w:rPr>
                <w:spacing w:val="-1"/>
                <w:sz w:val="20"/>
              </w:rPr>
              <w:t>Новорождественская</w:t>
            </w:r>
            <w:proofErr w:type="spellEnd"/>
            <w:r>
              <w:rPr>
                <w:spacing w:val="-47"/>
                <w:sz w:val="20"/>
              </w:rPr>
              <w:t xml:space="preserve"> </w:t>
            </w:r>
            <w:r>
              <w:rPr>
                <w:sz w:val="20"/>
              </w:rPr>
              <w:t>библиотека-филиал</w:t>
            </w:r>
          </w:p>
        </w:tc>
        <w:tc>
          <w:tcPr>
            <w:tcW w:w="2466" w:type="dxa"/>
            <w:shd w:val="clear" w:color="auto" w:fill="auto"/>
          </w:tcPr>
          <w:p w:rsidR="00486BCA" w:rsidRDefault="00486BCA" w:rsidP="00486BCA">
            <w:pPr>
              <w:pStyle w:val="TableParagraph"/>
              <w:spacing w:line="212" w:lineRule="exact"/>
              <w:ind w:right="-349"/>
              <w:rPr>
                <w:sz w:val="20"/>
              </w:rPr>
            </w:pPr>
            <w:r>
              <w:rPr>
                <w:sz w:val="20"/>
              </w:rPr>
              <w:t>Томский</w:t>
            </w:r>
            <w:r>
              <w:rPr>
                <w:spacing w:val="-4"/>
                <w:sz w:val="20"/>
              </w:rPr>
              <w:t xml:space="preserve"> </w:t>
            </w:r>
            <w:r>
              <w:rPr>
                <w:sz w:val="20"/>
              </w:rPr>
              <w:t>р-н,</w:t>
            </w:r>
          </w:p>
          <w:p w:rsidR="00486BCA" w:rsidRDefault="00486BCA" w:rsidP="00486BCA">
            <w:pPr>
              <w:pStyle w:val="TableParagraph"/>
              <w:spacing w:before="1"/>
              <w:ind w:right="-349"/>
              <w:rPr>
                <w:sz w:val="20"/>
              </w:rPr>
            </w:pPr>
            <w:proofErr w:type="spellStart"/>
            <w:r>
              <w:rPr>
                <w:sz w:val="20"/>
              </w:rPr>
              <w:t>с.Новорождественское</w:t>
            </w:r>
            <w:proofErr w:type="spellEnd"/>
            <w:r>
              <w:rPr>
                <w:sz w:val="20"/>
              </w:rPr>
              <w:t>,</w:t>
            </w:r>
            <w:r>
              <w:rPr>
                <w:spacing w:val="-5"/>
                <w:sz w:val="20"/>
              </w:rPr>
              <w:t xml:space="preserve"> </w:t>
            </w:r>
            <w:r>
              <w:rPr>
                <w:sz w:val="20"/>
              </w:rPr>
              <w:t>ул.</w:t>
            </w:r>
          </w:p>
          <w:p w:rsidR="00486BCA" w:rsidRDefault="00486BCA" w:rsidP="00486BCA">
            <w:pPr>
              <w:pStyle w:val="TableParagraph"/>
              <w:spacing w:line="228" w:lineRule="exact"/>
              <w:ind w:right="-349"/>
              <w:rPr>
                <w:sz w:val="20"/>
              </w:rPr>
            </w:pPr>
            <w:r>
              <w:rPr>
                <w:sz w:val="20"/>
              </w:rPr>
              <w:t>Советская, д.56</w:t>
            </w:r>
          </w:p>
        </w:tc>
        <w:tc>
          <w:tcPr>
            <w:tcW w:w="1507" w:type="dxa"/>
          </w:tcPr>
          <w:p w:rsidR="00486BCA" w:rsidRDefault="004D2CFD" w:rsidP="000F214A">
            <w:pPr>
              <w:pStyle w:val="TableParagraph"/>
              <w:spacing w:before="1"/>
              <w:rPr>
                <w:sz w:val="20"/>
              </w:rPr>
            </w:pPr>
            <w:r>
              <w:rPr>
                <w:color w:val="555555"/>
                <w:sz w:val="21"/>
                <w:szCs w:val="21"/>
                <w:shd w:val="clear" w:color="auto" w:fill="FFFFFF"/>
              </w:rPr>
              <w:t>ПН – ПТ с 10:00 до 1</w:t>
            </w:r>
            <w:r w:rsidR="000F214A">
              <w:rPr>
                <w:color w:val="555555"/>
                <w:sz w:val="21"/>
                <w:szCs w:val="21"/>
                <w:shd w:val="clear" w:color="auto" w:fill="FFFFFF"/>
              </w:rPr>
              <w:t>6:3</w:t>
            </w:r>
            <w:r>
              <w:rPr>
                <w:color w:val="555555"/>
                <w:sz w:val="21"/>
                <w:szCs w:val="21"/>
                <w:shd w:val="clear" w:color="auto" w:fill="FFFFFF"/>
              </w:rPr>
              <w:t>0</w:t>
            </w:r>
          </w:p>
        </w:tc>
        <w:tc>
          <w:tcPr>
            <w:tcW w:w="2926" w:type="dxa"/>
            <w:shd w:val="clear" w:color="auto" w:fill="auto"/>
          </w:tcPr>
          <w:p w:rsidR="00486BCA" w:rsidRPr="00486BCA" w:rsidRDefault="00486BCA" w:rsidP="00486BCA">
            <w:pPr>
              <w:pStyle w:val="TableParagraph"/>
              <w:spacing w:before="5"/>
              <w:rPr>
                <w:sz w:val="18"/>
              </w:rPr>
            </w:pPr>
            <w:r w:rsidRPr="00486BCA">
              <w:rPr>
                <w:sz w:val="18"/>
              </w:rPr>
              <w:t xml:space="preserve">Потапочкина Дарья Викторовна, </w:t>
            </w:r>
            <w:r w:rsidRPr="00716B55">
              <w:rPr>
                <w:sz w:val="18"/>
              </w:rPr>
              <w:t>библиотекарь</w:t>
            </w:r>
          </w:p>
          <w:p w:rsidR="00486BCA" w:rsidRPr="00486BCA" w:rsidRDefault="00486BCA" w:rsidP="00486BCA">
            <w:pPr>
              <w:pStyle w:val="TableParagraph"/>
              <w:spacing w:before="97"/>
              <w:rPr>
                <w:sz w:val="18"/>
              </w:rPr>
            </w:pPr>
            <w:r w:rsidRPr="00486BCA">
              <w:rPr>
                <w:sz w:val="18"/>
              </w:rPr>
              <w:t>8(3822)94-67-11</w:t>
            </w:r>
          </w:p>
          <w:p w:rsidR="00486BCA" w:rsidRPr="00486BCA" w:rsidRDefault="00901F28" w:rsidP="00486BCA">
            <w:pPr>
              <w:pStyle w:val="TableParagraph"/>
              <w:spacing w:before="1"/>
              <w:rPr>
                <w:sz w:val="18"/>
              </w:rPr>
            </w:pPr>
            <w:hyperlink r:id="rId111">
              <w:r w:rsidR="00486BCA" w:rsidRPr="00486BCA">
                <w:rPr>
                  <w:sz w:val="18"/>
                </w:rPr>
                <w:t>mpcb-novorozhdest@tomsky.gov70.ru</w:t>
              </w:r>
            </w:hyperlink>
          </w:p>
        </w:tc>
      </w:tr>
      <w:tr w:rsidR="00486BCA" w:rsidRPr="00DC222B" w:rsidTr="004E27BF">
        <w:trPr>
          <w:trHeight w:val="373"/>
        </w:trPr>
        <w:tc>
          <w:tcPr>
            <w:tcW w:w="686" w:type="dxa"/>
            <w:shd w:val="clear" w:color="auto" w:fill="auto"/>
          </w:tcPr>
          <w:p w:rsidR="00486BCA" w:rsidRDefault="00486BCA" w:rsidP="00486BCA">
            <w:pPr>
              <w:pStyle w:val="TableParagraph"/>
              <w:spacing w:before="5"/>
              <w:rPr>
                <w:b/>
                <w:sz w:val="18"/>
              </w:rPr>
            </w:pPr>
          </w:p>
          <w:p w:rsidR="00486BCA" w:rsidRDefault="00486BCA" w:rsidP="00486BCA">
            <w:pPr>
              <w:pStyle w:val="TableParagraph"/>
              <w:ind w:left="35" w:right="28"/>
              <w:jc w:val="center"/>
              <w:rPr>
                <w:sz w:val="20"/>
              </w:rPr>
            </w:pPr>
            <w:r>
              <w:rPr>
                <w:sz w:val="20"/>
              </w:rPr>
              <w:t>28.</w:t>
            </w:r>
          </w:p>
        </w:tc>
        <w:tc>
          <w:tcPr>
            <w:tcW w:w="2054" w:type="dxa"/>
            <w:shd w:val="clear" w:color="auto" w:fill="auto"/>
          </w:tcPr>
          <w:p w:rsidR="00486BCA" w:rsidRDefault="00486BCA" w:rsidP="00486BCA">
            <w:pPr>
              <w:pStyle w:val="TableParagraph"/>
              <w:spacing w:before="97"/>
              <w:rPr>
                <w:sz w:val="20"/>
              </w:rPr>
            </w:pPr>
            <w:r>
              <w:rPr>
                <w:sz w:val="20"/>
              </w:rPr>
              <w:t>Октябрьская</w:t>
            </w:r>
            <w:r>
              <w:rPr>
                <w:spacing w:val="1"/>
                <w:sz w:val="20"/>
              </w:rPr>
              <w:t xml:space="preserve"> </w:t>
            </w:r>
            <w:r>
              <w:rPr>
                <w:sz w:val="20"/>
              </w:rPr>
              <w:t>библиотека-филиал</w:t>
            </w:r>
          </w:p>
        </w:tc>
        <w:tc>
          <w:tcPr>
            <w:tcW w:w="2466" w:type="dxa"/>
            <w:shd w:val="clear" w:color="auto" w:fill="auto"/>
          </w:tcPr>
          <w:p w:rsidR="00486BCA" w:rsidRDefault="00486BCA" w:rsidP="00486BCA">
            <w:pPr>
              <w:pStyle w:val="TableParagraph"/>
              <w:spacing w:line="212" w:lineRule="exact"/>
              <w:rPr>
                <w:sz w:val="20"/>
              </w:rPr>
            </w:pPr>
            <w:r>
              <w:rPr>
                <w:sz w:val="20"/>
              </w:rPr>
              <w:t>Томский</w:t>
            </w:r>
            <w:r>
              <w:rPr>
                <w:spacing w:val="-4"/>
                <w:sz w:val="20"/>
              </w:rPr>
              <w:t xml:space="preserve"> </w:t>
            </w:r>
            <w:r>
              <w:rPr>
                <w:sz w:val="20"/>
              </w:rPr>
              <w:t>р-н,</w:t>
            </w:r>
          </w:p>
          <w:p w:rsidR="00486BCA" w:rsidRDefault="00486BCA" w:rsidP="00486BCA">
            <w:pPr>
              <w:pStyle w:val="TableParagraph"/>
              <w:rPr>
                <w:spacing w:val="1"/>
                <w:sz w:val="20"/>
              </w:rPr>
            </w:pPr>
            <w:r>
              <w:rPr>
                <w:sz w:val="20"/>
              </w:rPr>
              <w:t>с.</w:t>
            </w:r>
            <w:r>
              <w:rPr>
                <w:spacing w:val="1"/>
                <w:sz w:val="20"/>
              </w:rPr>
              <w:t xml:space="preserve"> </w:t>
            </w:r>
            <w:r>
              <w:rPr>
                <w:sz w:val="20"/>
              </w:rPr>
              <w:t>Октябрьское,</w:t>
            </w:r>
            <w:r>
              <w:rPr>
                <w:spacing w:val="1"/>
                <w:sz w:val="20"/>
              </w:rPr>
              <w:t xml:space="preserve"> </w:t>
            </w:r>
          </w:p>
          <w:p w:rsidR="00486BCA" w:rsidRDefault="00486BCA" w:rsidP="00486BCA">
            <w:pPr>
              <w:pStyle w:val="TableParagraph"/>
              <w:rPr>
                <w:sz w:val="20"/>
              </w:rPr>
            </w:pPr>
            <w:r>
              <w:rPr>
                <w:sz w:val="20"/>
              </w:rPr>
              <w:t>ул.</w:t>
            </w:r>
            <w:r>
              <w:rPr>
                <w:spacing w:val="-1"/>
                <w:sz w:val="20"/>
              </w:rPr>
              <w:t xml:space="preserve"> </w:t>
            </w:r>
            <w:r>
              <w:rPr>
                <w:sz w:val="20"/>
              </w:rPr>
              <w:t>Заводская,</w:t>
            </w:r>
            <w:r>
              <w:rPr>
                <w:spacing w:val="-2"/>
                <w:sz w:val="20"/>
              </w:rPr>
              <w:t xml:space="preserve"> </w:t>
            </w:r>
            <w:r>
              <w:rPr>
                <w:sz w:val="20"/>
              </w:rPr>
              <w:t>7</w:t>
            </w:r>
            <w:r>
              <w:rPr>
                <w:spacing w:val="-1"/>
                <w:sz w:val="20"/>
              </w:rPr>
              <w:t xml:space="preserve"> </w:t>
            </w:r>
            <w:r>
              <w:rPr>
                <w:sz w:val="20"/>
              </w:rPr>
              <w:t>–</w:t>
            </w:r>
            <w:r>
              <w:rPr>
                <w:spacing w:val="-7"/>
                <w:sz w:val="20"/>
              </w:rPr>
              <w:t xml:space="preserve"> </w:t>
            </w:r>
            <w:r>
              <w:rPr>
                <w:sz w:val="20"/>
              </w:rPr>
              <w:t>2</w:t>
            </w:r>
          </w:p>
        </w:tc>
        <w:tc>
          <w:tcPr>
            <w:tcW w:w="1507" w:type="dxa"/>
          </w:tcPr>
          <w:p w:rsidR="00486BCA" w:rsidRPr="004D2CFD" w:rsidRDefault="004D2CFD" w:rsidP="004D2CFD">
            <w:pPr>
              <w:pStyle w:val="TableParagraph"/>
              <w:spacing w:before="1"/>
              <w:rPr>
                <w:color w:val="555555"/>
                <w:sz w:val="21"/>
                <w:szCs w:val="21"/>
                <w:shd w:val="clear" w:color="auto" w:fill="FFFFFF"/>
              </w:rPr>
            </w:pPr>
            <w:r w:rsidRPr="004D2CFD">
              <w:rPr>
                <w:color w:val="555555"/>
                <w:sz w:val="21"/>
                <w:szCs w:val="21"/>
                <w:shd w:val="clear" w:color="auto" w:fill="FFFFFF"/>
              </w:rPr>
              <w:t>ВТ – ПТ 10:00 – 19:00, СБ 10:00 – 18:00</w:t>
            </w:r>
          </w:p>
        </w:tc>
        <w:tc>
          <w:tcPr>
            <w:tcW w:w="2926" w:type="dxa"/>
            <w:shd w:val="clear" w:color="auto" w:fill="auto"/>
          </w:tcPr>
          <w:p w:rsidR="00962275" w:rsidRPr="00962275" w:rsidRDefault="00962275" w:rsidP="00962275">
            <w:pPr>
              <w:pStyle w:val="TableParagraph"/>
              <w:spacing w:before="5"/>
              <w:rPr>
                <w:sz w:val="18"/>
              </w:rPr>
            </w:pPr>
            <w:r w:rsidRPr="00962275">
              <w:rPr>
                <w:sz w:val="18"/>
              </w:rPr>
              <w:t>Климова Людмила Андреевна, заведующая</w:t>
            </w:r>
          </w:p>
          <w:p w:rsidR="00486BCA" w:rsidRPr="00962275" w:rsidRDefault="00486BCA" w:rsidP="00962275">
            <w:pPr>
              <w:pStyle w:val="TableParagraph"/>
              <w:spacing w:before="5"/>
              <w:rPr>
                <w:sz w:val="18"/>
              </w:rPr>
            </w:pPr>
            <w:r w:rsidRPr="00962275">
              <w:rPr>
                <w:sz w:val="18"/>
              </w:rPr>
              <w:t>8(3822)92-52-92</w:t>
            </w:r>
          </w:p>
          <w:p w:rsidR="00486BCA" w:rsidRPr="00962275" w:rsidRDefault="00901F28" w:rsidP="00962275">
            <w:pPr>
              <w:pStyle w:val="TableParagraph"/>
              <w:spacing w:before="5"/>
              <w:rPr>
                <w:sz w:val="18"/>
              </w:rPr>
            </w:pPr>
            <w:hyperlink r:id="rId112">
              <w:r w:rsidR="00486BCA" w:rsidRPr="00962275">
                <w:rPr>
                  <w:sz w:val="18"/>
                </w:rPr>
                <w:t>mpcb-oktyabrskoe@tomsky.gov70.ru</w:t>
              </w:r>
            </w:hyperlink>
          </w:p>
        </w:tc>
      </w:tr>
      <w:tr w:rsidR="00486BCA" w:rsidRPr="00DC222B" w:rsidTr="004E27BF">
        <w:trPr>
          <w:trHeight w:val="373"/>
        </w:trPr>
        <w:tc>
          <w:tcPr>
            <w:tcW w:w="686" w:type="dxa"/>
            <w:shd w:val="clear" w:color="auto" w:fill="auto"/>
          </w:tcPr>
          <w:p w:rsidR="00486BCA" w:rsidRDefault="00486BCA" w:rsidP="00486BCA">
            <w:pPr>
              <w:pStyle w:val="TableParagraph"/>
              <w:spacing w:before="5"/>
              <w:rPr>
                <w:b/>
                <w:sz w:val="18"/>
              </w:rPr>
            </w:pPr>
          </w:p>
          <w:p w:rsidR="00486BCA" w:rsidRDefault="00486BCA" w:rsidP="00486BCA">
            <w:pPr>
              <w:pStyle w:val="TableParagraph"/>
              <w:ind w:left="35" w:right="28"/>
              <w:jc w:val="center"/>
              <w:rPr>
                <w:sz w:val="20"/>
              </w:rPr>
            </w:pPr>
            <w:r>
              <w:rPr>
                <w:sz w:val="20"/>
              </w:rPr>
              <w:t>29.</w:t>
            </w:r>
          </w:p>
        </w:tc>
        <w:tc>
          <w:tcPr>
            <w:tcW w:w="2054" w:type="dxa"/>
            <w:shd w:val="clear" w:color="auto" w:fill="auto"/>
          </w:tcPr>
          <w:p w:rsidR="004D2CFD" w:rsidRDefault="00486BCA" w:rsidP="004D2CFD">
            <w:pPr>
              <w:pStyle w:val="TableParagraph"/>
              <w:rPr>
                <w:spacing w:val="1"/>
                <w:sz w:val="20"/>
              </w:rPr>
            </w:pPr>
            <w:r>
              <w:rPr>
                <w:sz w:val="20"/>
              </w:rPr>
              <w:t>Петровска</w:t>
            </w:r>
            <w:r w:rsidR="004D2CFD">
              <w:rPr>
                <w:spacing w:val="1"/>
                <w:sz w:val="20"/>
              </w:rPr>
              <w:t>я</w:t>
            </w:r>
          </w:p>
          <w:p w:rsidR="00486BCA" w:rsidRDefault="00486BCA" w:rsidP="004D2CFD">
            <w:pPr>
              <w:pStyle w:val="TableParagraph"/>
              <w:rPr>
                <w:sz w:val="20"/>
              </w:rPr>
            </w:pPr>
            <w:r>
              <w:rPr>
                <w:spacing w:val="-1"/>
                <w:sz w:val="20"/>
              </w:rPr>
              <w:t>библиотека-филиал</w:t>
            </w:r>
          </w:p>
        </w:tc>
        <w:tc>
          <w:tcPr>
            <w:tcW w:w="2466" w:type="dxa"/>
            <w:shd w:val="clear" w:color="auto" w:fill="auto"/>
          </w:tcPr>
          <w:p w:rsidR="00486BCA" w:rsidRDefault="00486BCA" w:rsidP="00486BCA">
            <w:pPr>
              <w:pStyle w:val="TableParagraph"/>
              <w:spacing w:line="212" w:lineRule="exact"/>
              <w:rPr>
                <w:sz w:val="20"/>
              </w:rPr>
            </w:pPr>
            <w:r>
              <w:rPr>
                <w:sz w:val="20"/>
              </w:rPr>
              <w:t>Томский</w:t>
            </w:r>
            <w:r>
              <w:rPr>
                <w:spacing w:val="-4"/>
                <w:sz w:val="20"/>
              </w:rPr>
              <w:t xml:space="preserve"> </w:t>
            </w:r>
            <w:r>
              <w:rPr>
                <w:sz w:val="20"/>
              </w:rPr>
              <w:t>р-н,</w:t>
            </w:r>
          </w:p>
          <w:p w:rsidR="00486BCA" w:rsidRDefault="00486BCA" w:rsidP="00486BCA">
            <w:pPr>
              <w:pStyle w:val="TableParagraph"/>
              <w:spacing w:line="228" w:lineRule="exact"/>
              <w:rPr>
                <w:sz w:val="20"/>
              </w:rPr>
            </w:pPr>
            <w:r>
              <w:rPr>
                <w:sz w:val="20"/>
              </w:rPr>
              <w:t>д.</w:t>
            </w:r>
            <w:r>
              <w:rPr>
                <w:spacing w:val="-2"/>
                <w:sz w:val="20"/>
              </w:rPr>
              <w:t xml:space="preserve"> </w:t>
            </w:r>
            <w:r>
              <w:rPr>
                <w:sz w:val="20"/>
              </w:rPr>
              <w:t>Петрово,</w:t>
            </w:r>
          </w:p>
          <w:p w:rsidR="00486BCA" w:rsidRDefault="00486BCA" w:rsidP="0076040B">
            <w:pPr>
              <w:pStyle w:val="TableParagraph"/>
              <w:spacing w:line="226" w:lineRule="exact"/>
              <w:rPr>
                <w:sz w:val="20"/>
              </w:rPr>
            </w:pPr>
            <w:r>
              <w:rPr>
                <w:sz w:val="20"/>
              </w:rPr>
              <w:t>ул.</w:t>
            </w:r>
            <w:r>
              <w:rPr>
                <w:spacing w:val="-1"/>
                <w:sz w:val="20"/>
              </w:rPr>
              <w:t xml:space="preserve"> </w:t>
            </w:r>
            <w:r>
              <w:rPr>
                <w:sz w:val="20"/>
              </w:rPr>
              <w:t>Гагарина,</w:t>
            </w:r>
            <w:r>
              <w:rPr>
                <w:spacing w:val="-1"/>
                <w:sz w:val="20"/>
              </w:rPr>
              <w:t xml:space="preserve"> </w:t>
            </w:r>
            <w:r>
              <w:rPr>
                <w:sz w:val="20"/>
              </w:rPr>
              <w:t>д.</w:t>
            </w:r>
            <w:r>
              <w:rPr>
                <w:spacing w:val="-1"/>
                <w:sz w:val="20"/>
              </w:rPr>
              <w:t xml:space="preserve"> </w:t>
            </w:r>
            <w:r>
              <w:rPr>
                <w:sz w:val="20"/>
              </w:rPr>
              <w:t>21</w:t>
            </w:r>
          </w:p>
        </w:tc>
        <w:tc>
          <w:tcPr>
            <w:tcW w:w="1507" w:type="dxa"/>
          </w:tcPr>
          <w:p w:rsidR="00486BCA" w:rsidRDefault="004D2CFD" w:rsidP="00AE10A2">
            <w:pPr>
              <w:pStyle w:val="TableParagraph"/>
              <w:rPr>
                <w:sz w:val="20"/>
              </w:rPr>
            </w:pPr>
            <w:r>
              <w:rPr>
                <w:color w:val="555555"/>
                <w:sz w:val="21"/>
                <w:szCs w:val="21"/>
                <w:shd w:val="clear" w:color="auto" w:fill="FFFFFF"/>
              </w:rPr>
              <w:t>ПН – ПТ с 1</w:t>
            </w:r>
            <w:r w:rsidR="00AE10A2">
              <w:rPr>
                <w:color w:val="555555"/>
                <w:sz w:val="21"/>
                <w:szCs w:val="21"/>
                <w:shd w:val="clear" w:color="auto" w:fill="FFFFFF"/>
              </w:rPr>
              <w:t>0:00 до 18</w:t>
            </w:r>
            <w:r>
              <w:rPr>
                <w:color w:val="555555"/>
                <w:sz w:val="21"/>
                <w:szCs w:val="21"/>
                <w:shd w:val="clear" w:color="auto" w:fill="FFFFFF"/>
              </w:rPr>
              <w:t>:00</w:t>
            </w:r>
          </w:p>
        </w:tc>
        <w:tc>
          <w:tcPr>
            <w:tcW w:w="2926" w:type="dxa"/>
            <w:shd w:val="clear" w:color="auto" w:fill="auto"/>
          </w:tcPr>
          <w:p w:rsidR="00486BCA" w:rsidRDefault="0076040B" w:rsidP="00486BCA">
            <w:pPr>
              <w:pStyle w:val="TableParagraph"/>
              <w:spacing w:before="5"/>
              <w:rPr>
                <w:b/>
                <w:sz w:val="18"/>
              </w:rPr>
            </w:pPr>
            <w:r w:rsidRPr="0076040B">
              <w:rPr>
                <w:sz w:val="18"/>
              </w:rPr>
              <w:t>Иванова Ирина Григорьевна,</w:t>
            </w:r>
            <w:r>
              <w:rPr>
                <w:b/>
                <w:sz w:val="18"/>
              </w:rPr>
              <w:t xml:space="preserve"> </w:t>
            </w:r>
            <w:r w:rsidRPr="00716B55">
              <w:rPr>
                <w:sz w:val="18"/>
              </w:rPr>
              <w:t>библиотекарь</w:t>
            </w:r>
          </w:p>
          <w:p w:rsidR="00486BCA" w:rsidRDefault="00901F28" w:rsidP="0076040B">
            <w:pPr>
              <w:pStyle w:val="TableParagraph"/>
              <w:rPr>
                <w:sz w:val="20"/>
              </w:rPr>
            </w:pPr>
            <w:hyperlink r:id="rId113">
              <w:r w:rsidR="00486BCA">
                <w:rPr>
                  <w:sz w:val="20"/>
                </w:rPr>
                <w:t>mpcb-petrovo@tomsky.gov70.ru</w:t>
              </w:r>
            </w:hyperlink>
          </w:p>
        </w:tc>
      </w:tr>
      <w:tr w:rsidR="00486BCA" w:rsidRPr="00DC222B" w:rsidTr="004E27BF">
        <w:trPr>
          <w:trHeight w:val="373"/>
        </w:trPr>
        <w:tc>
          <w:tcPr>
            <w:tcW w:w="686" w:type="dxa"/>
            <w:shd w:val="clear" w:color="auto" w:fill="auto"/>
          </w:tcPr>
          <w:p w:rsidR="00486BCA" w:rsidRDefault="00486BCA" w:rsidP="00486BCA">
            <w:pPr>
              <w:pStyle w:val="TableParagraph"/>
              <w:spacing w:before="6"/>
              <w:rPr>
                <w:b/>
                <w:sz w:val="18"/>
              </w:rPr>
            </w:pPr>
          </w:p>
          <w:p w:rsidR="00486BCA" w:rsidRDefault="00486BCA" w:rsidP="00486BCA">
            <w:pPr>
              <w:pStyle w:val="TableParagraph"/>
              <w:ind w:left="35" w:right="28"/>
              <w:jc w:val="center"/>
              <w:rPr>
                <w:sz w:val="20"/>
              </w:rPr>
            </w:pPr>
            <w:r>
              <w:rPr>
                <w:sz w:val="20"/>
              </w:rPr>
              <w:t>30.</w:t>
            </w:r>
          </w:p>
        </w:tc>
        <w:tc>
          <w:tcPr>
            <w:tcW w:w="2054" w:type="dxa"/>
            <w:shd w:val="clear" w:color="auto" w:fill="auto"/>
          </w:tcPr>
          <w:p w:rsidR="00962275" w:rsidRDefault="00486BCA" w:rsidP="0076040B">
            <w:pPr>
              <w:pStyle w:val="TableParagraph"/>
              <w:ind w:right="-349"/>
              <w:rPr>
                <w:spacing w:val="1"/>
                <w:sz w:val="20"/>
              </w:rPr>
            </w:pPr>
            <w:proofErr w:type="spellStart"/>
            <w:r>
              <w:rPr>
                <w:sz w:val="20"/>
              </w:rPr>
              <w:t>Петуховская</w:t>
            </w:r>
            <w:proofErr w:type="spellEnd"/>
            <w:r>
              <w:rPr>
                <w:spacing w:val="1"/>
                <w:sz w:val="20"/>
              </w:rPr>
              <w:t xml:space="preserve"> </w:t>
            </w:r>
          </w:p>
          <w:p w:rsidR="00486BCA" w:rsidRDefault="00486BCA" w:rsidP="0076040B">
            <w:pPr>
              <w:pStyle w:val="TableParagraph"/>
              <w:ind w:right="-349"/>
              <w:rPr>
                <w:sz w:val="20"/>
              </w:rPr>
            </w:pPr>
            <w:r>
              <w:rPr>
                <w:sz w:val="20"/>
              </w:rPr>
              <w:t>библиотека-филиал</w:t>
            </w:r>
          </w:p>
        </w:tc>
        <w:tc>
          <w:tcPr>
            <w:tcW w:w="2466" w:type="dxa"/>
            <w:shd w:val="clear" w:color="auto" w:fill="auto"/>
          </w:tcPr>
          <w:p w:rsidR="00486BCA" w:rsidRDefault="00486BCA" w:rsidP="0076040B">
            <w:pPr>
              <w:pStyle w:val="TableParagraph"/>
              <w:spacing w:line="213" w:lineRule="exact"/>
              <w:ind w:right="-349"/>
              <w:rPr>
                <w:sz w:val="20"/>
              </w:rPr>
            </w:pPr>
            <w:r>
              <w:rPr>
                <w:sz w:val="20"/>
              </w:rPr>
              <w:t>Томский</w:t>
            </w:r>
            <w:r>
              <w:rPr>
                <w:spacing w:val="-9"/>
                <w:sz w:val="20"/>
              </w:rPr>
              <w:t xml:space="preserve"> </w:t>
            </w:r>
            <w:r>
              <w:rPr>
                <w:sz w:val="20"/>
              </w:rPr>
              <w:t>р-н,</w:t>
            </w:r>
          </w:p>
          <w:p w:rsidR="00486BCA" w:rsidRDefault="00486BCA" w:rsidP="0076040B">
            <w:pPr>
              <w:pStyle w:val="TableParagraph"/>
              <w:ind w:right="-349"/>
              <w:rPr>
                <w:sz w:val="20"/>
              </w:rPr>
            </w:pPr>
            <w:r>
              <w:rPr>
                <w:sz w:val="20"/>
              </w:rPr>
              <w:t>с.</w:t>
            </w:r>
            <w:r>
              <w:rPr>
                <w:spacing w:val="-10"/>
                <w:sz w:val="20"/>
              </w:rPr>
              <w:t xml:space="preserve"> </w:t>
            </w:r>
            <w:r>
              <w:rPr>
                <w:sz w:val="20"/>
              </w:rPr>
              <w:t>Петухово,</w:t>
            </w:r>
          </w:p>
          <w:p w:rsidR="00486BCA" w:rsidRDefault="00486BCA" w:rsidP="0076040B">
            <w:pPr>
              <w:pStyle w:val="TableParagraph"/>
              <w:spacing w:before="1" w:line="228" w:lineRule="exact"/>
              <w:ind w:right="-349"/>
              <w:rPr>
                <w:sz w:val="20"/>
              </w:rPr>
            </w:pPr>
            <w:r>
              <w:rPr>
                <w:sz w:val="20"/>
              </w:rPr>
              <w:t>ул. Новостройка, 4а</w:t>
            </w:r>
          </w:p>
        </w:tc>
        <w:tc>
          <w:tcPr>
            <w:tcW w:w="1507" w:type="dxa"/>
          </w:tcPr>
          <w:p w:rsidR="00486BCA" w:rsidRDefault="003F5B91" w:rsidP="004D2CFD">
            <w:pPr>
              <w:pStyle w:val="TableParagraph"/>
              <w:rPr>
                <w:sz w:val="20"/>
              </w:rPr>
            </w:pPr>
            <w:r>
              <w:rPr>
                <w:color w:val="555555"/>
                <w:sz w:val="21"/>
                <w:szCs w:val="21"/>
                <w:shd w:val="clear" w:color="auto" w:fill="FFFFFF"/>
              </w:rPr>
              <w:t>ПН – ПТ с 10:00 до 17:3</w:t>
            </w:r>
            <w:r w:rsidR="004D2CFD">
              <w:rPr>
                <w:color w:val="555555"/>
                <w:sz w:val="21"/>
                <w:szCs w:val="21"/>
                <w:shd w:val="clear" w:color="auto" w:fill="FFFFFF"/>
              </w:rPr>
              <w:t>0</w:t>
            </w:r>
          </w:p>
        </w:tc>
        <w:tc>
          <w:tcPr>
            <w:tcW w:w="2926" w:type="dxa"/>
            <w:shd w:val="clear" w:color="auto" w:fill="auto"/>
          </w:tcPr>
          <w:p w:rsidR="00486BCA" w:rsidRDefault="0076040B" w:rsidP="00486BCA">
            <w:pPr>
              <w:pStyle w:val="TableParagraph"/>
              <w:spacing w:before="6"/>
              <w:rPr>
                <w:b/>
                <w:sz w:val="18"/>
              </w:rPr>
            </w:pPr>
            <w:proofErr w:type="spellStart"/>
            <w:r w:rsidRPr="0076040B">
              <w:rPr>
                <w:sz w:val="18"/>
              </w:rPr>
              <w:t>Холонькова</w:t>
            </w:r>
            <w:proofErr w:type="spellEnd"/>
            <w:r w:rsidRPr="0076040B">
              <w:rPr>
                <w:sz w:val="18"/>
              </w:rPr>
              <w:t xml:space="preserve"> Таисия Павловна,</w:t>
            </w:r>
            <w:r>
              <w:rPr>
                <w:b/>
                <w:sz w:val="18"/>
              </w:rPr>
              <w:t xml:space="preserve"> </w:t>
            </w:r>
            <w:r w:rsidRPr="00716B55">
              <w:rPr>
                <w:sz w:val="18"/>
              </w:rPr>
              <w:t>библиотекарь</w:t>
            </w:r>
          </w:p>
          <w:p w:rsidR="00486BCA" w:rsidRDefault="00901F28" w:rsidP="0076040B">
            <w:pPr>
              <w:pStyle w:val="TableParagraph"/>
              <w:rPr>
                <w:sz w:val="20"/>
              </w:rPr>
            </w:pPr>
            <w:hyperlink r:id="rId114">
              <w:r w:rsidR="00486BCA">
                <w:rPr>
                  <w:sz w:val="20"/>
                </w:rPr>
                <w:t>mpcb-petukhovo@tomsky.gov70.ru</w:t>
              </w:r>
            </w:hyperlink>
          </w:p>
        </w:tc>
      </w:tr>
      <w:tr w:rsidR="00486BCA" w:rsidRPr="00DC222B" w:rsidTr="004E27BF">
        <w:trPr>
          <w:trHeight w:val="373"/>
        </w:trPr>
        <w:tc>
          <w:tcPr>
            <w:tcW w:w="686" w:type="dxa"/>
            <w:shd w:val="clear" w:color="auto" w:fill="auto"/>
          </w:tcPr>
          <w:p w:rsidR="00486BCA" w:rsidRDefault="00486BCA" w:rsidP="00486BCA">
            <w:pPr>
              <w:pStyle w:val="TableParagraph"/>
              <w:spacing w:before="5"/>
              <w:rPr>
                <w:b/>
                <w:sz w:val="18"/>
              </w:rPr>
            </w:pPr>
          </w:p>
          <w:p w:rsidR="00486BCA" w:rsidRDefault="00486BCA" w:rsidP="00486BCA">
            <w:pPr>
              <w:pStyle w:val="TableParagraph"/>
              <w:ind w:left="35" w:right="28"/>
              <w:jc w:val="center"/>
              <w:rPr>
                <w:sz w:val="20"/>
              </w:rPr>
            </w:pPr>
            <w:r>
              <w:rPr>
                <w:sz w:val="20"/>
              </w:rPr>
              <w:t>31.</w:t>
            </w:r>
          </w:p>
        </w:tc>
        <w:tc>
          <w:tcPr>
            <w:tcW w:w="2054" w:type="dxa"/>
            <w:shd w:val="clear" w:color="auto" w:fill="auto"/>
          </w:tcPr>
          <w:p w:rsidR="00486BCA" w:rsidRDefault="00486BCA" w:rsidP="00486BCA">
            <w:pPr>
              <w:pStyle w:val="TableParagraph"/>
              <w:spacing w:before="97"/>
              <w:ind w:right="-349"/>
              <w:rPr>
                <w:sz w:val="20"/>
              </w:rPr>
            </w:pPr>
            <w:proofErr w:type="spellStart"/>
            <w:r>
              <w:rPr>
                <w:sz w:val="20"/>
              </w:rPr>
              <w:t>Поросинская</w:t>
            </w:r>
            <w:proofErr w:type="spellEnd"/>
            <w:r>
              <w:rPr>
                <w:spacing w:val="1"/>
                <w:sz w:val="20"/>
              </w:rPr>
              <w:t xml:space="preserve"> </w:t>
            </w:r>
            <w:r>
              <w:rPr>
                <w:sz w:val="20"/>
              </w:rPr>
              <w:t>библиотека-филиал</w:t>
            </w:r>
          </w:p>
        </w:tc>
        <w:tc>
          <w:tcPr>
            <w:tcW w:w="2466" w:type="dxa"/>
            <w:shd w:val="clear" w:color="auto" w:fill="auto"/>
          </w:tcPr>
          <w:p w:rsidR="00486BCA" w:rsidRDefault="00486BCA" w:rsidP="00486BCA">
            <w:pPr>
              <w:pStyle w:val="TableParagraph"/>
              <w:spacing w:line="212" w:lineRule="exact"/>
              <w:ind w:right="-349"/>
              <w:rPr>
                <w:sz w:val="20"/>
              </w:rPr>
            </w:pPr>
            <w:r>
              <w:rPr>
                <w:sz w:val="20"/>
              </w:rPr>
              <w:t>Томский</w:t>
            </w:r>
            <w:r>
              <w:rPr>
                <w:spacing w:val="-4"/>
                <w:sz w:val="20"/>
              </w:rPr>
              <w:t xml:space="preserve"> </w:t>
            </w:r>
            <w:r>
              <w:rPr>
                <w:sz w:val="20"/>
              </w:rPr>
              <w:t>р-н,</w:t>
            </w:r>
          </w:p>
          <w:p w:rsidR="00486BCA" w:rsidRDefault="00486BCA" w:rsidP="00486BCA">
            <w:pPr>
              <w:pStyle w:val="TableParagraph"/>
              <w:ind w:right="-349"/>
              <w:rPr>
                <w:sz w:val="20"/>
              </w:rPr>
            </w:pPr>
            <w:r>
              <w:rPr>
                <w:sz w:val="20"/>
              </w:rPr>
              <w:t>д.</w:t>
            </w:r>
            <w:r>
              <w:rPr>
                <w:spacing w:val="50"/>
                <w:sz w:val="20"/>
              </w:rPr>
              <w:t xml:space="preserve"> </w:t>
            </w:r>
            <w:proofErr w:type="spellStart"/>
            <w:r>
              <w:rPr>
                <w:sz w:val="20"/>
              </w:rPr>
              <w:t>Поросино</w:t>
            </w:r>
            <w:proofErr w:type="spellEnd"/>
            <w:r>
              <w:rPr>
                <w:sz w:val="20"/>
              </w:rPr>
              <w:t>,</w:t>
            </w:r>
            <w:r>
              <w:rPr>
                <w:spacing w:val="1"/>
                <w:sz w:val="20"/>
              </w:rPr>
              <w:t xml:space="preserve"> </w:t>
            </w:r>
            <w:r>
              <w:rPr>
                <w:sz w:val="20"/>
              </w:rPr>
              <w:t>ул.</w:t>
            </w:r>
            <w:r>
              <w:rPr>
                <w:spacing w:val="-3"/>
                <w:sz w:val="20"/>
              </w:rPr>
              <w:t xml:space="preserve"> </w:t>
            </w:r>
            <w:r>
              <w:rPr>
                <w:sz w:val="20"/>
              </w:rPr>
              <w:t>Школьная,</w:t>
            </w:r>
            <w:r>
              <w:rPr>
                <w:spacing w:val="-4"/>
                <w:sz w:val="20"/>
              </w:rPr>
              <w:t xml:space="preserve"> </w:t>
            </w:r>
            <w:r>
              <w:rPr>
                <w:sz w:val="20"/>
              </w:rPr>
              <w:t>д.</w:t>
            </w:r>
            <w:r>
              <w:rPr>
                <w:spacing w:val="-8"/>
                <w:sz w:val="20"/>
              </w:rPr>
              <w:t xml:space="preserve"> </w:t>
            </w:r>
            <w:r>
              <w:rPr>
                <w:sz w:val="20"/>
              </w:rPr>
              <w:t>2а</w:t>
            </w:r>
          </w:p>
        </w:tc>
        <w:tc>
          <w:tcPr>
            <w:tcW w:w="1507" w:type="dxa"/>
          </w:tcPr>
          <w:p w:rsidR="00486BCA" w:rsidRDefault="004D2CFD" w:rsidP="004D2CFD">
            <w:pPr>
              <w:pStyle w:val="TableParagraph"/>
              <w:rPr>
                <w:sz w:val="20"/>
              </w:rPr>
            </w:pPr>
            <w:r>
              <w:rPr>
                <w:color w:val="555555"/>
                <w:sz w:val="21"/>
                <w:szCs w:val="21"/>
                <w:shd w:val="clear" w:color="auto" w:fill="FFFFFF"/>
              </w:rPr>
              <w:t>ПН – ПТ с 10:00 до 18:00</w:t>
            </w:r>
          </w:p>
        </w:tc>
        <w:tc>
          <w:tcPr>
            <w:tcW w:w="2926" w:type="dxa"/>
            <w:shd w:val="clear" w:color="auto" w:fill="auto"/>
          </w:tcPr>
          <w:p w:rsidR="00486BCA" w:rsidRDefault="0076040B" w:rsidP="00486BCA">
            <w:pPr>
              <w:pStyle w:val="TableParagraph"/>
              <w:spacing w:before="5"/>
              <w:rPr>
                <w:b/>
                <w:sz w:val="18"/>
              </w:rPr>
            </w:pPr>
            <w:proofErr w:type="spellStart"/>
            <w:r w:rsidRPr="0076040B">
              <w:rPr>
                <w:sz w:val="18"/>
              </w:rPr>
              <w:t>Механникова</w:t>
            </w:r>
            <w:proofErr w:type="spellEnd"/>
            <w:r w:rsidRPr="0076040B">
              <w:rPr>
                <w:sz w:val="18"/>
              </w:rPr>
              <w:t xml:space="preserve"> Наталья Васильевна</w:t>
            </w:r>
            <w:r>
              <w:rPr>
                <w:b/>
                <w:sz w:val="18"/>
              </w:rPr>
              <w:t xml:space="preserve">, </w:t>
            </w:r>
            <w:r w:rsidRPr="00716B55">
              <w:rPr>
                <w:sz w:val="18"/>
              </w:rPr>
              <w:t>библиотекарь</w:t>
            </w:r>
          </w:p>
          <w:p w:rsidR="00486BCA" w:rsidRDefault="00901F28" w:rsidP="0076040B">
            <w:pPr>
              <w:pStyle w:val="TableParagraph"/>
              <w:rPr>
                <w:sz w:val="20"/>
              </w:rPr>
            </w:pPr>
            <w:hyperlink r:id="rId115">
              <w:r w:rsidR="00486BCA">
                <w:rPr>
                  <w:sz w:val="20"/>
                </w:rPr>
                <w:t>mpcb-porosino@tomsky.gov70.ru</w:t>
              </w:r>
            </w:hyperlink>
          </w:p>
        </w:tc>
      </w:tr>
      <w:tr w:rsidR="00486BCA" w:rsidRPr="00DC222B" w:rsidTr="004E27BF">
        <w:trPr>
          <w:trHeight w:val="373"/>
        </w:trPr>
        <w:tc>
          <w:tcPr>
            <w:tcW w:w="686" w:type="dxa"/>
            <w:shd w:val="clear" w:color="auto" w:fill="auto"/>
          </w:tcPr>
          <w:p w:rsidR="00486BCA" w:rsidRDefault="00486BCA" w:rsidP="00486BCA">
            <w:pPr>
              <w:pStyle w:val="TableParagraph"/>
              <w:spacing w:before="97"/>
              <w:ind w:left="35" w:right="28"/>
              <w:jc w:val="center"/>
              <w:rPr>
                <w:sz w:val="20"/>
              </w:rPr>
            </w:pPr>
            <w:r>
              <w:rPr>
                <w:sz w:val="20"/>
              </w:rPr>
              <w:t>32.</w:t>
            </w:r>
          </w:p>
        </w:tc>
        <w:tc>
          <w:tcPr>
            <w:tcW w:w="2054" w:type="dxa"/>
            <w:shd w:val="clear" w:color="auto" w:fill="auto"/>
          </w:tcPr>
          <w:p w:rsidR="00486BCA" w:rsidRDefault="00486BCA" w:rsidP="0076040B">
            <w:pPr>
              <w:pStyle w:val="TableParagraph"/>
              <w:spacing w:line="212" w:lineRule="exact"/>
              <w:ind w:right="-349"/>
              <w:rPr>
                <w:sz w:val="20"/>
              </w:rPr>
            </w:pPr>
            <w:proofErr w:type="spellStart"/>
            <w:r>
              <w:rPr>
                <w:sz w:val="20"/>
              </w:rPr>
              <w:t>Рассветовская</w:t>
            </w:r>
            <w:proofErr w:type="spellEnd"/>
          </w:p>
          <w:p w:rsidR="00486BCA" w:rsidRDefault="00486BCA" w:rsidP="0076040B">
            <w:pPr>
              <w:pStyle w:val="TableParagraph"/>
              <w:spacing w:line="228" w:lineRule="exact"/>
              <w:ind w:right="-349"/>
              <w:rPr>
                <w:sz w:val="20"/>
              </w:rPr>
            </w:pPr>
            <w:r>
              <w:rPr>
                <w:sz w:val="20"/>
              </w:rPr>
              <w:t>библиотека-филиал</w:t>
            </w:r>
          </w:p>
        </w:tc>
        <w:tc>
          <w:tcPr>
            <w:tcW w:w="2466" w:type="dxa"/>
            <w:shd w:val="clear" w:color="auto" w:fill="auto"/>
          </w:tcPr>
          <w:p w:rsidR="00486BCA" w:rsidRDefault="00486BCA" w:rsidP="00486BCA">
            <w:pPr>
              <w:pStyle w:val="TableParagraph"/>
              <w:spacing w:line="212" w:lineRule="exact"/>
              <w:ind w:right="-349"/>
              <w:rPr>
                <w:sz w:val="20"/>
              </w:rPr>
            </w:pPr>
            <w:r>
              <w:rPr>
                <w:sz w:val="20"/>
              </w:rPr>
              <w:t>Томский</w:t>
            </w:r>
            <w:r>
              <w:rPr>
                <w:spacing w:val="-4"/>
                <w:sz w:val="20"/>
              </w:rPr>
              <w:t xml:space="preserve"> </w:t>
            </w:r>
            <w:r>
              <w:rPr>
                <w:sz w:val="20"/>
              </w:rPr>
              <w:t>р-н,</w:t>
            </w:r>
            <w:r>
              <w:rPr>
                <w:spacing w:val="1"/>
                <w:sz w:val="20"/>
              </w:rPr>
              <w:t xml:space="preserve"> </w:t>
            </w:r>
            <w:proofErr w:type="spellStart"/>
            <w:r>
              <w:rPr>
                <w:sz w:val="20"/>
              </w:rPr>
              <w:t>п.Рассвет</w:t>
            </w:r>
            <w:proofErr w:type="spellEnd"/>
            <w:r>
              <w:rPr>
                <w:sz w:val="20"/>
              </w:rPr>
              <w:t>,</w:t>
            </w:r>
            <w:r>
              <w:rPr>
                <w:spacing w:val="1"/>
                <w:sz w:val="20"/>
              </w:rPr>
              <w:t xml:space="preserve"> </w:t>
            </w:r>
            <w:r>
              <w:rPr>
                <w:sz w:val="20"/>
              </w:rPr>
              <w:t>д.11</w:t>
            </w:r>
          </w:p>
        </w:tc>
        <w:tc>
          <w:tcPr>
            <w:tcW w:w="1507" w:type="dxa"/>
          </w:tcPr>
          <w:p w:rsidR="00486BCA" w:rsidRDefault="004D2CFD" w:rsidP="004D2CFD">
            <w:pPr>
              <w:pStyle w:val="TableParagraph"/>
              <w:spacing w:line="228" w:lineRule="exact"/>
              <w:rPr>
                <w:sz w:val="20"/>
              </w:rPr>
            </w:pPr>
            <w:r>
              <w:rPr>
                <w:color w:val="555555"/>
                <w:sz w:val="21"/>
                <w:szCs w:val="21"/>
                <w:shd w:val="clear" w:color="auto" w:fill="FFFFFF"/>
              </w:rPr>
              <w:t>ПН – ПТ с 10:00 до 18:00</w:t>
            </w:r>
          </w:p>
        </w:tc>
        <w:tc>
          <w:tcPr>
            <w:tcW w:w="2926" w:type="dxa"/>
            <w:shd w:val="clear" w:color="auto" w:fill="auto"/>
          </w:tcPr>
          <w:p w:rsidR="0076040B" w:rsidRPr="0076040B" w:rsidRDefault="0076040B" w:rsidP="0076040B">
            <w:pPr>
              <w:pStyle w:val="TableParagraph"/>
              <w:spacing w:before="5"/>
              <w:rPr>
                <w:sz w:val="18"/>
              </w:rPr>
            </w:pPr>
            <w:proofErr w:type="spellStart"/>
            <w:r w:rsidRPr="0076040B">
              <w:rPr>
                <w:sz w:val="18"/>
              </w:rPr>
              <w:t>Исаенкова</w:t>
            </w:r>
            <w:proofErr w:type="spellEnd"/>
            <w:r w:rsidRPr="0076040B">
              <w:rPr>
                <w:sz w:val="18"/>
              </w:rPr>
              <w:t xml:space="preserve"> Ольга Яковлевна, </w:t>
            </w:r>
            <w:r w:rsidRPr="00716B55">
              <w:rPr>
                <w:sz w:val="18"/>
              </w:rPr>
              <w:t>библиотекарь</w:t>
            </w:r>
          </w:p>
          <w:p w:rsidR="00486BCA" w:rsidRPr="0076040B" w:rsidRDefault="00486BCA" w:rsidP="0076040B">
            <w:pPr>
              <w:pStyle w:val="TableParagraph"/>
              <w:spacing w:before="5"/>
              <w:rPr>
                <w:sz w:val="18"/>
              </w:rPr>
            </w:pPr>
            <w:r w:rsidRPr="0076040B">
              <w:rPr>
                <w:sz w:val="18"/>
              </w:rPr>
              <w:t>8(3822)98-87-15</w:t>
            </w:r>
          </w:p>
          <w:p w:rsidR="00486BCA" w:rsidRPr="0076040B" w:rsidRDefault="00901F28" w:rsidP="0076040B">
            <w:pPr>
              <w:pStyle w:val="TableParagraph"/>
              <w:spacing w:before="5"/>
              <w:rPr>
                <w:sz w:val="18"/>
              </w:rPr>
            </w:pPr>
            <w:hyperlink r:id="rId116">
              <w:r w:rsidR="00486BCA" w:rsidRPr="0076040B">
                <w:rPr>
                  <w:sz w:val="18"/>
                </w:rPr>
                <w:t>mpcb-rassvet@tomsky.gov70.ru</w:t>
              </w:r>
            </w:hyperlink>
          </w:p>
        </w:tc>
      </w:tr>
      <w:tr w:rsidR="00486BCA" w:rsidRPr="00DC222B" w:rsidTr="004E27BF">
        <w:trPr>
          <w:trHeight w:val="373"/>
        </w:trPr>
        <w:tc>
          <w:tcPr>
            <w:tcW w:w="686" w:type="dxa"/>
            <w:shd w:val="clear" w:color="auto" w:fill="auto"/>
          </w:tcPr>
          <w:p w:rsidR="00486BCA" w:rsidRDefault="00486BCA" w:rsidP="00486BCA">
            <w:pPr>
              <w:pStyle w:val="TableParagraph"/>
              <w:spacing w:before="5"/>
              <w:rPr>
                <w:b/>
                <w:sz w:val="18"/>
              </w:rPr>
            </w:pPr>
          </w:p>
          <w:p w:rsidR="00486BCA" w:rsidRDefault="00486BCA" w:rsidP="00486BCA">
            <w:pPr>
              <w:pStyle w:val="TableParagraph"/>
              <w:ind w:left="35" w:right="28"/>
              <w:jc w:val="center"/>
              <w:rPr>
                <w:sz w:val="20"/>
              </w:rPr>
            </w:pPr>
            <w:r>
              <w:rPr>
                <w:sz w:val="20"/>
              </w:rPr>
              <w:t>33.</w:t>
            </w:r>
          </w:p>
        </w:tc>
        <w:tc>
          <w:tcPr>
            <w:tcW w:w="2054" w:type="dxa"/>
            <w:shd w:val="clear" w:color="auto" w:fill="auto"/>
          </w:tcPr>
          <w:p w:rsidR="00486BCA" w:rsidRDefault="00486BCA" w:rsidP="00486BCA">
            <w:pPr>
              <w:pStyle w:val="TableParagraph"/>
              <w:spacing w:before="97"/>
              <w:ind w:right="-349"/>
              <w:rPr>
                <w:sz w:val="20"/>
              </w:rPr>
            </w:pPr>
            <w:proofErr w:type="spellStart"/>
            <w:r>
              <w:rPr>
                <w:sz w:val="20"/>
              </w:rPr>
              <w:t>Рыбаловская</w:t>
            </w:r>
            <w:proofErr w:type="spellEnd"/>
            <w:r>
              <w:rPr>
                <w:spacing w:val="1"/>
                <w:sz w:val="20"/>
              </w:rPr>
              <w:t xml:space="preserve"> </w:t>
            </w:r>
            <w:r>
              <w:rPr>
                <w:sz w:val="20"/>
              </w:rPr>
              <w:t>библиотека-филиал</w:t>
            </w:r>
          </w:p>
        </w:tc>
        <w:tc>
          <w:tcPr>
            <w:tcW w:w="2466" w:type="dxa"/>
            <w:shd w:val="clear" w:color="auto" w:fill="auto"/>
          </w:tcPr>
          <w:p w:rsidR="00486BCA" w:rsidRDefault="00486BCA" w:rsidP="0076040B">
            <w:pPr>
              <w:pStyle w:val="TableParagraph"/>
              <w:spacing w:line="212" w:lineRule="exact"/>
              <w:ind w:right="-349"/>
              <w:rPr>
                <w:sz w:val="20"/>
              </w:rPr>
            </w:pPr>
            <w:r>
              <w:rPr>
                <w:sz w:val="20"/>
              </w:rPr>
              <w:t>Томский</w:t>
            </w:r>
            <w:r>
              <w:rPr>
                <w:spacing w:val="-9"/>
                <w:sz w:val="20"/>
              </w:rPr>
              <w:t xml:space="preserve"> </w:t>
            </w:r>
            <w:r>
              <w:rPr>
                <w:sz w:val="20"/>
              </w:rPr>
              <w:t>р-н,</w:t>
            </w:r>
          </w:p>
          <w:p w:rsidR="00486BCA" w:rsidRDefault="00486BCA" w:rsidP="0076040B">
            <w:pPr>
              <w:pStyle w:val="TableParagraph"/>
              <w:ind w:right="-349"/>
              <w:rPr>
                <w:sz w:val="20"/>
              </w:rPr>
            </w:pPr>
            <w:r>
              <w:rPr>
                <w:sz w:val="20"/>
              </w:rPr>
              <w:t>с.</w:t>
            </w:r>
            <w:r>
              <w:rPr>
                <w:spacing w:val="-5"/>
                <w:sz w:val="20"/>
              </w:rPr>
              <w:t xml:space="preserve"> </w:t>
            </w:r>
            <w:proofErr w:type="spellStart"/>
            <w:r>
              <w:rPr>
                <w:sz w:val="20"/>
              </w:rPr>
              <w:t>Рыбалово</w:t>
            </w:r>
            <w:proofErr w:type="spellEnd"/>
            <w:r>
              <w:rPr>
                <w:sz w:val="20"/>
              </w:rPr>
              <w:t>,</w:t>
            </w:r>
          </w:p>
          <w:p w:rsidR="00486BCA" w:rsidRDefault="00486BCA" w:rsidP="0076040B">
            <w:pPr>
              <w:pStyle w:val="TableParagraph"/>
              <w:spacing w:before="1" w:line="228" w:lineRule="exact"/>
              <w:ind w:right="-349"/>
              <w:rPr>
                <w:sz w:val="20"/>
              </w:rPr>
            </w:pPr>
            <w:proofErr w:type="spellStart"/>
            <w:r>
              <w:rPr>
                <w:sz w:val="20"/>
              </w:rPr>
              <w:t>ул.Коммунистическая</w:t>
            </w:r>
            <w:proofErr w:type="spellEnd"/>
            <w:r>
              <w:rPr>
                <w:sz w:val="20"/>
              </w:rPr>
              <w:t>,</w:t>
            </w:r>
            <w:r>
              <w:rPr>
                <w:spacing w:val="-1"/>
                <w:sz w:val="20"/>
              </w:rPr>
              <w:t xml:space="preserve"> </w:t>
            </w:r>
            <w:r>
              <w:rPr>
                <w:sz w:val="20"/>
              </w:rPr>
              <w:t>д.9</w:t>
            </w:r>
          </w:p>
        </w:tc>
        <w:tc>
          <w:tcPr>
            <w:tcW w:w="1507" w:type="dxa"/>
          </w:tcPr>
          <w:p w:rsidR="00486BCA" w:rsidRDefault="004D2CFD" w:rsidP="004D2CFD">
            <w:pPr>
              <w:pStyle w:val="TableParagraph"/>
              <w:rPr>
                <w:sz w:val="20"/>
              </w:rPr>
            </w:pPr>
            <w:r>
              <w:rPr>
                <w:color w:val="555555"/>
                <w:sz w:val="21"/>
                <w:szCs w:val="21"/>
                <w:shd w:val="clear" w:color="auto" w:fill="FFFFFF"/>
              </w:rPr>
              <w:t>ПН – ПТ с 10:00 до 18:00</w:t>
            </w:r>
          </w:p>
        </w:tc>
        <w:tc>
          <w:tcPr>
            <w:tcW w:w="2926" w:type="dxa"/>
            <w:shd w:val="clear" w:color="auto" w:fill="auto"/>
          </w:tcPr>
          <w:p w:rsidR="00486BCA" w:rsidRPr="0076040B" w:rsidRDefault="0076040B" w:rsidP="0076040B">
            <w:pPr>
              <w:pStyle w:val="TableParagraph"/>
              <w:spacing w:before="5"/>
              <w:rPr>
                <w:sz w:val="18"/>
              </w:rPr>
            </w:pPr>
            <w:proofErr w:type="spellStart"/>
            <w:r w:rsidRPr="0076040B">
              <w:rPr>
                <w:sz w:val="18"/>
              </w:rPr>
              <w:t>Залешина</w:t>
            </w:r>
            <w:proofErr w:type="spellEnd"/>
            <w:r w:rsidRPr="0076040B">
              <w:rPr>
                <w:sz w:val="18"/>
              </w:rPr>
              <w:t xml:space="preserve"> Любовь Ивановна, </w:t>
            </w:r>
            <w:proofErr w:type="spellStart"/>
            <w:r w:rsidRPr="0076040B">
              <w:rPr>
                <w:sz w:val="18"/>
              </w:rPr>
              <w:t>Суглобова</w:t>
            </w:r>
            <w:proofErr w:type="spellEnd"/>
            <w:r w:rsidRPr="0076040B">
              <w:rPr>
                <w:sz w:val="18"/>
              </w:rPr>
              <w:t xml:space="preserve"> Светлана Владимировна, библиотекари</w:t>
            </w:r>
          </w:p>
          <w:p w:rsidR="00486BCA" w:rsidRPr="0076040B" w:rsidRDefault="00901F28" w:rsidP="0076040B">
            <w:pPr>
              <w:pStyle w:val="TableParagraph"/>
              <w:spacing w:before="5"/>
              <w:rPr>
                <w:sz w:val="18"/>
              </w:rPr>
            </w:pPr>
            <w:hyperlink r:id="rId117">
              <w:r w:rsidR="00486BCA" w:rsidRPr="0076040B">
                <w:rPr>
                  <w:sz w:val="18"/>
                </w:rPr>
                <w:t>mpcb-rybalovo@tomsky.gov70.ru</w:t>
              </w:r>
            </w:hyperlink>
          </w:p>
        </w:tc>
      </w:tr>
      <w:tr w:rsidR="00486BCA" w:rsidRPr="00DC222B" w:rsidTr="004E27BF">
        <w:trPr>
          <w:trHeight w:val="373"/>
        </w:trPr>
        <w:tc>
          <w:tcPr>
            <w:tcW w:w="686" w:type="dxa"/>
            <w:shd w:val="clear" w:color="auto" w:fill="auto"/>
          </w:tcPr>
          <w:p w:rsidR="00486BCA" w:rsidRDefault="00486BCA" w:rsidP="00486BCA">
            <w:pPr>
              <w:pStyle w:val="TableParagraph"/>
              <w:spacing w:before="5"/>
              <w:rPr>
                <w:b/>
                <w:sz w:val="18"/>
              </w:rPr>
            </w:pPr>
          </w:p>
          <w:p w:rsidR="00486BCA" w:rsidRDefault="00486BCA" w:rsidP="00486BCA">
            <w:pPr>
              <w:pStyle w:val="TableParagraph"/>
              <w:ind w:left="35" w:right="28"/>
              <w:jc w:val="center"/>
              <w:rPr>
                <w:sz w:val="20"/>
              </w:rPr>
            </w:pPr>
            <w:r>
              <w:rPr>
                <w:sz w:val="20"/>
              </w:rPr>
              <w:t>34.</w:t>
            </w:r>
          </w:p>
        </w:tc>
        <w:tc>
          <w:tcPr>
            <w:tcW w:w="2054" w:type="dxa"/>
            <w:shd w:val="clear" w:color="auto" w:fill="auto"/>
          </w:tcPr>
          <w:p w:rsidR="00486BCA" w:rsidRDefault="00486BCA" w:rsidP="00486BCA">
            <w:pPr>
              <w:pStyle w:val="TableParagraph"/>
              <w:spacing w:before="97"/>
              <w:ind w:right="-349"/>
              <w:rPr>
                <w:sz w:val="20"/>
              </w:rPr>
            </w:pPr>
            <w:proofErr w:type="spellStart"/>
            <w:r>
              <w:rPr>
                <w:sz w:val="20"/>
              </w:rPr>
              <w:t>Спасояйская</w:t>
            </w:r>
            <w:proofErr w:type="spellEnd"/>
            <w:r>
              <w:rPr>
                <w:spacing w:val="1"/>
                <w:sz w:val="20"/>
              </w:rPr>
              <w:t xml:space="preserve"> </w:t>
            </w:r>
            <w:r>
              <w:rPr>
                <w:sz w:val="20"/>
              </w:rPr>
              <w:t>библиотека-филиал</w:t>
            </w:r>
          </w:p>
        </w:tc>
        <w:tc>
          <w:tcPr>
            <w:tcW w:w="2466" w:type="dxa"/>
            <w:shd w:val="clear" w:color="auto" w:fill="auto"/>
          </w:tcPr>
          <w:p w:rsidR="00486BCA" w:rsidRDefault="00486BCA" w:rsidP="0076040B">
            <w:pPr>
              <w:pStyle w:val="TableParagraph"/>
              <w:spacing w:line="212" w:lineRule="exact"/>
              <w:ind w:right="-349"/>
              <w:rPr>
                <w:sz w:val="20"/>
              </w:rPr>
            </w:pPr>
            <w:r>
              <w:rPr>
                <w:sz w:val="20"/>
              </w:rPr>
              <w:t>Томский</w:t>
            </w:r>
            <w:r>
              <w:rPr>
                <w:spacing w:val="-4"/>
                <w:sz w:val="20"/>
              </w:rPr>
              <w:t xml:space="preserve"> </w:t>
            </w:r>
            <w:r>
              <w:rPr>
                <w:sz w:val="20"/>
              </w:rPr>
              <w:t>р-н,</w:t>
            </w:r>
          </w:p>
          <w:p w:rsidR="00486BCA" w:rsidRDefault="00486BCA" w:rsidP="0076040B">
            <w:pPr>
              <w:pStyle w:val="TableParagraph"/>
              <w:ind w:right="-349"/>
              <w:rPr>
                <w:sz w:val="20"/>
              </w:rPr>
            </w:pPr>
            <w:r>
              <w:rPr>
                <w:sz w:val="20"/>
              </w:rPr>
              <w:t>д.</w:t>
            </w:r>
            <w:r>
              <w:rPr>
                <w:spacing w:val="50"/>
                <w:sz w:val="20"/>
              </w:rPr>
              <w:t xml:space="preserve"> </w:t>
            </w:r>
            <w:proofErr w:type="spellStart"/>
            <w:r>
              <w:rPr>
                <w:sz w:val="20"/>
              </w:rPr>
              <w:t>Спасо-Яйское</w:t>
            </w:r>
            <w:proofErr w:type="spellEnd"/>
            <w:r>
              <w:rPr>
                <w:sz w:val="20"/>
              </w:rPr>
              <w:t>,</w:t>
            </w:r>
            <w:r>
              <w:rPr>
                <w:spacing w:val="1"/>
                <w:sz w:val="20"/>
              </w:rPr>
              <w:t xml:space="preserve"> </w:t>
            </w:r>
            <w:r>
              <w:rPr>
                <w:sz w:val="20"/>
              </w:rPr>
              <w:t>ул.</w:t>
            </w:r>
            <w:r>
              <w:rPr>
                <w:spacing w:val="-6"/>
                <w:sz w:val="20"/>
              </w:rPr>
              <w:t xml:space="preserve"> </w:t>
            </w:r>
            <w:r>
              <w:rPr>
                <w:sz w:val="20"/>
              </w:rPr>
              <w:t>Сибирская,</w:t>
            </w:r>
            <w:r>
              <w:rPr>
                <w:spacing w:val="-6"/>
                <w:sz w:val="20"/>
              </w:rPr>
              <w:t xml:space="preserve"> </w:t>
            </w:r>
            <w:r>
              <w:rPr>
                <w:sz w:val="20"/>
              </w:rPr>
              <w:t>д.53</w:t>
            </w:r>
          </w:p>
        </w:tc>
        <w:tc>
          <w:tcPr>
            <w:tcW w:w="1507" w:type="dxa"/>
          </w:tcPr>
          <w:p w:rsidR="00486BCA" w:rsidRDefault="0076040B" w:rsidP="00123D6F">
            <w:pPr>
              <w:pStyle w:val="TableParagraph"/>
              <w:rPr>
                <w:sz w:val="20"/>
              </w:rPr>
            </w:pPr>
            <w:r w:rsidRPr="0076040B">
              <w:rPr>
                <w:sz w:val="20"/>
              </w:rPr>
              <w:t>ПН – ПТ с 1</w:t>
            </w:r>
            <w:r w:rsidR="00123D6F">
              <w:rPr>
                <w:sz w:val="20"/>
              </w:rPr>
              <w:t>0</w:t>
            </w:r>
            <w:r w:rsidRPr="0076040B">
              <w:rPr>
                <w:sz w:val="20"/>
              </w:rPr>
              <w:t>:00 до 1</w:t>
            </w:r>
            <w:r w:rsidR="00123D6F">
              <w:rPr>
                <w:sz w:val="20"/>
              </w:rPr>
              <w:t>3:3</w:t>
            </w:r>
            <w:r w:rsidRPr="0076040B">
              <w:rPr>
                <w:sz w:val="20"/>
              </w:rPr>
              <w:t>0</w:t>
            </w:r>
          </w:p>
        </w:tc>
        <w:tc>
          <w:tcPr>
            <w:tcW w:w="2926" w:type="dxa"/>
            <w:shd w:val="clear" w:color="auto" w:fill="auto"/>
          </w:tcPr>
          <w:p w:rsidR="00486BCA" w:rsidRPr="0076040B" w:rsidRDefault="0076040B" w:rsidP="0076040B">
            <w:pPr>
              <w:pStyle w:val="TableParagraph"/>
              <w:spacing w:before="5"/>
              <w:rPr>
                <w:sz w:val="18"/>
              </w:rPr>
            </w:pPr>
            <w:proofErr w:type="spellStart"/>
            <w:r w:rsidRPr="0076040B">
              <w:rPr>
                <w:sz w:val="18"/>
              </w:rPr>
              <w:t>Соломенцева</w:t>
            </w:r>
            <w:proofErr w:type="spellEnd"/>
            <w:r w:rsidRPr="0076040B">
              <w:rPr>
                <w:sz w:val="18"/>
              </w:rPr>
              <w:t xml:space="preserve"> Альбина Александровна</w:t>
            </w:r>
            <w:r>
              <w:rPr>
                <w:sz w:val="18"/>
              </w:rPr>
              <w:t xml:space="preserve">, </w:t>
            </w:r>
            <w:r w:rsidRPr="00716B55">
              <w:rPr>
                <w:sz w:val="18"/>
              </w:rPr>
              <w:t>библиотекарь</w:t>
            </w:r>
          </w:p>
        </w:tc>
      </w:tr>
      <w:tr w:rsidR="00486BCA" w:rsidRPr="00DC222B" w:rsidTr="004E27BF">
        <w:trPr>
          <w:trHeight w:val="373"/>
        </w:trPr>
        <w:tc>
          <w:tcPr>
            <w:tcW w:w="686" w:type="dxa"/>
            <w:shd w:val="clear" w:color="auto" w:fill="auto"/>
          </w:tcPr>
          <w:p w:rsidR="00486BCA" w:rsidRDefault="00486BCA" w:rsidP="00486BCA">
            <w:pPr>
              <w:pStyle w:val="TableParagraph"/>
              <w:spacing w:before="6"/>
              <w:rPr>
                <w:b/>
                <w:sz w:val="18"/>
              </w:rPr>
            </w:pPr>
          </w:p>
          <w:p w:rsidR="00486BCA" w:rsidRDefault="00486BCA" w:rsidP="00486BCA">
            <w:pPr>
              <w:pStyle w:val="TableParagraph"/>
              <w:ind w:left="35" w:right="28"/>
              <w:jc w:val="center"/>
              <w:rPr>
                <w:sz w:val="20"/>
              </w:rPr>
            </w:pPr>
            <w:r>
              <w:rPr>
                <w:sz w:val="20"/>
              </w:rPr>
              <w:t>35.</w:t>
            </w:r>
          </w:p>
        </w:tc>
        <w:tc>
          <w:tcPr>
            <w:tcW w:w="2054" w:type="dxa"/>
            <w:shd w:val="clear" w:color="auto" w:fill="auto"/>
          </w:tcPr>
          <w:p w:rsidR="00486BCA" w:rsidRDefault="00486BCA" w:rsidP="00486BCA">
            <w:pPr>
              <w:pStyle w:val="TableParagraph"/>
              <w:spacing w:before="97"/>
              <w:ind w:right="-349"/>
              <w:rPr>
                <w:sz w:val="20"/>
              </w:rPr>
            </w:pPr>
            <w:proofErr w:type="spellStart"/>
            <w:r>
              <w:rPr>
                <w:sz w:val="20"/>
              </w:rPr>
              <w:t>Тахтамышевская</w:t>
            </w:r>
            <w:proofErr w:type="spellEnd"/>
            <w:r>
              <w:rPr>
                <w:spacing w:val="1"/>
                <w:sz w:val="20"/>
              </w:rPr>
              <w:t xml:space="preserve"> </w:t>
            </w:r>
            <w:r>
              <w:rPr>
                <w:sz w:val="20"/>
              </w:rPr>
              <w:t>библиотека-филиал</w:t>
            </w:r>
          </w:p>
        </w:tc>
        <w:tc>
          <w:tcPr>
            <w:tcW w:w="2466" w:type="dxa"/>
            <w:shd w:val="clear" w:color="auto" w:fill="auto"/>
          </w:tcPr>
          <w:p w:rsidR="00486BCA" w:rsidRDefault="00486BCA" w:rsidP="0076040B">
            <w:pPr>
              <w:pStyle w:val="TableParagraph"/>
              <w:spacing w:line="212" w:lineRule="exact"/>
              <w:ind w:right="-349"/>
              <w:rPr>
                <w:sz w:val="20"/>
              </w:rPr>
            </w:pPr>
            <w:r>
              <w:rPr>
                <w:sz w:val="20"/>
              </w:rPr>
              <w:t>Томский</w:t>
            </w:r>
            <w:r>
              <w:rPr>
                <w:spacing w:val="-4"/>
                <w:sz w:val="20"/>
              </w:rPr>
              <w:t xml:space="preserve"> </w:t>
            </w:r>
            <w:r>
              <w:rPr>
                <w:sz w:val="20"/>
              </w:rPr>
              <w:t>р-н,</w:t>
            </w:r>
          </w:p>
          <w:p w:rsidR="00486BCA" w:rsidRDefault="00486BCA" w:rsidP="0076040B">
            <w:pPr>
              <w:pStyle w:val="TableParagraph"/>
              <w:spacing w:before="3" w:line="235" w:lineRule="auto"/>
              <w:ind w:right="-349"/>
              <w:rPr>
                <w:sz w:val="20"/>
              </w:rPr>
            </w:pPr>
            <w:r>
              <w:rPr>
                <w:sz w:val="20"/>
              </w:rPr>
              <w:t>с.</w:t>
            </w:r>
            <w:r>
              <w:rPr>
                <w:spacing w:val="14"/>
                <w:sz w:val="20"/>
              </w:rPr>
              <w:t xml:space="preserve"> </w:t>
            </w:r>
            <w:proofErr w:type="spellStart"/>
            <w:r>
              <w:rPr>
                <w:sz w:val="20"/>
              </w:rPr>
              <w:t>Тахтамышево</w:t>
            </w:r>
            <w:proofErr w:type="spellEnd"/>
            <w:r>
              <w:rPr>
                <w:sz w:val="20"/>
              </w:rPr>
              <w:t>,</w:t>
            </w:r>
            <w:r>
              <w:rPr>
                <w:spacing w:val="1"/>
                <w:sz w:val="20"/>
              </w:rPr>
              <w:t xml:space="preserve"> </w:t>
            </w:r>
            <w:r>
              <w:rPr>
                <w:sz w:val="20"/>
              </w:rPr>
              <w:t>ул.</w:t>
            </w:r>
            <w:r>
              <w:rPr>
                <w:spacing w:val="-7"/>
                <w:sz w:val="20"/>
              </w:rPr>
              <w:t xml:space="preserve"> </w:t>
            </w:r>
            <w:r>
              <w:rPr>
                <w:sz w:val="20"/>
              </w:rPr>
              <w:t>Советская,</w:t>
            </w:r>
            <w:r>
              <w:rPr>
                <w:spacing w:val="-8"/>
                <w:sz w:val="20"/>
              </w:rPr>
              <w:t xml:space="preserve"> </w:t>
            </w:r>
            <w:r>
              <w:rPr>
                <w:sz w:val="20"/>
              </w:rPr>
              <w:t>д.42</w:t>
            </w:r>
          </w:p>
        </w:tc>
        <w:tc>
          <w:tcPr>
            <w:tcW w:w="1507" w:type="dxa"/>
          </w:tcPr>
          <w:p w:rsidR="00486BCA" w:rsidRDefault="004D2CFD" w:rsidP="004D2CFD">
            <w:pPr>
              <w:pStyle w:val="TableParagraph"/>
              <w:spacing w:before="1"/>
              <w:rPr>
                <w:sz w:val="20"/>
              </w:rPr>
            </w:pPr>
            <w:r>
              <w:rPr>
                <w:color w:val="555555"/>
                <w:sz w:val="21"/>
                <w:szCs w:val="21"/>
                <w:shd w:val="clear" w:color="auto" w:fill="FFFFFF"/>
              </w:rPr>
              <w:t>ВТ – ПТ с 13:00 до 19:00, СБ с 12:00 до 16:30</w:t>
            </w:r>
          </w:p>
        </w:tc>
        <w:tc>
          <w:tcPr>
            <w:tcW w:w="2926" w:type="dxa"/>
            <w:shd w:val="clear" w:color="auto" w:fill="auto"/>
          </w:tcPr>
          <w:p w:rsidR="0076040B" w:rsidRPr="0076040B" w:rsidRDefault="0076040B" w:rsidP="0076040B">
            <w:pPr>
              <w:pStyle w:val="TableParagraph"/>
              <w:spacing w:before="5"/>
              <w:rPr>
                <w:sz w:val="18"/>
              </w:rPr>
            </w:pPr>
            <w:proofErr w:type="spellStart"/>
            <w:r w:rsidRPr="0076040B">
              <w:rPr>
                <w:sz w:val="18"/>
              </w:rPr>
              <w:t>Плешкевич</w:t>
            </w:r>
            <w:proofErr w:type="spellEnd"/>
            <w:r w:rsidRPr="0076040B">
              <w:rPr>
                <w:sz w:val="18"/>
              </w:rPr>
              <w:t xml:space="preserve"> Алла Геннадьевна</w:t>
            </w:r>
            <w:r>
              <w:rPr>
                <w:sz w:val="18"/>
              </w:rPr>
              <w:t xml:space="preserve">, </w:t>
            </w:r>
            <w:r w:rsidRPr="00716B55">
              <w:rPr>
                <w:sz w:val="18"/>
              </w:rPr>
              <w:t>библиотекарь</w:t>
            </w:r>
          </w:p>
          <w:p w:rsidR="00486BCA" w:rsidRPr="0076040B" w:rsidRDefault="00486BCA" w:rsidP="0076040B">
            <w:pPr>
              <w:pStyle w:val="TableParagraph"/>
              <w:spacing w:before="5"/>
              <w:rPr>
                <w:sz w:val="18"/>
              </w:rPr>
            </w:pPr>
            <w:r w:rsidRPr="0076040B">
              <w:rPr>
                <w:sz w:val="18"/>
              </w:rPr>
              <w:t>8(3822)96-40-11</w:t>
            </w:r>
          </w:p>
          <w:p w:rsidR="00486BCA" w:rsidRPr="0076040B" w:rsidRDefault="00901F28" w:rsidP="0076040B">
            <w:pPr>
              <w:pStyle w:val="TableParagraph"/>
              <w:spacing w:before="5"/>
              <w:rPr>
                <w:sz w:val="18"/>
              </w:rPr>
            </w:pPr>
            <w:hyperlink r:id="rId118">
              <w:r w:rsidR="00486BCA" w:rsidRPr="0076040B">
                <w:rPr>
                  <w:sz w:val="18"/>
                </w:rPr>
                <w:t>mpcb-takhtamyshevo@tomsky.gov70.ru</w:t>
              </w:r>
            </w:hyperlink>
          </w:p>
        </w:tc>
      </w:tr>
      <w:tr w:rsidR="00486BCA" w:rsidRPr="00DC222B" w:rsidTr="004E27BF">
        <w:trPr>
          <w:trHeight w:val="373"/>
        </w:trPr>
        <w:tc>
          <w:tcPr>
            <w:tcW w:w="686" w:type="dxa"/>
            <w:shd w:val="clear" w:color="auto" w:fill="auto"/>
          </w:tcPr>
          <w:p w:rsidR="00486BCA" w:rsidRDefault="00486BCA" w:rsidP="00486BCA">
            <w:pPr>
              <w:pStyle w:val="TableParagraph"/>
              <w:spacing w:before="5"/>
              <w:rPr>
                <w:b/>
                <w:sz w:val="18"/>
              </w:rPr>
            </w:pPr>
          </w:p>
          <w:p w:rsidR="00486BCA" w:rsidRDefault="00486BCA" w:rsidP="00486BCA">
            <w:pPr>
              <w:pStyle w:val="TableParagraph"/>
              <w:ind w:left="35" w:right="28"/>
              <w:jc w:val="center"/>
              <w:rPr>
                <w:sz w:val="20"/>
              </w:rPr>
            </w:pPr>
            <w:r>
              <w:rPr>
                <w:sz w:val="20"/>
              </w:rPr>
              <w:t>36.</w:t>
            </w:r>
          </w:p>
        </w:tc>
        <w:tc>
          <w:tcPr>
            <w:tcW w:w="2054" w:type="dxa"/>
            <w:shd w:val="clear" w:color="auto" w:fill="auto"/>
          </w:tcPr>
          <w:p w:rsidR="00486BCA" w:rsidRDefault="00486BCA" w:rsidP="00486BCA">
            <w:pPr>
              <w:pStyle w:val="TableParagraph"/>
              <w:spacing w:before="97"/>
              <w:ind w:right="-349"/>
              <w:rPr>
                <w:sz w:val="20"/>
              </w:rPr>
            </w:pPr>
            <w:r>
              <w:rPr>
                <w:sz w:val="20"/>
              </w:rPr>
              <w:t>Томская</w:t>
            </w:r>
            <w:r>
              <w:rPr>
                <w:spacing w:val="1"/>
                <w:sz w:val="20"/>
              </w:rPr>
              <w:t xml:space="preserve"> </w:t>
            </w:r>
            <w:r>
              <w:rPr>
                <w:spacing w:val="-1"/>
                <w:sz w:val="20"/>
              </w:rPr>
              <w:t>библиотека-филиал</w:t>
            </w:r>
          </w:p>
        </w:tc>
        <w:tc>
          <w:tcPr>
            <w:tcW w:w="2466" w:type="dxa"/>
            <w:shd w:val="clear" w:color="auto" w:fill="auto"/>
          </w:tcPr>
          <w:p w:rsidR="00486BCA" w:rsidRDefault="00486BCA" w:rsidP="0076040B">
            <w:pPr>
              <w:pStyle w:val="TableParagraph"/>
              <w:spacing w:line="212" w:lineRule="exact"/>
              <w:ind w:right="-349"/>
              <w:rPr>
                <w:sz w:val="20"/>
              </w:rPr>
            </w:pPr>
            <w:r>
              <w:rPr>
                <w:sz w:val="20"/>
              </w:rPr>
              <w:t>Томский</w:t>
            </w:r>
            <w:r>
              <w:rPr>
                <w:spacing w:val="-5"/>
                <w:sz w:val="20"/>
              </w:rPr>
              <w:t xml:space="preserve"> </w:t>
            </w:r>
            <w:r>
              <w:rPr>
                <w:sz w:val="20"/>
              </w:rPr>
              <w:t>р-н,</w:t>
            </w:r>
            <w:r>
              <w:rPr>
                <w:spacing w:val="-1"/>
                <w:sz w:val="20"/>
              </w:rPr>
              <w:t xml:space="preserve"> </w:t>
            </w:r>
            <w:proofErr w:type="spellStart"/>
            <w:r>
              <w:rPr>
                <w:sz w:val="20"/>
              </w:rPr>
              <w:t>с.Томское</w:t>
            </w:r>
            <w:proofErr w:type="spellEnd"/>
            <w:r>
              <w:rPr>
                <w:sz w:val="20"/>
              </w:rPr>
              <w:t>,</w:t>
            </w:r>
          </w:p>
          <w:p w:rsidR="00486BCA" w:rsidRDefault="00486BCA" w:rsidP="0076040B">
            <w:pPr>
              <w:pStyle w:val="TableParagraph"/>
              <w:ind w:right="-349"/>
              <w:rPr>
                <w:sz w:val="20"/>
              </w:rPr>
            </w:pPr>
            <w:proofErr w:type="spellStart"/>
            <w:r>
              <w:rPr>
                <w:sz w:val="20"/>
              </w:rPr>
              <w:t>ул.Маяковского</w:t>
            </w:r>
            <w:proofErr w:type="spellEnd"/>
            <w:r>
              <w:rPr>
                <w:sz w:val="20"/>
              </w:rPr>
              <w:t>,</w:t>
            </w:r>
            <w:r>
              <w:rPr>
                <w:spacing w:val="1"/>
                <w:sz w:val="20"/>
              </w:rPr>
              <w:t xml:space="preserve"> </w:t>
            </w:r>
            <w:r>
              <w:rPr>
                <w:sz w:val="20"/>
              </w:rPr>
              <w:t>д.26</w:t>
            </w:r>
          </w:p>
        </w:tc>
        <w:tc>
          <w:tcPr>
            <w:tcW w:w="1507" w:type="dxa"/>
          </w:tcPr>
          <w:p w:rsidR="00486BCA" w:rsidRDefault="0076040B" w:rsidP="0076040B">
            <w:pPr>
              <w:pStyle w:val="TableParagraph"/>
              <w:rPr>
                <w:sz w:val="20"/>
              </w:rPr>
            </w:pPr>
            <w:r>
              <w:rPr>
                <w:color w:val="555555"/>
                <w:sz w:val="21"/>
                <w:szCs w:val="21"/>
                <w:shd w:val="clear" w:color="auto" w:fill="FFFFFF"/>
              </w:rPr>
              <w:t>ВТ – СБ с 10:00 до 18:00</w:t>
            </w:r>
          </w:p>
        </w:tc>
        <w:tc>
          <w:tcPr>
            <w:tcW w:w="2926" w:type="dxa"/>
            <w:shd w:val="clear" w:color="auto" w:fill="auto"/>
          </w:tcPr>
          <w:p w:rsidR="00486BCA" w:rsidRPr="004D2CFD" w:rsidRDefault="0076040B" w:rsidP="00486BCA">
            <w:pPr>
              <w:pStyle w:val="TableParagraph"/>
              <w:spacing w:before="5"/>
              <w:rPr>
                <w:sz w:val="18"/>
              </w:rPr>
            </w:pPr>
            <w:r w:rsidRPr="004D2CFD">
              <w:rPr>
                <w:sz w:val="18"/>
              </w:rPr>
              <w:t>Коваль Ольга Владимировна, библиотекарь</w:t>
            </w:r>
          </w:p>
          <w:p w:rsidR="00486BCA" w:rsidRPr="004D2CFD" w:rsidRDefault="00901F28" w:rsidP="0076040B">
            <w:pPr>
              <w:pStyle w:val="TableParagraph"/>
              <w:rPr>
                <w:sz w:val="20"/>
              </w:rPr>
            </w:pPr>
            <w:hyperlink r:id="rId119">
              <w:r w:rsidR="00486BCA" w:rsidRPr="004D2CFD">
                <w:rPr>
                  <w:sz w:val="20"/>
                </w:rPr>
                <w:t>mpcb-tomskoe@tomsky.gov70.ru</w:t>
              </w:r>
            </w:hyperlink>
          </w:p>
        </w:tc>
      </w:tr>
      <w:tr w:rsidR="00486BCA" w:rsidRPr="00DC222B" w:rsidTr="004E27BF">
        <w:trPr>
          <w:trHeight w:val="373"/>
        </w:trPr>
        <w:tc>
          <w:tcPr>
            <w:tcW w:w="686" w:type="dxa"/>
            <w:shd w:val="clear" w:color="auto" w:fill="auto"/>
          </w:tcPr>
          <w:p w:rsidR="00486BCA" w:rsidRDefault="00486BCA" w:rsidP="00486BCA">
            <w:pPr>
              <w:pStyle w:val="TableParagraph"/>
              <w:spacing w:before="5"/>
              <w:rPr>
                <w:b/>
                <w:sz w:val="18"/>
              </w:rPr>
            </w:pPr>
          </w:p>
          <w:p w:rsidR="00486BCA" w:rsidRDefault="00486BCA" w:rsidP="00486BCA">
            <w:pPr>
              <w:pStyle w:val="TableParagraph"/>
              <w:ind w:left="35" w:right="28"/>
              <w:jc w:val="center"/>
              <w:rPr>
                <w:sz w:val="20"/>
              </w:rPr>
            </w:pPr>
            <w:r>
              <w:rPr>
                <w:sz w:val="20"/>
              </w:rPr>
              <w:t>37.</w:t>
            </w:r>
          </w:p>
        </w:tc>
        <w:tc>
          <w:tcPr>
            <w:tcW w:w="2054" w:type="dxa"/>
            <w:shd w:val="clear" w:color="auto" w:fill="auto"/>
          </w:tcPr>
          <w:p w:rsidR="00486BCA" w:rsidRDefault="00486BCA" w:rsidP="00486BCA">
            <w:pPr>
              <w:pStyle w:val="TableParagraph"/>
              <w:spacing w:before="97"/>
              <w:ind w:right="-349"/>
              <w:rPr>
                <w:sz w:val="20"/>
              </w:rPr>
            </w:pPr>
            <w:proofErr w:type="spellStart"/>
            <w:r>
              <w:rPr>
                <w:sz w:val="20"/>
              </w:rPr>
              <w:t>Турунтаевская</w:t>
            </w:r>
            <w:proofErr w:type="spellEnd"/>
            <w:r>
              <w:rPr>
                <w:spacing w:val="1"/>
                <w:sz w:val="20"/>
              </w:rPr>
              <w:t xml:space="preserve"> </w:t>
            </w:r>
            <w:r>
              <w:rPr>
                <w:sz w:val="20"/>
              </w:rPr>
              <w:t>библиотека-филиал</w:t>
            </w:r>
          </w:p>
        </w:tc>
        <w:tc>
          <w:tcPr>
            <w:tcW w:w="2466" w:type="dxa"/>
            <w:shd w:val="clear" w:color="auto" w:fill="auto"/>
          </w:tcPr>
          <w:p w:rsidR="00486BCA" w:rsidRDefault="00486BCA" w:rsidP="00486BCA">
            <w:pPr>
              <w:pStyle w:val="TableParagraph"/>
              <w:spacing w:line="212" w:lineRule="exact"/>
              <w:ind w:right="-349"/>
              <w:rPr>
                <w:sz w:val="20"/>
              </w:rPr>
            </w:pPr>
            <w:r>
              <w:rPr>
                <w:sz w:val="20"/>
              </w:rPr>
              <w:t>Томский</w:t>
            </w:r>
            <w:r>
              <w:rPr>
                <w:spacing w:val="-4"/>
                <w:sz w:val="20"/>
              </w:rPr>
              <w:t xml:space="preserve"> </w:t>
            </w:r>
            <w:r>
              <w:rPr>
                <w:sz w:val="20"/>
              </w:rPr>
              <w:t>р-н,</w:t>
            </w:r>
          </w:p>
          <w:p w:rsidR="004D2CFD" w:rsidRDefault="00486BCA" w:rsidP="00486BCA">
            <w:pPr>
              <w:pStyle w:val="TableParagraph"/>
              <w:ind w:right="-349"/>
              <w:rPr>
                <w:spacing w:val="1"/>
                <w:sz w:val="20"/>
              </w:rPr>
            </w:pPr>
            <w:proofErr w:type="spellStart"/>
            <w:r>
              <w:rPr>
                <w:sz w:val="20"/>
              </w:rPr>
              <w:t>с.Турунтаево</w:t>
            </w:r>
            <w:proofErr w:type="spellEnd"/>
            <w:r>
              <w:rPr>
                <w:sz w:val="20"/>
              </w:rPr>
              <w:t>,</w:t>
            </w:r>
            <w:r>
              <w:rPr>
                <w:spacing w:val="1"/>
                <w:sz w:val="20"/>
              </w:rPr>
              <w:t xml:space="preserve"> </w:t>
            </w:r>
          </w:p>
          <w:p w:rsidR="00486BCA" w:rsidRDefault="00486BCA" w:rsidP="00486BCA">
            <w:pPr>
              <w:pStyle w:val="TableParagraph"/>
              <w:ind w:right="-349"/>
              <w:rPr>
                <w:sz w:val="20"/>
              </w:rPr>
            </w:pPr>
            <w:r>
              <w:rPr>
                <w:sz w:val="20"/>
              </w:rPr>
              <w:t>ул.</w:t>
            </w:r>
            <w:r>
              <w:rPr>
                <w:spacing w:val="-7"/>
                <w:sz w:val="20"/>
              </w:rPr>
              <w:t xml:space="preserve"> </w:t>
            </w:r>
            <w:r>
              <w:rPr>
                <w:sz w:val="20"/>
              </w:rPr>
              <w:t>Новая,</w:t>
            </w:r>
            <w:r>
              <w:rPr>
                <w:spacing w:val="-7"/>
                <w:sz w:val="20"/>
              </w:rPr>
              <w:t xml:space="preserve"> </w:t>
            </w:r>
            <w:r>
              <w:rPr>
                <w:sz w:val="20"/>
              </w:rPr>
              <w:t>д.2А</w:t>
            </w:r>
          </w:p>
        </w:tc>
        <w:tc>
          <w:tcPr>
            <w:tcW w:w="1507" w:type="dxa"/>
          </w:tcPr>
          <w:p w:rsidR="00486BCA" w:rsidRDefault="00123D6F" w:rsidP="004D2CFD">
            <w:pPr>
              <w:pStyle w:val="TableParagraph"/>
              <w:rPr>
                <w:sz w:val="20"/>
              </w:rPr>
            </w:pPr>
            <w:r>
              <w:rPr>
                <w:color w:val="555555"/>
                <w:sz w:val="21"/>
                <w:szCs w:val="21"/>
                <w:shd w:val="clear" w:color="auto" w:fill="FFFFFF"/>
              </w:rPr>
              <w:t>ПН – ПТ с 10:00 до 17:3</w:t>
            </w:r>
            <w:r w:rsidR="004D2CFD">
              <w:rPr>
                <w:color w:val="555555"/>
                <w:sz w:val="21"/>
                <w:szCs w:val="21"/>
                <w:shd w:val="clear" w:color="auto" w:fill="FFFFFF"/>
              </w:rPr>
              <w:t>0</w:t>
            </w:r>
          </w:p>
        </w:tc>
        <w:tc>
          <w:tcPr>
            <w:tcW w:w="2926" w:type="dxa"/>
            <w:shd w:val="clear" w:color="auto" w:fill="auto"/>
          </w:tcPr>
          <w:p w:rsidR="00486BCA" w:rsidRPr="004D2CFD" w:rsidRDefault="0076040B" w:rsidP="00486BCA">
            <w:pPr>
              <w:pStyle w:val="TableParagraph"/>
              <w:spacing w:before="5"/>
              <w:rPr>
                <w:sz w:val="18"/>
              </w:rPr>
            </w:pPr>
            <w:r w:rsidRPr="004D2CFD">
              <w:rPr>
                <w:sz w:val="18"/>
              </w:rPr>
              <w:t>Маслова Наталия Сергеевна, библиотекарь</w:t>
            </w:r>
          </w:p>
          <w:p w:rsidR="00486BCA" w:rsidRPr="004D2CFD" w:rsidRDefault="00901F28" w:rsidP="0076040B">
            <w:pPr>
              <w:pStyle w:val="TableParagraph"/>
              <w:rPr>
                <w:sz w:val="20"/>
              </w:rPr>
            </w:pPr>
            <w:hyperlink r:id="rId120">
              <w:r w:rsidR="00486BCA" w:rsidRPr="004D2CFD">
                <w:rPr>
                  <w:sz w:val="20"/>
                </w:rPr>
                <w:t>mpcb-turuntaevo@tomsky.gov70.ru</w:t>
              </w:r>
            </w:hyperlink>
          </w:p>
        </w:tc>
      </w:tr>
      <w:tr w:rsidR="00486BCA" w:rsidRPr="00DC222B" w:rsidTr="004E27BF">
        <w:trPr>
          <w:trHeight w:val="373"/>
        </w:trPr>
        <w:tc>
          <w:tcPr>
            <w:tcW w:w="686" w:type="dxa"/>
            <w:shd w:val="clear" w:color="auto" w:fill="auto"/>
          </w:tcPr>
          <w:p w:rsidR="00486BCA" w:rsidRDefault="00486BCA" w:rsidP="00486BCA">
            <w:pPr>
              <w:pStyle w:val="TableParagraph"/>
              <w:spacing w:before="6"/>
              <w:rPr>
                <w:b/>
                <w:sz w:val="18"/>
              </w:rPr>
            </w:pPr>
          </w:p>
          <w:p w:rsidR="00486BCA" w:rsidRDefault="00486BCA" w:rsidP="00486BCA">
            <w:pPr>
              <w:pStyle w:val="TableParagraph"/>
              <w:ind w:left="35" w:right="28"/>
              <w:jc w:val="center"/>
              <w:rPr>
                <w:sz w:val="20"/>
              </w:rPr>
            </w:pPr>
            <w:r>
              <w:rPr>
                <w:sz w:val="20"/>
              </w:rPr>
              <w:t>38.</w:t>
            </w:r>
          </w:p>
        </w:tc>
        <w:tc>
          <w:tcPr>
            <w:tcW w:w="2054" w:type="dxa"/>
            <w:shd w:val="clear" w:color="auto" w:fill="auto"/>
          </w:tcPr>
          <w:p w:rsidR="00486BCA" w:rsidRDefault="00486BCA" w:rsidP="00486BCA">
            <w:pPr>
              <w:pStyle w:val="TableParagraph"/>
              <w:spacing w:before="98"/>
              <w:ind w:right="-349"/>
              <w:rPr>
                <w:sz w:val="20"/>
              </w:rPr>
            </w:pPr>
            <w:proofErr w:type="spellStart"/>
            <w:r>
              <w:rPr>
                <w:sz w:val="20"/>
              </w:rPr>
              <w:t>Чернореченская</w:t>
            </w:r>
            <w:proofErr w:type="spellEnd"/>
            <w:r>
              <w:rPr>
                <w:spacing w:val="1"/>
                <w:sz w:val="20"/>
              </w:rPr>
              <w:t xml:space="preserve"> </w:t>
            </w:r>
            <w:r>
              <w:rPr>
                <w:sz w:val="20"/>
              </w:rPr>
              <w:t>библиотека-филиал</w:t>
            </w:r>
          </w:p>
        </w:tc>
        <w:tc>
          <w:tcPr>
            <w:tcW w:w="2466" w:type="dxa"/>
            <w:shd w:val="clear" w:color="auto" w:fill="auto"/>
          </w:tcPr>
          <w:p w:rsidR="00486BCA" w:rsidRDefault="00486BCA" w:rsidP="0076040B">
            <w:pPr>
              <w:pStyle w:val="TableParagraph"/>
              <w:spacing w:line="213" w:lineRule="exact"/>
              <w:ind w:right="-349"/>
              <w:rPr>
                <w:sz w:val="20"/>
              </w:rPr>
            </w:pPr>
            <w:r>
              <w:rPr>
                <w:sz w:val="20"/>
              </w:rPr>
              <w:t>Томский</w:t>
            </w:r>
            <w:r>
              <w:rPr>
                <w:spacing w:val="-4"/>
                <w:sz w:val="20"/>
              </w:rPr>
              <w:t xml:space="preserve"> </w:t>
            </w:r>
            <w:r>
              <w:rPr>
                <w:sz w:val="20"/>
              </w:rPr>
              <w:t>р-н,</w:t>
            </w:r>
          </w:p>
          <w:p w:rsidR="0076040B" w:rsidRDefault="00486BCA" w:rsidP="0076040B">
            <w:pPr>
              <w:pStyle w:val="TableParagraph"/>
              <w:ind w:right="-349"/>
              <w:rPr>
                <w:spacing w:val="-5"/>
                <w:sz w:val="20"/>
              </w:rPr>
            </w:pPr>
            <w:r>
              <w:rPr>
                <w:sz w:val="20"/>
              </w:rPr>
              <w:t>д.</w:t>
            </w:r>
            <w:r>
              <w:rPr>
                <w:spacing w:val="-2"/>
                <w:sz w:val="20"/>
              </w:rPr>
              <w:t xml:space="preserve"> </w:t>
            </w:r>
            <w:r>
              <w:rPr>
                <w:sz w:val="20"/>
              </w:rPr>
              <w:t>Черная</w:t>
            </w:r>
            <w:r>
              <w:rPr>
                <w:spacing w:val="-4"/>
                <w:sz w:val="20"/>
              </w:rPr>
              <w:t xml:space="preserve"> </w:t>
            </w:r>
            <w:r>
              <w:rPr>
                <w:sz w:val="20"/>
              </w:rPr>
              <w:t>Речка,</w:t>
            </w:r>
            <w:r>
              <w:rPr>
                <w:spacing w:val="-5"/>
                <w:sz w:val="20"/>
              </w:rPr>
              <w:t xml:space="preserve"> </w:t>
            </w:r>
          </w:p>
          <w:p w:rsidR="00486BCA" w:rsidRDefault="00486BCA" w:rsidP="0076040B">
            <w:pPr>
              <w:pStyle w:val="TableParagraph"/>
              <w:ind w:right="-349"/>
              <w:rPr>
                <w:sz w:val="20"/>
              </w:rPr>
            </w:pPr>
            <w:proofErr w:type="spellStart"/>
            <w:r>
              <w:rPr>
                <w:sz w:val="20"/>
              </w:rPr>
              <w:t>ул.Береговая</w:t>
            </w:r>
            <w:proofErr w:type="spellEnd"/>
            <w:r>
              <w:rPr>
                <w:sz w:val="20"/>
              </w:rPr>
              <w:t>,</w:t>
            </w:r>
            <w:r>
              <w:rPr>
                <w:spacing w:val="-47"/>
                <w:sz w:val="20"/>
              </w:rPr>
              <w:t xml:space="preserve"> </w:t>
            </w:r>
            <w:r>
              <w:rPr>
                <w:sz w:val="20"/>
              </w:rPr>
              <w:t>д.</w:t>
            </w:r>
            <w:r>
              <w:rPr>
                <w:spacing w:val="4"/>
                <w:sz w:val="20"/>
              </w:rPr>
              <w:t xml:space="preserve"> </w:t>
            </w:r>
            <w:r>
              <w:rPr>
                <w:sz w:val="20"/>
              </w:rPr>
              <w:t>5</w:t>
            </w:r>
          </w:p>
        </w:tc>
        <w:tc>
          <w:tcPr>
            <w:tcW w:w="1507" w:type="dxa"/>
          </w:tcPr>
          <w:p w:rsidR="00486BCA" w:rsidRDefault="004D2CFD" w:rsidP="004D2CFD">
            <w:pPr>
              <w:pStyle w:val="TableParagraph"/>
              <w:rPr>
                <w:sz w:val="20"/>
              </w:rPr>
            </w:pPr>
            <w:r>
              <w:rPr>
                <w:color w:val="555555"/>
                <w:sz w:val="21"/>
                <w:szCs w:val="21"/>
                <w:shd w:val="clear" w:color="auto" w:fill="FFFFFF"/>
              </w:rPr>
              <w:t>ПН – ПТ с 12:30 до 18:10</w:t>
            </w:r>
          </w:p>
        </w:tc>
        <w:tc>
          <w:tcPr>
            <w:tcW w:w="2926" w:type="dxa"/>
            <w:shd w:val="clear" w:color="auto" w:fill="auto"/>
          </w:tcPr>
          <w:p w:rsidR="00486BCA" w:rsidRPr="004D2CFD" w:rsidRDefault="004D2CFD" w:rsidP="004D2CFD">
            <w:pPr>
              <w:pStyle w:val="TableParagraph"/>
              <w:spacing w:before="5"/>
              <w:rPr>
                <w:sz w:val="18"/>
              </w:rPr>
            </w:pPr>
            <w:r w:rsidRPr="004D2CFD">
              <w:rPr>
                <w:sz w:val="18"/>
              </w:rPr>
              <w:t xml:space="preserve">Салманова </w:t>
            </w:r>
            <w:proofErr w:type="spellStart"/>
            <w:r w:rsidRPr="004D2CFD">
              <w:rPr>
                <w:sz w:val="18"/>
              </w:rPr>
              <w:t>Танзиля</w:t>
            </w:r>
            <w:proofErr w:type="spellEnd"/>
            <w:r w:rsidRPr="004D2CFD">
              <w:rPr>
                <w:sz w:val="18"/>
              </w:rPr>
              <w:t xml:space="preserve"> </w:t>
            </w:r>
            <w:proofErr w:type="spellStart"/>
            <w:r w:rsidRPr="004D2CFD">
              <w:rPr>
                <w:sz w:val="18"/>
              </w:rPr>
              <w:t>Ильясовна</w:t>
            </w:r>
            <w:proofErr w:type="spellEnd"/>
            <w:r w:rsidRPr="004D2CFD">
              <w:rPr>
                <w:sz w:val="18"/>
              </w:rPr>
              <w:t xml:space="preserve">, </w:t>
            </w:r>
            <w:r w:rsidR="0076040B" w:rsidRPr="00716B55">
              <w:rPr>
                <w:sz w:val="18"/>
              </w:rPr>
              <w:t>библиотекарь</w:t>
            </w:r>
            <w:r w:rsidR="0076040B" w:rsidRPr="004D2CFD">
              <w:rPr>
                <w:sz w:val="18"/>
              </w:rPr>
              <w:br/>
            </w:r>
            <w:r w:rsidR="00486BCA" w:rsidRPr="004D2CFD">
              <w:rPr>
                <w:sz w:val="18"/>
              </w:rPr>
              <w:t>8(3822)96-61-19</w:t>
            </w:r>
          </w:p>
          <w:p w:rsidR="00486BCA" w:rsidRPr="004D2CFD" w:rsidRDefault="00901F28" w:rsidP="004D2CFD">
            <w:pPr>
              <w:pStyle w:val="TableParagraph"/>
              <w:spacing w:before="5"/>
              <w:rPr>
                <w:sz w:val="18"/>
              </w:rPr>
            </w:pPr>
            <w:hyperlink r:id="rId121">
              <w:r w:rsidR="00486BCA" w:rsidRPr="004D2CFD">
                <w:rPr>
                  <w:sz w:val="18"/>
                </w:rPr>
                <w:t>mpcb-chernayarechka@tomsky.gov70.ru</w:t>
              </w:r>
            </w:hyperlink>
          </w:p>
        </w:tc>
      </w:tr>
    </w:tbl>
    <w:p w:rsidR="0067097B" w:rsidRPr="00861C7B" w:rsidRDefault="0067097B" w:rsidP="0067097B">
      <w:pPr>
        <w:spacing w:before="240"/>
        <w:ind w:firstLine="360"/>
        <w:jc w:val="both"/>
        <w:rPr>
          <w:color w:val="000000"/>
        </w:rPr>
      </w:pPr>
    </w:p>
    <w:p w:rsidR="00B85929" w:rsidRDefault="00B85929" w:rsidP="00D25730">
      <w:pPr>
        <w:spacing w:before="240"/>
        <w:ind w:firstLine="360"/>
        <w:jc w:val="both"/>
        <w:rPr>
          <w:color w:val="000000"/>
        </w:rPr>
        <w:sectPr w:rsidR="00B85929" w:rsidSect="00D25730">
          <w:pgSz w:w="11906" w:h="16838"/>
          <w:pgMar w:top="1134" w:right="851" w:bottom="1134" w:left="1418" w:header="567" w:footer="567" w:gutter="0"/>
          <w:cols w:space="708"/>
          <w:titlePg/>
          <w:docGrid w:linePitch="360"/>
        </w:sectPr>
      </w:pPr>
    </w:p>
    <w:p w:rsidR="008E0C1D" w:rsidRDefault="00B85929" w:rsidP="00B85929">
      <w:pPr>
        <w:ind w:firstLine="360"/>
        <w:jc w:val="right"/>
        <w:rPr>
          <w:i/>
          <w:color w:val="000000"/>
        </w:rPr>
      </w:pPr>
      <w:r w:rsidRPr="00B85929">
        <w:rPr>
          <w:i/>
          <w:color w:val="000000"/>
        </w:rPr>
        <w:t>Приложение 1</w:t>
      </w:r>
    </w:p>
    <w:p w:rsidR="00B85929" w:rsidRDefault="00B85929" w:rsidP="00B85929">
      <w:pPr>
        <w:pStyle w:val="3"/>
        <w:spacing w:before="0" w:after="0" w:line="446" w:lineRule="auto"/>
        <w:ind w:right="111"/>
        <w:jc w:val="center"/>
        <w:rPr>
          <w:rFonts w:ascii="Times New Roman" w:hAnsi="Times New Roman"/>
        </w:rPr>
      </w:pPr>
      <w:r w:rsidRPr="00B85929">
        <w:rPr>
          <w:rFonts w:ascii="Times New Roman" w:hAnsi="Times New Roman"/>
        </w:rPr>
        <w:t>Основные статистические показатели библиотек Томского района</w:t>
      </w:r>
    </w:p>
    <w:p w:rsidR="00B85929" w:rsidRPr="00B85929" w:rsidRDefault="00B85929" w:rsidP="00B85929">
      <w:pPr>
        <w:pStyle w:val="3"/>
        <w:spacing w:before="0" w:after="0" w:line="446" w:lineRule="auto"/>
        <w:ind w:right="111"/>
        <w:jc w:val="center"/>
        <w:rPr>
          <w:rFonts w:ascii="Times New Roman" w:hAnsi="Times New Roman"/>
        </w:rPr>
      </w:pPr>
      <w:r w:rsidRPr="00B85929">
        <w:rPr>
          <w:rFonts w:ascii="Times New Roman" w:hAnsi="Times New Roman"/>
          <w:spacing w:val="-57"/>
        </w:rPr>
        <w:t xml:space="preserve"> </w:t>
      </w:r>
      <w:r w:rsidRPr="00B85929">
        <w:rPr>
          <w:rFonts w:ascii="Times New Roman" w:hAnsi="Times New Roman"/>
        </w:rPr>
        <w:t>202</w:t>
      </w:r>
      <w:r>
        <w:rPr>
          <w:rFonts w:ascii="Times New Roman" w:hAnsi="Times New Roman"/>
        </w:rPr>
        <w:t>4</w:t>
      </w:r>
      <w:r w:rsidRPr="00B85929">
        <w:rPr>
          <w:rFonts w:ascii="Times New Roman" w:hAnsi="Times New Roman"/>
          <w:spacing w:val="2"/>
        </w:rPr>
        <w:t xml:space="preserve"> </w:t>
      </w:r>
      <w:r w:rsidRPr="00B85929">
        <w:rPr>
          <w:rFonts w:ascii="Times New Roman" w:hAnsi="Times New Roman"/>
        </w:rPr>
        <w:t>год</w:t>
      </w:r>
    </w:p>
    <w:tbl>
      <w:tblPr>
        <w:tblW w:w="14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2767"/>
        <w:gridCol w:w="1560"/>
        <w:gridCol w:w="1559"/>
        <w:gridCol w:w="1417"/>
        <w:gridCol w:w="1418"/>
        <w:gridCol w:w="1417"/>
        <w:gridCol w:w="1276"/>
        <w:gridCol w:w="992"/>
        <w:gridCol w:w="1715"/>
      </w:tblGrid>
      <w:tr w:rsidR="004A10AE" w:rsidRPr="0004439E" w:rsidTr="0004439E">
        <w:tc>
          <w:tcPr>
            <w:tcW w:w="743" w:type="dxa"/>
            <w:vMerge w:val="restart"/>
            <w:shd w:val="clear" w:color="auto" w:fill="auto"/>
          </w:tcPr>
          <w:p w:rsidR="004A10AE" w:rsidRPr="0004439E" w:rsidRDefault="004A10AE" w:rsidP="0004439E">
            <w:pPr>
              <w:pStyle w:val="TableParagraph"/>
              <w:spacing w:before="8"/>
              <w:rPr>
                <w:b/>
                <w:sz w:val="29"/>
              </w:rPr>
            </w:pPr>
          </w:p>
          <w:p w:rsidR="004A10AE" w:rsidRPr="0004439E" w:rsidRDefault="004A10AE" w:rsidP="0004439E">
            <w:pPr>
              <w:pStyle w:val="TableParagraph"/>
              <w:ind w:left="134" w:right="106" w:firstLine="43"/>
              <w:rPr>
                <w:b/>
                <w:sz w:val="20"/>
              </w:rPr>
            </w:pPr>
            <w:r w:rsidRPr="0004439E">
              <w:rPr>
                <w:b/>
                <w:sz w:val="20"/>
              </w:rPr>
              <w:t>№</w:t>
            </w:r>
            <w:r w:rsidRPr="0004439E">
              <w:rPr>
                <w:b/>
                <w:spacing w:val="-47"/>
                <w:sz w:val="20"/>
              </w:rPr>
              <w:t xml:space="preserve"> </w:t>
            </w:r>
            <w:r w:rsidRPr="0004439E">
              <w:rPr>
                <w:b/>
                <w:sz w:val="20"/>
              </w:rPr>
              <w:t>п/п</w:t>
            </w:r>
          </w:p>
        </w:tc>
        <w:tc>
          <w:tcPr>
            <w:tcW w:w="2767" w:type="dxa"/>
            <w:vMerge w:val="restart"/>
            <w:shd w:val="clear" w:color="auto" w:fill="auto"/>
            <w:vAlign w:val="center"/>
          </w:tcPr>
          <w:p w:rsidR="004A10AE" w:rsidRPr="0004439E" w:rsidRDefault="004A10AE" w:rsidP="0004439E">
            <w:pPr>
              <w:pStyle w:val="TableParagraph"/>
              <w:jc w:val="center"/>
              <w:rPr>
                <w:b/>
                <w:sz w:val="20"/>
              </w:rPr>
            </w:pPr>
            <w:r w:rsidRPr="0004439E">
              <w:rPr>
                <w:b/>
                <w:sz w:val="20"/>
              </w:rPr>
              <w:t>Библиотека</w:t>
            </w:r>
          </w:p>
        </w:tc>
        <w:tc>
          <w:tcPr>
            <w:tcW w:w="1560" w:type="dxa"/>
            <w:vMerge w:val="restart"/>
            <w:shd w:val="clear" w:color="auto" w:fill="auto"/>
            <w:vAlign w:val="center"/>
          </w:tcPr>
          <w:p w:rsidR="004A10AE" w:rsidRPr="0004439E" w:rsidRDefault="004A10AE" w:rsidP="0004439E">
            <w:pPr>
              <w:pStyle w:val="TableParagraph"/>
              <w:ind w:right="178"/>
              <w:jc w:val="center"/>
              <w:rPr>
                <w:b/>
                <w:sz w:val="20"/>
              </w:rPr>
            </w:pPr>
            <w:r w:rsidRPr="0004439E">
              <w:rPr>
                <w:b/>
                <w:sz w:val="20"/>
              </w:rPr>
              <w:t>Кол-во</w:t>
            </w:r>
            <w:r w:rsidRPr="0004439E">
              <w:rPr>
                <w:b/>
                <w:spacing w:val="1"/>
                <w:sz w:val="20"/>
              </w:rPr>
              <w:t xml:space="preserve"> </w:t>
            </w:r>
            <w:r w:rsidRPr="0004439E">
              <w:rPr>
                <w:b/>
                <w:sz w:val="20"/>
              </w:rPr>
              <w:t>пользователей</w:t>
            </w:r>
          </w:p>
        </w:tc>
        <w:tc>
          <w:tcPr>
            <w:tcW w:w="2976" w:type="dxa"/>
            <w:gridSpan w:val="2"/>
            <w:shd w:val="clear" w:color="auto" w:fill="auto"/>
            <w:vAlign w:val="center"/>
          </w:tcPr>
          <w:p w:rsidR="004A10AE" w:rsidRPr="0004439E" w:rsidRDefault="004A10AE" w:rsidP="0004439E">
            <w:pPr>
              <w:jc w:val="center"/>
              <w:rPr>
                <w:i/>
                <w:color w:val="000000"/>
              </w:rPr>
            </w:pPr>
            <w:r w:rsidRPr="0004439E">
              <w:rPr>
                <w:b/>
                <w:sz w:val="20"/>
              </w:rPr>
              <w:t>Кол-во</w:t>
            </w:r>
            <w:r w:rsidRPr="0004439E">
              <w:rPr>
                <w:b/>
                <w:spacing w:val="-5"/>
                <w:sz w:val="20"/>
              </w:rPr>
              <w:t xml:space="preserve"> </w:t>
            </w:r>
            <w:r w:rsidRPr="0004439E">
              <w:rPr>
                <w:b/>
                <w:sz w:val="20"/>
              </w:rPr>
              <w:t>посещений</w:t>
            </w:r>
            <w:r w:rsidRPr="0004439E">
              <w:rPr>
                <w:b/>
                <w:spacing w:val="-1"/>
                <w:sz w:val="20"/>
              </w:rPr>
              <w:t xml:space="preserve"> </w:t>
            </w:r>
            <w:r w:rsidRPr="0004439E">
              <w:rPr>
                <w:b/>
                <w:sz w:val="20"/>
              </w:rPr>
              <w:t>всего</w:t>
            </w:r>
          </w:p>
        </w:tc>
        <w:tc>
          <w:tcPr>
            <w:tcW w:w="1418" w:type="dxa"/>
            <w:vMerge w:val="restart"/>
            <w:shd w:val="clear" w:color="auto" w:fill="auto"/>
            <w:vAlign w:val="center"/>
          </w:tcPr>
          <w:p w:rsidR="004A10AE" w:rsidRPr="0004439E" w:rsidRDefault="004A10AE" w:rsidP="0004439E">
            <w:pPr>
              <w:pStyle w:val="TableParagraph"/>
              <w:ind w:left="109" w:right="99" w:firstLine="9"/>
              <w:jc w:val="center"/>
              <w:rPr>
                <w:b/>
                <w:sz w:val="20"/>
              </w:rPr>
            </w:pPr>
            <w:r w:rsidRPr="0004439E">
              <w:rPr>
                <w:b/>
                <w:sz w:val="20"/>
              </w:rPr>
              <w:t xml:space="preserve">в </w:t>
            </w:r>
            <w:proofErr w:type="spellStart"/>
            <w:r w:rsidRPr="0004439E">
              <w:rPr>
                <w:b/>
                <w:sz w:val="20"/>
              </w:rPr>
              <w:t>т.ч</w:t>
            </w:r>
            <w:proofErr w:type="spellEnd"/>
            <w:r w:rsidRPr="0004439E">
              <w:rPr>
                <w:b/>
                <w:sz w:val="20"/>
              </w:rPr>
              <w:t xml:space="preserve">.: </w:t>
            </w:r>
            <w:proofErr w:type="gramStart"/>
            <w:r w:rsidRPr="0004439E">
              <w:rPr>
                <w:b/>
                <w:sz w:val="20"/>
              </w:rPr>
              <w:t>кол-</w:t>
            </w:r>
            <w:r w:rsidRPr="0004439E">
              <w:rPr>
                <w:b/>
                <w:spacing w:val="-47"/>
                <w:sz w:val="20"/>
              </w:rPr>
              <w:t xml:space="preserve"> </w:t>
            </w:r>
            <w:r w:rsidRPr="0004439E">
              <w:rPr>
                <w:b/>
                <w:sz w:val="20"/>
              </w:rPr>
              <w:t>во</w:t>
            </w:r>
            <w:r w:rsidRPr="0004439E">
              <w:rPr>
                <w:b/>
                <w:spacing w:val="1"/>
                <w:sz w:val="20"/>
              </w:rPr>
              <w:t xml:space="preserve"> </w:t>
            </w:r>
            <w:r w:rsidRPr="0004439E">
              <w:rPr>
                <w:b/>
                <w:spacing w:val="-1"/>
                <w:sz w:val="20"/>
              </w:rPr>
              <w:t>посещений</w:t>
            </w:r>
            <w:proofErr w:type="gramEnd"/>
          </w:p>
          <w:p w:rsidR="004A10AE" w:rsidRPr="0004439E" w:rsidRDefault="004A10AE" w:rsidP="0004439E">
            <w:pPr>
              <w:pStyle w:val="TableParagraph"/>
              <w:spacing w:line="226" w:lineRule="exact"/>
              <w:ind w:left="186" w:right="166"/>
              <w:jc w:val="center"/>
              <w:rPr>
                <w:b/>
                <w:sz w:val="20"/>
              </w:rPr>
            </w:pPr>
            <w:r w:rsidRPr="0004439E">
              <w:rPr>
                <w:b/>
                <w:sz w:val="20"/>
              </w:rPr>
              <w:t>на масс-х</w:t>
            </w:r>
            <w:r w:rsidRPr="0004439E">
              <w:rPr>
                <w:b/>
                <w:spacing w:val="-47"/>
                <w:sz w:val="20"/>
              </w:rPr>
              <w:t xml:space="preserve">    </w:t>
            </w:r>
            <w:proofErr w:type="spellStart"/>
            <w:r w:rsidRPr="0004439E">
              <w:rPr>
                <w:b/>
                <w:sz w:val="20"/>
              </w:rPr>
              <w:t>мероп</w:t>
            </w:r>
            <w:proofErr w:type="spellEnd"/>
            <w:r w:rsidRPr="0004439E">
              <w:rPr>
                <w:b/>
                <w:sz w:val="20"/>
              </w:rPr>
              <w:t>-</w:t>
            </w:r>
          </w:p>
        </w:tc>
        <w:tc>
          <w:tcPr>
            <w:tcW w:w="1417" w:type="dxa"/>
            <w:vMerge w:val="restart"/>
            <w:shd w:val="clear" w:color="auto" w:fill="auto"/>
            <w:vAlign w:val="center"/>
          </w:tcPr>
          <w:p w:rsidR="004A10AE" w:rsidRPr="0004439E" w:rsidRDefault="004A10AE" w:rsidP="0004439E">
            <w:pPr>
              <w:pStyle w:val="TableParagraph"/>
              <w:ind w:left="119" w:right="105" w:firstLine="5"/>
              <w:jc w:val="center"/>
              <w:rPr>
                <w:b/>
                <w:sz w:val="20"/>
              </w:rPr>
            </w:pPr>
            <w:r w:rsidRPr="0004439E">
              <w:rPr>
                <w:b/>
                <w:sz w:val="20"/>
              </w:rPr>
              <w:t>кол-во</w:t>
            </w:r>
            <w:r w:rsidRPr="0004439E">
              <w:rPr>
                <w:b/>
                <w:spacing w:val="1"/>
                <w:sz w:val="20"/>
              </w:rPr>
              <w:t xml:space="preserve"> </w:t>
            </w:r>
            <w:proofErr w:type="spellStart"/>
            <w:r w:rsidRPr="0004439E">
              <w:rPr>
                <w:b/>
                <w:spacing w:val="-1"/>
                <w:sz w:val="20"/>
              </w:rPr>
              <w:t>документо</w:t>
            </w:r>
            <w:proofErr w:type="spellEnd"/>
            <w:r w:rsidRPr="0004439E">
              <w:rPr>
                <w:b/>
                <w:spacing w:val="-47"/>
                <w:sz w:val="20"/>
              </w:rPr>
              <w:t xml:space="preserve"> </w:t>
            </w:r>
            <w:r w:rsidRPr="0004439E">
              <w:rPr>
                <w:b/>
                <w:sz w:val="20"/>
              </w:rPr>
              <w:t>выдач</w:t>
            </w:r>
          </w:p>
        </w:tc>
        <w:tc>
          <w:tcPr>
            <w:tcW w:w="1276" w:type="dxa"/>
            <w:vMerge w:val="restart"/>
            <w:shd w:val="clear" w:color="auto" w:fill="auto"/>
            <w:vAlign w:val="center"/>
          </w:tcPr>
          <w:p w:rsidR="004A10AE" w:rsidRPr="0004439E" w:rsidRDefault="004A10AE" w:rsidP="0004439E">
            <w:pPr>
              <w:pStyle w:val="TableParagraph"/>
              <w:ind w:left="277" w:right="262"/>
              <w:jc w:val="center"/>
              <w:rPr>
                <w:b/>
                <w:sz w:val="20"/>
              </w:rPr>
            </w:pPr>
            <w:r w:rsidRPr="0004439E">
              <w:rPr>
                <w:b/>
                <w:sz w:val="20"/>
              </w:rPr>
              <w:t>кол-во</w:t>
            </w:r>
            <w:r w:rsidRPr="0004439E">
              <w:rPr>
                <w:b/>
                <w:spacing w:val="-47"/>
                <w:sz w:val="20"/>
              </w:rPr>
              <w:t xml:space="preserve"> </w:t>
            </w:r>
            <w:r w:rsidRPr="0004439E">
              <w:rPr>
                <w:b/>
                <w:sz w:val="20"/>
              </w:rPr>
              <w:t>масс-х</w:t>
            </w:r>
            <w:r w:rsidRPr="0004439E">
              <w:rPr>
                <w:b/>
                <w:spacing w:val="-47"/>
                <w:sz w:val="20"/>
              </w:rPr>
              <w:t xml:space="preserve"> </w:t>
            </w:r>
            <w:r w:rsidRPr="0004439E">
              <w:rPr>
                <w:b/>
                <w:sz w:val="20"/>
              </w:rPr>
              <w:t>мер-й</w:t>
            </w:r>
            <w:r w:rsidRPr="0004439E">
              <w:rPr>
                <w:b/>
                <w:spacing w:val="1"/>
                <w:sz w:val="20"/>
              </w:rPr>
              <w:t xml:space="preserve"> </w:t>
            </w:r>
            <w:r w:rsidRPr="0004439E">
              <w:rPr>
                <w:b/>
                <w:sz w:val="20"/>
              </w:rPr>
              <w:t>(без</w:t>
            </w:r>
          </w:p>
          <w:p w:rsidR="004A10AE" w:rsidRPr="0004439E" w:rsidRDefault="004A10AE" w:rsidP="0004439E">
            <w:pPr>
              <w:pStyle w:val="TableParagraph"/>
              <w:spacing w:line="212" w:lineRule="exact"/>
              <w:ind w:left="84" w:right="82"/>
              <w:jc w:val="center"/>
              <w:rPr>
                <w:b/>
                <w:sz w:val="20"/>
              </w:rPr>
            </w:pPr>
            <w:r w:rsidRPr="0004439E">
              <w:rPr>
                <w:b/>
                <w:sz w:val="20"/>
              </w:rPr>
              <w:t>выставок)</w:t>
            </w:r>
          </w:p>
        </w:tc>
        <w:tc>
          <w:tcPr>
            <w:tcW w:w="992" w:type="dxa"/>
            <w:vMerge w:val="restart"/>
            <w:shd w:val="clear" w:color="auto" w:fill="auto"/>
            <w:vAlign w:val="center"/>
          </w:tcPr>
          <w:p w:rsidR="004A10AE" w:rsidRPr="0004439E" w:rsidRDefault="004A10AE" w:rsidP="0004439E">
            <w:pPr>
              <w:pStyle w:val="TableParagraph"/>
              <w:ind w:left="133" w:right="114"/>
              <w:jc w:val="center"/>
              <w:rPr>
                <w:b/>
                <w:sz w:val="20"/>
              </w:rPr>
            </w:pPr>
            <w:r w:rsidRPr="0004439E">
              <w:rPr>
                <w:b/>
                <w:sz w:val="20"/>
              </w:rPr>
              <w:t>кол-во</w:t>
            </w:r>
            <w:r w:rsidRPr="0004439E">
              <w:rPr>
                <w:b/>
                <w:spacing w:val="1"/>
                <w:sz w:val="20"/>
              </w:rPr>
              <w:t xml:space="preserve"> </w:t>
            </w:r>
            <w:proofErr w:type="spellStart"/>
            <w:r w:rsidRPr="0004439E">
              <w:rPr>
                <w:b/>
                <w:sz w:val="20"/>
              </w:rPr>
              <w:t>выст</w:t>
            </w:r>
            <w:proofErr w:type="spellEnd"/>
            <w:r w:rsidRPr="0004439E">
              <w:rPr>
                <w:b/>
                <w:sz w:val="20"/>
              </w:rPr>
              <w:t>-к</w:t>
            </w:r>
            <w:r w:rsidRPr="0004439E">
              <w:rPr>
                <w:b/>
                <w:spacing w:val="1"/>
                <w:sz w:val="20"/>
              </w:rPr>
              <w:t xml:space="preserve"> </w:t>
            </w:r>
            <w:proofErr w:type="spellStart"/>
            <w:r w:rsidRPr="0004439E">
              <w:rPr>
                <w:b/>
                <w:sz w:val="20"/>
              </w:rPr>
              <w:t>трад</w:t>
            </w:r>
            <w:proofErr w:type="spellEnd"/>
            <w:r w:rsidRPr="0004439E">
              <w:rPr>
                <w:b/>
                <w:sz w:val="20"/>
              </w:rPr>
              <w:t>-</w:t>
            </w:r>
            <w:r w:rsidRPr="0004439E">
              <w:rPr>
                <w:b/>
                <w:spacing w:val="1"/>
                <w:sz w:val="20"/>
              </w:rPr>
              <w:t xml:space="preserve"> </w:t>
            </w:r>
            <w:r w:rsidRPr="0004439E">
              <w:rPr>
                <w:b/>
                <w:sz w:val="20"/>
              </w:rPr>
              <w:t>х/эл-</w:t>
            </w:r>
            <w:proofErr w:type="spellStart"/>
            <w:r w:rsidRPr="0004439E">
              <w:rPr>
                <w:b/>
                <w:sz w:val="20"/>
              </w:rPr>
              <w:t>ных</w:t>
            </w:r>
            <w:proofErr w:type="spellEnd"/>
          </w:p>
        </w:tc>
        <w:tc>
          <w:tcPr>
            <w:tcW w:w="1715" w:type="dxa"/>
            <w:vMerge w:val="restart"/>
            <w:shd w:val="clear" w:color="auto" w:fill="auto"/>
            <w:vAlign w:val="center"/>
          </w:tcPr>
          <w:p w:rsidR="004A10AE" w:rsidRPr="0004439E" w:rsidRDefault="004A10AE" w:rsidP="0004439E">
            <w:pPr>
              <w:pStyle w:val="TableParagraph"/>
              <w:ind w:left="132" w:right="123" w:firstLine="7"/>
              <w:jc w:val="center"/>
              <w:rPr>
                <w:b/>
                <w:sz w:val="20"/>
              </w:rPr>
            </w:pPr>
            <w:r w:rsidRPr="0004439E">
              <w:rPr>
                <w:b/>
                <w:sz w:val="20"/>
              </w:rPr>
              <w:t>кол-во</w:t>
            </w:r>
            <w:r w:rsidRPr="0004439E">
              <w:rPr>
                <w:b/>
                <w:spacing w:val="1"/>
                <w:sz w:val="20"/>
              </w:rPr>
              <w:t xml:space="preserve"> </w:t>
            </w:r>
            <w:proofErr w:type="spellStart"/>
            <w:r w:rsidRPr="0004439E">
              <w:rPr>
                <w:b/>
                <w:sz w:val="20"/>
              </w:rPr>
              <w:t>выпол</w:t>
            </w:r>
            <w:proofErr w:type="spellEnd"/>
            <w:r w:rsidRPr="0004439E">
              <w:rPr>
                <w:b/>
                <w:sz w:val="20"/>
              </w:rPr>
              <w:t>-х</w:t>
            </w:r>
            <w:r w:rsidRPr="0004439E">
              <w:rPr>
                <w:b/>
                <w:spacing w:val="-47"/>
                <w:sz w:val="20"/>
              </w:rPr>
              <w:t xml:space="preserve"> </w:t>
            </w:r>
            <w:r w:rsidRPr="0004439E">
              <w:rPr>
                <w:b/>
                <w:sz w:val="20"/>
              </w:rPr>
              <w:t>справок,</w:t>
            </w:r>
          </w:p>
          <w:p w:rsidR="004A10AE" w:rsidRPr="0004439E" w:rsidRDefault="004A10AE" w:rsidP="0004439E">
            <w:pPr>
              <w:pStyle w:val="TableParagraph"/>
              <w:spacing w:line="226" w:lineRule="exact"/>
              <w:ind w:left="131" w:right="114"/>
              <w:jc w:val="center"/>
              <w:rPr>
                <w:b/>
                <w:sz w:val="20"/>
              </w:rPr>
            </w:pPr>
            <w:r w:rsidRPr="0004439E">
              <w:rPr>
                <w:b/>
                <w:sz w:val="20"/>
              </w:rPr>
              <w:t>консультаций</w:t>
            </w:r>
          </w:p>
        </w:tc>
      </w:tr>
      <w:tr w:rsidR="004A10AE" w:rsidRPr="0004439E" w:rsidTr="0004439E">
        <w:tc>
          <w:tcPr>
            <w:tcW w:w="743" w:type="dxa"/>
            <w:vMerge/>
            <w:shd w:val="clear" w:color="auto" w:fill="auto"/>
          </w:tcPr>
          <w:p w:rsidR="004A10AE" w:rsidRPr="0004439E" w:rsidRDefault="004A10AE" w:rsidP="004A10AE">
            <w:pPr>
              <w:rPr>
                <w:sz w:val="2"/>
                <w:szCs w:val="2"/>
              </w:rPr>
            </w:pPr>
          </w:p>
        </w:tc>
        <w:tc>
          <w:tcPr>
            <w:tcW w:w="2767" w:type="dxa"/>
            <w:vMerge/>
            <w:shd w:val="clear" w:color="auto" w:fill="auto"/>
          </w:tcPr>
          <w:p w:rsidR="004A10AE" w:rsidRPr="0004439E" w:rsidRDefault="004A10AE" w:rsidP="004A10AE">
            <w:pPr>
              <w:rPr>
                <w:sz w:val="2"/>
                <w:szCs w:val="2"/>
              </w:rPr>
            </w:pPr>
          </w:p>
        </w:tc>
        <w:tc>
          <w:tcPr>
            <w:tcW w:w="1560" w:type="dxa"/>
            <w:vMerge/>
            <w:shd w:val="clear" w:color="auto" w:fill="auto"/>
          </w:tcPr>
          <w:p w:rsidR="004A10AE" w:rsidRPr="0004439E" w:rsidRDefault="004A10AE" w:rsidP="004A10AE">
            <w:pPr>
              <w:rPr>
                <w:sz w:val="2"/>
                <w:szCs w:val="2"/>
              </w:rPr>
            </w:pPr>
          </w:p>
        </w:tc>
        <w:tc>
          <w:tcPr>
            <w:tcW w:w="1559" w:type="dxa"/>
            <w:shd w:val="clear" w:color="auto" w:fill="auto"/>
          </w:tcPr>
          <w:p w:rsidR="004A10AE" w:rsidRPr="0004439E" w:rsidRDefault="004A10AE" w:rsidP="0004439E">
            <w:pPr>
              <w:pStyle w:val="TableParagraph"/>
              <w:spacing w:before="3"/>
              <w:rPr>
                <w:b/>
                <w:sz w:val="29"/>
              </w:rPr>
            </w:pPr>
          </w:p>
          <w:p w:rsidR="004A10AE" w:rsidRPr="0004439E" w:rsidRDefault="004A10AE" w:rsidP="0004439E">
            <w:pPr>
              <w:pStyle w:val="TableParagraph"/>
              <w:ind w:left="179" w:right="179"/>
              <w:jc w:val="center"/>
              <w:rPr>
                <w:b/>
                <w:sz w:val="20"/>
              </w:rPr>
            </w:pPr>
            <w:r w:rsidRPr="0004439E">
              <w:rPr>
                <w:b/>
                <w:sz w:val="20"/>
              </w:rPr>
              <w:t>стационарные</w:t>
            </w:r>
          </w:p>
        </w:tc>
        <w:tc>
          <w:tcPr>
            <w:tcW w:w="1417" w:type="dxa"/>
            <w:shd w:val="clear" w:color="auto" w:fill="auto"/>
          </w:tcPr>
          <w:p w:rsidR="004A10AE" w:rsidRPr="0004439E" w:rsidRDefault="004A10AE" w:rsidP="0004439E">
            <w:pPr>
              <w:pStyle w:val="TableParagraph"/>
              <w:spacing w:before="3"/>
              <w:rPr>
                <w:b/>
                <w:sz w:val="29"/>
              </w:rPr>
            </w:pPr>
          </w:p>
          <w:p w:rsidR="004A10AE" w:rsidRPr="0004439E" w:rsidRDefault="004A10AE" w:rsidP="0004439E">
            <w:pPr>
              <w:pStyle w:val="TableParagraph"/>
              <w:ind w:left="88" w:right="78"/>
              <w:jc w:val="center"/>
              <w:rPr>
                <w:b/>
                <w:sz w:val="20"/>
              </w:rPr>
            </w:pPr>
            <w:proofErr w:type="spellStart"/>
            <w:r w:rsidRPr="0004439E">
              <w:rPr>
                <w:b/>
                <w:sz w:val="20"/>
              </w:rPr>
              <w:t>внестационарные</w:t>
            </w:r>
            <w:proofErr w:type="spellEnd"/>
          </w:p>
        </w:tc>
        <w:tc>
          <w:tcPr>
            <w:tcW w:w="1418" w:type="dxa"/>
            <w:vMerge/>
            <w:shd w:val="clear" w:color="auto" w:fill="auto"/>
          </w:tcPr>
          <w:p w:rsidR="004A10AE" w:rsidRPr="0004439E" w:rsidRDefault="004A10AE" w:rsidP="0004439E">
            <w:pPr>
              <w:jc w:val="both"/>
              <w:rPr>
                <w:i/>
                <w:color w:val="000000"/>
              </w:rPr>
            </w:pPr>
          </w:p>
        </w:tc>
        <w:tc>
          <w:tcPr>
            <w:tcW w:w="1417" w:type="dxa"/>
            <w:vMerge/>
            <w:shd w:val="clear" w:color="auto" w:fill="auto"/>
          </w:tcPr>
          <w:p w:rsidR="004A10AE" w:rsidRPr="0004439E" w:rsidRDefault="004A10AE" w:rsidP="0004439E">
            <w:pPr>
              <w:jc w:val="both"/>
              <w:rPr>
                <w:i/>
                <w:color w:val="000000"/>
              </w:rPr>
            </w:pPr>
          </w:p>
        </w:tc>
        <w:tc>
          <w:tcPr>
            <w:tcW w:w="1276" w:type="dxa"/>
            <w:vMerge/>
            <w:shd w:val="clear" w:color="auto" w:fill="auto"/>
          </w:tcPr>
          <w:p w:rsidR="004A10AE" w:rsidRPr="0004439E" w:rsidRDefault="004A10AE" w:rsidP="0004439E">
            <w:pPr>
              <w:jc w:val="both"/>
              <w:rPr>
                <w:i/>
                <w:color w:val="000000"/>
              </w:rPr>
            </w:pPr>
          </w:p>
        </w:tc>
        <w:tc>
          <w:tcPr>
            <w:tcW w:w="992" w:type="dxa"/>
            <w:vMerge/>
            <w:shd w:val="clear" w:color="auto" w:fill="auto"/>
          </w:tcPr>
          <w:p w:rsidR="004A10AE" w:rsidRPr="0004439E" w:rsidRDefault="004A10AE" w:rsidP="0004439E">
            <w:pPr>
              <w:jc w:val="both"/>
              <w:rPr>
                <w:i/>
                <w:color w:val="000000"/>
              </w:rPr>
            </w:pPr>
          </w:p>
        </w:tc>
        <w:tc>
          <w:tcPr>
            <w:tcW w:w="1715" w:type="dxa"/>
            <w:vMerge/>
            <w:shd w:val="clear" w:color="auto" w:fill="auto"/>
          </w:tcPr>
          <w:p w:rsidR="004A10AE" w:rsidRPr="0004439E" w:rsidRDefault="004A10AE" w:rsidP="0004439E">
            <w:pPr>
              <w:jc w:val="both"/>
              <w:rPr>
                <w:i/>
                <w:color w:val="000000"/>
              </w:rPr>
            </w:pPr>
          </w:p>
        </w:tc>
      </w:tr>
      <w:tr w:rsidR="005317DD" w:rsidRPr="0004439E" w:rsidTr="0004439E">
        <w:tc>
          <w:tcPr>
            <w:tcW w:w="743" w:type="dxa"/>
            <w:shd w:val="clear" w:color="auto" w:fill="auto"/>
          </w:tcPr>
          <w:p w:rsidR="005317DD" w:rsidRPr="0004439E" w:rsidRDefault="005317DD" w:rsidP="0004439E">
            <w:pPr>
              <w:pStyle w:val="TableParagraph"/>
              <w:spacing w:before="10"/>
              <w:ind w:right="215"/>
              <w:jc w:val="right"/>
              <w:rPr>
                <w:sz w:val="20"/>
              </w:rPr>
            </w:pPr>
            <w:r w:rsidRPr="0004439E">
              <w:rPr>
                <w:sz w:val="20"/>
              </w:rPr>
              <w:t>1</w:t>
            </w:r>
          </w:p>
        </w:tc>
        <w:tc>
          <w:tcPr>
            <w:tcW w:w="2767" w:type="dxa"/>
            <w:shd w:val="clear" w:color="auto" w:fill="auto"/>
          </w:tcPr>
          <w:p w:rsidR="005317DD" w:rsidRPr="0004439E" w:rsidRDefault="005317DD" w:rsidP="0004439E">
            <w:pPr>
              <w:pStyle w:val="TableParagraph"/>
              <w:spacing w:before="10"/>
              <w:ind w:left="484"/>
              <w:rPr>
                <w:sz w:val="20"/>
              </w:rPr>
            </w:pPr>
            <w:r w:rsidRPr="0004439E">
              <w:rPr>
                <w:sz w:val="20"/>
              </w:rPr>
              <w:t>МБУ</w:t>
            </w:r>
            <w:r w:rsidRPr="0004439E">
              <w:rPr>
                <w:spacing w:val="1"/>
                <w:sz w:val="20"/>
              </w:rPr>
              <w:t xml:space="preserve"> </w:t>
            </w:r>
            <w:r w:rsidRPr="0004439E">
              <w:rPr>
                <w:sz w:val="20"/>
              </w:rPr>
              <w:t>«МЦБТР»</w:t>
            </w:r>
          </w:p>
        </w:tc>
        <w:tc>
          <w:tcPr>
            <w:tcW w:w="1560" w:type="dxa"/>
            <w:shd w:val="clear" w:color="auto" w:fill="auto"/>
            <w:vAlign w:val="center"/>
          </w:tcPr>
          <w:p w:rsidR="005317DD" w:rsidRPr="0004439E" w:rsidRDefault="005317DD" w:rsidP="0004439E">
            <w:pPr>
              <w:jc w:val="center"/>
              <w:rPr>
                <w:rFonts w:ascii="Calibri" w:hAnsi="Calibri" w:cs="Calibri"/>
                <w:sz w:val="22"/>
                <w:szCs w:val="22"/>
              </w:rPr>
            </w:pPr>
            <w:r w:rsidRPr="0004439E">
              <w:rPr>
                <w:rFonts w:ascii="Calibri" w:hAnsi="Calibri" w:cs="Calibri"/>
                <w:sz w:val="22"/>
                <w:szCs w:val="22"/>
              </w:rPr>
              <w:t>1717</w:t>
            </w:r>
          </w:p>
        </w:tc>
        <w:tc>
          <w:tcPr>
            <w:tcW w:w="1559" w:type="dxa"/>
            <w:shd w:val="clear" w:color="auto" w:fill="auto"/>
            <w:vAlign w:val="center"/>
          </w:tcPr>
          <w:p w:rsidR="005317DD" w:rsidRPr="0004439E" w:rsidRDefault="005317DD" w:rsidP="0004439E">
            <w:pPr>
              <w:jc w:val="center"/>
              <w:rPr>
                <w:rFonts w:ascii="Calibri" w:hAnsi="Calibri" w:cs="Calibri"/>
                <w:sz w:val="22"/>
                <w:szCs w:val="22"/>
              </w:rPr>
            </w:pPr>
            <w:r w:rsidRPr="0004439E">
              <w:rPr>
                <w:rFonts w:ascii="Calibri" w:hAnsi="Calibri" w:cs="Calibri"/>
                <w:sz w:val="22"/>
                <w:szCs w:val="22"/>
              </w:rPr>
              <w:t>26032</w:t>
            </w:r>
          </w:p>
        </w:tc>
        <w:tc>
          <w:tcPr>
            <w:tcW w:w="1417" w:type="dxa"/>
            <w:shd w:val="clear" w:color="auto" w:fill="auto"/>
            <w:vAlign w:val="center"/>
          </w:tcPr>
          <w:p w:rsidR="005317DD" w:rsidRPr="0004439E" w:rsidRDefault="005317DD" w:rsidP="0004439E">
            <w:pPr>
              <w:jc w:val="center"/>
              <w:rPr>
                <w:rFonts w:ascii="Calibri" w:hAnsi="Calibri" w:cs="Calibri"/>
                <w:sz w:val="22"/>
                <w:szCs w:val="22"/>
              </w:rPr>
            </w:pPr>
            <w:r w:rsidRPr="0004439E">
              <w:rPr>
                <w:rFonts w:ascii="Calibri" w:hAnsi="Calibri" w:cs="Calibri"/>
                <w:sz w:val="22"/>
                <w:szCs w:val="22"/>
              </w:rPr>
              <w:t>422</w:t>
            </w:r>
          </w:p>
        </w:tc>
        <w:tc>
          <w:tcPr>
            <w:tcW w:w="1418" w:type="dxa"/>
            <w:shd w:val="clear" w:color="auto" w:fill="auto"/>
            <w:vAlign w:val="center"/>
          </w:tcPr>
          <w:p w:rsidR="005317DD" w:rsidRPr="0004439E" w:rsidRDefault="005317DD" w:rsidP="0004439E">
            <w:pPr>
              <w:jc w:val="center"/>
              <w:rPr>
                <w:rFonts w:ascii="Calibri" w:hAnsi="Calibri" w:cs="Calibri"/>
                <w:sz w:val="22"/>
                <w:szCs w:val="22"/>
              </w:rPr>
            </w:pPr>
            <w:r w:rsidRPr="0004439E">
              <w:rPr>
                <w:rFonts w:ascii="Calibri" w:hAnsi="Calibri" w:cs="Calibri"/>
                <w:sz w:val="22"/>
                <w:szCs w:val="22"/>
              </w:rPr>
              <w:t>2533</w:t>
            </w:r>
          </w:p>
        </w:tc>
        <w:tc>
          <w:tcPr>
            <w:tcW w:w="1417" w:type="dxa"/>
            <w:shd w:val="clear" w:color="auto" w:fill="auto"/>
            <w:vAlign w:val="center"/>
          </w:tcPr>
          <w:p w:rsidR="005317DD" w:rsidRPr="0004439E" w:rsidRDefault="005317DD" w:rsidP="0004439E">
            <w:pPr>
              <w:jc w:val="center"/>
              <w:rPr>
                <w:rFonts w:ascii="Calibri" w:hAnsi="Calibri" w:cs="Calibri"/>
                <w:sz w:val="22"/>
                <w:szCs w:val="22"/>
              </w:rPr>
            </w:pPr>
            <w:r w:rsidRPr="0004439E">
              <w:rPr>
                <w:rFonts w:ascii="Calibri" w:hAnsi="Calibri" w:cs="Calibri"/>
                <w:sz w:val="22"/>
                <w:szCs w:val="22"/>
              </w:rPr>
              <w:t>53779</w:t>
            </w:r>
          </w:p>
        </w:tc>
        <w:tc>
          <w:tcPr>
            <w:tcW w:w="1276" w:type="dxa"/>
            <w:shd w:val="clear" w:color="auto" w:fill="auto"/>
            <w:vAlign w:val="center"/>
          </w:tcPr>
          <w:p w:rsidR="005317DD" w:rsidRPr="0004439E" w:rsidRDefault="005317DD" w:rsidP="0004439E">
            <w:pPr>
              <w:jc w:val="center"/>
              <w:rPr>
                <w:rFonts w:ascii="Calibri" w:hAnsi="Calibri" w:cs="Calibri"/>
                <w:sz w:val="22"/>
                <w:szCs w:val="22"/>
              </w:rPr>
            </w:pPr>
            <w:r w:rsidRPr="0004439E">
              <w:rPr>
                <w:rFonts w:ascii="Calibri" w:hAnsi="Calibri" w:cs="Calibri"/>
                <w:sz w:val="22"/>
                <w:szCs w:val="22"/>
              </w:rPr>
              <w:t>93</w:t>
            </w:r>
          </w:p>
        </w:tc>
        <w:tc>
          <w:tcPr>
            <w:tcW w:w="992" w:type="dxa"/>
            <w:shd w:val="clear" w:color="auto" w:fill="auto"/>
            <w:vAlign w:val="center"/>
          </w:tcPr>
          <w:p w:rsidR="005317DD" w:rsidRPr="0004439E" w:rsidRDefault="005317DD" w:rsidP="0004439E">
            <w:pPr>
              <w:jc w:val="center"/>
              <w:rPr>
                <w:rFonts w:ascii="Calibri" w:hAnsi="Calibri" w:cs="Calibri"/>
                <w:sz w:val="22"/>
                <w:szCs w:val="22"/>
              </w:rPr>
            </w:pPr>
            <w:r w:rsidRPr="0004439E">
              <w:rPr>
                <w:rFonts w:ascii="Calibri" w:hAnsi="Calibri" w:cs="Calibri"/>
                <w:sz w:val="22"/>
                <w:szCs w:val="22"/>
              </w:rPr>
              <w:t>71</w:t>
            </w:r>
          </w:p>
        </w:tc>
        <w:tc>
          <w:tcPr>
            <w:tcW w:w="1715" w:type="dxa"/>
            <w:shd w:val="clear" w:color="auto" w:fill="auto"/>
            <w:vAlign w:val="center"/>
          </w:tcPr>
          <w:p w:rsidR="005317DD" w:rsidRPr="0004439E" w:rsidRDefault="005317DD" w:rsidP="0004439E">
            <w:pPr>
              <w:jc w:val="center"/>
              <w:rPr>
                <w:rFonts w:ascii="Calibri" w:hAnsi="Calibri" w:cs="Calibri"/>
                <w:sz w:val="22"/>
                <w:szCs w:val="22"/>
              </w:rPr>
            </w:pPr>
            <w:r w:rsidRPr="0004439E">
              <w:rPr>
                <w:rFonts w:ascii="Calibri" w:hAnsi="Calibri" w:cs="Calibri"/>
                <w:sz w:val="22"/>
                <w:szCs w:val="22"/>
              </w:rPr>
              <w:t>611</w:t>
            </w:r>
          </w:p>
        </w:tc>
      </w:tr>
      <w:tr w:rsidR="005317DD" w:rsidRPr="0004439E" w:rsidTr="0004439E">
        <w:tc>
          <w:tcPr>
            <w:tcW w:w="743" w:type="dxa"/>
            <w:shd w:val="clear" w:color="auto" w:fill="auto"/>
          </w:tcPr>
          <w:p w:rsidR="005317DD" w:rsidRPr="0004439E" w:rsidRDefault="005317DD" w:rsidP="0004439E">
            <w:pPr>
              <w:pStyle w:val="TableParagraph"/>
              <w:spacing w:before="106"/>
              <w:ind w:right="215"/>
              <w:jc w:val="right"/>
              <w:rPr>
                <w:sz w:val="20"/>
              </w:rPr>
            </w:pPr>
            <w:r w:rsidRPr="0004439E">
              <w:rPr>
                <w:sz w:val="20"/>
              </w:rPr>
              <w:t>2</w:t>
            </w:r>
          </w:p>
        </w:tc>
        <w:tc>
          <w:tcPr>
            <w:tcW w:w="2767" w:type="dxa"/>
            <w:shd w:val="clear" w:color="auto" w:fill="auto"/>
          </w:tcPr>
          <w:p w:rsidR="005317DD" w:rsidRPr="0004439E" w:rsidRDefault="005317DD" w:rsidP="0004439E">
            <w:pPr>
              <w:pStyle w:val="TableParagraph"/>
              <w:spacing w:line="221" w:lineRule="exact"/>
              <w:ind w:left="426"/>
              <w:rPr>
                <w:sz w:val="20"/>
              </w:rPr>
            </w:pPr>
            <w:r w:rsidRPr="0004439E">
              <w:rPr>
                <w:sz w:val="20"/>
              </w:rPr>
              <w:t>Александровская</w:t>
            </w:r>
          </w:p>
          <w:p w:rsidR="005317DD" w:rsidRPr="0004439E" w:rsidRDefault="005317DD" w:rsidP="0004439E">
            <w:pPr>
              <w:pStyle w:val="TableParagraph"/>
              <w:spacing w:before="1" w:line="219" w:lineRule="exact"/>
              <w:ind w:left="321"/>
              <w:rPr>
                <w:sz w:val="20"/>
              </w:rPr>
            </w:pPr>
            <w:r w:rsidRPr="0004439E">
              <w:rPr>
                <w:sz w:val="20"/>
              </w:rPr>
              <w:t>библиотека-филиал</w:t>
            </w:r>
          </w:p>
        </w:tc>
        <w:tc>
          <w:tcPr>
            <w:tcW w:w="1560" w:type="dxa"/>
            <w:shd w:val="clear" w:color="auto" w:fill="auto"/>
            <w:vAlign w:val="center"/>
          </w:tcPr>
          <w:p w:rsidR="005317DD" w:rsidRPr="0004439E" w:rsidRDefault="005317DD" w:rsidP="0004439E">
            <w:pPr>
              <w:jc w:val="center"/>
              <w:rPr>
                <w:sz w:val="22"/>
                <w:szCs w:val="22"/>
              </w:rPr>
            </w:pPr>
            <w:r w:rsidRPr="0004439E">
              <w:rPr>
                <w:sz w:val="22"/>
                <w:szCs w:val="22"/>
              </w:rPr>
              <w:t>182</w:t>
            </w:r>
          </w:p>
        </w:tc>
        <w:tc>
          <w:tcPr>
            <w:tcW w:w="1559" w:type="dxa"/>
            <w:shd w:val="clear" w:color="auto" w:fill="auto"/>
            <w:vAlign w:val="center"/>
          </w:tcPr>
          <w:p w:rsidR="005317DD" w:rsidRPr="0004439E" w:rsidRDefault="005317DD" w:rsidP="0004439E">
            <w:pPr>
              <w:jc w:val="center"/>
              <w:rPr>
                <w:sz w:val="22"/>
                <w:szCs w:val="22"/>
              </w:rPr>
            </w:pPr>
            <w:r w:rsidRPr="0004439E">
              <w:rPr>
                <w:sz w:val="22"/>
                <w:szCs w:val="22"/>
              </w:rPr>
              <w:t>3238</w:t>
            </w:r>
          </w:p>
        </w:tc>
        <w:tc>
          <w:tcPr>
            <w:tcW w:w="1417" w:type="dxa"/>
            <w:shd w:val="clear" w:color="auto" w:fill="auto"/>
            <w:vAlign w:val="center"/>
          </w:tcPr>
          <w:p w:rsidR="005317DD" w:rsidRPr="0004439E" w:rsidRDefault="005317DD" w:rsidP="0004439E">
            <w:pPr>
              <w:jc w:val="center"/>
              <w:rPr>
                <w:sz w:val="22"/>
                <w:szCs w:val="22"/>
              </w:rPr>
            </w:pPr>
            <w:r w:rsidRPr="0004439E">
              <w:rPr>
                <w:sz w:val="22"/>
                <w:szCs w:val="22"/>
              </w:rPr>
              <w:t>992</w:t>
            </w:r>
          </w:p>
        </w:tc>
        <w:tc>
          <w:tcPr>
            <w:tcW w:w="1418" w:type="dxa"/>
            <w:shd w:val="clear" w:color="auto" w:fill="auto"/>
            <w:vAlign w:val="center"/>
          </w:tcPr>
          <w:p w:rsidR="005317DD" w:rsidRPr="0004439E" w:rsidRDefault="005317DD" w:rsidP="0004439E">
            <w:pPr>
              <w:jc w:val="center"/>
              <w:rPr>
                <w:rFonts w:ascii="Calibri" w:hAnsi="Calibri" w:cs="Calibri"/>
                <w:sz w:val="22"/>
                <w:szCs w:val="22"/>
              </w:rPr>
            </w:pPr>
            <w:r w:rsidRPr="0004439E">
              <w:rPr>
                <w:rFonts w:ascii="Calibri" w:hAnsi="Calibri" w:cs="Calibri"/>
                <w:sz w:val="22"/>
                <w:szCs w:val="22"/>
              </w:rPr>
              <w:t>1767</w:t>
            </w:r>
          </w:p>
        </w:tc>
        <w:tc>
          <w:tcPr>
            <w:tcW w:w="1417" w:type="dxa"/>
            <w:shd w:val="clear" w:color="auto" w:fill="auto"/>
            <w:vAlign w:val="center"/>
          </w:tcPr>
          <w:p w:rsidR="005317DD" w:rsidRPr="0004439E" w:rsidRDefault="005317DD" w:rsidP="0004439E">
            <w:pPr>
              <w:jc w:val="center"/>
              <w:rPr>
                <w:sz w:val="22"/>
                <w:szCs w:val="22"/>
              </w:rPr>
            </w:pPr>
            <w:r w:rsidRPr="0004439E">
              <w:rPr>
                <w:sz w:val="22"/>
                <w:szCs w:val="22"/>
              </w:rPr>
              <w:t>2572</w:t>
            </w:r>
          </w:p>
        </w:tc>
        <w:tc>
          <w:tcPr>
            <w:tcW w:w="1276" w:type="dxa"/>
            <w:shd w:val="clear" w:color="auto" w:fill="auto"/>
            <w:vAlign w:val="center"/>
          </w:tcPr>
          <w:p w:rsidR="005317DD" w:rsidRPr="0004439E" w:rsidRDefault="005317DD" w:rsidP="0004439E">
            <w:pPr>
              <w:jc w:val="center"/>
              <w:rPr>
                <w:sz w:val="22"/>
                <w:szCs w:val="22"/>
              </w:rPr>
            </w:pPr>
            <w:r w:rsidRPr="0004439E">
              <w:rPr>
                <w:sz w:val="22"/>
                <w:szCs w:val="22"/>
              </w:rPr>
              <w:t>46</w:t>
            </w:r>
          </w:p>
        </w:tc>
        <w:tc>
          <w:tcPr>
            <w:tcW w:w="992" w:type="dxa"/>
            <w:shd w:val="clear" w:color="auto" w:fill="auto"/>
            <w:vAlign w:val="center"/>
          </w:tcPr>
          <w:p w:rsidR="005317DD" w:rsidRPr="0004439E" w:rsidRDefault="005317DD" w:rsidP="0004439E">
            <w:pPr>
              <w:jc w:val="center"/>
              <w:rPr>
                <w:sz w:val="22"/>
                <w:szCs w:val="22"/>
              </w:rPr>
            </w:pPr>
            <w:r w:rsidRPr="0004439E">
              <w:rPr>
                <w:sz w:val="22"/>
                <w:szCs w:val="22"/>
              </w:rPr>
              <w:t>39</w:t>
            </w:r>
          </w:p>
        </w:tc>
        <w:tc>
          <w:tcPr>
            <w:tcW w:w="1715" w:type="dxa"/>
            <w:shd w:val="clear" w:color="auto" w:fill="auto"/>
            <w:vAlign w:val="center"/>
          </w:tcPr>
          <w:p w:rsidR="005317DD" w:rsidRPr="0004439E" w:rsidRDefault="005317DD" w:rsidP="0004439E">
            <w:pPr>
              <w:jc w:val="center"/>
              <w:rPr>
                <w:rFonts w:ascii="Calibri" w:hAnsi="Calibri" w:cs="Calibri"/>
                <w:sz w:val="22"/>
                <w:szCs w:val="22"/>
              </w:rPr>
            </w:pPr>
            <w:r w:rsidRPr="0004439E">
              <w:rPr>
                <w:rFonts w:ascii="Calibri" w:hAnsi="Calibri" w:cs="Calibri"/>
                <w:sz w:val="22"/>
                <w:szCs w:val="22"/>
              </w:rPr>
              <w:t>304</w:t>
            </w:r>
          </w:p>
        </w:tc>
      </w:tr>
      <w:tr w:rsidR="005317DD" w:rsidRPr="0004439E" w:rsidTr="0004439E">
        <w:tc>
          <w:tcPr>
            <w:tcW w:w="743" w:type="dxa"/>
            <w:shd w:val="clear" w:color="auto" w:fill="auto"/>
          </w:tcPr>
          <w:p w:rsidR="005317DD" w:rsidRPr="0004439E" w:rsidRDefault="005317DD" w:rsidP="0004439E">
            <w:pPr>
              <w:pStyle w:val="TableParagraph"/>
              <w:spacing w:before="106"/>
              <w:ind w:right="215"/>
              <w:jc w:val="right"/>
              <w:rPr>
                <w:sz w:val="20"/>
              </w:rPr>
            </w:pPr>
            <w:r w:rsidRPr="0004439E">
              <w:rPr>
                <w:sz w:val="20"/>
              </w:rPr>
              <w:t>3</w:t>
            </w:r>
          </w:p>
        </w:tc>
        <w:tc>
          <w:tcPr>
            <w:tcW w:w="2767" w:type="dxa"/>
            <w:shd w:val="clear" w:color="auto" w:fill="auto"/>
          </w:tcPr>
          <w:p w:rsidR="005317DD" w:rsidRPr="0004439E" w:rsidRDefault="005317DD" w:rsidP="0004439E">
            <w:pPr>
              <w:pStyle w:val="TableParagraph"/>
              <w:spacing w:line="221" w:lineRule="exact"/>
              <w:ind w:left="301" w:right="293"/>
              <w:jc w:val="center"/>
              <w:rPr>
                <w:sz w:val="20"/>
              </w:rPr>
            </w:pPr>
            <w:r w:rsidRPr="0004439E">
              <w:rPr>
                <w:sz w:val="20"/>
              </w:rPr>
              <w:t>Аэропортовская</w:t>
            </w:r>
          </w:p>
          <w:p w:rsidR="005317DD" w:rsidRPr="0004439E" w:rsidRDefault="005317DD" w:rsidP="0004439E">
            <w:pPr>
              <w:pStyle w:val="TableParagraph"/>
              <w:spacing w:line="219" w:lineRule="exact"/>
              <w:ind w:left="301" w:right="293"/>
              <w:jc w:val="center"/>
              <w:rPr>
                <w:sz w:val="20"/>
              </w:rPr>
            </w:pPr>
            <w:r w:rsidRPr="0004439E">
              <w:rPr>
                <w:sz w:val="20"/>
              </w:rPr>
              <w:t>библиотека-филиал</w:t>
            </w:r>
          </w:p>
        </w:tc>
        <w:tc>
          <w:tcPr>
            <w:tcW w:w="1560" w:type="dxa"/>
            <w:shd w:val="clear" w:color="auto" w:fill="auto"/>
          </w:tcPr>
          <w:p w:rsidR="005317DD" w:rsidRPr="0004439E" w:rsidRDefault="005317DD" w:rsidP="0004439E">
            <w:pPr>
              <w:pStyle w:val="TableParagraph"/>
              <w:spacing w:before="92"/>
              <w:ind w:left="550" w:right="453"/>
              <w:jc w:val="center"/>
              <w:rPr>
                <w:rFonts w:ascii="Calibri"/>
              </w:rPr>
            </w:pPr>
            <w:r w:rsidRPr="0004439E">
              <w:rPr>
                <w:rFonts w:ascii="Calibri"/>
              </w:rPr>
              <w:t>114</w:t>
            </w:r>
          </w:p>
        </w:tc>
        <w:tc>
          <w:tcPr>
            <w:tcW w:w="1559" w:type="dxa"/>
            <w:shd w:val="clear" w:color="auto" w:fill="auto"/>
          </w:tcPr>
          <w:p w:rsidR="005317DD" w:rsidRPr="0004439E" w:rsidRDefault="005317DD" w:rsidP="0004439E">
            <w:pPr>
              <w:pStyle w:val="TableParagraph"/>
              <w:spacing w:before="92"/>
              <w:ind w:left="179" w:right="175"/>
              <w:jc w:val="center"/>
              <w:rPr>
                <w:rFonts w:ascii="Calibri"/>
              </w:rPr>
            </w:pPr>
            <w:r w:rsidRPr="0004439E">
              <w:rPr>
                <w:rFonts w:ascii="Calibri"/>
              </w:rPr>
              <w:t>1525</w:t>
            </w:r>
          </w:p>
        </w:tc>
        <w:tc>
          <w:tcPr>
            <w:tcW w:w="1417" w:type="dxa"/>
            <w:shd w:val="clear" w:color="auto" w:fill="auto"/>
          </w:tcPr>
          <w:p w:rsidR="005317DD" w:rsidRPr="0004439E" w:rsidRDefault="005317DD" w:rsidP="0004439E">
            <w:pPr>
              <w:pStyle w:val="TableParagraph"/>
              <w:spacing w:before="92"/>
              <w:ind w:left="15"/>
              <w:jc w:val="center"/>
              <w:rPr>
                <w:rFonts w:ascii="Calibri"/>
              </w:rPr>
            </w:pPr>
            <w:r w:rsidRPr="0004439E">
              <w:rPr>
                <w:rFonts w:ascii="Calibri"/>
              </w:rPr>
              <w:t>0</w:t>
            </w:r>
          </w:p>
        </w:tc>
        <w:tc>
          <w:tcPr>
            <w:tcW w:w="1418" w:type="dxa"/>
            <w:shd w:val="clear" w:color="auto" w:fill="auto"/>
          </w:tcPr>
          <w:p w:rsidR="005317DD" w:rsidRPr="0004439E" w:rsidRDefault="005317DD" w:rsidP="0004439E">
            <w:pPr>
              <w:pStyle w:val="TableParagraph"/>
              <w:spacing w:before="92"/>
              <w:ind w:left="441"/>
              <w:rPr>
                <w:rFonts w:ascii="Calibri"/>
              </w:rPr>
            </w:pPr>
            <w:r w:rsidRPr="0004439E">
              <w:rPr>
                <w:rFonts w:ascii="Calibri"/>
              </w:rPr>
              <w:t>189</w:t>
            </w:r>
          </w:p>
        </w:tc>
        <w:tc>
          <w:tcPr>
            <w:tcW w:w="1417" w:type="dxa"/>
            <w:shd w:val="clear" w:color="auto" w:fill="auto"/>
          </w:tcPr>
          <w:p w:rsidR="005317DD" w:rsidRPr="0004439E" w:rsidRDefault="005317DD" w:rsidP="0004439E">
            <w:pPr>
              <w:pStyle w:val="TableParagraph"/>
              <w:spacing w:before="92"/>
              <w:ind w:left="214" w:right="207"/>
              <w:jc w:val="center"/>
              <w:rPr>
                <w:rFonts w:ascii="Calibri"/>
              </w:rPr>
            </w:pPr>
            <w:r w:rsidRPr="0004439E">
              <w:rPr>
                <w:rFonts w:ascii="Calibri"/>
              </w:rPr>
              <w:t>2363</w:t>
            </w:r>
          </w:p>
        </w:tc>
        <w:tc>
          <w:tcPr>
            <w:tcW w:w="1276" w:type="dxa"/>
            <w:shd w:val="clear" w:color="auto" w:fill="auto"/>
          </w:tcPr>
          <w:p w:rsidR="005317DD" w:rsidRPr="0004439E" w:rsidRDefault="005317DD" w:rsidP="0004439E">
            <w:pPr>
              <w:pStyle w:val="TableParagraph"/>
              <w:spacing w:before="92"/>
              <w:ind w:left="84" w:right="81"/>
              <w:jc w:val="center"/>
              <w:rPr>
                <w:rFonts w:ascii="Calibri"/>
              </w:rPr>
            </w:pPr>
            <w:r w:rsidRPr="0004439E">
              <w:rPr>
                <w:rFonts w:ascii="Calibri"/>
              </w:rPr>
              <w:t>29</w:t>
            </w:r>
          </w:p>
        </w:tc>
        <w:tc>
          <w:tcPr>
            <w:tcW w:w="992" w:type="dxa"/>
            <w:shd w:val="clear" w:color="auto" w:fill="auto"/>
          </w:tcPr>
          <w:p w:rsidR="005317DD" w:rsidRPr="0004439E" w:rsidRDefault="005317DD" w:rsidP="0004439E">
            <w:pPr>
              <w:pStyle w:val="TableParagraph"/>
              <w:spacing w:before="92"/>
              <w:ind w:left="120" w:right="114"/>
              <w:jc w:val="center"/>
              <w:rPr>
                <w:rFonts w:ascii="Calibri"/>
              </w:rPr>
            </w:pPr>
            <w:r w:rsidRPr="0004439E">
              <w:rPr>
                <w:rFonts w:ascii="Calibri"/>
              </w:rPr>
              <w:t>27</w:t>
            </w:r>
          </w:p>
        </w:tc>
        <w:tc>
          <w:tcPr>
            <w:tcW w:w="1715" w:type="dxa"/>
            <w:shd w:val="clear" w:color="auto" w:fill="auto"/>
          </w:tcPr>
          <w:p w:rsidR="005317DD" w:rsidRPr="0004439E" w:rsidRDefault="005317DD" w:rsidP="0004439E">
            <w:pPr>
              <w:pStyle w:val="TableParagraph"/>
              <w:spacing w:before="92"/>
              <w:ind w:left="114" w:right="114"/>
              <w:jc w:val="center"/>
              <w:rPr>
                <w:rFonts w:ascii="Calibri"/>
              </w:rPr>
            </w:pPr>
            <w:r w:rsidRPr="0004439E">
              <w:rPr>
                <w:rFonts w:ascii="Calibri"/>
              </w:rPr>
              <w:t>123</w:t>
            </w:r>
          </w:p>
        </w:tc>
      </w:tr>
      <w:tr w:rsidR="005317DD" w:rsidRPr="0004439E" w:rsidTr="0004439E">
        <w:tc>
          <w:tcPr>
            <w:tcW w:w="743" w:type="dxa"/>
            <w:shd w:val="clear" w:color="auto" w:fill="auto"/>
          </w:tcPr>
          <w:p w:rsidR="005317DD" w:rsidRPr="0004439E" w:rsidRDefault="005317DD" w:rsidP="0004439E">
            <w:pPr>
              <w:pStyle w:val="TableParagraph"/>
              <w:spacing w:before="106"/>
              <w:ind w:right="215"/>
              <w:jc w:val="right"/>
              <w:rPr>
                <w:sz w:val="20"/>
              </w:rPr>
            </w:pPr>
            <w:r w:rsidRPr="0004439E">
              <w:rPr>
                <w:sz w:val="20"/>
              </w:rPr>
              <w:t>4</w:t>
            </w:r>
          </w:p>
        </w:tc>
        <w:tc>
          <w:tcPr>
            <w:tcW w:w="2767" w:type="dxa"/>
            <w:shd w:val="clear" w:color="auto" w:fill="auto"/>
          </w:tcPr>
          <w:p w:rsidR="005317DD" w:rsidRPr="0004439E" w:rsidRDefault="005317DD" w:rsidP="0004439E">
            <w:pPr>
              <w:pStyle w:val="TableParagraph"/>
              <w:spacing w:line="221" w:lineRule="exact"/>
              <w:ind w:left="301" w:right="288"/>
              <w:jc w:val="center"/>
              <w:rPr>
                <w:sz w:val="20"/>
              </w:rPr>
            </w:pPr>
            <w:proofErr w:type="spellStart"/>
            <w:r w:rsidRPr="0004439E">
              <w:rPr>
                <w:sz w:val="20"/>
              </w:rPr>
              <w:t>Батуринская</w:t>
            </w:r>
            <w:proofErr w:type="spellEnd"/>
          </w:p>
          <w:p w:rsidR="005317DD" w:rsidRPr="0004439E" w:rsidRDefault="005317DD" w:rsidP="0004439E">
            <w:pPr>
              <w:pStyle w:val="TableParagraph"/>
              <w:spacing w:line="219" w:lineRule="exact"/>
              <w:ind w:left="301" w:right="293"/>
              <w:jc w:val="center"/>
              <w:rPr>
                <w:sz w:val="20"/>
              </w:rPr>
            </w:pPr>
            <w:r w:rsidRPr="0004439E">
              <w:rPr>
                <w:sz w:val="20"/>
              </w:rPr>
              <w:t>библиотека-филиал</w:t>
            </w:r>
          </w:p>
        </w:tc>
        <w:tc>
          <w:tcPr>
            <w:tcW w:w="1560" w:type="dxa"/>
            <w:shd w:val="clear" w:color="auto" w:fill="auto"/>
            <w:vAlign w:val="center"/>
          </w:tcPr>
          <w:p w:rsidR="005317DD" w:rsidRPr="0004439E" w:rsidRDefault="005317DD" w:rsidP="0004439E">
            <w:pPr>
              <w:jc w:val="center"/>
              <w:rPr>
                <w:rFonts w:ascii="Calibri" w:hAnsi="Calibri" w:cs="Calibri"/>
                <w:sz w:val="22"/>
                <w:szCs w:val="22"/>
              </w:rPr>
            </w:pPr>
            <w:r w:rsidRPr="0004439E">
              <w:rPr>
                <w:rFonts w:ascii="Calibri" w:hAnsi="Calibri" w:cs="Calibri"/>
                <w:sz w:val="22"/>
                <w:szCs w:val="22"/>
              </w:rPr>
              <w:t>156</w:t>
            </w:r>
          </w:p>
        </w:tc>
        <w:tc>
          <w:tcPr>
            <w:tcW w:w="1559" w:type="dxa"/>
            <w:shd w:val="clear" w:color="auto" w:fill="auto"/>
            <w:vAlign w:val="center"/>
          </w:tcPr>
          <w:p w:rsidR="005317DD" w:rsidRPr="0004439E" w:rsidRDefault="005317DD" w:rsidP="0004439E">
            <w:pPr>
              <w:jc w:val="center"/>
              <w:rPr>
                <w:rFonts w:ascii="Calibri" w:hAnsi="Calibri" w:cs="Calibri"/>
                <w:sz w:val="22"/>
                <w:szCs w:val="22"/>
              </w:rPr>
            </w:pPr>
            <w:r w:rsidRPr="0004439E">
              <w:rPr>
                <w:rFonts w:ascii="Calibri" w:hAnsi="Calibri" w:cs="Calibri"/>
                <w:sz w:val="22"/>
                <w:szCs w:val="22"/>
              </w:rPr>
              <w:t>5595</w:t>
            </w:r>
          </w:p>
        </w:tc>
        <w:tc>
          <w:tcPr>
            <w:tcW w:w="1417" w:type="dxa"/>
            <w:shd w:val="clear" w:color="auto" w:fill="auto"/>
            <w:vAlign w:val="center"/>
          </w:tcPr>
          <w:p w:rsidR="005317DD" w:rsidRPr="0004439E" w:rsidRDefault="005317DD" w:rsidP="0004439E">
            <w:pPr>
              <w:jc w:val="center"/>
              <w:rPr>
                <w:rFonts w:ascii="Calibri" w:hAnsi="Calibri" w:cs="Calibri"/>
                <w:sz w:val="22"/>
                <w:szCs w:val="22"/>
              </w:rPr>
            </w:pPr>
            <w:r w:rsidRPr="0004439E">
              <w:rPr>
                <w:rFonts w:ascii="Calibri" w:hAnsi="Calibri" w:cs="Calibri"/>
                <w:sz w:val="22"/>
                <w:szCs w:val="22"/>
              </w:rPr>
              <w:t>332</w:t>
            </w:r>
          </w:p>
        </w:tc>
        <w:tc>
          <w:tcPr>
            <w:tcW w:w="1418" w:type="dxa"/>
            <w:shd w:val="clear" w:color="auto" w:fill="auto"/>
            <w:vAlign w:val="center"/>
          </w:tcPr>
          <w:p w:rsidR="005317DD" w:rsidRPr="0004439E" w:rsidRDefault="005317DD" w:rsidP="0004439E">
            <w:pPr>
              <w:jc w:val="center"/>
              <w:rPr>
                <w:rFonts w:ascii="Calibri" w:hAnsi="Calibri" w:cs="Calibri"/>
                <w:sz w:val="22"/>
                <w:szCs w:val="22"/>
              </w:rPr>
            </w:pPr>
            <w:r w:rsidRPr="0004439E">
              <w:rPr>
                <w:rFonts w:ascii="Calibri" w:hAnsi="Calibri" w:cs="Calibri"/>
                <w:sz w:val="22"/>
                <w:szCs w:val="22"/>
              </w:rPr>
              <w:t>840</w:t>
            </w:r>
          </w:p>
        </w:tc>
        <w:tc>
          <w:tcPr>
            <w:tcW w:w="1417" w:type="dxa"/>
            <w:shd w:val="clear" w:color="auto" w:fill="auto"/>
            <w:vAlign w:val="center"/>
          </w:tcPr>
          <w:p w:rsidR="005317DD" w:rsidRPr="0004439E" w:rsidRDefault="005317DD" w:rsidP="0004439E">
            <w:pPr>
              <w:jc w:val="center"/>
              <w:rPr>
                <w:rFonts w:ascii="Calibri" w:hAnsi="Calibri" w:cs="Calibri"/>
                <w:sz w:val="22"/>
                <w:szCs w:val="22"/>
              </w:rPr>
            </w:pPr>
            <w:r w:rsidRPr="0004439E">
              <w:rPr>
                <w:rFonts w:ascii="Calibri" w:hAnsi="Calibri" w:cs="Calibri"/>
                <w:sz w:val="22"/>
                <w:szCs w:val="22"/>
              </w:rPr>
              <w:t>5293</w:t>
            </w:r>
          </w:p>
        </w:tc>
        <w:tc>
          <w:tcPr>
            <w:tcW w:w="1276" w:type="dxa"/>
            <w:shd w:val="clear" w:color="auto" w:fill="auto"/>
            <w:vAlign w:val="center"/>
          </w:tcPr>
          <w:p w:rsidR="005317DD" w:rsidRPr="0004439E" w:rsidRDefault="005317DD" w:rsidP="0004439E">
            <w:pPr>
              <w:jc w:val="center"/>
              <w:rPr>
                <w:rFonts w:ascii="Calibri" w:hAnsi="Calibri" w:cs="Calibri"/>
                <w:sz w:val="22"/>
                <w:szCs w:val="22"/>
              </w:rPr>
            </w:pPr>
            <w:r w:rsidRPr="0004439E">
              <w:rPr>
                <w:rFonts w:ascii="Calibri" w:hAnsi="Calibri" w:cs="Calibri"/>
                <w:sz w:val="22"/>
                <w:szCs w:val="22"/>
              </w:rPr>
              <w:t>32</w:t>
            </w:r>
          </w:p>
        </w:tc>
        <w:tc>
          <w:tcPr>
            <w:tcW w:w="992" w:type="dxa"/>
            <w:shd w:val="clear" w:color="auto" w:fill="auto"/>
            <w:vAlign w:val="center"/>
          </w:tcPr>
          <w:p w:rsidR="005317DD" w:rsidRPr="0004439E" w:rsidRDefault="005317DD" w:rsidP="0004439E">
            <w:pPr>
              <w:jc w:val="center"/>
              <w:rPr>
                <w:rFonts w:ascii="Calibri" w:hAnsi="Calibri" w:cs="Calibri"/>
                <w:sz w:val="22"/>
                <w:szCs w:val="22"/>
              </w:rPr>
            </w:pPr>
            <w:r w:rsidRPr="0004439E">
              <w:rPr>
                <w:rFonts w:ascii="Calibri" w:hAnsi="Calibri" w:cs="Calibri"/>
                <w:sz w:val="22"/>
                <w:szCs w:val="22"/>
              </w:rPr>
              <w:t>27</w:t>
            </w:r>
          </w:p>
        </w:tc>
        <w:tc>
          <w:tcPr>
            <w:tcW w:w="1715" w:type="dxa"/>
            <w:shd w:val="clear" w:color="auto" w:fill="auto"/>
            <w:vAlign w:val="center"/>
          </w:tcPr>
          <w:p w:rsidR="005317DD" w:rsidRPr="0004439E" w:rsidRDefault="005317DD" w:rsidP="0004439E">
            <w:pPr>
              <w:jc w:val="center"/>
              <w:rPr>
                <w:rFonts w:ascii="Calibri" w:hAnsi="Calibri" w:cs="Calibri"/>
                <w:sz w:val="22"/>
                <w:szCs w:val="22"/>
              </w:rPr>
            </w:pPr>
            <w:r w:rsidRPr="0004439E">
              <w:rPr>
                <w:rFonts w:ascii="Calibri" w:hAnsi="Calibri" w:cs="Calibri"/>
                <w:sz w:val="22"/>
                <w:szCs w:val="22"/>
              </w:rPr>
              <w:t>106</w:t>
            </w:r>
          </w:p>
        </w:tc>
      </w:tr>
      <w:tr w:rsidR="005317DD" w:rsidRPr="0004439E" w:rsidTr="0004439E">
        <w:tc>
          <w:tcPr>
            <w:tcW w:w="743" w:type="dxa"/>
            <w:shd w:val="clear" w:color="auto" w:fill="auto"/>
          </w:tcPr>
          <w:p w:rsidR="005317DD" w:rsidRPr="0004439E" w:rsidRDefault="005317DD" w:rsidP="0004439E">
            <w:pPr>
              <w:pStyle w:val="TableParagraph"/>
              <w:spacing w:before="106"/>
              <w:ind w:right="215"/>
              <w:jc w:val="right"/>
              <w:rPr>
                <w:sz w:val="20"/>
              </w:rPr>
            </w:pPr>
            <w:r w:rsidRPr="0004439E">
              <w:rPr>
                <w:sz w:val="20"/>
              </w:rPr>
              <w:t>5</w:t>
            </w:r>
          </w:p>
        </w:tc>
        <w:tc>
          <w:tcPr>
            <w:tcW w:w="2767" w:type="dxa"/>
            <w:shd w:val="clear" w:color="auto" w:fill="auto"/>
          </w:tcPr>
          <w:p w:rsidR="005317DD" w:rsidRPr="0004439E" w:rsidRDefault="005317DD" w:rsidP="0004439E">
            <w:pPr>
              <w:pStyle w:val="TableParagraph"/>
              <w:spacing w:line="221" w:lineRule="exact"/>
              <w:ind w:left="301" w:right="293"/>
              <w:jc w:val="center"/>
              <w:rPr>
                <w:sz w:val="20"/>
              </w:rPr>
            </w:pPr>
            <w:proofErr w:type="spellStart"/>
            <w:r w:rsidRPr="0004439E">
              <w:rPr>
                <w:sz w:val="20"/>
              </w:rPr>
              <w:t>Белоусовская</w:t>
            </w:r>
            <w:proofErr w:type="spellEnd"/>
          </w:p>
          <w:p w:rsidR="005317DD" w:rsidRPr="0004439E" w:rsidRDefault="005317DD" w:rsidP="0004439E">
            <w:pPr>
              <w:pStyle w:val="TableParagraph"/>
              <w:spacing w:line="219" w:lineRule="exact"/>
              <w:ind w:left="301" w:right="293"/>
              <w:jc w:val="center"/>
              <w:rPr>
                <w:sz w:val="20"/>
              </w:rPr>
            </w:pPr>
            <w:r w:rsidRPr="0004439E">
              <w:rPr>
                <w:sz w:val="20"/>
              </w:rPr>
              <w:t>библиотека-филиал</w:t>
            </w:r>
          </w:p>
        </w:tc>
        <w:tc>
          <w:tcPr>
            <w:tcW w:w="1560" w:type="dxa"/>
            <w:shd w:val="clear" w:color="auto" w:fill="auto"/>
            <w:vAlign w:val="center"/>
          </w:tcPr>
          <w:p w:rsidR="005317DD" w:rsidRPr="0004439E" w:rsidRDefault="005317DD" w:rsidP="0004439E">
            <w:pPr>
              <w:jc w:val="center"/>
              <w:rPr>
                <w:rFonts w:ascii="Calibri" w:hAnsi="Calibri" w:cs="Calibri"/>
                <w:sz w:val="22"/>
                <w:szCs w:val="22"/>
              </w:rPr>
            </w:pPr>
            <w:r w:rsidRPr="0004439E">
              <w:rPr>
                <w:rFonts w:ascii="Calibri" w:hAnsi="Calibri" w:cs="Calibri"/>
                <w:sz w:val="22"/>
                <w:szCs w:val="22"/>
              </w:rPr>
              <w:t>137</w:t>
            </w:r>
          </w:p>
        </w:tc>
        <w:tc>
          <w:tcPr>
            <w:tcW w:w="1559" w:type="dxa"/>
            <w:shd w:val="clear" w:color="auto" w:fill="auto"/>
            <w:vAlign w:val="center"/>
          </w:tcPr>
          <w:p w:rsidR="005317DD" w:rsidRPr="0004439E" w:rsidRDefault="005317DD" w:rsidP="0004439E">
            <w:pPr>
              <w:jc w:val="center"/>
              <w:rPr>
                <w:rFonts w:ascii="Calibri" w:hAnsi="Calibri" w:cs="Calibri"/>
                <w:sz w:val="22"/>
                <w:szCs w:val="22"/>
              </w:rPr>
            </w:pPr>
            <w:r w:rsidRPr="0004439E">
              <w:rPr>
                <w:rFonts w:ascii="Calibri" w:hAnsi="Calibri" w:cs="Calibri"/>
                <w:sz w:val="22"/>
                <w:szCs w:val="22"/>
              </w:rPr>
              <w:t>2848</w:t>
            </w:r>
          </w:p>
        </w:tc>
        <w:tc>
          <w:tcPr>
            <w:tcW w:w="1417" w:type="dxa"/>
            <w:shd w:val="clear" w:color="auto" w:fill="auto"/>
            <w:vAlign w:val="center"/>
          </w:tcPr>
          <w:p w:rsidR="005317DD" w:rsidRPr="0004439E" w:rsidRDefault="005317DD" w:rsidP="0004439E">
            <w:pPr>
              <w:jc w:val="center"/>
              <w:rPr>
                <w:rFonts w:ascii="Calibri" w:hAnsi="Calibri" w:cs="Calibri"/>
                <w:sz w:val="22"/>
                <w:szCs w:val="22"/>
              </w:rPr>
            </w:pPr>
            <w:r w:rsidRPr="0004439E">
              <w:rPr>
                <w:rFonts w:ascii="Calibri" w:hAnsi="Calibri" w:cs="Calibri"/>
                <w:sz w:val="22"/>
                <w:szCs w:val="22"/>
              </w:rPr>
              <w:t>252</w:t>
            </w:r>
          </w:p>
        </w:tc>
        <w:tc>
          <w:tcPr>
            <w:tcW w:w="1418" w:type="dxa"/>
            <w:shd w:val="clear" w:color="auto" w:fill="auto"/>
            <w:vAlign w:val="center"/>
          </w:tcPr>
          <w:p w:rsidR="005317DD" w:rsidRPr="0004439E" w:rsidRDefault="005317DD" w:rsidP="0004439E">
            <w:pPr>
              <w:jc w:val="center"/>
              <w:rPr>
                <w:rFonts w:ascii="Calibri" w:hAnsi="Calibri" w:cs="Calibri"/>
                <w:sz w:val="22"/>
                <w:szCs w:val="22"/>
              </w:rPr>
            </w:pPr>
            <w:r w:rsidRPr="0004439E">
              <w:rPr>
                <w:rFonts w:ascii="Calibri" w:hAnsi="Calibri" w:cs="Calibri"/>
                <w:sz w:val="22"/>
                <w:szCs w:val="22"/>
              </w:rPr>
              <w:t>777</w:t>
            </w:r>
          </w:p>
        </w:tc>
        <w:tc>
          <w:tcPr>
            <w:tcW w:w="1417" w:type="dxa"/>
            <w:shd w:val="clear" w:color="auto" w:fill="auto"/>
            <w:vAlign w:val="center"/>
          </w:tcPr>
          <w:p w:rsidR="005317DD" w:rsidRPr="0004439E" w:rsidRDefault="005317DD" w:rsidP="0004439E">
            <w:pPr>
              <w:jc w:val="center"/>
              <w:rPr>
                <w:rFonts w:ascii="Calibri" w:hAnsi="Calibri" w:cs="Calibri"/>
                <w:sz w:val="22"/>
                <w:szCs w:val="22"/>
              </w:rPr>
            </w:pPr>
            <w:r w:rsidRPr="0004439E">
              <w:rPr>
                <w:rFonts w:ascii="Calibri" w:hAnsi="Calibri" w:cs="Calibri"/>
                <w:sz w:val="22"/>
                <w:szCs w:val="22"/>
              </w:rPr>
              <w:t>2680</w:t>
            </w:r>
          </w:p>
        </w:tc>
        <w:tc>
          <w:tcPr>
            <w:tcW w:w="1276" w:type="dxa"/>
            <w:shd w:val="clear" w:color="auto" w:fill="auto"/>
            <w:vAlign w:val="center"/>
          </w:tcPr>
          <w:p w:rsidR="005317DD" w:rsidRPr="0004439E" w:rsidRDefault="005317DD" w:rsidP="0004439E">
            <w:pPr>
              <w:jc w:val="center"/>
              <w:rPr>
                <w:rFonts w:ascii="Calibri" w:hAnsi="Calibri" w:cs="Calibri"/>
                <w:sz w:val="22"/>
                <w:szCs w:val="22"/>
              </w:rPr>
            </w:pPr>
            <w:r w:rsidRPr="0004439E">
              <w:rPr>
                <w:rFonts w:ascii="Calibri" w:hAnsi="Calibri" w:cs="Calibri"/>
                <w:sz w:val="22"/>
                <w:szCs w:val="22"/>
              </w:rPr>
              <w:t>56</w:t>
            </w:r>
          </w:p>
        </w:tc>
        <w:tc>
          <w:tcPr>
            <w:tcW w:w="992" w:type="dxa"/>
            <w:shd w:val="clear" w:color="auto" w:fill="auto"/>
            <w:vAlign w:val="center"/>
          </w:tcPr>
          <w:p w:rsidR="005317DD" w:rsidRPr="0004439E" w:rsidRDefault="005317DD" w:rsidP="0004439E">
            <w:pPr>
              <w:jc w:val="center"/>
              <w:rPr>
                <w:rFonts w:ascii="Calibri" w:hAnsi="Calibri" w:cs="Calibri"/>
                <w:sz w:val="22"/>
                <w:szCs w:val="22"/>
              </w:rPr>
            </w:pPr>
            <w:r w:rsidRPr="0004439E">
              <w:rPr>
                <w:rFonts w:ascii="Calibri" w:hAnsi="Calibri" w:cs="Calibri"/>
                <w:sz w:val="22"/>
                <w:szCs w:val="22"/>
              </w:rPr>
              <w:t>49</w:t>
            </w:r>
          </w:p>
        </w:tc>
        <w:tc>
          <w:tcPr>
            <w:tcW w:w="1715" w:type="dxa"/>
            <w:shd w:val="clear" w:color="auto" w:fill="auto"/>
            <w:vAlign w:val="center"/>
          </w:tcPr>
          <w:p w:rsidR="005317DD" w:rsidRPr="0004439E" w:rsidRDefault="005317DD" w:rsidP="0004439E">
            <w:pPr>
              <w:jc w:val="center"/>
              <w:rPr>
                <w:rFonts w:ascii="Calibri" w:hAnsi="Calibri" w:cs="Calibri"/>
                <w:sz w:val="22"/>
                <w:szCs w:val="22"/>
              </w:rPr>
            </w:pPr>
            <w:r w:rsidRPr="0004439E">
              <w:rPr>
                <w:rFonts w:ascii="Calibri" w:hAnsi="Calibri" w:cs="Calibri"/>
                <w:sz w:val="22"/>
                <w:szCs w:val="22"/>
              </w:rPr>
              <w:t>348</w:t>
            </w:r>
          </w:p>
        </w:tc>
      </w:tr>
      <w:tr w:rsidR="005317DD" w:rsidRPr="0004439E" w:rsidTr="0004439E">
        <w:tc>
          <w:tcPr>
            <w:tcW w:w="743" w:type="dxa"/>
            <w:shd w:val="clear" w:color="auto" w:fill="auto"/>
          </w:tcPr>
          <w:p w:rsidR="005317DD" w:rsidRPr="0004439E" w:rsidRDefault="005317DD" w:rsidP="0004439E">
            <w:pPr>
              <w:pStyle w:val="TableParagraph"/>
              <w:spacing w:before="2"/>
              <w:rPr>
                <w:b/>
                <w:sz w:val="19"/>
              </w:rPr>
            </w:pPr>
          </w:p>
          <w:p w:rsidR="005317DD" w:rsidRPr="0004439E" w:rsidRDefault="005317DD" w:rsidP="0004439E">
            <w:pPr>
              <w:pStyle w:val="TableParagraph"/>
              <w:ind w:right="215"/>
              <w:jc w:val="right"/>
              <w:rPr>
                <w:sz w:val="20"/>
              </w:rPr>
            </w:pPr>
            <w:r w:rsidRPr="0004439E">
              <w:rPr>
                <w:sz w:val="20"/>
              </w:rPr>
              <w:t>6</w:t>
            </w:r>
          </w:p>
        </w:tc>
        <w:tc>
          <w:tcPr>
            <w:tcW w:w="2767" w:type="dxa"/>
            <w:shd w:val="clear" w:color="auto" w:fill="auto"/>
          </w:tcPr>
          <w:p w:rsidR="005317DD" w:rsidRPr="0004439E" w:rsidRDefault="005317DD" w:rsidP="0004439E">
            <w:pPr>
              <w:pStyle w:val="TableParagraph"/>
              <w:ind w:left="321" w:firstLine="297"/>
              <w:rPr>
                <w:sz w:val="20"/>
              </w:rPr>
            </w:pPr>
            <w:proofErr w:type="spellStart"/>
            <w:r w:rsidRPr="0004439E">
              <w:rPr>
                <w:sz w:val="20"/>
              </w:rPr>
              <w:t>Богашевская</w:t>
            </w:r>
            <w:proofErr w:type="spellEnd"/>
            <w:r w:rsidRPr="0004439E">
              <w:rPr>
                <w:spacing w:val="1"/>
                <w:sz w:val="20"/>
              </w:rPr>
              <w:t xml:space="preserve"> </w:t>
            </w:r>
            <w:r w:rsidRPr="0004439E">
              <w:rPr>
                <w:sz w:val="20"/>
              </w:rPr>
              <w:t>библиотека-филиал</w:t>
            </w:r>
          </w:p>
          <w:p w:rsidR="005317DD" w:rsidRPr="0004439E" w:rsidRDefault="005317DD" w:rsidP="0004439E">
            <w:pPr>
              <w:pStyle w:val="TableParagraph"/>
              <w:spacing w:line="219" w:lineRule="exact"/>
              <w:ind w:left="335"/>
              <w:rPr>
                <w:sz w:val="20"/>
              </w:rPr>
            </w:pPr>
            <w:proofErr w:type="spellStart"/>
            <w:r w:rsidRPr="0004439E">
              <w:rPr>
                <w:sz w:val="20"/>
              </w:rPr>
              <w:t>им.Л.Д.Гурковской</w:t>
            </w:r>
            <w:proofErr w:type="spellEnd"/>
          </w:p>
        </w:tc>
        <w:tc>
          <w:tcPr>
            <w:tcW w:w="1560" w:type="dxa"/>
            <w:shd w:val="clear" w:color="auto" w:fill="auto"/>
            <w:vAlign w:val="center"/>
          </w:tcPr>
          <w:p w:rsidR="005317DD" w:rsidRPr="0004439E" w:rsidRDefault="005317DD" w:rsidP="0004439E">
            <w:pPr>
              <w:jc w:val="center"/>
              <w:rPr>
                <w:rFonts w:ascii="Calibri" w:hAnsi="Calibri" w:cs="Calibri"/>
                <w:sz w:val="22"/>
                <w:szCs w:val="22"/>
              </w:rPr>
            </w:pPr>
            <w:r w:rsidRPr="0004439E">
              <w:rPr>
                <w:rFonts w:ascii="Calibri" w:hAnsi="Calibri" w:cs="Calibri"/>
                <w:sz w:val="22"/>
                <w:szCs w:val="22"/>
              </w:rPr>
              <w:t>815</w:t>
            </w:r>
          </w:p>
        </w:tc>
        <w:tc>
          <w:tcPr>
            <w:tcW w:w="1559" w:type="dxa"/>
            <w:shd w:val="clear" w:color="auto" w:fill="auto"/>
            <w:vAlign w:val="center"/>
          </w:tcPr>
          <w:p w:rsidR="005317DD" w:rsidRPr="0004439E" w:rsidRDefault="005317DD" w:rsidP="0004439E">
            <w:pPr>
              <w:jc w:val="center"/>
              <w:rPr>
                <w:rFonts w:ascii="Calibri" w:hAnsi="Calibri" w:cs="Calibri"/>
                <w:sz w:val="22"/>
                <w:szCs w:val="22"/>
              </w:rPr>
            </w:pPr>
            <w:r w:rsidRPr="0004439E">
              <w:rPr>
                <w:rFonts w:ascii="Calibri" w:hAnsi="Calibri" w:cs="Calibri"/>
                <w:sz w:val="22"/>
                <w:szCs w:val="22"/>
              </w:rPr>
              <w:t>14563</w:t>
            </w:r>
          </w:p>
        </w:tc>
        <w:tc>
          <w:tcPr>
            <w:tcW w:w="1417" w:type="dxa"/>
            <w:shd w:val="clear" w:color="auto" w:fill="auto"/>
            <w:vAlign w:val="center"/>
          </w:tcPr>
          <w:p w:rsidR="005317DD" w:rsidRPr="0004439E" w:rsidRDefault="005317DD" w:rsidP="0004439E">
            <w:pPr>
              <w:jc w:val="center"/>
              <w:rPr>
                <w:rFonts w:ascii="Calibri" w:hAnsi="Calibri" w:cs="Calibri"/>
                <w:sz w:val="22"/>
                <w:szCs w:val="22"/>
              </w:rPr>
            </w:pPr>
            <w:r w:rsidRPr="0004439E">
              <w:rPr>
                <w:rFonts w:ascii="Calibri" w:hAnsi="Calibri" w:cs="Calibri"/>
                <w:sz w:val="22"/>
                <w:szCs w:val="22"/>
              </w:rPr>
              <w:t>290</w:t>
            </w:r>
          </w:p>
        </w:tc>
        <w:tc>
          <w:tcPr>
            <w:tcW w:w="1418" w:type="dxa"/>
            <w:shd w:val="clear" w:color="auto" w:fill="auto"/>
            <w:vAlign w:val="center"/>
          </w:tcPr>
          <w:p w:rsidR="005317DD" w:rsidRPr="0004439E" w:rsidRDefault="005317DD" w:rsidP="0004439E">
            <w:pPr>
              <w:jc w:val="center"/>
              <w:rPr>
                <w:rFonts w:ascii="Calibri" w:hAnsi="Calibri" w:cs="Calibri"/>
                <w:sz w:val="22"/>
                <w:szCs w:val="22"/>
              </w:rPr>
            </w:pPr>
            <w:r w:rsidRPr="0004439E">
              <w:rPr>
                <w:rFonts w:ascii="Calibri" w:hAnsi="Calibri" w:cs="Calibri"/>
                <w:sz w:val="22"/>
                <w:szCs w:val="22"/>
              </w:rPr>
              <w:t>1111</w:t>
            </w:r>
          </w:p>
        </w:tc>
        <w:tc>
          <w:tcPr>
            <w:tcW w:w="1417" w:type="dxa"/>
            <w:shd w:val="clear" w:color="auto" w:fill="auto"/>
            <w:vAlign w:val="center"/>
          </w:tcPr>
          <w:p w:rsidR="005317DD" w:rsidRPr="0004439E" w:rsidRDefault="005317DD" w:rsidP="0004439E">
            <w:pPr>
              <w:jc w:val="center"/>
              <w:rPr>
                <w:rFonts w:ascii="Calibri" w:hAnsi="Calibri" w:cs="Calibri"/>
                <w:sz w:val="22"/>
                <w:szCs w:val="22"/>
              </w:rPr>
            </w:pPr>
            <w:r w:rsidRPr="0004439E">
              <w:rPr>
                <w:rFonts w:ascii="Calibri" w:hAnsi="Calibri" w:cs="Calibri"/>
                <w:sz w:val="22"/>
                <w:szCs w:val="22"/>
              </w:rPr>
              <w:t>20972</w:t>
            </w:r>
          </w:p>
        </w:tc>
        <w:tc>
          <w:tcPr>
            <w:tcW w:w="1276" w:type="dxa"/>
            <w:shd w:val="clear" w:color="auto" w:fill="auto"/>
            <w:vAlign w:val="center"/>
          </w:tcPr>
          <w:p w:rsidR="005317DD" w:rsidRPr="0004439E" w:rsidRDefault="005317DD" w:rsidP="0004439E">
            <w:pPr>
              <w:jc w:val="center"/>
              <w:rPr>
                <w:rFonts w:ascii="Calibri" w:hAnsi="Calibri" w:cs="Calibri"/>
                <w:sz w:val="22"/>
                <w:szCs w:val="22"/>
              </w:rPr>
            </w:pPr>
            <w:r w:rsidRPr="0004439E">
              <w:rPr>
                <w:rFonts w:ascii="Calibri" w:hAnsi="Calibri" w:cs="Calibri"/>
                <w:sz w:val="22"/>
                <w:szCs w:val="22"/>
              </w:rPr>
              <w:t>52</w:t>
            </w:r>
          </w:p>
        </w:tc>
        <w:tc>
          <w:tcPr>
            <w:tcW w:w="992" w:type="dxa"/>
            <w:shd w:val="clear" w:color="auto" w:fill="auto"/>
            <w:vAlign w:val="center"/>
          </w:tcPr>
          <w:p w:rsidR="005317DD" w:rsidRPr="0004439E" w:rsidRDefault="005317DD" w:rsidP="0004439E">
            <w:pPr>
              <w:jc w:val="center"/>
              <w:rPr>
                <w:rFonts w:ascii="Calibri" w:hAnsi="Calibri" w:cs="Calibri"/>
                <w:sz w:val="22"/>
                <w:szCs w:val="22"/>
              </w:rPr>
            </w:pPr>
            <w:r w:rsidRPr="0004439E">
              <w:rPr>
                <w:rFonts w:ascii="Calibri" w:hAnsi="Calibri" w:cs="Calibri"/>
                <w:sz w:val="22"/>
                <w:szCs w:val="22"/>
              </w:rPr>
              <w:t>66</w:t>
            </w:r>
          </w:p>
        </w:tc>
        <w:tc>
          <w:tcPr>
            <w:tcW w:w="1715" w:type="dxa"/>
            <w:shd w:val="clear" w:color="auto" w:fill="auto"/>
            <w:vAlign w:val="center"/>
          </w:tcPr>
          <w:p w:rsidR="005317DD" w:rsidRPr="0004439E" w:rsidRDefault="005317DD" w:rsidP="0004439E">
            <w:pPr>
              <w:jc w:val="center"/>
              <w:rPr>
                <w:rFonts w:ascii="Calibri" w:hAnsi="Calibri" w:cs="Calibri"/>
                <w:sz w:val="22"/>
                <w:szCs w:val="22"/>
              </w:rPr>
            </w:pPr>
            <w:r w:rsidRPr="0004439E">
              <w:rPr>
                <w:rFonts w:ascii="Calibri" w:hAnsi="Calibri" w:cs="Calibri"/>
                <w:sz w:val="22"/>
                <w:szCs w:val="22"/>
              </w:rPr>
              <w:t>814</w:t>
            </w:r>
          </w:p>
        </w:tc>
      </w:tr>
      <w:tr w:rsidR="005317DD" w:rsidRPr="0004439E" w:rsidTr="0004439E">
        <w:tc>
          <w:tcPr>
            <w:tcW w:w="743" w:type="dxa"/>
            <w:shd w:val="clear" w:color="auto" w:fill="auto"/>
          </w:tcPr>
          <w:p w:rsidR="005317DD" w:rsidRPr="0004439E" w:rsidRDefault="005317DD" w:rsidP="0004439E">
            <w:pPr>
              <w:pStyle w:val="TableParagraph"/>
              <w:spacing w:before="106"/>
              <w:ind w:right="215"/>
              <w:jc w:val="right"/>
              <w:rPr>
                <w:sz w:val="20"/>
              </w:rPr>
            </w:pPr>
            <w:r w:rsidRPr="0004439E">
              <w:rPr>
                <w:sz w:val="20"/>
              </w:rPr>
              <w:t>7</w:t>
            </w:r>
          </w:p>
        </w:tc>
        <w:tc>
          <w:tcPr>
            <w:tcW w:w="2767" w:type="dxa"/>
            <w:shd w:val="clear" w:color="auto" w:fill="auto"/>
          </w:tcPr>
          <w:p w:rsidR="005317DD" w:rsidRPr="0004439E" w:rsidRDefault="005317DD" w:rsidP="0004439E">
            <w:pPr>
              <w:pStyle w:val="TableParagraph"/>
              <w:spacing w:line="221" w:lineRule="exact"/>
              <w:ind w:left="335"/>
              <w:rPr>
                <w:sz w:val="20"/>
              </w:rPr>
            </w:pPr>
            <w:proofErr w:type="spellStart"/>
            <w:r w:rsidRPr="0004439E">
              <w:rPr>
                <w:sz w:val="20"/>
              </w:rPr>
              <w:t>Верхнесеченовская</w:t>
            </w:r>
            <w:proofErr w:type="spellEnd"/>
          </w:p>
          <w:p w:rsidR="005317DD" w:rsidRPr="0004439E" w:rsidRDefault="005317DD" w:rsidP="0004439E">
            <w:pPr>
              <w:pStyle w:val="TableParagraph"/>
              <w:spacing w:line="219" w:lineRule="exact"/>
              <w:ind w:left="321"/>
              <w:rPr>
                <w:sz w:val="20"/>
              </w:rPr>
            </w:pPr>
            <w:r w:rsidRPr="0004439E">
              <w:rPr>
                <w:sz w:val="20"/>
              </w:rPr>
              <w:t>библиотека-филиал</w:t>
            </w:r>
          </w:p>
        </w:tc>
        <w:tc>
          <w:tcPr>
            <w:tcW w:w="11354" w:type="dxa"/>
            <w:gridSpan w:val="8"/>
            <w:shd w:val="clear" w:color="auto" w:fill="auto"/>
          </w:tcPr>
          <w:p w:rsidR="005317DD" w:rsidRPr="0004439E" w:rsidRDefault="005317DD" w:rsidP="0004439E">
            <w:pPr>
              <w:pStyle w:val="TableParagraph"/>
              <w:spacing w:before="106"/>
              <w:ind w:left="3351" w:right="3345"/>
              <w:jc w:val="center"/>
              <w:rPr>
                <w:sz w:val="20"/>
              </w:rPr>
            </w:pPr>
            <w:r w:rsidRPr="0004439E">
              <w:rPr>
                <w:sz w:val="20"/>
              </w:rPr>
              <w:t>библиотека</w:t>
            </w:r>
            <w:r w:rsidRPr="0004439E">
              <w:rPr>
                <w:spacing w:val="-1"/>
                <w:sz w:val="20"/>
              </w:rPr>
              <w:t xml:space="preserve"> </w:t>
            </w:r>
            <w:r w:rsidRPr="0004439E">
              <w:rPr>
                <w:sz w:val="20"/>
              </w:rPr>
              <w:t>в отчетном году</w:t>
            </w:r>
            <w:r w:rsidRPr="0004439E">
              <w:rPr>
                <w:spacing w:val="-7"/>
                <w:sz w:val="20"/>
              </w:rPr>
              <w:t xml:space="preserve"> </w:t>
            </w:r>
            <w:r w:rsidRPr="0004439E">
              <w:rPr>
                <w:sz w:val="20"/>
              </w:rPr>
              <w:t>не</w:t>
            </w:r>
            <w:r w:rsidRPr="0004439E">
              <w:rPr>
                <w:spacing w:val="-5"/>
                <w:sz w:val="20"/>
              </w:rPr>
              <w:t xml:space="preserve"> </w:t>
            </w:r>
            <w:r w:rsidRPr="0004439E">
              <w:rPr>
                <w:sz w:val="20"/>
              </w:rPr>
              <w:t>функционировала</w:t>
            </w:r>
          </w:p>
        </w:tc>
      </w:tr>
      <w:tr w:rsidR="005317DD" w:rsidRPr="0004439E" w:rsidTr="0004439E">
        <w:tc>
          <w:tcPr>
            <w:tcW w:w="743" w:type="dxa"/>
            <w:shd w:val="clear" w:color="auto" w:fill="auto"/>
          </w:tcPr>
          <w:p w:rsidR="005317DD" w:rsidRPr="0004439E" w:rsidRDefault="005317DD" w:rsidP="0004439E">
            <w:pPr>
              <w:pStyle w:val="TableParagraph"/>
              <w:spacing w:before="106"/>
              <w:ind w:right="215"/>
              <w:jc w:val="right"/>
              <w:rPr>
                <w:sz w:val="20"/>
              </w:rPr>
            </w:pPr>
            <w:r w:rsidRPr="0004439E">
              <w:rPr>
                <w:sz w:val="20"/>
              </w:rPr>
              <w:t>8</w:t>
            </w:r>
          </w:p>
        </w:tc>
        <w:tc>
          <w:tcPr>
            <w:tcW w:w="2767" w:type="dxa"/>
            <w:shd w:val="clear" w:color="auto" w:fill="auto"/>
          </w:tcPr>
          <w:p w:rsidR="005317DD" w:rsidRPr="0004439E" w:rsidRDefault="005317DD" w:rsidP="0004439E">
            <w:pPr>
              <w:pStyle w:val="TableParagraph"/>
              <w:spacing w:line="221" w:lineRule="exact"/>
              <w:ind w:left="301" w:right="292"/>
              <w:jc w:val="center"/>
              <w:rPr>
                <w:sz w:val="20"/>
              </w:rPr>
            </w:pPr>
            <w:proofErr w:type="spellStart"/>
            <w:r w:rsidRPr="0004439E">
              <w:rPr>
                <w:sz w:val="20"/>
              </w:rPr>
              <w:t>Вершининская</w:t>
            </w:r>
            <w:proofErr w:type="spellEnd"/>
          </w:p>
          <w:p w:rsidR="005317DD" w:rsidRPr="0004439E" w:rsidRDefault="005317DD" w:rsidP="0004439E">
            <w:pPr>
              <w:pStyle w:val="TableParagraph"/>
              <w:spacing w:line="219" w:lineRule="exact"/>
              <w:ind w:left="301" w:right="293"/>
              <w:jc w:val="center"/>
              <w:rPr>
                <w:sz w:val="20"/>
              </w:rPr>
            </w:pPr>
            <w:r w:rsidRPr="0004439E">
              <w:rPr>
                <w:sz w:val="20"/>
              </w:rPr>
              <w:t>библиотека-филиал</w:t>
            </w:r>
          </w:p>
        </w:tc>
        <w:tc>
          <w:tcPr>
            <w:tcW w:w="1560" w:type="dxa"/>
            <w:shd w:val="clear" w:color="auto" w:fill="auto"/>
            <w:vAlign w:val="center"/>
          </w:tcPr>
          <w:p w:rsidR="005317DD" w:rsidRPr="0004439E" w:rsidRDefault="005317DD" w:rsidP="0004439E">
            <w:pPr>
              <w:jc w:val="center"/>
              <w:rPr>
                <w:rFonts w:ascii="Calibri" w:hAnsi="Calibri" w:cs="Calibri"/>
                <w:sz w:val="22"/>
                <w:szCs w:val="22"/>
              </w:rPr>
            </w:pPr>
            <w:r w:rsidRPr="0004439E">
              <w:rPr>
                <w:rFonts w:ascii="Calibri" w:hAnsi="Calibri" w:cs="Calibri"/>
                <w:sz w:val="22"/>
                <w:szCs w:val="22"/>
              </w:rPr>
              <w:t>92</w:t>
            </w:r>
          </w:p>
        </w:tc>
        <w:tc>
          <w:tcPr>
            <w:tcW w:w="1559" w:type="dxa"/>
            <w:shd w:val="clear" w:color="auto" w:fill="auto"/>
            <w:vAlign w:val="center"/>
          </w:tcPr>
          <w:p w:rsidR="005317DD" w:rsidRPr="0004439E" w:rsidRDefault="005317DD" w:rsidP="0004439E">
            <w:pPr>
              <w:jc w:val="center"/>
              <w:rPr>
                <w:rFonts w:ascii="Calibri" w:hAnsi="Calibri" w:cs="Calibri"/>
                <w:sz w:val="22"/>
                <w:szCs w:val="22"/>
              </w:rPr>
            </w:pPr>
            <w:r w:rsidRPr="0004439E">
              <w:rPr>
                <w:rFonts w:ascii="Calibri" w:hAnsi="Calibri" w:cs="Calibri"/>
                <w:sz w:val="22"/>
                <w:szCs w:val="22"/>
              </w:rPr>
              <w:t>2358</w:t>
            </w:r>
          </w:p>
        </w:tc>
        <w:tc>
          <w:tcPr>
            <w:tcW w:w="1417" w:type="dxa"/>
            <w:shd w:val="clear" w:color="auto" w:fill="auto"/>
            <w:vAlign w:val="center"/>
          </w:tcPr>
          <w:p w:rsidR="005317DD" w:rsidRPr="0004439E" w:rsidRDefault="005317DD" w:rsidP="0004439E">
            <w:pPr>
              <w:jc w:val="center"/>
              <w:rPr>
                <w:rFonts w:ascii="Calibri" w:hAnsi="Calibri" w:cs="Calibri"/>
                <w:sz w:val="22"/>
                <w:szCs w:val="22"/>
              </w:rPr>
            </w:pPr>
            <w:r w:rsidRPr="0004439E">
              <w:rPr>
                <w:rFonts w:ascii="Calibri" w:hAnsi="Calibri" w:cs="Calibri"/>
                <w:sz w:val="22"/>
                <w:szCs w:val="22"/>
              </w:rPr>
              <w:t>194</w:t>
            </w:r>
          </w:p>
        </w:tc>
        <w:tc>
          <w:tcPr>
            <w:tcW w:w="1418" w:type="dxa"/>
            <w:shd w:val="clear" w:color="auto" w:fill="auto"/>
            <w:vAlign w:val="center"/>
          </w:tcPr>
          <w:p w:rsidR="005317DD" w:rsidRPr="0004439E" w:rsidRDefault="005317DD" w:rsidP="0004439E">
            <w:pPr>
              <w:jc w:val="center"/>
              <w:rPr>
                <w:rFonts w:ascii="Calibri" w:hAnsi="Calibri" w:cs="Calibri"/>
                <w:sz w:val="22"/>
                <w:szCs w:val="22"/>
              </w:rPr>
            </w:pPr>
            <w:r w:rsidRPr="0004439E">
              <w:rPr>
                <w:rFonts w:ascii="Calibri" w:hAnsi="Calibri" w:cs="Calibri"/>
                <w:sz w:val="22"/>
                <w:szCs w:val="22"/>
              </w:rPr>
              <w:t>429</w:t>
            </w:r>
          </w:p>
        </w:tc>
        <w:tc>
          <w:tcPr>
            <w:tcW w:w="1417" w:type="dxa"/>
            <w:shd w:val="clear" w:color="auto" w:fill="auto"/>
            <w:vAlign w:val="center"/>
          </w:tcPr>
          <w:p w:rsidR="005317DD" w:rsidRPr="0004439E" w:rsidRDefault="005317DD" w:rsidP="0004439E">
            <w:pPr>
              <w:jc w:val="center"/>
              <w:rPr>
                <w:rFonts w:ascii="Calibri" w:hAnsi="Calibri" w:cs="Calibri"/>
                <w:sz w:val="22"/>
                <w:szCs w:val="22"/>
              </w:rPr>
            </w:pPr>
            <w:r w:rsidRPr="0004439E">
              <w:rPr>
                <w:rFonts w:ascii="Calibri" w:hAnsi="Calibri" w:cs="Calibri"/>
                <w:sz w:val="22"/>
                <w:szCs w:val="22"/>
              </w:rPr>
              <w:t>2815</w:t>
            </w:r>
          </w:p>
        </w:tc>
        <w:tc>
          <w:tcPr>
            <w:tcW w:w="1276" w:type="dxa"/>
            <w:shd w:val="clear" w:color="auto" w:fill="auto"/>
            <w:vAlign w:val="center"/>
          </w:tcPr>
          <w:p w:rsidR="005317DD" w:rsidRPr="0004439E" w:rsidRDefault="005317DD" w:rsidP="0004439E">
            <w:pPr>
              <w:jc w:val="center"/>
              <w:rPr>
                <w:rFonts w:ascii="Calibri" w:hAnsi="Calibri" w:cs="Calibri"/>
                <w:sz w:val="22"/>
                <w:szCs w:val="22"/>
              </w:rPr>
            </w:pPr>
            <w:r w:rsidRPr="0004439E">
              <w:rPr>
                <w:rFonts w:ascii="Calibri" w:hAnsi="Calibri" w:cs="Calibri"/>
                <w:sz w:val="22"/>
                <w:szCs w:val="22"/>
              </w:rPr>
              <w:t>32</w:t>
            </w:r>
          </w:p>
        </w:tc>
        <w:tc>
          <w:tcPr>
            <w:tcW w:w="992" w:type="dxa"/>
            <w:shd w:val="clear" w:color="auto" w:fill="auto"/>
            <w:vAlign w:val="center"/>
          </w:tcPr>
          <w:p w:rsidR="005317DD" w:rsidRPr="0004439E" w:rsidRDefault="005317DD" w:rsidP="0004439E">
            <w:pPr>
              <w:jc w:val="center"/>
              <w:rPr>
                <w:rFonts w:ascii="Calibri" w:hAnsi="Calibri" w:cs="Calibri"/>
                <w:sz w:val="22"/>
                <w:szCs w:val="22"/>
              </w:rPr>
            </w:pPr>
            <w:r w:rsidRPr="0004439E">
              <w:rPr>
                <w:rFonts w:ascii="Calibri" w:hAnsi="Calibri" w:cs="Calibri"/>
                <w:sz w:val="22"/>
                <w:szCs w:val="22"/>
              </w:rPr>
              <w:t>25</w:t>
            </w:r>
          </w:p>
        </w:tc>
        <w:tc>
          <w:tcPr>
            <w:tcW w:w="1715" w:type="dxa"/>
            <w:shd w:val="clear" w:color="auto" w:fill="auto"/>
            <w:vAlign w:val="center"/>
          </w:tcPr>
          <w:p w:rsidR="005317DD" w:rsidRPr="0004439E" w:rsidRDefault="005317DD" w:rsidP="0004439E">
            <w:pPr>
              <w:jc w:val="center"/>
              <w:rPr>
                <w:rFonts w:ascii="Calibri" w:hAnsi="Calibri" w:cs="Calibri"/>
                <w:sz w:val="22"/>
                <w:szCs w:val="22"/>
              </w:rPr>
            </w:pPr>
            <w:r w:rsidRPr="0004439E">
              <w:rPr>
                <w:rFonts w:ascii="Calibri" w:hAnsi="Calibri" w:cs="Calibri"/>
                <w:sz w:val="22"/>
                <w:szCs w:val="22"/>
              </w:rPr>
              <w:t>9</w:t>
            </w:r>
          </w:p>
        </w:tc>
      </w:tr>
      <w:tr w:rsidR="005317DD" w:rsidRPr="0004439E" w:rsidTr="0004439E">
        <w:tc>
          <w:tcPr>
            <w:tcW w:w="743" w:type="dxa"/>
            <w:shd w:val="clear" w:color="auto" w:fill="auto"/>
          </w:tcPr>
          <w:p w:rsidR="005317DD" w:rsidRPr="0004439E" w:rsidRDefault="005317DD" w:rsidP="0004439E">
            <w:pPr>
              <w:pStyle w:val="TableParagraph"/>
              <w:spacing w:before="106"/>
              <w:ind w:right="215"/>
              <w:jc w:val="right"/>
              <w:rPr>
                <w:sz w:val="20"/>
              </w:rPr>
            </w:pPr>
            <w:r w:rsidRPr="0004439E">
              <w:rPr>
                <w:sz w:val="20"/>
              </w:rPr>
              <w:t>9</w:t>
            </w:r>
          </w:p>
        </w:tc>
        <w:tc>
          <w:tcPr>
            <w:tcW w:w="2767" w:type="dxa"/>
            <w:shd w:val="clear" w:color="auto" w:fill="auto"/>
          </w:tcPr>
          <w:p w:rsidR="005317DD" w:rsidRPr="0004439E" w:rsidRDefault="005317DD" w:rsidP="0004439E">
            <w:pPr>
              <w:pStyle w:val="TableParagraph"/>
              <w:spacing w:line="221" w:lineRule="exact"/>
              <w:ind w:left="301" w:right="287"/>
              <w:jc w:val="center"/>
              <w:rPr>
                <w:sz w:val="20"/>
              </w:rPr>
            </w:pPr>
            <w:proofErr w:type="spellStart"/>
            <w:r w:rsidRPr="0004439E">
              <w:rPr>
                <w:sz w:val="20"/>
              </w:rPr>
              <w:t>Воронинская</w:t>
            </w:r>
            <w:proofErr w:type="spellEnd"/>
          </w:p>
          <w:p w:rsidR="005317DD" w:rsidRPr="0004439E" w:rsidRDefault="005317DD" w:rsidP="0004439E">
            <w:pPr>
              <w:pStyle w:val="TableParagraph"/>
              <w:spacing w:line="219" w:lineRule="exact"/>
              <w:ind w:left="301" w:right="293"/>
              <w:jc w:val="center"/>
              <w:rPr>
                <w:sz w:val="20"/>
              </w:rPr>
            </w:pPr>
            <w:r w:rsidRPr="0004439E">
              <w:rPr>
                <w:sz w:val="20"/>
              </w:rPr>
              <w:t>библиотека-филиал</w:t>
            </w:r>
          </w:p>
        </w:tc>
        <w:tc>
          <w:tcPr>
            <w:tcW w:w="1560" w:type="dxa"/>
            <w:shd w:val="clear" w:color="auto" w:fill="auto"/>
            <w:vAlign w:val="center"/>
          </w:tcPr>
          <w:p w:rsidR="005317DD" w:rsidRPr="0004439E" w:rsidRDefault="005317DD" w:rsidP="0004439E">
            <w:pPr>
              <w:jc w:val="center"/>
              <w:rPr>
                <w:rFonts w:ascii="Calibri" w:hAnsi="Calibri" w:cs="Calibri"/>
                <w:sz w:val="22"/>
                <w:szCs w:val="22"/>
              </w:rPr>
            </w:pPr>
            <w:r w:rsidRPr="0004439E">
              <w:rPr>
                <w:rFonts w:ascii="Calibri" w:hAnsi="Calibri" w:cs="Calibri"/>
                <w:sz w:val="22"/>
                <w:szCs w:val="22"/>
              </w:rPr>
              <w:t>244</w:t>
            </w:r>
          </w:p>
        </w:tc>
        <w:tc>
          <w:tcPr>
            <w:tcW w:w="1559" w:type="dxa"/>
            <w:shd w:val="clear" w:color="auto" w:fill="auto"/>
            <w:vAlign w:val="center"/>
          </w:tcPr>
          <w:p w:rsidR="005317DD" w:rsidRPr="0004439E" w:rsidRDefault="005317DD" w:rsidP="0004439E">
            <w:pPr>
              <w:jc w:val="center"/>
              <w:rPr>
                <w:rFonts w:ascii="Calibri" w:hAnsi="Calibri" w:cs="Calibri"/>
                <w:sz w:val="22"/>
                <w:szCs w:val="22"/>
              </w:rPr>
            </w:pPr>
            <w:r w:rsidRPr="0004439E">
              <w:rPr>
                <w:rFonts w:ascii="Calibri" w:hAnsi="Calibri" w:cs="Calibri"/>
                <w:sz w:val="22"/>
                <w:szCs w:val="22"/>
              </w:rPr>
              <w:t>7406</w:t>
            </w:r>
          </w:p>
        </w:tc>
        <w:tc>
          <w:tcPr>
            <w:tcW w:w="1417" w:type="dxa"/>
            <w:shd w:val="clear" w:color="auto" w:fill="auto"/>
            <w:vAlign w:val="center"/>
          </w:tcPr>
          <w:p w:rsidR="005317DD" w:rsidRPr="0004439E" w:rsidRDefault="005317DD" w:rsidP="0004439E">
            <w:pPr>
              <w:jc w:val="center"/>
              <w:rPr>
                <w:rFonts w:ascii="Calibri" w:hAnsi="Calibri" w:cs="Calibri"/>
                <w:sz w:val="22"/>
                <w:szCs w:val="22"/>
              </w:rPr>
            </w:pPr>
            <w:r w:rsidRPr="0004439E">
              <w:rPr>
                <w:rFonts w:ascii="Calibri" w:hAnsi="Calibri" w:cs="Calibri"/>
                <w:sz w:val="22"/>
                <w:szCs w:val="22"/>
              </w:rPr>
              <w:t>751</w:t>
            </w:r>
          </w:p>
        </w:tc>
        <w:tc>
          <w:tcPr>
            <w:tcW w:w="1418" w:type="dxa"/>
            <w:shd w:val="clear" w:color="auto" w:fill="auto"/>
            <w:vAlign w:val="center"/>
          </w:tcPr>
          <w:p w:rsidR="005317DD" w:rsidRPr="0004439E" w:rsidRDefault="005317DD" w:rsidP="0004439E">
            <w:pPr>
              <w:jc w:val="center"/>
              <w:rPr>
                <w:rFonts w:ascii="Calibri" w:hAnsi="Calibri" w:cs="Calibri"/>
                <w:sz w:val="22"/>
                <w:szCs w:val="22"/>
              </w:rPr>
            </w:pPr>
            <w:r w:rsidRPr="0004439E">
              <w:rPr>
                <w:rFonts w:ascii="Calibri" w:hAnsi="Calibri" w:cs="Calibri"/>
                <w:sz w:val="22"/>
                <w:szCs w:val="22"/>
              </w:rPr>
              <w:t>775</w:t>
            </w:r>
          </w:p>
        </w:tc>
        <w:tc>
          <w:tcPr>
            <w:tcW w:w="1417" w:type="dxa"/>
            <w:shd w:val="clear" w:color="auto" w:fill="auto"/>
            <w:vAlign w:val="center"/>
          </w:tcPr>
          <w:p w:rsidR="005317DD" w:rsidRPr="0004439E" w:rsidRDefault="005317DD" w:rsidP="0004439E">
            <w:pPr>
              <w:jc w:val="center"/>
              <w:rPr>
                <w:rFonts w:ascii="Calibri" w:hAnsi="Calibri" w:cs="Calibri"/>
                <w:sz w:val="22"/>
                <w:szCs w:val="22"/>
              </w:rPr>
            </w:pPr>
            <w:r w:rsidRPr="0004439E">
              <w:rPr>
                <w:rFonts w:ascii="Calibri" w:hAnsi="Calibri" w:cs="Calibri"/>
                <w:sz w:val="22"/>
                <w:szCs w:val="22"/>
              </w:rPr>
              <w:t>11091</w:t>
            </w:r>
          </w:p>
        </w:tc>
        <w:tc>
          <w:tcPr>
            <w:tcW w:w="1276" w:type="dxa"/>
            <w:shd w:val="clear" w:color="auto" w:fill="auto"/>
            <w:vAlign w:val="center"/>
          </w:tcPr>
          <w:p w:rsidR="005317DD" w:rsidRPr="0004439E" w:rsidRDefault="005317DD" w:rsidP="0004439E">
            <w:pPr>
              <w:jc w:val="center"/>
              <w:rPr>
                <w:rFonts w:ascii="Calibri" w:hAnsi="Calibri" w:cs="Calibri"/>
                <w:sz w:val="22"/>
                <w:szCs w:val="22"/>
              </w:rPr>
            </w:pPr>
            <w:r w:rsidRPr="0004439E">
              <w:rPr>
                <w:rFonts w:ascii="Calibri" w:hAnsi="Calibri" w:cs="Calibri"/>
                <w:sz w:val="22"/>
                <w:szCs w:val="22"/>
              </w:rPr>
              <w:t>49</w:t>
            </w:r>
          </w:p>
        </w:tc>
        <w:tc>
          <w:tcPr>
            <w:tcW w:w="992" w:type="dxa"/>
            <w:shd w:val="clear" w:color="auto" w:fill="auto"/>
            <w:vAlign w:val="center"/>
          </w:tcPr>
          <w:p w:rsidR="005317DD" w:rsidRPr="0004439E" w:rsidRDefault="005317DD" w:rsidP="0004439E">
            <w:pPr>
              <w:jc w:val="center"/>
              <w:rPr>
                <w:rFonts w:ascii="Calibri" w:hAnsi="Calibri" w:cs="Calibri"/>
                <w:sz w:val="22"/>
                <w:szCs w:val="22"/>
              </w:rPr>
            </w:pPr>
            <w:r w:rsidRPr="0004439E">
              <w:rPr>
                <w:rFonts w:ascii="Calibri" w:hAnsi="Calibri" w:cs="Calibri"/>
                <w:sz w:val="22"/>
                <w:szCs w:val="22"/>
              </w:rPr>
              <w:t>35</w:t>
            </w:r>
          </w:p>
        </w:tc>
        <w:tc>
          <w:tcPr>
            <w:tcW w:w="1715" w:type="dxa"/>
            <w:shd w:val="clear" w:color="auto" w:fill="auto"/>
            <w:vAlign w:val="center"/>
          </w:tcPr>
          <w:p w:rsidR="005317DD" w:rsidRPr="0004439E" w:rsidRDefault="005317DD" w:rsidP="0004439E">
            <w:pPr>
              <w:jc w:val="center"/>
              <w:rPr>
                <w:rFonts w:ascii="Calibri" w:hAnsi="Calibri" w:cs="Calibri"/>
                <w:sz w:val="22"/>
                <w:szCs w:val="22"/>
              </w:rPr>
            </w:pPr>
            <w:r w:rsidRPr="0004439E">
              <w:rPr>
                <w:rFonts w:ascii="Calibri" w:hAnsi="Calibri" w:cs="Calibri"/>
                <w:sz w:val="22"/>
                <w:szCs w:val="22"/>
              </w:rPr>
              <w:t>147</w:t>
            </w:r>
          </w:p>
        </w:tc>
      </w:tr>
      <w:tr w:rsidR="005317DD" w:rsidRPr="0004439E" w:rsidTr="0004439E">
        <w:tc>
          <w:tcPr>
            <w:tcW w:w="743" w:type="dxa"/>
            <w:shd w:val="clear" w:color="auto" w:fill="auto"/>
          </w:tcPr>
          <w:p w:rsidR="005317DD" w:rsidRPr="0004439E" w:rsidRDefault="005317DD" w:rsidP="0004439E">
            <w:pPr>
              <w:pStyle w:val="TableParagraph"/>
              <w:spacing w:before="106"/>
              <w:ind w:right="167"/>
              <w:jc w:val="right"/>
              <w:rPr>
                <w:sz w:val="20"/>
              </w:rPr>
            </w:pPr>
            <w:r w:rsidRPr="0004439E">
              <w:rPr>
                <w:sz w:val="20"/>
              </w:rPr>
              <w:t>10</w:t>
            </w:r>
          </w:p>
        </w:tc>
        <w:tc>
          <w:tcPr>
            <w:tcW w:w="2767" w:type="dxa"/>
            <w:shd w:val="clear" w:color="auto" w:fill="auto"/>
          </w:tcPr>
          <w:p w:rsidR="005317DD" w:rsidRPr="0004439E" w:rsidRDefault="005317DD" w:rsidP="0004439E">
            <w:pPr>
              <w:pStyle w:val="TableParagraph"/>
              <w:spacing w:line="221" w:lineRule="exact"/>
              <w:ind w:left="301" w:right="292"/>
              <w:jc w:val="center"/>
              <w:rPr>
                <w:sz w:val="20"/>
              </w:rPr>
            </w:pPr>
            <w:proofErr w:type="spellStart"/>
            <w:r w:rsidRPr="0004439E">
              <w:rPr>
                <w:sz w:val="20"/>
              </w:rPr>
              <w:t>Губинская</w:t>
            </w:r>
            <w:proofErr w:type="spellEnd"/>
          </w:p>
          <w:p w:rsidR="005317DD" w:rsidRPr="0004439E" w:rsidRDefault="005317DD" w:rsidP="0004439E">
            <w:pPr>
              <w:pStyle w:val="TableParagraph"/>
              <w:spacing w:line="219" w:lineRule="exact"/>
              <w:ind w:left="301" w:right="293"/>
              <w:jc w:val="center"/>
              <w:rPr>
                <w:sz w:val="20"/>
              </w:rPr>
            </w:pPr>
            <w:r w:rsidRPr="0004439E">
              <w:rPr>
                <w:sz w:val="20"/>
              </w:rPr>
              <w:t>библиотека-филиал</w:t>
            </w:r>
          </w:p>
        </w:tc>
        <w:tc>
          <w:tcPr>
            <w:tcW w:w="1560" w:type="dxa"/>
            <w:shd w:val="clear" w:color="auto" w:fill="auto"/>
            <w:vAlign w:val="center"/>
          </w:tcPr>
          <w:p w:rsidR="005317DD" w:rsidRPr="0004439E" w:rsidRDefault="005317DD" w:rsidP="0004439E">
            <w:pPr>
              <w:jc w:val="center"/>
              <w:rPr>
                <w:rFonts w:ascii="Calibri" w:hAnsi="Calibri" w:cs="Calibri"/>
                <w:sz w:val="22"/>
                <w:szCs w:val="22"/>
              </w:rPr>
            </w:pPr>
            <w:r w:rsidRPr="0004439E">
              <w:rPr>
                <w:rFonts w:ascii="Calibri" w:hAnsi="Calibri" w:cs="Calibri"/>
                <w:sz w:val="22"/>
                <w:szCs w:val="22"/>
              </w:rPr>
              <w:t>140</w:t>
            </w:r>
          </w:p>
        </w:tc>
        <w:tc>
          <w:tcPr>
            <w:tcW w:w="1559" w:type="dxa"/>
            <w:shd w:val="clear" w:color="auto" w:fill="auto"/>
            <w:vAlign w:val="center"/>
          </w:tcPr>
          <w:p w:rsidR="005317DD" w:rsidRPr="0004439E" w:rsidRDefault="005317DD" w:rsidP="0004439E">
            <w:pPr>
              <w:jc w:val="center"/>
              <w:rPr>
                <w:rFonts w:ascii="Calibri" w:hAnsi="Calibri" w:cs="Calibri"/>
                <w:sz w:val="22"/>
                <w:szCs w:val="22"/>
              </w:rPr>
            </w:pPr>
            <w:r w:rsidRPr="0004439E">
              <w:rPr>
                <w:rFonts w:ascii="Calibri" w:hAnsi="Calibri" w:cs="Calibri"/>
                <w:sz w:val="22"/>
                <w:szCs w:val="22"/>
              </w:rPr>
              <w:t>1475</w:t>
            </w:r>
          </w:p>
        </w:tc>
        <w:tc>
          <w:tcPr>
            <w:tcW w:w="1417" w:type="dxa"/>
            <w:shd w:val="clear" w:color="auto" w:fill="auto"/>
            <w:vAlign w:val="center"/>
          </w:tcPr>
          <w:p w:rsidR="005317DD" w:rsidRPr="0004439E" w:rsidRDefault="005317DD" w:rsidP="0004439E">
            <w:pPr>
              <w:jc w:val="center"/>
              <w:rPr>
                <w:rFonts w:ascii="Calibri" w:hAnsi="Calibri" w:cs="Calibri"/>
                <w:sz w:val="22"/>
                <w:szCs w:val="22"/>
              </w:rPr>
            </w:pPr>
            <w:r w:rsidRPr="0004439E">
              <w:rPr>
                <w:rFonts w:ascii="Calibri" w:hAnsi="Calibri" w:cs="Calibri"/>
                <w:sz w:val="22"/>
                <w:szCs w:val="22"/>
              </w:rPr>
              <w:t>133</w:t>
            </w:r>
          </w:p>
        </w:tc>
        <w:tc>
          <w:tcPr>
            <w:tcW w:w="1418" w:type="dxa"/>
            <w:shd w:val="clear" w:color="auto" w:fill="auto"/>
            <w:vAlign w:val="center"/>
          </w:tcPr>
          <w:p w:rsidR="005317DD" w:rsidRPr="0004439E" w:rsidRDefault="005317DD" w:rsidP="0004439E">
            <w:pPr>
              <w:jc w:val="center"/>
              <w:rPr>
                <w:rFonts w:ascii="Calibri" w:hAnsi="Calibri" w:cs="Calibri"/>
                <w:sz w:val="22"/>
                <w:szCs w:val="22"/>
              </w:rPr>
            </w:pPr>
            <w:r w:rsidRPr="0004439E">
              <w:rPr>
                <w:rFonts w:ascii="Calibri" w:hAnsi="Calibri" w:cs="Calibri"/>
                <w:sz w:val="22"/>
                <w:szCs w:val="22"/>
              </w:rPr>
              <w:t>414</w:t>
            </w:r>
          </w:p>
        </w:tc>
        <w:tc>
          <w:tcPr>
            <w:tcW w:w="1417" w:type="dxa"/>
            <w:shd w:val="clear" w:color="auto" w:fill="auto"/>
            <w:vAlign w:val="center"/>
          </w:tcPr>
          <w:p w:rsidR="005317DD" w:rsidRPr="0004439E" w:rsidRDefault="005317DD" w:rsidP="0004439E">
            <w:pPr>
              <w:jc w:val="center"/>
              <w:rPr>
                <w:rFonts w:ascii="Calibri" w:hAnsi="Calibri" w:cs="Calibri"/>
                <w:sz w:val="22"/>
                <w:szCs w:val="22"/>
              </w:rPr>
            </w:pPr>
            <w:r w:rsidRPr="0004439E">
              <w:rPr>
                <w:rFonts w:ascii="Calibri" w:hAnsi="Calibri" w:cs="Calibri"/>
                <w:sz w:val="22"/>
                <w:szCs w:val="22"/>
              </w:rPr>
              <w:t>1872</w:t>
            </w:r>
          </w:p>
        </w:tc>
        <w:tc>
          <w:tcPr>
            <w:tcW w:w="1276" w:type="dxa"/>
            <w:shd w:val="clear" w:color="auto" w:fill="auto"/>
            <w:vAlign w:val="center"/>
          </w:tcPr>
          <w:p w:rsidR="005317DD" w:rsidRPr="0004439E" w:rsidRDefault="005317DD" w:rsidP="0004439E">
            <w:pPr>
              <w:jc w:val="center"/>
              <w:rPr>
                <w:rFonts w:ascii="Calibri" w:hAnsi="Calibri" w:cs="Calibri"/>
                <w:sz w:val="22"/>
                <w:szCs w:val="22"/>
              </w:rPr>
            </w:pPr>
            <w:r w:rsidRPr="0004439E">
              <w:rPr>
                <w:rFonts w:ascii="Calibri" w:hAnsi="Calibri" w:cs="Calibri"/>
                <w:sz w:val="22"/>
                <w:szCs w:val="22"/>
              </w:rPr>
              <w:t>30</w:t>
            </w:r>
          </w:p>
        </w:tc>
        <w:tc>
          <w:tcPr>
            <w:tcW w:w="992" w:type="dxa"/>
            <w:shd w:val="clear" w:color="auto" w:fill="auto"/>
            <w:vAlign w:val="center"/>
          </w:tcPr>
          <w:p w:rsidR="005317DD" w:rsidRPr="0004439E" w:rsidRDefault="005317DD" w:rsidP="0004439E">
            <w:pPr>
              <w:jc w:val="center"/>
              <w:rPr>
                <w:rFonts w:ascii="Calibri" w:hAnsi="Calibri" w:cs="Calibri"/>
                <w:sz w:val="22"/>
                <w:szCs w:val="22"/>
              </w:rPr>
            </w:pPr>
            <w:r w:rsidRPr="0004439E">
              <w:rPr>
                <w:rFonts w:ascii="Calibri" w:hAnsi="Calibri" w:cs="Calibri"/>
                <w:sz w:val="22"/>
                <w:szCs w:val="22"/>
              </w:rPr>
              <w:t>37</w:t>
            </w:r>
          </w:p>
        </w:tc>
        <w:tc>
          <w:tcPr>
            <w:tcW w:w="1715" w:type="dxa"/>
            <w:shd w:val="clear" w:color="auto" w:fill="auto"/>
            <w:vAlign w:val="center"/>
          </w:tcPr>
          <w:p w:rsidR="005317DD" w:rsidRPr="0004439E" w:rsidRDefault="005317DD" w:rsidP="0004439E">
            <w:pPr>
              <w:jc w:val="center"/>
              <w:rPr>
                <w:rFonts w:ascii="Calibri" w:hAnsi="Calibri" w:cs="Calibri"/>
                <w:sz w:val="22"/>
                <w:szCs w:val="22"/>
              </w:rPr>
            </w:pPr>
            <w:r w:rsidRPr="0004439E">
              <w:rPr>
                <w:rFonts w:ascii="Calibri" w:hAnsi="Calibri" w:cs="Calibri"/>
                <w:sz w:val="22"/>
                <w:szCs w:val="22"/>
              </w:rPr>
              <w:t>47</w:t>
            </w:r>
          </w:p>
        </w:tc>
      </w:tr>
      <w:tr w:rsidR="005317DD" w:rsidRPr="0004439E" w:rsidTr="0004439E">
        <w:tc>
          <w:tcPr>
            <w:tcW w:w="743" w:type="dxa"/>
            <w:shd w:val="clear" w:color="auto" w:fill="auto"/>
          </w:tcPr>
          <w:p w:rsidR="005317DD" w:rsidRPr="0004439E" w:rsidRDefault="005317DD" w:rsidP="0004439E">
            <w:pPr>
              <w:pStyle w:val="TableParagraph"/>
              <w:spacing w:before="106"/>
              <w:ind w:right="167"/>
              <w:jc w:val="right"/>
              <w:rPr>
                <w:sz w:val="20"/>
              </w:rPr>
            </w:pPr>
            <w:r w:rsidRPr="0004439E">
              <w:rPr>
                <w:sz w:val="20"/>
              </w:rPr>
              <w:t>11</w:t>
            </w:r>
          </w:p>
        </w:tc>
        <w:tc>
          <w:tcPr>
            <w:tcW w:w="2767" w:type="dxa"/>
            <w:shd w:val="clear" w:color="auto" w:fill="auto"/>
          </w:tcPr>
          <w:p w:rsidR="005317DD" w:rsidRPr="0004439E" w:rsidRDefault="005317DD" w:rsidP="0004439E">
            <w:pPr>
              <w:pStyle w:val="TableParagraph"/>
              <w:spacing w:line="218" w:lineRule="exact"/>
              <w:ind w:left="301" w:right="288"/>
              <w:jc w:val="center"/>
              <w:rPr>
                <w:sz w:val="20"/>
              </w:rPr>
            </w:pPr>
            <w:proofErr w:type="spellStart"/>
            <w:r w:rsidRPr="0004439E">
              <w:rPr>
                <w:sz w:val="20"/>
              </w:rPr>
              <w:t>Зоркальцевская</w:t>
            </w:r>
            <w:proofErr w:type="spellEnd"/>
          </w:p>
          <w:p w:rsidR="005317DD" w:rsidRPr="0004439E" w:rsidRDefault="005317DD" w:rsidP="0004439E">
            <w:pPr>
              <w:pStyle w:val="TableParagraph"/>
              <w:spacing w:line="217" w:lineRule="exact"/>
              <w:ind w:left="301" w:right="293"/>
              <w:jc w:val="center"/>
              <w:rPr>
                <w:sz w:val="20"/>
              </w:rPr>
            </w:pPr>
            <w:r w:rsidRPr="0004439E">
              <w:rPr>
                <w:sz w:val="20"/>
              </w:rPr>
              <w:t>библиотека-филиал</w:t>
            </w:r>
          </w:p>
        </w:tc>
        <w:tc>
          <w:tcPr>
            <w:tcW w:w="1560" w:type="dxa"/>
            <w:shd w:val="clear" w:color="auto" w:fill="auto"/>
            <w:vAlign w:val="center"/>
          </w:tcPr>
          <w:p w:rsidR="005317DD" w:rsidRPr="0004439E" w:rsidRDefault="005317DD" w:rsidP="0004439E">
            <w:pPr>
              <w:jc w:val="center"/>
              <w:rPr>
                <w:rFonts w:ascii="Calibri" w:hAnsi="Calibri" w:cs="Calibri"/>
                <w:sz w:val="22"/>
                <w:szCs w:val="22"/>
              </w:rPr>
            </w:pPr>
            <w:r w:rsidRPr="0004439E">
              <w:rPr>
                <w:rFonts w:ascii="Calibri" w:hAnsi="Calibri" w:cs="Calibri"/>
                <w:sz w:val="22"/>
                <w:szCs w:val="22"/>
              </w:rPr>
              <w:t>276</w:t>
            </w:r>
          </w:p>
        </w:tc>
        <w:tc>
          <w:tcPr>
            <w:tcW w:w="1559" w:type="dxa"/>
            <w:shd w:val="clear" w:color="auto" w:fill="auto"/>
            <w:vAlign w:val="center"/>
          </w:tcPr>
          <w:p w:rsidR="005317DD" w:rsidRPr="0004439E" w:rsidRDefault="005317DD" w:rsidP="0004439E">
            <w:pPr>
              <w:jc w:val="center"/>
              <w:rPr>
                <w:rFonts w:ascii="Calibri" w:hAnsi="Calibri" w:cs="Calibri"/>
                <w:sz w:val="22"/>
                <w:szCs w:val="22"/>
              </w:rPr>
            </w:pPr>
            <w:r w:rsidRPr="0004439E">
              <w:rPr>
                <w:rFonts w:ascii="Calibri" w:hAnsi="Calibri" w:cs="Calibri"/>
                <w:sz w:val="22"/>
                <w:szCs w:val="22"/>
              </w:rPr>
              <w:t>4572</w:t>
            </w:r>
          </w:p>
        </w:tc>
        <w:tc>
          <w:tcPr>
            <w:tcW w:w="1417" w:type="dxa"/>
            <w:shd w:val="clear" w:color="auto" w:fill="auto"/>
            <w:vAlign w:val="center"/>
          </w:tcPr>
          <w:p w:rsidR="005317DD" w:rsidRPr="0004439E" w:rsidRDefault="00486BCA" w:rsidP="0004439E">
            <w:pPr>
              <w:jc w:val="center"/>
              <w:rPr>
                <w:rFonts w:ascii="Calibri" w:hAnsi="Calibri" w:cs="Calibri"/>
                <w:sz w:val="22"/>
                <w:szCs w:val="22"/>
              </w:rPr>
            </w:pPr>
            <w:r w:rsidRPr="0004439E">
              <w:rPr>
                <w:rFonts w:ascii="Calibri" w:hAnsi="Calibri" w:cs="Calibri"/>
                <w:sz w:val="22"/>
                <w:szCs w:val="22"/>
              </w:rPr>
              <w:t>165</w:t>
            </w:r>
            <w:r w:rsidR="005317DD" w:rsidRPr="0004439E">
              <w:rPr>
                <w:rFonts w:ascii="Calibri" w:hAnsi="Calibri" w:cs="Calibri"/>
                <w:sz w:val="22"/>
                <w:szCs w:val="22"/>
              </w:rPr>
              <w:t>8</w:t>
            </w:r>
          </w:p>
        </w:tc>
        <w:tc>
          <w:tcPr>
            <w:tcW w:w="1418" w:type="dxa"/>
            <w:shd w:val="clear" w:color="auto" w:fill="auto"/>
            <w:vAlign w:val="center"/>
          </w:tcPr>
          <w:p w:rsidR="005317DD" w:rsidRPr="0004439E" w:rsidRDefault="005317DD" w:rsidP="0004439E">
            <w:pPr>
              <w:jc w:val="center"/>
              <w:rPr>
                <w:rFonts w:ascii="Calibri" w:hAnsi="Calibri" w:cs="Calibri"/>
                <w:sz w:val="22"/>
                <w:szCs w:val="22"/>
              </w:rPr>
            </w:pPr>
            <w:r w:rsidRPr="0004439E">
              <w:rPr>
                <w:rFonts w:ascii="Calibri" w:hAnsi="Calibri" w:cs="Calibri"/>
                <w:sz w:val="22"/>
                <w:szCs w:val="22"/>
              </w:rPr>
              <w:t>3014</w:t>
            </w:r>
          </w:p>
        </w:tc>
        <w:tc>
          <w:tcPr>
            <w:tcW w:w="1417" w:type="dxa"/>
            <w:shd w:val="clear" w:color="auto" w:fill="auto"/>
            <w:vAlign w:val="center"/>
          </w:tcPr>
          <w:p w:rsidR="005317DD" w:rsidRPr="0004439E" w:rsidRDefault="005317DD" w:rsidP="0004439E">
            <w:pPr>
              <w:jc w:val="center"/>
              <w:rPr>
                <w:rFonts w:ascii="Calibri" w:hAnsi="Calibri" w:cs="Calibri"/>
                <w:sz w:val="22"/>
                <w:szCs w:val="22"/>
              </w:rPr>
            </w:pPr>
            <w:r w:rsidRPr="0004439E">
              <w:rPr>
                <w:rFonts w:ascii="Calibri" w:hAnsi="Calibri" w:cs="Calibri"/>
                <w:sz w:val="22"/>
                <w:szCs w:val="22"/>
              </w:rPr>
              <w:t>4388</w:t>
            </w:r>
          </w:p>
        </w:tc>
        <w:tc>
          <w:tcPr>
            <w:tcW w:w="1276" w:type="dxa"/>
            <w:shd w:val="clear" w:color="auto" w:fill="auto"/>
            <w:vAlign w:val="center"/>
          </w:tcPr>
          <w:p w:rsidR="005317DD" w:rsidRPr="0004439E" w:rsidRDefault="005317DD" w:rsidP="0004439E">
            <w:pPr>
              <w:jc w:val="center"/>
              <w:rPr>
                <w:rFonts w:ascii="Calibri" w:hAnsi="Calibri" w:cs="Calibri"/>
                <w:sz w:val="22"/>
                <w:szCs w:val="22"/>
              </w:rPr>
            </w:pPr>
            <w:r w:rsidRPr="0004439E">
              <w:rPr>
                <w:rFonts w:ascii="Calibri" w:hAnsi="Calibri" w:cs="Calibri"/>
                <w:sz w:val="22"/>
                <w:szCs w:val="22"/>
              </w:rPr>
              <w:t>72</w:t>
            </w:r>
          </w:p>
        </w:tc>
        <w:tc>
          <w:tcPr>
            <w:tcW w:w="992" w:type="dxa"/>
            <w:shd w:val="clear" w:color="auto" w:fill="auto"/>
            <w:vAlign w:val="center"/>
          </w:tcPr>
          <w:p w:rsidR="005317DD" w:rsidRPr="0004439E" w:rsidRDefault="005317DD" w:rsidP="0004439E">
            <w:pPr>
              <w:jc w:val="center"/>
              <w:rPr>
                <w:rFonts w:ascii="Calibri" w:hAnsi="Calibri" w:cs="Calibri"/>
                <w:sz w:val="22"/>
                <w:szCs w:val="22"/>
              </w:rPr>
            </w:pPr>
            <w:r w:rsidRPr="0004439E">
              <w:rPr>
                <w:rFonts w:ascii="Calibri" w:hAnsi="Calibri" w:cs="Calibri"/>
                <w:sz w:val="22"/>
                <w:szCs w:val="22"/>
              </w:rPr>
              <w:t>31</w:t>
            </w:r>
          </w:p>
        </w:tc>
        <w:tc>
          <w:tcPr>
            <w:tcW w:w="1715" w:type="dxa"/>
            <w:shd w:val="clear" w:color="auto" w:fill="auto"/>
            <w:vAlign w:val="center"/>
          </w:tcPr>
          <w:p w:rsidR="005317DD" w:rsidRPr="0004439E" w:rsidRDefault="005317DD" w:rsidP="0004439E">
            <w:pPr>
              <w:jc w:val="center"/>
              <w:rPr>
                <w:rFonts w:ascii="Calibri" w:hAnsi="Calibri" w:cs="Calibri"/>
                <w:sz w:val="22"/>
                <w:szCs w:val="22"/>
              </w:rPr>
            </w:pPr>
            <w:r w:rsidRPr="0004439E">
              <w:rPr>
                <w:rFonts w:ascii="Calibri" w:hAnsi="Calibri" w:cs="Calibri"/>
                <w:sz w:val="22"/>
                <w:szCs w:val="22"/>
              </w:rPr>
              <w:t>136</w:t>
            </w:r>
          </w:p>
        </w:tc>
      </w:tr>
      <w:tr w:rsidR="005317DD" w:rsidRPr="0004439E" w:rsidTr="0004439E">
        <w:tc>
          <w:tcPr>
            <w:tcW w:w="743" w:type="dxa"/>
            <w:shd w:val="clear" w:color="auto" w:fill="auto"/>
          </w:tcPr>
          <w:p w:rsidR="005317DD" w:rsidRPr="0004439E" w:rsidRDefault="005317DD" w:rsidP="0004439E">
            <w:pPr>
              <w:pStyle w:val="TableParagraph"/>
              <w:spacing w:before="106"/>
              <w:ind w:right="167"/>
              <w:jc w:val="right"/>
              <w:rPr>
                <w:sz w:val="20"/>
              </w:rPr>
            </w:pPr>
            <w:r w:rsidRPr="0004439E">
              <w:rPr>
                <w:sz w:val="20"/>
              </w:rPr>
              <w:t>12</w:t>
            </w:r>
          </w:p>
        </w:tc>
        <w:tc>
          <w:tcPr>
            <w:tcW w:w="2767" w:type="dxa"/>
            <w:shd w:val="clear" w:color="auto" w:fill="auto"/>
          </w:tcPr>
          <w:p w:rsidR="005317DD" w:rsidRPr="0004439E" w:rsidRDefault="005317DD" w:rsidP="0004439E">
            <w:pPr>
              <w:pStyle w:val="TableParagraph"/>
              <w:spacing w:line="221" w:lineRule="exact"/>
              <w:ind w:left="301" w:right="288"/>
              <w:jc w:val="center"/>
              <w:rPr>
                <w:sz w:val="20"/>
              </w:rPr>
            </w:pPr>
            <w:proofErr w:type="spellStart"/>
            <w:r w:rsidRPr="0004439E">
              <w:rPr>
                <w:sz w:val="20"/>
              </w:rPr>
              <w:t>Калтайская</w:t>
            </w:r>
            <w:proofErr w:type="spellEnd"/>
          </w:p>
          <w:p w:rsidR="005317DD" w:rsidRPr="0004439E" w:rsidRDefault="005317DD" w:rsidP="0004439E">
            <w:pPr>
              <w:pStyle w:val="TableParagraph"/>
              <w:spacing w:before="1" w:line="219" w:lineRule="exact"/>
              <w:ind w:left="301" w:right="293"/>
              <w:jc w:val="center"/>
              <w:rPr>
                <w:sz w:val="20"/>
              </w:rPr>
            </w:pPr>
            <w:r w:rsidRPr="0004439E">
              <w:rPr>
                <w:sz w:val="20"/>
              </w:rPr>
              <w:t>библиотека-филиал</w:t>
            </w:r>
          </w:p>
        </w:tc>
        <w:tc>
          <w:tcPr>
            <w:tcW w:w="1560" w:type="dxa"/>
            <w:shd w:val="clear" w:color="auto" w:fill="auto"/>
            <w:vAlign w:val="center"/>
          </w:tcPr>
          <w:p w:rsidR="005317DD" w:rsidRPr="0004439E" w:rsidRDefault="005317DD" w:rsidP="0004439E">
            <w:pPr>
              <w:jc w:val="center"/>
              <w:rPr>
                <w:rFonts w:ascii="Calibri" w:hAnsi="Calibri" w:cs="Calibri"/>
                <w:sz w:val="22"/>
                <w:szCs w:val="22"/>
              </w:rPr>
            </w:pPr>
            <w:r w:rsidRPr="0004439E">
              <w:rPr>
                <w:rFonts w:ascii="Calibri" w:hAnsi="Calibri" w:cs="Calibri"/>
                <w:sz w:val="22"/>
                <w:szCs w:val="22"/>
              </w:rPr>
              <w:t>350</w:t>
            </w:r>
          </w:p>
        </w:tc>
        <w:tc>
          <w:tcPr>
            <w:tcW w:w="1559" w:type="dxa"/>
            <w:shd w:val="clear" w:color="auto" w:fill="auto"/>
            <w:vAlign w:val="center"/>
          </w:tcPr>
          <w:p w:rsidR="005317DD" w:rsidRPr="0004439E" w:rsidRDefault="005317DD" w:rsidP="0004439E">
            <w:pPr>
              <w:jc w:val="center"/>
              <w:rPr>
                <w:rFonts w:ascii="Calibri" w:hAnsi="Calibri" w:cs="Calibri"/>
                <w:sz w:val="22"/>
                <w:szCs w:val="22"/>
              </w:rPr>
            </w:pPr>
            <w:r w:rsidRPr="0004439E">
              <w:rPr>
                <w:rFonts w:ascii="Calibri" w:hAnsi="Calibri" w:cs="Calibri"/>
                <w:sz w:val="22"/>
                <w:szCs w:val="22"/>
              </w:rPr>
              <w:t>4356</w:t>
            </w:r>
          </w:p>
        </w:tc>
        <w:tc>
          <w:tcPr>
            <w:tcW w:w="1417" w:type="dxa"/>
            <w:shd w:val="clear" w:color="auto" w:fill="auto"/>
            <w:vAlign w:val="center"/>
          </w:tcPr>
          <w:p w:rsidR="005317DD" w:rsidRPr="0004439E" w:rsidRDefault="005317DD" w:rsidP="0004439E">
            <w:pPr>
              <w:jc w:val="center"/>
              <w:rPr>
                <w:rFonts w:ascii="Calibri" w:hAnsi="Calibri" w:cs="Calibri"/>
                <w:sz w:val="22"/>
                <w:szCs w:val="22"/>
              </w:rPr>
            </w:pPr>
            <w:r w:rsidRPr="0004439E">
              <w:rPr>
                <w:rFonts w:ascii="Calibri" w:hAnsi="Calibri" w:cs="Calibri"/>
                <w:sz w:val="22"/>
                <w:szCs w:val="22"/>
              </w:rPr>
              <w:t>685</w:t>
            </w:r>
          </w:p>
        </w:tc>
        <w:tc>
          <w:tcPr>
            <w:tcW w:w="1418" w:type="dxa"/>
            <w:shd w:val="clear" w:color="auto" w:fill="auto"/>
            <w:vAlign w:val="center"/>
          </w:tcPr>
          <w:p w:rsidR="005317DD" w:rsidRPr="0004439E" w:rsidRDefault="005317DD" w:rsidP="0004439E">
            <w:pPr>
              <w:jc w:val="center"/>
              <w:rPr>
                <w:rFonts w:ascii="Calibri" w:hAnsi="Calibri" w:cs="Calibri"/>
                <w:sz w:val="22"/>
                <w:szCs w:val="22"/>
              </w:rPr>
            </w:pPr>
            <w:r w:rsidRPr="0004439E">
              <w:rPr>
                <w:rFonts w:ascii="Calibri" w:hAnsi="Calibri" w:cs="Calibri"/>
                <w:sz w:val="22"/>
                <w:szCs w:val="22"/>
              </w:rPr>
              <w:t>1595</w:t>
            </w:r>
          </w:p>
        </w:tc>
        <w:tc>
          <w:tcPr>
            <w:tcW w:w="1417" w:type="dxa"/>
            <w:shd w:val="clear" w:color="auto" w:fill="auto"/>
            <w:vAlign w:val="center"/>
          </w:tcPr>
          <w:p w:rsidR="005317DD" w:rsidRPr="0004439E" w:rsidRDefault="005317DD" w:rsidP="0004439E">
            <w:pPr>
              <w:jc w:val="center"/>
              <w:rPr>
                <w:rFonts w:ascii="Calibri" w:hAnsi="Calibri" w:cs="Calibri"/>
                <w:sz w:val="22"/>
                <w:szCs w:val="22"/>
              </w:rPr>
            </w:pPr>
            <w:r w:rsidRPr="0004439E">
              <w:rPr>
                <w:rFonts w:ascii="Calibri" w:hAnsi="Calibri" w:cs="Calibri"/>
                <w:sz w:val="22"/>
                <w:szCs w:val="22"/>
              </w:rPr>
              <w:t>6360</w:t>
            </w:r>
          </w:p>
        </w:tc>
        <w:tc>
          <w:tcPr>
            <w:tcW w:w="1276" w:type="dxa"/>
            <w:shd w:val="clear" w:color="auto" w:fill="auto"/>
            <w:vAlign w:val="center"/>
          </w:tcPr>
          <w:p w:rsidR="005317DD" w:rsidRPr="0004439E" w:rsidRDefault="005317DD" w:rsidP="0004439E">
            <w:pPr>
              <w:jc w:val="center"/>
              <w:rPr>
                <w:rFonts w:ascii="Calibri" w:hAnsi="Calibri" w:cs="Calibri"/>
                <w:sz w:val="22"/>
                <w:szCs w:val="22"/>
              </w:rPr>
            </w:pPr>
            <w:r w:rsidRPr="0004439E">
              <w:rPr>
                <w:rFonts w:ascii="Calibri" w:hAnsi="Calibri" w:cs="Calibri"/>
                <w:sz w:val="22"/>
                <w:szCs w:val="22"/>
              </w:rPr>
              <w:t>37</w:t>
            </w:r>
          </w:p>
        </w:tc>
        <w:tc>
          <w:tcPr>
            <w:tcW w:w="992" w:type="dxa"/>
            <w:shd w:val="clear" w:color="auto" w:fill="auto"/>
            <w:vAlign w:val="center"/>
          </w:tcPr>
          <w:p w:rsidR="005317DD" w:rsidRPr="0004439E" w:rsidRDefault="005317DD" w:rsidP="0004439E">
            <w:pPr>
              <w:jc w:val="center"/>
              <w:rPr>
                <w:rFonts w:ascii="Calibri" w:hAnsi="Calibri" w:cs="Calibri"/>
                <w:sz w:val="22"/>
                <w:szCs w:val="22"/>
              </w:rPr>
            </w:pPr>
            <w:r w:rsidRPr="0004439E">
              <w:rPr>
                <w:rFonts w:ascii="Calibri" w:hAnsi="Calibri" w:cs="Calibri"/>
                <w:sz w:val="22"/>
                <w:szCs w:val="22"/>
              </w:rPr>
              <w:t>25</w:t>
            </w:r>
          </w:p>
        </w:tc>
        <w:tc>
          <w:tcPr>
            <w:tcW w:w="1715" w:type="dxa"/>
            <w:shd w:val="clear" w:color="auto" w:fill="auto"/>
            <w:vAlign w:val="center"/>
          </w:tcPr>
          <w:p w:rsidR="005317DD" w:rsidRPr="0004439E" w:rsidRDefault="005317DD" w:rsidP="0004439E">
            <w:pPr>
              <w:jc w:val="center"/>
              <w:rPr>
                <w:rFonts w:ascii="Calibri" w:hAnsi="Calibri" w:cs="Calibri"/>
                <w:sz w:val="22"/>
                <w:szCs w:val="22"/>
              </w:rPr>
            </w:pPr>
            <w:r w:rsidRPr="0004439E">
              <w:rPr>
                <w:rFonts w:ascii="Calibri" w:hAnsi="Calibri" w:cs="Calibri"/>
                <w:sz w:val="22"/>
                <w:szCs w:val="22"/>
              </w:rPr>
              <w:t>210</w:t>
            </w:r>
          </w:p>
        </w:tc>
      </w:tr>
      <w:tr w:rsidR="005317DD" w:rsidRPr="0004439E" w:rsidTr="0004439E">
        <w:tc>
          <w:tcPr>
            <w:tcW w:w="743" w:type="dxa"/>
            <w:shd w:val="clear" w:color="auto" w:fill="auto"/>
          </w:tcPr>
          <w:p w:rsidR="005317DD" w:rsidRPr="0004439E" w:rsidRDefault="005317DD" w:rsidP="0004439E">
            <w:pPr>
              <w:pStyle w:val="TableParagraph"/>
              <w:spacing w:before="106"/>
              <w:ind w:right="167"/>
              <w:jc w:val="right"/>
              <w:rPr>
                <w:sz w:val="20"/>
              </w:rPr>
            </w:pPr>
            <w:r w:rsidRPr="0004439E">
              <w:rPr>
                <w:sz w:val="20"/>
              </w:rPr>
              <w:t>13</w:t>
            </w:r>
          </w:p>
        </w:tc>
        <w:tc>
          <w:tcPr>
            <w:tcW w:w="2767" w:type="dxa"/>
            <w:shd w:val="clear" w:color="auto" w:fill="auto"/>
          </w:tcPr>
          <w:p w:rsidR="005317DD" w:rsidRPr="0004439E" w:rsidRDefault="005317DD" w:rsidP="0004439E">
            <w:pPr>
              <w:pStyle w:val="TableParagraph"/>
              <w:spacing w:line="221" w:lineRule="exact"/>
              <w:ind w:left="301" w:right="292"/>
              <w:jc w:val="center"/>
              <w:rPr>
                <w:sz w:val="20"/>
              </w:rPr>
            </w:pPr>
            <w:r w:rsidRPr="0004439E">
              <w:rPr>
                <w:sz w:val="20"/>
              </w:rPr>
              <w:t>Кандинская</w:t>
            </w:r>
          </w:p>
          <w:p w:rsidR="005317DD" w:rsidRPr="0004439E" w:rsidRDefault="005317DD" w:rsidP="0004439E">
            <w:pPr>
              <w:pStyle w:val="TableParagraph"/>
              <w:spacing w:line="219" w:lineRule="exact"/>
              <w:ind w:left="301" w:right="293"/>
              <w:jc w:val="center"/>
              <w:rPr>
                <w:sz w:val="20"/>
              </w:rPr>
            </w:pPr>
            <w:r w:rsidRPr="0004439E">
              <w:rPr>
                <w:sz w:val="20"/>
              </w:rPr>
              <w:t>библиотека-филиал</w:t>
            </w:r>
          </w:p>
        </w:tc>
        <w:tc>
          <w:tcPr>
            <w:tcW w:w="1560" w:type="dxa"/>
            <w:shd w:val="clear" w:color="auto" w:fill="auto"/>
            <w:vAlign w:val="center"/>
          </w:tcPr>
          <w:p w:rsidR="005317DD" w:rsidRPr="0004439E" w:rsidRDefault="005317DD" w:rsidP="0004439E">
            <w:pPr>
              <w:jc w:val="center"/>
              <w:rPr>
                <w:rFonts w:ascii="Calibri" w:hAnsi="Calibri" w:cs="Calibri"/>
                <w:sz w:val="22"/>
                <w:szCs w:val="22"/>
              </w:rPr>
            </w:pPr>
            <w:r w:rsidRPr="0004439E">
              <w:rPr>
                <w:rFonts w:ascii="Calibri" w:hAnsi="Calibri" w:cs="Calibri"/>
                <w:sz w:val="22"/>
                <w:szCs w:val="22"/>
              </w:rPr>
              <w:t>76</w:t>
            </w:r>
          </w:p>
        </w:tc>
        <w:tc>
          <w:tcPr>
            <w:tcW w:w="1559" w:type="dxa"/>
            <w:shd w:val="clear" w:color="auto" w:fill="auto"/>
            <w:vAlign w:val="center"/>
          </w:tcPr>
          <w:p w:rsidR="005317DD" w:rsidRPr="0004439E" w:rsidRDefault="005317DD" w:rsidP="0004439E">
            <w:pPr>
              <w:jc w:val="center"/>
              <w:rPr>
                <w:rFonts w:ascii="Calibri" w:hAnsi="Calibri" w:cs="Calibri"/>
                <w:sz w:val="22"/>
                <w:szCs w:val="22"/>
              </w:rPr>
            </w:pPr>
            <w:r w:rsidRPr="0004439E">
              <w:rPr>
                <w:rFonts w:ascii="Calibri" w:hAnsi="Calibri" w:cs="Calibri"/>
                <w:sz w:val="22"/>
                <w:szCs w:val="22"/>
              </w:rPr>
              <w:t>1489</w:t>
            </w:r>
          </w:p>
        </w:tc>
        <w:tc>
          <w:tcPr>
            <w:tcW w:w="1417" w:type="dxa"/>
            <w:shd w:val="clear" w:color="auto" w:fill="auto"/>
            <w:vAlign w:val="center"/>
          </w:tcPr>
          <w:p w:rsidR="005317DD" w:rsidRPr="0004439E" w:rsidRDefault="005317DD" w:rsidP="0004439E">
            <w:pPr>
              <w:jc w:val="center"/>
              <w:rPr>
                <w:rFonts w:ascii="Calibri" w:hAnsi="Calibri" w:cs="Calibri"/>
                <w:sz w:val="22"/>
                <w:szCs w:val="22"/>
              </w:rPr>
            </w:pPr>
            <w:r w:rsidRPr="0004439E">
              <w:rPr>
                <w:rFonts w:ascii="Calibri" w:hAnsi="Calibri" w:cs="Calibri"/>
                <w:sz w:val="22"/>
                <w:szCs w:val="22"/>
              </w:rPr>
              <w:t>99</w:t>
            </w:r>
          </w:p>
        </w:tc>
        <w:tc>
          <w:tcPr>
            <w:tcW w:w="1418" w:type="dxa"/>
            <w:shd w:val="clear" w:color="auto" w:fill="auto"/>
            <w:vAlign w:val="center"/>
          </w:tcPr>
          <w:p w:rsidR="005317DD" w:rsidRPr="0004439E" w:rsidRDefault="005317DD" w:rsidP="0004439E">
            <w:pPr>
              <w:jc w:val="center"/>
              <w:rPr>
                <w:rFonts w:ascii="Calibri" w:hAnsi="Calibri" w:cs="Calibri"/>
                <w:sz w:val="22"/>
                <w:szCs w:val="22"/>
              </w:rPr>
            </w:pPr>
            <w:r w:rsidRPr="0004439E">
              <w:rPr>
                <w:rFonts w:ascii="Calibri" w:hAnsi="Calibri" w:cs="Calibri"/>
                <w:sz w:val="22"/>
                <w:szCs w:val="22"/>
              </w:rPr>
              <w:t>139</w:t>
            </w:r>
          </w:p>
        </w:tc>
        <w:tc>
          <w:tcPr>
            <w:tcW w:w="1417" w:type="dxa"/>
            <w:shd w:val="clear" w:color="auto" w:fill="auto"/>
            <w:vAlign w:val="center"/>
          </w:tcPr>
          <w:p w:rsidR="005317DD" w:rsidRPr="0004439E" w:rsidRDefault="005317DD" w:rsidP="0004439E">
            <w:pPr>
              <w:jc w:val="center"/>
              <w:rPr>
                <w:rFonts w:ascii="Calibri" w:hAnsi="Calibri" w:cs="Calibri"/>
                <w:sz w:val="22"/>
                <w:szCs w:val="22"/>
              </w:rPr>
            </w:pPr>
            <w:r w:rsidRPr="0004439E">
              <w:rPr>
                <w:rFonts w:ascii="Calibri" w:hAnsi="Calibri" w:cs="Calibri"/>
                <w:sz w:val="22"/>
                <w:szCs w:val="22"/>
              </w:rPr>
              <w:t>1647</w:t>
            </w:r>
          </w:p>
        </w:tc>
        <w:tc>
          <w:tcPr>
            <w:tcW w:w="1276" w:type="dxa"/>
            <w:shd w:val="clear" w:color="auto" w:fill="auto"/>
            <w:vAlign w:val="center"/>
          </w:tcPr>
          <w:p w:rsidR="005317DD" w:rsidRPr="0004439E" w:rsidRDefault="005317DD" w:rsidP="0004439E">
            <w:pPr>
              <w:jc w:val="center"/>
              <w:rPr>
                <w:rFonts w:ascii="Calibri" w:hAnsi="Calibri" w:cs="Calibri"/>
                <w:sz w:val="22"/>
                <w:szCs w:val="22"/>
              </w:rPr>
            </w:pPr>
            <w:r w:rsidRPr="0004439E">
              <w:rPr>
                <w:rFonts w:ascii="Calibri" w:hAnsi="Calibri" w:cs="Calibri"/>
                <w:sz w:val="22"/>
                <w:szCs w:val="22"/>
              </w:rPr>
              <w:t>15</w:t>
            </w:r>
          </w:p>
        </w:tc>
        <w:tc>
          <w:tcPr>
            <w:tcW w:w="992" w:type="dxa"/>
            <w:shd w:val="clear" w:color="auto" w:fill="auto"/>
            <w:vAlign w:val="center"/>
          </w:tcPr>
          <w:p w:rsidR="005317DD" w:rsidRPr="0004439E" w:rsidRDefault="005317DD" w:rsidP="0004439E">
            <w:pPr>
              <w:jc w:val="center"/>
              <w:rPr>
                <w:rFonts w:ascii="Calibri" w:hAnsi="Calibri" w:cs="Calibri"/>
                <w:sz w:val="22"/>
                <w:szCs w:val="22"/>
              </w:rPr>
            </w:pPr>
            <w:r w:rsidRPr="0004439E">
              <w:rPr>
                <w:rFonts w:ascii="Calibri" w:hAnsi="Calibri" w:cs="Calibri"/>
                <w:sz w:val="22"/>
                <w:szCs w:val="22"/>
              </w:rPr>
              <w:t>50</w:t>
            </w:r>
          </w:p>
        </w:tc>
        <w:tc>
          <w:tcPr>
            <w:tcW w:w="1715" w:type="dxa"/>
            <w:shd w:val="clear" w:color="auto" w:fill="auto"/>
            <w:vAlign w:val="center"/>
          </w:tcPr>
          <w:p w:rsidR="005317DD" w:rsidRPr="0004439E" w:rsidRDefault="005317DD" w:rsidP="0004439E">
            <w:pPr>
              <w:jc w:val="center"/>
              <w:rPr>
                <w:rFonts w:ascii="Calibri" w:hAnsi="Calibri" w:cs="Calibri"/>
                <w:sz w:val="22"/>
                <w:szCs w:val="22"/>
              </w:rPr>
            </w:pPr>
            <w:r w:rsidRPr="0004439E">
              <w:rPr>
                <w:rFonts w:ascii="Calibri" w:hAnsi="Calibri" w:cs="Calibri"/>
                <w:sz w:val="22"/>
                <w:szCs w:val="22"/>
              </w:rPr>
              <w:t>187</w:t>
            </w:r>
          </w:p>
        </w:tc>
      </w:tr>
      <w:tr w:rsidR="005317DD" w:rsidRPr="0004439E" w:rsidTr="0004439E">
        <w:tc>
          <w:tcPr>
            <w:tcW w:w="743" w:type="dxa"/>
            <w:shd w:val="clear" w:color="auto" w:fill="auto"/>
          </w:tcPr>
          <w:p w:rsidR="005317DD" w:rsidRPr="0004439E" w:rsidRDefault="005317DD" w:rsidP="0004439E">
            <w:pPr>
              <w:pStyle w:val="TableParagraph"/>
              <w:spacing w:before="106"/>
              <w:ind w:right="167"/>
              <w:jc w:val="right"/>
              <w:rPr>
                <w:sz w:val="20"/>
              </w:rPr>
            </w:pPr>
            <w:r w:rsidRPr="0004439E">
              <w:rPr>
                <w:sz w:val="20"/>
              </w:rPr>
              <w:t>14</w:t>
            </w:r>
          </w:p>
        </w:tc>
        <w:tc>
          <w:tcPr>
            <w:tcW w:w="2767" w:type="dxa"/>
            <w:shd w:val="clear" w:color="auto" w:fill="auto"/>
          </w:tcPr>
          <w:p w:rsidR="005317DD" w:rsidRPr="0004439E" w:rsidRDefault="005317DD" w:rsidP="0004439E">
            <w:pPr>
              <w:pStyle w:val="TableParagraph"/>
              <w:spacing w:line="221" w:lineRule="exact"/>
              <w:ind w:left="412"/>
              <w:rPr>
                <w:sz w:val="20"/>
              </w:rPr>
            </w:pPr>
            <w:proofErr w:type="spellStart"/>
            <w:r w:rsidRPr="0004439E">
              <w:rPr>
                <w:sz w:val="20"/>
              </w:rPr>
              <w:t>Кафтанчиковская</w:t>
            </w:r>
            <w:proofErr w:type="spellEnd"/>
          </w:p>
          <w:p w:rsidR="005317DD" w:rsidRPr="0004439E" w:rsidRDefault="005317DD" w:rsidP="0004439E">
            <w:pPr>
              <w:pStyle w:val="TableParagraph"/>
              <w:spacing w:line="219" w:lineRule="exact"/>
              <w:ind w:left="321"/>
              <w:rPr>
                <w:sz w:val="20"/>
              </w:rPr>
            </w:pPr>
            <w:r w:rsidRPr="0004439E">
              <w:rPr>
                <w:sz w:val="20"/>
              </w:rPr>
              <w:t>библиотека-филиал</w:t>
            </w:r>
          </w:p>
        </w:tc>
        <w:tc>
          <w:tcPr>
            <w:tcW w:w="1560" w:type="dxa"/>
            <w:shd w:val="clear" w:color="auto" w:fill="auto"/>
            <w:vAlign w:val="center"/>
          </w:tcPr>
          <w:p w:rsidR="005317DD" w:rsidRPr="0004439E" w:rsidRDefault="005317DD" w:rsidP="0004439E">
            <w:pPr>
              <w:jc w:val="center"/>
              <w:rPr>
                <w:rFonts w:ascii="Calibri" w:hAnsi="Calibri" w:cs="Calibri"/>
                <w:sz w:val="22"/>
                <w:szCs w:val="22"/>
              </w:rPr>
            </w:pPr>
            <w:r w:rsidRPr="0004439E">
              <w:rPr>
                <w:rFonts w:ascii="Calibri" w:hAnsi="Calibri" w:cs="Calibri"/>
                <w:sz w:val="22"/>
                <w:szCs w:val="22"/>
              </w:rPr>
              <w:t>286</w:t>
            </w:r>
          </w:p>
        </w:tc>
        <w:tc>
          <w:tcPr>
            <w:tcW w:w="1559" w:type="dxa"/>
            <w:shd w:val="clear" w:color="auto" w:fill="auto"/>
            <w:vAlign w:val="center"/>
          </w:tcPr>
          <w:p w:rsidR="005317DD" w:rsidRPr="0004439E" w:rsidRDefault="005317DD" w:rsidP="0004439E">
            <w:pPr>
              <w:jc w:val="center"/>
              <w:rPr>
                <w:rFonts w:ascii="Calibri" w:hAnsi="Calibri" w:cs="Calibri"/>
                <w:sz w:val="22"/>
                <w:szCs w:val="22"/>
              </w:rPr>
            </w:pPr>
            <w:r w:rsidRPr="0004439E">
              <w:rPr>
                <w:rFonts w:ascii="Calibri" w:hAnsi="Calibri" w:cs="Calibri"/>
                <w:sz w:val="22"/>
                <w:szCs w:val="22"/>
              </w:rPr>
              <w:t>5406</w:t>
            </w:r>
          </w:p>
        </w:tc>
        <w:tc>
          <w:tcPr>
            <w:tcW w:w="1417" w:type="dxa"/>
            <w:shd w:val="clear" w:color="auto" w:fill="auto"/>
            <w:vAlign w:val="center"/>
          </w:tcPr>
          <w:p w:rsidR="005317DD" w:rsidRPr="0004439E" w:rsidRDefault="005317DD" w:rsidP="0004439E">
            <w:pPr>
              <w:jc w:val="center"/>
              <w:rPr>
                <w:rFonts w:ascii="Calibri" w:hAnsi="Calibri" w:cs="Calibri"/>
                <w:sz w:val="22"/>
                <w:szCs w:val="22"/>
              </w:rPr>
            </w:pPr>
            <w:r w:rsidRPr="0004439E">
              <w:rPr>
                <w:rFonts w:ascii="Calibri" w:hAnsi="Calibri" w:cs="Calibri"/>
                <w:sz w:val="22"/>
                <w:szCs w:val="22"/>
              </w:rPr>
              <w:t>2014</w:t>
            </w:r>
          </w:p>
        </w:tc>
        <w:tc>
          <w:tcPr>
            <w:tcW w:w="1418" w:type="dxa"/>
            <w:shd w:val="clear" w:color="auto" w:fill="auto"/>
            <w:vAlign w:val="center"/>
          </w:tcPr>
          <w:p w:rsidR="005317DD" w:rsidRPr="0004439E" w:rsidRDefault="005317DD" w:rsidP="0004439E">
            <w:pPr>
              <w:jc w:val="center"/>
              <w:rPr>
                <w:rFonts w:ascii="Calibri" w:hAnsi="Calibri" w:cs="Calibri"/>
                <w:sz w:val="22"/>
                <w:szCs w:val="22"/>
              </w:rPr>
            </w:pPr>
            <w:r w:rsidRPr="0004439E">
              <w:rPr>
                <w:rFonts w:ascii="Calibri" w:hAnsi="Calibri" w:cs="Calibri"/>
                <w:sz w:val="22"/>
                <w:szCs w:val="22"/>
              </w:rPr>
              <w:t>2620</w:t>
            </w:r>
          </w:p>
        </w:tc>
        <w:tc>
          <w:tcPr>
            <w:tcW w:w="1417" w:type="dxa"/>
            <w:shd w:val="clear" w:color="auto" w:fill="auto"/>
            <w:vAlign w:val="center"/>
          </w:tcPr>
          <w:p w:rsidR="005317DD" w:rsidRPr="0004439E" w:rsidRDefault="005317DD" w:rsidP="0004439E">
            <w:pPr>
              <w:jc w:val="center"/>
              <w:rPr>
                <w:rFonts w:ascii="Calibri" w:hAnsi="Calibri" w:cs="Calibri"/>
                <w:sz w:val="22"/>
                <w:szCs w:val="22"/>
              </w:rPr>
            </w:pPr>
            <w:r w:rsidRPr="0004439E">
              <w:rPr>
                <w:rFonts w:ascii="Calibri" w:hAnsi="Calibri" w:cs="Calibri"/>
                <w:sz w:val="22"/>
                <w:szCs w:val="22"/>
              </w:rPr>
              <w:t>4484</w:t>
            </w:r>
          </w:p>
        </w:tc>
        <w:tc>
          <w:tcPr>
            <w:tcW w:w="1276" w:type="dxa"/>
            <w:shd w:val="clear" w:color="auto" w:fill="auto"/>
            <w:vAlign w:val="center"/>
          </w:tcPr>
          <w:p w:rsidR="005317DD" w:rsidRPr="0004439E" w:rsidRDefault="005317DD" w:rsidP="0004439E">
            <w:pPr>
              <w:jc w:val="center"/>
              <w:rPr>
                <w:rFonts w:ascii="Calibri" w:hAnsi="Calibri" w:cs="Calibri"/>
                <w:sz w:val="22"/>
                <w:szCs w:val="22"/>
              </w:rPr>
            </w:pPr>
            <w:r w:rsidRPr="0004439E">
              <w:rPr>
                <w:rFonts w:ascii="Calibri" w:hAnsi="Calibri" w:cs="Calibri"/>
                <w:sz w:val="22"/>
                <w:szCs w:val="22"/>
              </w:rPr>
              <w:t>56</w:t>
            </w:r>
          </w:p>
        </w:tc>
        <w:tc>
          <w:tcPr>
            <w:tcW w:w="992" w:type="dxa"/>
            <w:shd w:val="clear" w:color="auto" w:fill="auto"/>
            <w:vAlign w:val="center"/>
          </w:tcPr>
          <w:p w:rsidR="005317DD" w:rsidRPr="0004439E" w:rsidRDefault="005317DD" w:rsidP="0004439E">
            <w:pPr>
              <w:jc w:val="center"/>
              <w:rPr>
                <w:rFonts w:ascii="Calibri" w:hAnsi="Calibri" w:cs="Calibri"/>
                <w:sz w:val="22"/>
                <w:szCs w:val="22"/>
              </w:rPr>
            </w:pPr>
            <w:r w:rsidRPr="0004439E">
              <w:rPr>
                <w:rFonts w:ascii="Calibri" w:hAnsi="Calibri" w:cs="Calibri"/>
                <w:sz w:val="22"/>
                <w:szCs w:val="22"/>
              </w:rPr>
              <w:t>60</w:t>
            </w:r>
          </w:p>
        </w:tc>
        <w:tc>
          <w:tcPr>
            <w:tcW w:w="1715" w:type="dxa"/>
            <w:shd w:val="clear" w:color="auto" w:fill="auto"/>
            <w:vAlign w:val="center"/>
          </w:tcPr>
          <w:p w:rsidR="005317DD" w:rsidRPr="0004439E" w:rsidRDefault="005317DD" w:rsidP="0004439E">
            <w:pPr>
              <w:jc w:val="center"/>
              <w:rPr>
                <w:rFonts w:ascii="Calibri" w:hAnsi="Calibri" w:cs="Calibri"/>
                <w:sz w:val="22"/>
                <w:szCs w:val="22"/>
              </w:rPr>
            </w:pPr>
            <w:r w:rsidRPr="0004439E">
              <w:rPr>
                <w:rFonts w:ascii="Calibri" w:hAnsi="Calibri" w:cs="Calibri"/>
                <w:sz w:val="22"/>
                <w:szCs w:val="22"/>
              </w:rPr>
              <w:t>209</w:t>
            </w:r>
          </w:p>
        </w:tc>
      </w:tr>
      <w:tr w:rsidR="005317DD" w:rsidRPr="0004439E" w:rsidTr="0004439E">
        <w:tc>
          <w:tcPr>
            <w:tcW w:w="743" w:type="dxa"/>
            <w:shd w:val="clear" w:color="auto" w:fill="auto"/>
          </w:tcPr>
          <w:p w:rsidR="005317DD" w:rsidRPr="0004439E" w:rsidRDefault="005317DD" w:rsidP="0004439E">
            <w:pPr>
              <w:pStyle w:val="TableParagraph"/>
              <w:spacing w:before="106"/>
              <w:ind w:right="167"/>
              <w:jc w:val="right"/>
              <w:rPr>
                <w:sz w:val="20"/>
              </w:rPr>
            </w:pPr>
            <w:r w:rsidRPr="0004439E">
              <w:rPr>
                <w:sz w:val="20"/>
              </w:rPr>
              <w:t>15</w:t>
            </w:r>
          </w:p>
        </w:tc>
        <w:tc>
          <w:tcPr>
            <w:tcW w:w="2767" w:type="dxa"/>
            <w:shd w:val="clear" w:color="auto" w:fill="auto"/>
          </w:tcPr>
          <w:p w:rsidR="005317DD" w:rsidRPr="0004439E" w:rsidRDefault="005317DD" w:rsidP="0004439E">
            <w:pPr>
              <w:pStyle w:val="TableParagraph"/>
              <w:spacing w:line="221" w:lineRule="exact"/>
              <w:ind w:left="301" w:right="293"/>
              <w:jc w:val="center"/>
              <w:rPr>
                <w:sz w:val="20"/>
              </w:rPr>
            </w:pPr>
            <w:proofErr w:type="spellStart"/>
            <w:r w:rsidRPr="0004439E">
              <w:rPr>
                <w:sz w:val="20"/>
              </w:rPr>
              <w:t>Кисловская</w:t>
            </w:r>
            <w:proofErr w:type="spellEnd"/>
          </w:p>
          <w:p w:rsidR="005317DD" w:rsidRPr="0004439E" w:rsidRDefault="005317DD" w:rsidP="0004439E">
            <w:pPr>
              <w:pStyle w:val="TableParagraph"/>
              <w:spacing w:before="1" w:line="219" w:lineRule="exact"/>
              <w:ind w:left="301" w:right="293"/>
              <w:jc w:val="center"/>
              <w:rPr>
                <w:sz w:val="20"/>
              </w:rPr>
            </w:pPr>
            <w:r w:rsidRPr="0004439E">
              <w:rPr>
                <w:sz w:val="20"/>
              </w:rPr>
              <w:t>библиотека-филиал</w:t>
            </w:r>
          </w:p>
        </w:tc>
        <w:tc>
          <w:tcPr>
            <w:tcW w:w="1560" w:type="dxa"/>
            <w:shd w:val="clear" w:color="auto" w:fill="auto"/>
            <w:vAlign w:val="center"/>
          </w:tcPr>
          <w:p w:rsidR="005317DD" w:rsidRPr="0004439E" w:rsidRDefault="005317DD" w:rsidP="0004439E">
            <w:pPr>
              <w:jc w:val="center"/>
              <w:rPr>
                <w:rFonts w:ascii="Calibri" w:hAnsi="Calibri" w:cs="Calibri"/>
                <w:sz w:val="22"/>
                <w:szCs w:val="22"/>
              </w:rPr>
            </w:pPr>
            <w:r w:rsidRPr="0004439E">
              <w:rPr>
                <w:rFonts w:ascii="Calibri" w:hAnsi="Calibri" w:cs="Calibri"/>
                <w:sz w:val="22"/>
                <w:szCs w:val="22"/>
              </w:rPr>
              <w:t>607</w:t>
            </w:r>
          </w:p>
        </w:tc>
        <w:tc>
          <w:tcPr>
            <w:tcW w:w="1559" w:type="dxa"/>
            <w:shd w:val="clear" w:color="auto" w:fill="auto"/>
            <w:vAlign w:val="center"/>
          </w:tcPr>
          <w:p w:rsidR="005317DD" w:rsidRPr="0004439E" w:rsidRDefault="005317DD" w:rsidP="0004439E">
            <w:pPr>
              <w:jc w:val="center"/>
              <w:rPr>
                <w:rFonts w:ascii="Calibri" w:hAnsi="Calibri" w:cs="Calibri"/>
                <w:sz w:val="22"/>
                <w:szCs w:val="22"/>
              </w:rPr>
            </w:pPr>
            <w:r w:rsidRPr="0004439E">
              <w:rPr>
                <w:rFonts w:ascii="Calibri" w:hAnsi="Calibri" w:cs="Calibri"/>
                <w:sz w:val="22"/>
                <w:szCs w:val="22"/>
              </w:rPr>
              <w:t>14637</w:t>
            </w:r>
          </w:p>
        </w:tc>
        <w:tc>
          <w:tcPr>
            <w:tcW w:w="1417" w:type="dxa"/>
            <w:shd w:val="clear" w:color="auto" w:fill="auto"/>
            <w:vAlign w:val="center"/>
          </w:tcPr>
          <w:p w:rsidR="005317DD" w:rsidRPr="0004439E" w:rsidRDefault="005317DD" w:rsidP="0004439E">
            <w:pPr>
              <w:jc w:val="center"/>
              <w:rPr>
                <w:rFonts w:ascii="Calibri" w:hAnsi="Calibri" w:cs="Calibri"/>
                <w:sz w:val="22"/>
                <w:szCs w:val="22"/>
              </w:rPr>
            </w:pPr>
            <w:r w:rsidRPr="0004439E">
              <w:rPr>
                <w:rFonts w:ascii="Calibri" w:hAnsi="Calibri" w:cs="Calibri"/>
                <w:sz w:val="22"/>
                <w:szCs w:val="22"/>
              </w:rPr>
              <w:t>255</w:t>
            </w:r>
          </w:p>
        </w:tc>
        <w:tc>
          <w:tcPr>
            <w:tcW w:w="1418" w:type="dxa"/>
            <w:shd w:val="clear" w:color="auto" w:fill="auto"/>
            <w:vAlign w:val="center"/>
          </w:tcPr>
          <w:p w:rsidR="005317DD" w:rsidRPr="0004439E" w:rsidRDefault="005317DD" w:rsidP="0004439E">
            <w:pPr>
              <w:jc w:val="center"/>
              <w:rPr>
                <w:rFonts w:ascii="Calibri" w:hAnsi="Calibri" w:cs="Calibri"/>
                <w:sz w:val="22"/>
                <w:szCs w:val="22"/>
              </w:rPr>
            </w:pPr>
            <w:r w:rsidRPr="0004439E">
              <w:rPr>
                <w:rFonts w:ascii="Calibri" w:hAnsi="Calibri" w:cs="Calibri"/>
                <w:sz w:val="22"/>
                <w:szCs w:val="22"/>
              </w:rPr>
              <w:t>2939</w:t>
            </w:r>
          </w:p>
        </w:tc>
        <w:tc>
          <w:tcPr>
            <w:tcW w:w="1417" w:type="dxa"/>
            <w:shd w:val="clear" w:color="auto" w:fill="auto"/>
            <w:vAlign w:val="center"/>
          </w:tcPr>
          <w:p w:rsidR="005317DD" w:rsidRPr="0004439E" w:rsidRDefault="005317DD" w:rsidP="0004439E">
            <w:pPr>
              <w:jc w:val="center"/>
              <w:rPr>
                <w:rFonts w:ascii="Calibri" w:hAnsi="Calibri" w:cs="Calibri"/>
                <w:sz w:val="22"/>
                <w:szCs w:val="22"/>
              </w:rPr>
            </w:pPr>
            <w:r w:rsidRPr="0004439E">
              <w:rPr>
                <w:rFonts w:ascii="Calibri" w:hAnsi="Calibri" w:cs="Calibri"/>
                <w:sz w:val="22"/>
                <w:szCs w:val="22"/>
              </w:rPr>
              <w:t>27767</w:t>
            </w:r>
          </w:p>
        </w:tc>
        <w:tc>
          <w:tcPr>
            <w:tcW w:w="1276" w:type="dxa"/>
            <w:shd w:val="clear" w:color="auto" w:fill="auto"/>
            <w:vAlign w:val="center"/>
          </w:tcPr>
          <w:p w:rsidR="005317DD" w:rsidRPr="0004439E" w:rsidRDefault="005317DD" w:rsidP="0004439E">
            <w:pPr>
              <w:jc w:val="center"/>
              <w:rPr>
                <w:rFonts w:ascii="Calibri" w:hAnsi="Calibri" w:cs="Calibri"/>
                <w:sz w:val="22"/>
                <w:szCs w:val="22"/>
              </w:rPr>
            </w:pPr>
            <w:r w:rsidRPr="0004439E">
              <w:rPr>
                <w:rFonts w:ascii="Calibri" w:hAnsi="Calibri" w:cs="Calibri"/>
                <w:sz w:val="22"/>
                <w:szCs w:val="22"/>
              </w:rPr>
              <w:t>65</w:t>
            </w:r>
          </w:p>
        </w:tc>
        <w:tc>
          <w:tcPr>
            <w:tcW w:w="992" w:type="dxa"/>
            <w:shd w:val="clear" w:color="auto" w:fill="auto"/>
            <w:vAlign w:val="center"/>
          </w:tcPr>
          <w:p w:rsidR="005317DD" w:rsidRPr="0004439E" w:rsidRDefault="005317DD" w:rsidP="0004439E">
            <w:pPr>
              <w:jc w:val="center"/>
              <w:rPr>
                <w:rFonts w:ascii="Calibri" w:hAnsi="Calibri" w:cs="Calibri"/>
                <w:sz w:val="22"/>
                <w:szCs w:val="22"/>
              </w:rPr>
            </w:pPr>
            <w:r w:rsidRPr="0004439E">
              <w:rPr>
                <w:rFonts w:ascii="Calibri" w:hAnsi="Calibri" w:cs="Calibri"/>
                <w:sz w:val="22"/>
                <w:szCs w:val="22"/>
              </w:rPr>
              <w:t>60</w:t>
            </w:r>
          </w:p>
        </w:tc>
        <w:tc>
          <w:tcPr>
            <w:tcW w:w="1715" w:type="dxa"/>
            <w:shd w:val="clear" w:color="auto" w:fill="auto"/>
            <w:vAlign w:val="center"/>
          </w:tcPr>
          <w:p w:rsidR="005317DD" w:rsidRPr="0004439E" w:rsidRDefault="005317DD" w:rsidP="0004439E">
            <w:pPr>
              <w:jc w:val="center"/>
              <w:rPr>
                <w:rFonts w:ascii="Calibri" w:hAnsi="Calibri" w:cs="Calibri"/>
                <w:sz w:val="22"/>
                <w:szCs w:val="22"/>
              </w:rPr>
            </w:pPr>
            <w:r w:rsidRPr="0004439E">
              <w:rPr>
                <w:rFonts w:ascii="Calibri" w:hAnsi="Calibri" w:cs="Calibri"/>
                <w:sz w:val="22"/>
                <w:szCs w:val="22"/>
              </w:rPr>
              <w:t>746</w:t>
            </w:r>
          </w:p>
        </w:tc>
      </w:tr>
      <w:tr w:rsidR="005317DD" w:rsidRPr="0004439E" w:rsidTr="0004439E">
        <w:tc>
          <w:tcPr>
            <w:tcW w:w="743" w:type="dxa"/>
            <w:shd w:val="clear" w:color="auto" w:fill="auto"/>
          </w:tcPr>
          <w:p w:rsidR="005317DD" w:rsidRPr="0004439E" w:rsidRDefault="005317DD" w:rsidP="0004439E">
            <w:pPr>
              <w:pStyle w:val="TableParagraph"/>
              <w:spacing w:before="106"/>
              <w:ind w:left="115" w:right="106"/>
              <w:jc w:val="center"/>
              <w:rPr>
                <w:sz w:val="20"/>
              </w:rPr>
            </w:pPr>
            <w:r w:rsidRPr="0004439E">
              <w:rPr>
                <w:sz w:val="20"/>
              </w:rPr>
              <w:t>16</w:t>
            </w:r>
          </w:p>
        </w:tc>
        <w:tc>
          <w:tcPr>
            <w:tcW w:w="2767" w:type="dxa"/>
            <w:shd w:val="clear" w:color="auto" w:fill="auto"/>
          </w:tcPr>
          <w:p w:rsidR="005317DD" w:rsidRPr="0004439E" w:rsidRDefault="005317DD" w:rsidP="0004439E">
            <w:pPr>
              <w:pStyle w:val="TableParagraph"/>
              <w:spacing w:line="221" w:lineRule="exact"/>
              <w:ind w:left="301" w:right="292"/>
              <w:jc w:val="center"/>
              <w:rPr>
                <w:sz w:val="20"/>
              </w:rPr>
            </w:pPr>
            <w:proofErr w:type="spellStart"/>
            <w:r w:rsidRPr="0004439E">
              <w:rPr>
                <w:sz w:val="20"/>
              </w:rPr>
              <w:t>Копыловская</w:t>
            </w:r>
            <w:proofErr w:type="spellEnd"/>
          </w:p>
          <w:p w:rsidR="005317DD" w:rsidRPr="0004439E" w:rsidRDefault="005317DD" w:rsidP="0004439E">
            <w:pPr>
              <w:pStyle w:val="TableParagraph"/>
              <w:spacing w:line="219" w:lineRule="exact"/>
              <w:ind w:left="301" w:right="293"/>
              <w:jc w:val="center"/>
              <w:rPr>
                <w:sz w:val="20"/>
              </w:rPr>
            </w:pPr>
            <w:r w:rsidRPr="0004439E">
              <w:rPr>
                <w:sz w:val="20"/>
              </w:rPr>
              <w:t>библиотека-филиал</w:t>
            </w:r>
          </w:p>
        </w:tc>
        <w:tc>
          <w:tcPr>
            <w:tcW w:w="1560" w:type="dxa"/>
            <w:shd w:val="clear" w:color="auto" w:fill="auto"/>
            <w:vAlign w:val="center"/>
          </w:tcPr>
          <w:p w:rsidR="005317DD" w:rsidRPr="0004439E" w:rsidRDefault="005317DD" w:rsidP="0004439E">
            <w:pPr>
              <w:jc w:val="center"/>
              <w:rPr>
                <w:rFonts w:ascii="Calibri" w:hAnsi="Calibri" w:cs="Calibri"/>
                <w:sz w:val="22"/>
                <w:szCs w:val="22"/>
              </w:rPr>
            </w:pPr>
            <w:r w:rsidRPr="0004439E">
              <w:rPr>
                <w:rFonts w:ascii="Calibri" w:hAnsi="Calibri" w:cs="Calibri"/>
                <w:sz w:val="22"/>
                <w:szCs w:val="22"/>
              </w:rPr>
              <w:t>244</w:t>
            </w:r>
          </w:p>
        </w:tc>
        <w:tc>
          <w:tcPr>
            <w:tcW w:w="1559" w:type="dxa"/>
            <w:shd w:val="clear" w:color="auto" w:fill="auto"/>
            <w:vAlign w:val="center"/>
          </w:tcPr>
          <w:p w:rsidR="005317DD" w:rsidRPr="0004439E" w:rsidRDefault="005317DD" w:rsidP="0004439E">
            <w:pPr>
              <w:jc w:val="center"/>
              <w:rPr>
                <w:rFonts w:ascii="Calibri" w:hAnsi="Calibri" w:cs="Calibri"/>
                <w:sz w:val="22"/>
                <w:szCs w:val="22"/>
              </w:rPr>
            </w:pPr>
            <w:r w:rsidRPr="0004439E">
              <w:rPr>
                <w:rFonts w:ascii="Calibri" w:hAnsi="Calibri" w:cs="Calibri"/>
                <w:sz w:val="22"/>
                <w:szCs w:val="22"/>
              </w:rPr>
              <w:t>3092</w:t>
            </w:r>
          </w:p>
        </w:tc>
        <w:tc>
          <w:tcPr>
            <w:tcW w:w="1417" w:type="dxa"/>
            <w:shd w:val="clear" w:color="auto" w:fill="auto"/>
            <w:vAlign w:val="center"/>
          </w:tcPr>
          <w:p w:rsidR="005317DD" w:rsidRPr="0004439E" w:rsidRDefault="005317DD" w:rsidP="0004439E">
            <w:pPr>
              <w:jc w:val="center"/>
              <w:rPr>
                <w:rFonts w:ascii="Calibri" w:hAnsi="Calibri" w:cs="Calibri"/>
                <w:sz w:val="22"/>
                <w:szCs w:val="22"/>
              </w:rPr>
            </w:pPr>
            <w:r w:rsidRPr="0004439E">
              <w:rPr>
                <w:rFonts w:ascii="Calibri" w:hAnsi="Calibri" w:cs="Calibri"/>
                <w:sz w:val="22"/>
                <w:szCs w:val="22"/>
              </w:rPr>
              <w:t>304</w:t>
            </w:r>
          </w:p>
        </w:tc>
        <w:tc>
          <w:tcPr>
            <w:tcW w:w="1418" w:type="dxa"/>
            <w:shd w:val="clear" w:color="auto" w:fill="auto"/>
            <w:vAlign w:val="center"/>
          </w:tcPr>
          <w:p w:rsidR="005317DD" w:rsidRPr="0004439E" w:rsidRDefault="005317DD" w:rsidP="0004439E">
            <w:pPr>
              <w:jc w:val="center"/>
              <w:rPr>
                <w:rFonts w:ascii="Calibri" w:hAnsi="Calibri" w:cs="Calibri"/>
                <w:sz w:val="22"/>
                <w:szCs w:val="22"/>
              </w:rPr>
            </w:pPr>
            <w:r w:rsidRPr="0004439E">
              <w:rPr>
                <w:rFonts w:ascii="Calibri" w:hAnsi="Calibri" w:cs="Calibri"/>
                <w:sz w:val="22"/>
                <w:szCs w:val="22"/>
              </w:rPr>
              <w:t>1236</w:t>
            </w:r>
          </w:p>
        </w:tc>
        <w:tc>
          <w:tcPr>
            <w:tcW w:w="1417" w:type="dxa"/>
            <w:shd w:val="clear" w:color="auto" w:fill="auto"/>
            <w:vAlign w:val="center"/>
          </w:tcPr>
          <w:p w:rsidR="005317DD" w:rsidRPr="0004439E" w:rsidRDefault="005317DD" w:rsidP="0004439E">
            <w:pPr>
              <w:jc w:val="center"/>
              <w:rPr>
                <w:rFonts w:ascii="Calibri" w:hAnsi="Calibri" w:cs="Calibri"/>
                <w:sz w:val="22"/>
                <w:szCs w:val="22"/>
              </w:rPr>
            </w:pPr>
            <w:r w:rsidRPr="0004439E">
              <w:rPr>
                <w:rFonts w:ascii="Calibri" w:hAnsi="Calibri" w:cs="Calibri"/>
                <w:sz w:val="22"/>
                <w:szCs w:val="22"/>
              </w:rPr>
              <w:t>3981</w:t>
            </w:r>
          </w:p>
        </w:tc>
        <w:tc>
          <w:tcPr>
            <w:tcW w:w="1276" w:type="dxa"/>
            <w:shd w:val="clear" w:color="auto" w:fill="auto"/>
            <w:vAlign w:val="center"/>
          </w:tcPr>
          <w:p w:rsidR="005317DD" w:rsidRPr="0004439E" w:rsidRDefault="005317DD" w:rsidP="0004439E">
            <w:pPr>
              <w:jc w:val="center"/>
              <w:rPr>
                <w:rFonts w:ascii="Calibri" w:hAnsi="Calibri" w:cs="Calibri"/>
                <w:sz w:val="22"/>
                <w:szCs w:val="22"/>
              </w:rPr>
            </w:pPr>
            <w:r w:rsidRPr="0004439E">
              <w:rPr>
                <w:rFonts w:ascii="Calibri" w:hAnsi="Calibri" w:cs="Calibri"/>
                <w:sz w:val="22"/>
                <w:szCs w:val="22"/>
              </w:rPr>
              <w:t>59</w:t>
            </w:r>
          </w:p>
        </w:tc>
        <w:tc>
          <w:tcPr>
            <w:tcW w:w="992" w:type="dxa"/>
            <w:shd w:val="clear" w:color="auto" w:fill="auto"/>
            <w:vAlign w:val="center"/>
          </w:tcPr>
          <w:p w:rsidR="005317DD" w:rsidRPr="0004439E" w:rsidRDefault="005317DD" w:rsidP="0004439E">
            <w:pPr>
              <w:jc w:val="center"/>
              <w:rPr>
                <w:rFonts w:ascii="Calibri" w:hAnsi="Calibri" w:cs="Calibri"/>
                <w:sz w:val="22"/>
                <w:szCs w:val="22"/>
              </w:rPr>
            </w:pPr>
            <w:r w:rsidRPr="0004439E">
              <w:rPr>
                <w:rFonts w:ascii="Calibri" w:hAnsi="Calibri" w:cs="Calibri"/>
                <w:sz w:val="22"/>
                <w:szCs w:val="22"/>
              </w:rPr>
              <w:t>56</w:t>
            </w:r>
          </w:p>
        </w:tc>
        <w:tc>
          <w:tcPr>
            <w:tcW w:w="1715" w:type="dxa"/>
            <w:shd w:val="clear" w:color="auto" w:fill="auto"/>
            <w:vAlign w:val="center"/>
          </w:tcPr>
          <w:p w:rsidR="005317DD" w:rsidRPr="0004439E" w:rsidRDefault="005317DD" w:rsidP="0004439E">
            <w:pPr>
              <w:jc w:val="center"/>
              <w:rPr>
                <w:rFonts w:ascii="Calibri" w:hAnsi="Calibri" w:cs="Calibri"/>
                <w:sz w:val="22"/>
                <w:szCs w:val="22"/>
              </w:rPr>
            </w:pPr>
            <w:r w:rsidRPr="0004439E">
              <w:rPr>
                <w:rFonts w:ascii="Calibri" w:hAnsi="Calibri" w:cs="Calibri"/>
                <w:sz w:val="22"/>
                <w:szCs w:val="22"/>
              </w:rPr>
              <w:t>177</w:t>
            </w:r>
          </w:p>
        </w:tc>
      </w:tr>
      <w:tr w:rsidR="005317DD" w:rsidRPr="0004439E" w:rsidTr="0004439E">
        <w:tc>
          <w:tcPr>
            <w:tcW w:w="743" w:type="dxa"/>
            <w:shd w:val="clear" w:color="auto" w:fill="auto"/>
          </w:tcPr>
          <w:p w:rsidR="005317DD" w:rsidRPr="0004439E" w:rsidRDefault="005317DD" w:rsidP="0004439E">
            <w:pPr>
              <w:pStyle w:val="TableParagraph"/>
              <w:spacing w:before="106"/>
              <w:ind w:left="115" w:right="106"/>
              <w:jc w:val="center"/>
              <w:rPr>
                <w:sz w:val="20"/>
              </w:rPr>
            </w:pPr>
            <w:r w:rsidRPr="0004439E">
              <w:rPr>
                <w:sz w:val="20"/>
              </w:rPr>
              <w:t>17</w:t>
            </w:r>
          </w:p>
        </w:tc>
        <w:tc>
          <w:tcPr>
            <w:tcW w:w="2767" w:type="dxa"/>
            <w:shd w:val="clear" w:color="auto" w:fill="auto"/>
          </w:tcPr>
          <w:p w:rsidR="005317DD" w:rsidRPr="0004439E" w:rsidRDefault="005317DD" w:rsidP="0004439E">
            <w:pPr>
              <w:pStyle w:val="TableParagraph"/>
              <w:spacing w:line="221" w:lineRule="exact"/>
              <w:ind w:left="301" w:right="287"/>
              <w:jc w:val="center"/>
              <w:rPr>
                <w:sz w:val="20"/>
              </w:rPr>
            </w:pPr>
            <w:proofErr w:type="spellStart"/>
            <w:r w:rsidRPr="0004439E">
              <w:rPr>
                <w:sz w:val="20"/>
              </w:rPr>
              <w:t>Корниловская</w:t>
            </w:r>
            <w:proofErr w:type="spellEnd"/>
          </w:p>
          <w:p w:rsidR="005317DD" w:rsidRPr="0004439E" w:rsidRDefault="005317DD" w:rsidP="0004439E">
            <w:pPr>
              <w:pStyle w:val="TableParagraph"/>
              <w:spacing w:before="1" w:line="219" w:lineRule="exact"/>
              <w:ind w:left="301" w:right="293"/>
              <w:jc w:val="center"/>
              <w:rPr>
                <w:sz w:val="20"/>
              </w:rPr>
            </w:pPr>
            <w:r w:rsidRPr="0004439E">
              <w:rPr>
                <w:sz w:val="20"/>
              </w:rPr>
              <w:t>библиотека-филиал</w:t>
            </w:r>
          </w:p>
        </w:tc>
        <w:tc>
          <w:tcPr>
            <w:tcW w:w="1560" w:type="dxa"/>
            <w:shd w:val="clear" w:color="auto" w:fill="auto"/>
            <w:vAlign w:val="center"/>
          </w:tcPr>
          <w:p w:rsidR="005317DD" w:rsidRPr="0004439E" w:rsidRDefault="005317DD" w:rsidP="0004439E">
            <w:pPr>
              <w:jc w:val="center"/>
              <w:rPr>
                <w:rFonts w:ascii="Calibri" w:hAnsi="Calibri" w:cs="Calibri"/>
                <w:sz w:val="22"/>
                <w:szCs w:val="22"/>
              </w:rPr>
            </w:pPr>
            <w:r w:rsidRPr="0004439E">
              <w:rPr>
                <w:rFonts w:ascii="Calibri" w:hAnsi="Calibri" w:cs="Calibri"/>
                <w:sz w:val="22"/>
                <w:szCs w:val="22"/>
              </w:rPr>
              <w:t>280</w:t>
            </w:r>
          </w:p>
        </w:tc>
        <w:tc>
          <w:tcPr>
            <w:tcW w:w="1559" w:type="dxa"/>
            <w:shd w:val="clear" w:color="auto" w:fill="auto"/>
            <w:vAlign w:val="center"/>
          </w:tcPr>
          <w:p w:rsidR="005317DD" w:rsidRPr="0004439E" w:rsidRDefault="005317DD" w:rsidP="0004439E">
            <w:pPr>
              <w:jc w:val="center"/>
              <w:rPr>
                <w:rFonts w:ascii="Calibri" w:hAnsi="Calibri" w:cs="Calibri"/>
                <w:sz w:val="22"/>
                <w:szCs w:val="22"/>
              </w:rPr>
            </w:pPr>
            <w:r w:rsidRPr="0004439E">
              <w:rPr>
                <w:rFonts w:ascii="Calibri" w:hAnsi="Calibri" w:cs="Calibri"/>
                <w:sz w:val="22"/>
                <w:szCs w:val="22"/>
              </w:rPr>
              <w:t>4740</w:t>
            </w:r>
          </w:p>
        </w:tc>
        <w:tc>
          <w:tcPr>
            <w:tcW w:w="1417" w:type="dxa"/>
            <w:shd w:val="clear" w:color="auto" w:fill="auto"/>
            <w:vAlign w:val="center"/>
          </w:tcPr>
          <w:p w:rsidR="005317DD" w:rsidRPr="0004439E" w:rsidRDefault="005317DD" w:rsidP="0004439E">
            <w:pPr>
              <w:jc w:val="center"/>
              <w:rPr>
                <w:rFonts w:ascii="Calibri" w:hAnsi="Calibri" w:cs="Calibri"/>
                <w:sz w:val="22"/>
                <w:szCs w:val="22"/>
              </w:rPr>
            </w:pPr>
            <w:r w:rsidRPr="0004439E">
              <w:rPr>
                <w:rFonts w:ascii="Calibri" w:hAnsi="Calibri" w:cs="Calibri"/>
                <w:sz w:val="22"/>
                <w:szCs w:val="22"/>
              </w:rPr>
              <w:t>249</w:t>
            </w:r>
          </w:p>
        </w:tc>
        <w:tc>
          <w:tcPr>
            <w:tcW w:w="1418" w:type="dxa"/>
            <w:shd w:val="clear" w:color="auto" w:fill="auto"/>
            <w:vAlign w:val="center"/>
          </w:tcPr>
          <w:p w:rsidR="005317DD" w:rsidRPr="0004439E" w:rsidRDefault="005317DD" w:rsidP="0004439E">
            <w:pPr>
              <w:jc w:val="center"/>
              <w:rPr>
                <w:rFonts w:ascii="Calibri" w:hAnsi="Calibri" w:cs="Calibri"/>
                <w:sz w:val="22"/>
                <w:szCs w:val="22"/>
              </w:rPr>
            </w:pPr>
            <w:r w:rsidRPr="0004439E">
              <w:rPr>
                <w:rFonts w:ascii="Calibri" w:hAnsi="Calibri" w:cs="Calibri"/>
                <w:sz w:val="22"/>
                <w:szCs w:val="22"/>
              </w:rPr>
              <w:t>573</w:t>
            </w:r>
          </w:p>
        </w:tc>
        <w:tc>
          <w:tcPr>
            <w:tcW w:w="1417" w:type="dxa"/>
            <w:shd w:val="clear" w:color="auto" w:fill="auto"/>
            <w:vAlign w:val="center"/>
          </w:tcPr>
          <w:p w:rsidR="005317DD" w:rsidRPr="0004439E" w:rsidRDefault="005317DD" w:rsidP="0004439E">
            <w:pPr>
              <w:jc w:val="center"/>
              <w:rPr>
                <w:rFonts w:ascii="Calibri" w:hAnsi="Calibri" w:cs="Calibri"/>
                <w:sz w:val="22"/>
                <w:szCs w:val="22"/>
              </w:rPr>
            </w:pPr>
            <w:r w:rsidRPr="0004439E">
              <w:rPr>
                <w:rFonts w:ascii="Calibri" w:hAnsi="Calibri" w:cs="Calibri"/>
                <w:sz w:val="22"/>
                <w:szCs w:val="22"/>
              </w:rPr>
              <w:t>6129</w:t>
            </w:r>
          </w:p>
        </w:tc>
        <w:tc>
          <w:tcPr>
            <w:tcW w:w="1276" w:type="dxa"/>
            <w:shd w:val="clear" w:color="auto" w:fill="auto"/>
            <w:vAlign w:val="center"/>
          </w:tcPr>
          <w:p w:rsidR="005317DD" w:rsidRPr="0004439E" w:rsidRDefault="005317DD" w:rsidP="0004439E">
            <w:pPr>
              <w:jc w:val="center"/>
              <w:rPr>
                <w:rFonts w:ascii="Calibri" w:hAnsi="Calibri" w:cs="Calibri"/>
                <w:sz w:val="22"/>
                <w:szCs w:val="22"/>
              </w:rPr>
            </w:pPr>
            <w:r w:rsidRPr="0004439E">
              <w:rPr>
                <w:rFonts w:ascii="Calibri" w:hAnsi="Calibri" w:cs="Calibri"/>
                <w:sz w:val="22"/>
                <w:szCs w:val="22"/>
              </w:rPr>
              <w:t>27</w:t>
            </w:r>
          </w:p>
        </w:tc>
        <w:tc>
          <w:tcPr>
            <w:tcW w:w="992" w:type="dxa"/>
            <w:shd w:val="clear" w:color="auto" w:fill="auto"/>
            <w:vAlign w:val="center"/>
          </w:tcPr>
          <w:p w:rsidR="005317DD" w:rsidRPr="0004439E" w:rsidRDefault="005317DD" w:rsidP="0004439E">
            <w:pPr>
              <w:jc w:val="center"/>
              <w:rPr>
                <w:rFonts w:ascii="Calibri" w:hAnsi="Calibri" w:cs="Calibri"/>
                <w:sz w:val="22"/>
                <w:szCs w:val="22"/>
              </w:rPr>
            </w:pPr>
            <w:r w:rsidRPr="0004439E">
              <w:rPr>
                <w:rFonts w:ascii="Calibri" w:hAnsi="Calibri" w:cs="Calibri"/>
                <w:sz w:val="22"/>
                <w:szCs w:val="22"/>
              </w:rPr>
              <w:t>30</w:t>
            </w:r>
          </w:p>
        </w:tc>
        <w:tc>
          <w:tcPr>
            <w:tcW w:w="1715" w:type="dxa"/>
            <w:shd w:val="clear" w:color="auto" w:fill="auto"/>
            <w:vAlign w:val="center"/>
          </w:tcPr>
          <w:p w:rsidR="005317DD" w:rsidRPr="0004439E" w:rsidRDefault="005317DD" w:rsidP="0004439E">
            <w:pPr>
              <w:jc w:val="center"/>
              <w:rPr>
                <w:rFonts w:ascii="Calibri" w:hAnsi="Calibri" w:cs="Calibri"/>
                <w:color w:val="000000"/>
                <w:sz w:val="22"/>
                <w:szCs w:val="22"/>
              </w:rPr>
            </w:pPr>
            <w:r w:rsidRPr="0004439E">
              <w:rPr>
                <w:rFonts w:ascii="Calibri" w:hAnsi="Calibri" w:cs="Calibri"/>
                <w:color w:val="000000"/>
                <w:sz w:val="22"/>
                <w:szCs w:val="22"/>
              </w:rPr>
              <w:t>483</w:t>
            </w:r>
          </w:p>
        </w:tc>
      </w:tr>
      <w:tr w:rsidR="005317DD" w:rsidRPr="0004439E" w:rsidTr="0004439E">
        <w:tc>
          <w:tcPr>
            <w:tcW w:w="743" w:type="dxa"/>
            <w:shd w:val="clear" w:color="auto" w:fill="auto"/>
          </w:tcPr>
          <w:p w:rsidR="005317DD" w:rsidRPr="0004439E" w:rsidRDefault="005317DD" w:rsidP="0004439E">
            <w:pPr>
              <w:pStyle w:val="TableParagraph"/>
              <w:spacing w:before="106"/>
              <w:ind w:left="115" w:right="106"/>
              <w:jc w:val="center"/>
              <w:rPr>
                <w:sz w:val="20"/>
              </w:rPr>
            </w:pPr>
            <w:r w:rsidRPr="0004439E">
              <w:rPr>
                <w:sz w:val="20"/>
              </w:rPr>
              <w:t>18</w:t>
            </w:r>
          </w:p>
        </w:tc>
        <w:tc>
          <w:tcPr>
            <w:tcW w:w="2767" w:type="dxa"/>
            <w:shd w:val="clear" w:color="auto" w:fill="auto"/>
          </w:tcPr>
          <w:p w:rsidR="005317DD" w:rsidRPr="0004439E" w:rsidRDefault="005317DD" w:rsidP="0004439E">
            <w:pPr>
              <w:pStyle w:val="TableParagraph"/>
              <w:spacing w:line="221" w:lineRule="exact"/>
              <w:ind w:left="301" w:right="288"/>
              <w:jc w:val="center"/>
              <w:rPr>
                <w:sz w:val="20"/>
              </w:rPr>
            </w:pPr>
            <w:proofErr w:type="spellStart"/>
            <w:r w:rsidRPr="0004439E">
              <w:rPr>
                <w:sz w:val="20"/>
              </w:rPr>
              <w:t>Курлекская</w:t>
            </w:r>
            <w:proofErr w:type="spellEnd"/>
          </w:p>
          <w:p w:rsidR="005317DD" w:rsidRPr="0004439E" w:rsidRDefault="005317DD" w:rsidP="0004439E">
            <w:pPr>
              <w:pStyle w:val="TableParagraph"/>
              <w:spacing w:line="219" w:lineRule="exact"/>
              <w:ind w:left="301" w:right="293"/>
              <w:jc w:val="center"/>
              <w:rPr>
                <w:sz w:val="20"/>
              </w:rPr>
            </w:pPr>
            <w:r w:rsidRPr="0004439E">
              <w:rPr>
                <w:sz w:val="20"/>
              </w:rPr>
              <w:t>библиотека-филиал</w:t>
            </w:r>
          </w:p>
        </w:tc>
        <w:tc>
          <w:tcPr>
            <w:tcW w:w="1560" w:type="dxa"/>
            <w:shd w:val="clear" w:color="auto" w:fill="auto"/>
            <w:vAlign w:val="center"/>
          </w:tcPr>
          <w:p w:rsidR="005317DD" w:rsidRPr="0004439E" w:rsidRDefault="005317DD" w:rsidP="0004439E">
            <w:pPr>
              <w:jc w:val="center"/>
              <w:rPr>
                <w:rFonts w:ascii="Calibri" w:hAnsi="Calibri" w:cs="Calibri"/>
                <w:sz w:val="22"/>
                <w:szCs w:val="22"/>
              </w:rPr>
            </w:pPr>
            <w:r w:rsidRPr="0004439E">
              <w:rPr>
                <w:rFonts w:ascii="Calibri" w:hAnsi="Calibri" w:cs="Calibri"/>
                <w:sz w:val="22"/>
                <w:szCs w:val="22"/>
              </w:rPr>
              <w:t>378</w:t>
            </w:r>
          </w:p>
        </w:tc>
        <w:tc>
          <w:tcPr>
            <w:tcW w:w="1559" w:type="dxa"/>
            <w:shd w:val="clear" w:color="auto" w:fill="auto"/>
            <w:vAlign w:val="center"/>
          </w:tcPr>
          <w:p w:rsidR="005317DD" w:rsidRPr="0004439E" w:rsidRDefault="005317DD" w:rsidP="0004439E">
            <w:pPr>
              <w:jc w:val="center"/>
              <w:rPr>
                <w:rFonts w:ascii="Calibri" w:hAnsi="Calibri" w:cs="Calibri"/>
                <w:sz w:val="22"/>
                <w:szCs w:val="22"/>
              </w:rPr>
            </w:pPr>
            <w:r w:rsidRPr="0004439E">
              <w:rPr>
                <w:rFonts w:ascii="Calibri" w:hAnsi="Calibri" w:cs="Calibri"/>
                <w:sz w:val="22"/>
                <w:szCs w:val="22"/>
              </w:rPr>
              <w:t>4431</w:t>
            </w:r>
          </w:p>
        </w:tc>
        <w:tc>
          <w:tcPr>
            <w:tcW w:w="1417" w:type="dxa"/>
            <w:shd w:val="clear" w:color="auto" w:fill="auto"/>
            <w:vAlign w:val="center"/>
          </w:tcPr>
          <w:p w:rsidR="005317DD" w:rsidRPr="0004439E" w:rsidRDefault="005317DD" w:rsidP="0004439E">
            <w:pPr>
              <w:jc w:val="center"/>
              <w:rPr>
                <w:rFonts w:ascii="Calibri" w:hAnsi="Calibri" w:cs="Calibri"/>
                <w:sz w:val="22"/>
                <w:szCs w:val="22"/>
              </w:rPr>
            </w:pPr>
            <w:r w:rsidRPr="0004439E">
              <w:rPr>
                <w:rFonts w:ascii="Calibri" w:hAnsi="Calibri" w:cs="Calibri"/>
                <w:sz w:val="22"/>
                <w:szCs w:val="22"/>
              </w:rPr>
              <w:t>865</w:t>
            </w:r>
          </w:p>
        </w:tc>
        <w:tc>
          <w:tcPr>
            <w:tcW w:w="1418" w:type="dxa"/>
            <w:shd w:val="clear" w:color="auto" w:fill="auto"/>
            <w:vAlign w:val="center"/>
          </w:tcPr>
          <w:p w:rsidR="005317DD" w:rsidRPr="0004439E" w:rsidRDefault="005317DD" w:rsidP="0004439E">
            <w:pPr>
              <w:jc w:val="center"/>
              <w:rPr>
                <w:rFonts w:ascii="Calibri" w:hAnsi="Calibri" w:cs="Calibri"/>
                <w:sz w:val="22"/>
                <w:szCs w:val="22"/>
              </w:rPr>
            </w:pPr>
            <w:r w:rsidRPr="0004439E">
              <w:rPr>
                <w:rFonts w:ascii="Calibri" w:hAnsi="Calibri" w:cs="Calibri"/>
                <w:sz w:val="22"/>
                <w:szCs w:val="22"/>
              </w:rPr>
              <w:t>1592</w:t>
            </w:r>
          </w:p>
        </w:tc>
        <w:tc>
          <w:tcPr>
            <w:tcW w:w="1417" w:type="dxa"/>
            <w:shd w:val="clear" w:color="auto" w:fill="auto"/>
            <w:vAlign w:val="center"/>
          </w:tcPr>
          <w:p w:rsidR="005317DD" w:rsidRPr="0004439E" w:rsidRDefault="005317DD" w:rsidP="0004439E">
            <w:pPr>
              <w:jc w:val="center"/>
              <w:rPr>
                <w:rFonts w:ascii="Calibri" w:hAnsi="Calibri" w:cs="Calibri"/>
                <w:sz w:val="22"/>
                <w:szCs w:val="22"/>
              </w:rPr>
            </w:pPr>
            <w:r w:rsidRPr="0004439E">
              <w:rPr>
                <w:rFonts w:ascii="Calibri" w:hAnsi="Calibri" w:cs="Calibri"/>
                <w:sz w:val="22"/>
                <w:szCs w:val="22"/>
              </w:rPr>
              <w:t>10365</w:t>
            </w:r>
          </w:p>
        </w:tc>
        <w:tc>
          <w:tcPr>
            <w:tcW w:w="1276" w:type="dxa"/>
            <w:shd w:val="clear" w:color="auto" w:fill="auto"/>
            <w:vAlign w:val="center"/>
          </w:tcPr>
          <w:p w:rsidR="005317DD" w:rsidRPr="0004439E" w:rsidRDefault="005317DD" w:rsidP="0004439E">
            <w:pPr>
              <w:jc w:val="center"/>
              <w:rPr>
                <w:rFonts w:ascii="Calibri" w:hAnsi="Calibri" w:cs="Calibri"/>
                <w:sz w:val="22"/>
                <w:szCs w:val="22"/>
              </w:rPr>
            </w:pPr>
            <w:r w:rsidRPr="0004439E">
              <w:rPr>
                <w:rFonts w:ascii="Calibri" w:hAnsi="Calibri" w:cs="Calibri"/>
                <w:sz w:val="22"/>
                <w:szCs w:val="22"/>
              </w:rPr>
              <w:t>52</w:t>
            </w:r>
          </w:p>
        </w:tc>
        <w:tc>
          <w:tcPr>
            <w:tcW w:w="992" w:type="dxa"/>
            <w:shd w:val="clear" w:color="auto" w:fill="auto"/>
            <w:vAlign w:val="center"/>
          </w:tcPr>
          <w:p w:rsidR="005317DD" w:rsidRPr="0004439E" w:rsidRDefault="005317DD" w:rsidP="0004439E">
            <w:pPr>
              <w:jc w:val="center"/>
              <w:rPr>
                <w:rFonts w:ascii="Calibri" w:hAnsi="Calibri" w:cs="Calibri"/>
                <w:sz w:val="22"/>
                <w:szCs w:val="22"/>
              </w:rPr>
            </w:pPr>
            <w:r w:rsidRPr="0004439E">
              <w:rPr>
                <w:rFonts w:ascii="Calibri" w:hAnsi="Calibri" w:cs="Calibri"/>
                <w:sz w:val="22"/>
                <w:szCs w:val="22"/>
              </w:rPr>
              <w:t>47</w:t>
            </w:r>
          </w:p>
        </w:tc>
        <w:tc>
          <w:tcPr>
            <w:tcW w:w="1715" w:type="dxa"/>
            <w:shd w:val="clear" w:color="auto" w:fill="auto"/>
            <w:vAlign w:val="center"/>
          </w:tcPr>
          <w:p w:rsidR="005317DD" w:rsidRPr="0004439E" w:rsidRDefault="005317DD" w:rsidP="0004439E">
            <w:pPr>
              <w:jc w:val="center"/>
              <w:rPr>
                <w:rFonts w:ascii="Calibri" w:hAnsi="Calibri" w:cs="Calibri"/>
                <w:sz w:val="22"/>
                <w:szCs w:val="22"/>
              </w:rPr>
            </w:pPr>
            <w:r w:rsidRPr="0004439E">
              <w:rPr>
                <w:rFonts w:ascii="Calibri" w:hAnsi="Calibri" w:cs="Calibri"/>
                <w:sz w:val="22"/>
                <w:szCs w:val="22"/>
              </w:rPr>
              <w:t>194</w:t>
            </w:r>
          </w:p>
        </w:tc>
      </w:tr>
      <w:tr w:rsidR="005317DD" w:rsidRPr="0004439E" w:rsidTr="0004439E">
        <w:tc>
          <w:tcPr>
            <w:tcW w:w="743" w:type="dxa"/>
            <w:shd w:val="clear" w:color="auto" w:fill="auto"/>
          </w:tcPr>
          <w:p w:rsidR="005317DD" w:rsidRPr="0004439E" w:rsidRDefault="005317DD" w:rsidP="0004439E">
            <w:pPr>
              <w:pStyle w:val="TableParagraph"/>
              <w:spacing w:before="106"/>
              <w:ind w:left="115" w:right="106"/>
              <w:jc w:val="center"/>
              <w:rPr>
                <w:sz w:val="20"/>
              </w:rPr>
            </w:pPr>
            <w:r w:rsidRPr="0004439E">
              <w:rPr>
                <w:sz w:val="20"/>
              </w:rPr>
              <w:t>19</w:t>
            </w:r>
          </w:p>
        </w:tc>
        <w:tc>
          <w:tcPr>
            <w:tcW w:w="2767" w:type="dxa"/>
            <w:shd w:val="clear" w:color="auto" w:fill="auto"/>
          </w:tcPr>
          <w:p w:rsidR="005317DD" w:rsidRPr="0004439E" w:rsidRDefault="005317DD" w:rsidP="0004439E">
            <w:pPr>
              <w:pStyle w:val="TableParagraph"/>
              <w:spacing w:line="221" w:lineRule="exact"/>
              <w:ind w:left="301" w:right="288"/>
              <w:jc w:val="center"/>
              <w:rPr>
                <w:sz w:val="20"/>
              </w:rPr>
            </w:pPr>
            <w:proofErr w:type="spellStart"/>
            <w:r w:rsidRPr="0004439E">
              <w:rPr>
                <w:sz w:val="20"/>
              </w:rPr>
              <w:t>Лучановская</w:t>
            </w:r>
            <w:proofErr w:type="spellEnd"/>
          </w:p>
          <w:p w:rsidR="005317DD" w:rsidRPr="0004439E" w:rsidRDefault="005317DD" w:rsidP="0004439E">
            <w:pPr>
              <w:pStyle w:val="TableParagraph"/>
              <w:spacing w:line="219" w:lineRule="exact"/>
              <w:ind w:left="301" w:right="293"/>
              <w:jc w:val="center"/>
              <w:rPr>
                <w:sz w:val="20"/>
              </w:rPr>
            </w:pPr>
            <w:r w:rsidRPr="0004439E">
              <w:rPr>
                <w:sz w:val="20"/>
              </w:rPr>
              <w:t>библиотека-филиал</w:t>
            </w:r>
          </w:p>
        </w:tc>
        <w:tc>
          <w:tcPr>
            <w:tcW w:w="1560" w:type="dxa"/>
            <w:shd w:val="clear" w:color="auto" w:fill="auto"/>
            <w:vAlign w:val="center"/>
          </w:tcPr>
          <w:p w:rsidR="005317DD" w:rsidRPr="0004439E" w:rsidRDefault="005317DD" w:rsidP="0004439E">
            <w:pPr>
              <w:jc w:val="center"/>
              <w:rPr>
                <w:rFonts w:ascii="Calibri" w:hAnsi="Calibri" w:cs="Calibri"/>
                <w:sz w:val="22"/>
                <w:szCs w:val="22"/>
              </w:rPr>
            </w:pPr>
            <w:r w:rsidRPr="0004439E">
              <w:rPr>
                <w:rFonts w:ascii="Calibri" w:hAnsi="Calibri" w:cs="Calibri"/>
                <w:sz w:val="22"/>
                <w:szCs w:val="22"/>
              </w:rPr>
              <w:t>150</w:t>
            </w:r>
          </w:p>
        </w:tc>
        <w:tc>
          <w:tcPr>
            <w:tcW w:w="1559" w:type="dxa"/>
            <w:shd w:val="clear" w:color="auto" w:fill="auto"/>
            <w:vAlign w:val="center"/>
          </w:tcPr>
          <w:p w:rsidR="005317DD" w:rsidRPr="0004439E" w:rsidRDefault="005317DD" w:rsidP="0004439E">
            <w:pPr>
              <w:jc w:val="center"/>
              <w:rPr>
                <w:rFonts w:ascii="Calibri" w:hAnsi="Calibri" w:cs="Calibri"/>
                <w:sz w:val="22"/>
                <w:szCs w:val="22"/>
              </w:rPr>
            </w:pPr>
            <w:r w:rsidRPr="0004439E">
              <w:rPr>
                <w:rFonts w:ascii="Calibri" w:hAnsi="Calibri" w:cs="Calibri"/>
                <w:sz w:val="22"/>
                <w:szCs w:val="22"/>
              </w:rPr>
              <w:t>2249</w:t>
            </w:r>
          </w:p>
        </w:tc>
        <w:tc>
          <w:tcPr>
            <w:tcW w:w="1417" w:type="dxa"/>
            <w:shd w:val="clear" w:color="auto" w:fill="auto"/>
            <w:vAlign w:val="center"/>
          </w:tcPr>
          <w:p w:rsidR="005317DD" w:rsidRPr="0004439E" w:rsidRDefault="005317DD" w:rsidP="0004439E">
            <w:pPr>
              <w:jc w:val="center"/>
              <w:rPr>
                <w:rFonts w:ascii="Calibri" w:hAnsi="Calibri" w:cs="Calibri"/>
                <w:sz w:val="22"/>
                <w:szCs w:val="22"/>
              </w:rPr>
            </w:pPr>
            <w:r w:rsidRPr="0004439E">
              <w:rPr>
                <w:rFonts w:ascii="Calibri" w:hAnsi="Calibri" w:cs="Calibri"/>
                <w:sz w:val="22"/>
                <w:szCs w:val="22"/>
              </w:rPr>
              <w:t>255</w:t>
            </w:r>
          </w:p>
        </w:tc>
        <w:tc>
          <w:tcPr>
            <w:tcW w:w="1418" w:type="dxa"/>
            <w:shd w:val="clear" w:color="auto" w:fill="auto"/>
            <w:vAlign w:val="center"/>
          </w:tcPr>
          <w:p w:rsidR="005317DD" w:rsidRPr="0004439E" w:rsidRDefault="005317DD" w:rsidP="0004439E">
            <w:pPr>
              <w:jc w:val="center"/>
              <w:rPr>
                <w:rFonts w:ascii="Calibri" w:hAnsi="Calibri" w:cs="Calibri"/>
                <w:sz w:val="22"/>
                <w:szCs w:val="22"/>
              </w:rPr>
            </w:pPr>
            <w:r w:rsidRPr="0004439E">
              <w:rPr>
                <w:rFonts w:ascii="Calibri" w:hAnsi="Calibri" w:cs="Calibri"/>
                <w:sz w:val="22"/>
                <w:szCs w:val="22"/>
              </w:rPr>
              <w:t>740</w:t>
            </w:r>
          </w:p>
        </w:tc>
        <w:tc>
          <w:tcPr>
            <w:tcW w:w="1417" w:type="dxa"/>
            <w:shd w:val="clear" w:color="auto" w:fill="auto"/>
            <w:vAlign w:val="center"/>
          </w:tcPr>
          <w:p w:rsidR="005317DD" w:rsidRPr="0004439E" w:rsidRDefault="005317DD" w:rsidP="0004439E">
            <w:pPr>
              <w:jc w:val="center"/>
              <w:rPr>
                <w:rFonts w:ascii="Calibri" w:hAnsi="Calibri" w:cs="Calibri"/>
                <w:sz w:val="22"/>
                <w:szCs w:val="22"/>
              </w:rPr>
            </w:pPr>
            <w:r w:rsidRPr="0004439E">
              <w:rPr>
                <w:rFonts w:ascii="Calibri" w:hAnsi="Calibri" w:cs="Calibri"/>
                <w:sz w:val="22"/>
                <w:szCs w:val="22"/>
              </w:rPr>
              <w:t>2822</w:t>
            </w:r>
          </w:p>
        </w:tc>
        <w:tc>
          <w:tcPr>
            <w:tcW w:w="1276" w:type="dxa"/>
            <w:shd w:val="clear" w:color="auto" w:fill="auto"/>
            <w:vAlign w:val="center"/>
          </w:tcPr>
          <w:p w:rsidR="005317DD" w:rsidRPr="0004439E" w:rsidRDefault="005317DD" w:rsidP="0004439E">
            <w:pPr>
              <w:jc w:val="center"/>
              <w:rPr>
                <w:rFonts w:ascii="Calibri" w:hAnsi="Calibri" w:cs="Calibri"/>
                <w:sz w:val="22"/>
                <w:szCs w:val="22"/>
              </w:rPr>
            </w:pPr>
            <w:r w:rsidRPr="0004439E">
              <w:rPr>
                <w:rFonts w:ascii="Calibri" w:hAnsi="Calibri" w:cs="Calibri"/>
                <w:sz w:val="22"/>
                <w:szCs w:val="22"/>
              </w:rPr>
              <w:t>24</w:t>
            </w:r>
          </w:p>
        </w:tc>
        <w:tc>
          <w:tcPr>
            <w:tcW w:w="992" w:type="dxa"/>
            <w:shd w:val="clear" w:color="auto" w:fill="auto"/>
            <w:vAlign w:val="center"/>
          </w:tcPr>
          <w:p w:rsidR="005317DD" w:rsidRPr="0004439E" w:rsidRDefault="005317DD" w:rsidP="0004439E">
            <w:pPr>
              <w:jc w:val="center"/>
              <w:rPr>
                <w:rFonts w:ascii="Calibri" w:hAnsi="Calibri" w:cs="Calibri"/>
                <w:sz w:val="22"/>
                <w:szCs w:val="22"/>
              </w:rPr>
            </w:pPr>
            <w:r w:rsidRPr="0004439E">
              <w:rPr>
                <w:rFonts w:ascii="Calibri" w:hAnsi="Calibri" w:cs="Calibri"/>
                <w:sz w:val="22"/>
                <w:szCs w:val="22"/>
              </w:rPr>
              <w:t>41</w:t>
            </w:r>
          </w:p>
        </w:tc>
        <w:tc>
          <w:tcPr>
            <w:tcW w:w="1715" w:type="dxa"/>
            <w:shd w:val="clear" w:color="auto" w:fill="auto"/>
            <w:vAlign w:val="center"/>
          </w:tcPr>
          <w:p w:rsidR="005317DD" w:rsidRPr="0004439E" w:rsidRDefault="005317DD" w:rsidP="0004439E">
            <w:pPr>
              <w:jc w:val="center"/>
              <w:rPr>
                <w:rFonts w:ascii="Calibri" w:hAnsi="Calibri" w:cs="Calibri"/>
                <w:sz w:val="22"/>
                <w:szCs w:val="22"/>
              </w:rPr>
            </w:pPr>
            <w:r w:rsidRPr="0004439E">
              <w:rPr>
                <w:rFonts w:ascii="Calibri" w:hAnsi="Calibri" w:cs="Calibri"/>
                <w:sz w:val="22"/>
                <w:szCs w:val="22"/>
              </w:rPr>
              <w:t>754</w:t>
            </w:r>
          </w:p>
        </w:tc>
      </w:tr>
      <w:tr w:rsidR="005317DD" w:rsidRPr="0004439E" w:rsidTr="0004439E">
        <w:tc>
          <w:tcPr>
            <w:tcW w:w="743" w:type="dxa"/>
            <w:shd w:val="clear" w:color="auto" w:fill="auto"/>
          </w:tcPr>
          <w:p w:rsidR="005317DD" w:rsidRPr="0004439E" w:rsidRDefault="005317DD" w:rsidP="0004439E">
            <w:pPr>
              <w:pStyle w:val="TableParagraph"/>
              <w:spacing w:before="106"/>
              <w:ind w:left="115" w:right="106"/>
              <w:jc w:val="center"/>
              <w:rPr>
                <w:sz w:val="20"/>
              </w:rPr>
            </w:pPr>
            <w:r w:rsidRPr="0004439E">
              <w:rPr>
                <w:sz w:val="20"/>
              </w:rPr>
              <w:t>20</w:t>
            </w:r>
          </w:p>
        </w:tc>
        <w:tc>
          <w:tcPr>
            <w:tcW w:w="2767" w:type="dxa"/>
            <w:shd w:val="clear" w:color="auto" w:fill="auto"/>
          </w:tcPr>
          <w:p w:rsidR="005317DD" w:rsidRPr="0004439E" w:rsidRDefault="005317DD" w:rsidP="0004439E">
            <w:pPr>
              <w:pStyle w:val="TableParagraph"/>
              <w:spacing w:line="221" w:lineRule="exact"/>
              <w:ind w:left="301" w:right="288"/>
              <w:jc w:val="center"/>
              <w:rPr>
                <w:sz w:val="20"/>
              </w:rPr>
            </w:pPr>
            <w:r w:rsidRPr="0004439E">
              <w:rPr>
                <w:sz w:val="20"/>
              </w:rPr>
              <w:t>Малиновская</w:t>
            </w:r>
          </w:p>
          <w:p w:rsidR="005317DD" w:rsidRPr="0004439E" w:rsidRDefault="005317DD" w:rsidP="0004439E">
            <w:pPr>
              <w:pStyle w:val="TableParagraph"/>
              <w:spacing w:line="219" w:lineRule="exact"/>
              <w:ind w:left="301" w:right="293"/>
              <w:jc w:val="center"/>
              <w:rPr>
                <w:sz w:val="20"/>
              </w:rPr>
            </w:pPr>
            <w:r w:rsidRPr="0004439E">
              <w:rPr>
                <w:sz w:val="20"/>
              </w:rPr>
              <w:t>библиотека-филиал</w:t>
            </w:r>
          </w:p>
        </w:tc>
        <w:tc>
          <w:tcPr>
            <w:tcW w:w="1560" w:type="dxa"/>
            <w:shd w:val="clear" w:color="auto" w:fill="auto"/>
            <w:vAlign w:val="center"/>
          </w:tcPr>
          <w:p w:rsidR="005317DD" w:rsidRPr="0004439E" w:rsidRDefault="005317DD" w:rsidP="0004439E">
            <w:pPr>
              <w:jc w:val="center"/>
              <w:rPr>
                <w:rFonts w:ascii="Calibri" w:hAnsi="Calibri" w:cs="Calibri"/>
                <w:sz w:val="22"/>
                <w:szCs w:val="22"/>
              </w:rPr>
            </w:pPr>
            <w:r w:rsidRPr="0004439E">
              <w:rPr>
                <w:rFonts w:ascii="Calibri" w:hAnsi="Calibri" w:cs="Calibri"/>
                <w:sz w:val="22"/>
                <w:szCs w:val="22"/>
              </w:rPr>
              <w:t>408</w:t>
            </w:r>
          </w:p>
        </w:tc>
        <w:tc>
          <w:tcPr>
            <w:tcW w:w="1559" w:type="dxa"/>
            <w:shd w:val="clear" w:color="auto" w:fill="auto"/>
            <w:vAlign w:val="center"/>
          </w:tcPr>
          <w:p w:rsidR="005317DD" w:rsidRPr="0004439E" w:rsidRDefault="005317DD" w:rsidP="0004439E">
            <w:pPr>
              <w:jc w:val="center"/>
              <w:rPr>
                <w:rFonts w:ascii="Calibri" w:hAnsi="Calibri" w:cs="Calibri"/>
                <w:sz w:val="22"/>
                <w:szCs w:val="22"/>
              </w:rPr>
            </w:pPr>
            <w:r w:rsidRPr="0004439E">
              <w:rPr>
                <w:rFonts w:ascii="Calibri" w:hAnsi="Calibri" w:cs="Calibri"/>
                <w:sz w:val="22"/>
                <w:szCs w:val="22"/>
              </w:rPr>
              <w:t>7220</w:t>
            </w:r>
          </w:p>
        </w:tc>
        <w:tc>
          <w:tcPr>
            <w:tcW w:w="1417" w:type="dxa"/>
            <w:shd w:val="clear" w:color="auto" w:fill="auto"/>
            <w:vAlign w:val="center"/>
          </w:tcPr>
          <w:p w:rsidR="005317DD" w:rsidRPr="0004439E" w:rsidRDefault="005317DD" w:rsidP="0004439E">
            <w:pPr>
              <w:jc w:val="center"/>
              <w:rPr>
                <w:rFonts w:ascii="Calibri" w:hAnsi="Calibri" w:cs="Calibri"/>
                <w:sz w:val="22"/>
                <w:szCs w:val="22"/>
              </w:rPr>
            </w:pPr>
            <w:r w:rsidRPr="0004439E">
              <w:rPr>
                <w:rFonts w:ascii="Calibri" w:hAnsi="Calibri" w:cs="Calibri"/>
                <w:sz w:val="22"/>
                <w:szCs w:val="22"/>
              </w:rPr>
              <w:t>2924</w:t>
            </w:r>
          </w:p>
        </w:tc>
        <w:tc>
          <w:tcPr>
            <w:tcW w:w="1418" w:type="dxa"/>
            <w:shd w:val="clear" w:color="auto" w:fill="auto"/>
            <w:vAlign w:val="center"/>
          </w:tcPr>
          <w:p w:rsidR="005317DD" w:rsidRPr="0004439E" w:rsidRDefault="005317DD" w:rsidP="0004439E">
            <w:pPr>
              <w:jc w:val="center"/>
              <w:rPr>
                <w:rFonts w:ascii="Calibri" w:hAnsi="Calibri" w:cs="Calibri"/>
                <w:sz w:val="22"/>
                <w:szCs w:val="22"/>
              </w:rPr>
            </w:pPr>
            <w:r w:rsidRPr="0004439E">
              <w:rPr>
                <w:rFonts w:ascii="Calibri" w:hAnsi="Calibri" w:cs="Calibri"/>
                <w:sz w:val="22"/>
                <w:szCs w:val="22"/>
              </w:rPr>
              <w:t>4172</w:t>
            </w:r>
          </w:p>
        </w:tc>
        <w:tc>
          <w:tcPr>
            <w:tcW w:w="1417" w:type="dxa"/>
            <w:shd w:val="clear" w:color="auto" w:fill="auto"/>
            <w:vAlign w:val="center"/>
          </w:tcPr>
          <w:p w:rsidR="005317DD" w:rsidRPr="0004439E" w:rsidRDefault="005317DD" w:rsidP="0004439E">
            <w:pPr>
              <w:jc w:val="center"/>
              <w:rPr>
                <w:rFonts w:ascii="Calibri" w:hAnsi="Calibri" w:cs="Calibri"/>
                <w:sz w:val="22"/>
                <w:szCs w:val="22"/>
              </w:rPr>
            </w:pPr>
            <w:r w:rsidRPr="0004439E">
              <w:rPr>
                <w:rFonts w:ascii="Calibri" w:hAnsi="Calibri" w:cs="Calibri"/>
                <w:sz w:val="22"/>
                <w:szCs w:val="22"/>
              </w:rPr>
              <w:t>12499</w:t>
            </w:r>
          </w:p>
        </w:tc>
        <w:tc>
          <w:tcPr>
            <w:tcW w:w="1276" w:type="dxa"/>
            <w:shd w:val="clear" w:color="auto" w:fill="auto"/>
            <w:vAlign w:val="center"/>
          </w:tcPr>
          <w:p w:rsidR="005317DD" w:rsidRPr="0004439E" w:rsidRDefault="005317DD" w:rsidP="0004439E">
            <w:pPr>
              <w:jc w:val="center"/>
              <w:rPr>
                <w:rFonts w:ascii="Calibri" w:hAnsi="Calibri" w:cs="Calibri"/>
                <w:sz w:val="22"/>
                <w:szCs w:val="22"/>
              </w:rPr>
            </w:pPr>
            <w:r w:rsidRPr="0004439E">
              <w:rPr>
                <w:rFonts w:ascii="Calibri" w:hAnsi="Calibri" w:cs="Calibri"/>
                <w:sz w:val="22"/>
                <w:szCs w:val="22"/>
              </w:rPr>
              <w:t>73</w:t>
            </w:r>
          </w:p>
        </w:tc>
        <w:tc>
          <w:tcPr>
            <w:tcW w:w="992" w:type="dxa"/>
            <w:shd w:val="clear" w:color="auto" w:fill="auto"/>
            <w:vAlign w:val="center"/>
          </w:tcPr>
          <w:p w:rsidR="005317DD" w:rsidRPr="0004439E" w:rsidRDefault="005317DD" w:rsidP="0004439E">
            <w:pPr>
              <w:jc w:val="center"/>
              <w:rPr>
                <w:rFonts w:ascii="Calibri" w:hAnsi="Calibri" w:cs="Calibri"/>
                <w:sz w:val="22"/>
                <w:szCs w:val="22"/>
              </w:rPr>
            </w:pPr>
            <w:r w:rsidRPr="0004439E">
              <w:rPr>
                <w:rFonts w:ascii="Calibri" w:hAnsi="Calibri" w:cs="Calibri"/>
                <w:sz w:val="22"/>
                <w:szCs w:val="22"/>
              </w:rPr>
              <w:t>37</w:t>
            </w:r>
          </w:p>
        </w:tc>
        <w:tc>
          <w:tcPr>
            <w:tcW w:w="1715" w:type="dxa"/>
            <w:shd w:val="clear" w:color="auto" w:fill="auto"/>
            <w:vAlign w:val="center"/>
          </w:tcPr>
          <w:p w:rsidR="005317DD" w:rsidRPr="0004439E" w:rsidRDefault="005317DD" w:rsidP="0004439E">
            <w:pPr>
              <w:jc w:val="center"/>
              <w:rPr>
                <w:rFonts w:ascii="Calibri" w:hAnsi="Calibri" w:cs="Calibri"/>
                <w:sz w:val="22"/>
                <w:szCs w:val="22"/>
              </w:rPr>
            </w:pPr>
            <w:r w:rsidRPr="0004439E">
              <w:rPr>
                <w:rFonts w:ascii="Calibri" w:hAnsi="Calibri" w:cs="Calibri"/>
                <w:sz w:val="22"/>
                <w:szCs w:val="22"/>
              </w:rPr>
              <w:t>71</w:t>
            </w:r>
          </w:p>
        </w:tc>
      </w:tr>
      <w:tr w:rsidR="005317DD" w:rsidRPr="0004439E" w:rsidTr="0004439E">
        <w:tc>
          <w:tcPr>
            <w:tcW w:w="743" w:type="dxa"/>
            <w:shd w:val="clear" w:color="auto" w:fill="auto"/>
          </w:tcPr>
          <w:p w:rsidR="005317DD" w:rsidRPr="0004439E" w:rsidRDefault="005317DD" w:rsidP="0004439E">
            <w:pPr>
              <w:pStyle w:val="TableParagraph"/>
              <w:spacing w:before="106"/>
              <w:ind w:left="115" w:right="106"/>
              <w:jc w:val="center"/>
              <w:rPr>
                <w:sz w:val="20"/>
              </w:rPr>
            </w:pPr>
            <w:r w:rsidRPr="0004439E">
              <w:rPr>
                <w:sz w:val="20"/>
              </w:rPr>
              <w:t>21</w:t>
            </w:r>
          </w:p>
        </w:tc>
        <w:tc>
          <w:tcPr>
            <w:tcW w:w="2767" w:type="dxa"/>
            <w:shd w:val="clear" w:color="auto" w:fill="auto"/>
          </w:tcPr>
          <w:p w:rsidR="005317DD" w:rsidRPr="0004439E" w:rsidRDefault="005317DD" w:rsidP="0004439E">
            <w:pPr>
              <w:pStyle w:val="TableParagraph"/>
              <w:spacing w:line="221" w:lineRule="exact"/>
              <w:ind w:left="301" w:right="292"/>
              <w:jc w:val="center"/>
              <w:rPr>
                <w:sz w:val="20"/>
              </w:rPr>
            </w:pPr>
            <w:proofErr w:type="spellStart"/>
            <w:r w:rsidRPr="0004439E">
              <w:rPr>
                <w:sz w:val="20"/>
              </w:rPr>
              <w:t>Межениновская</w:t>
            </w:r>
            <w:proofErr w:type="spellEnd"/>
          </w:p>
          <w:p w:rsidR="005317DD" w:rsidRPr="0004439E" w:rsidRDefault="005317DD" w:rsidP="0004439E">
            <w:pPr>
              <w:pStyle w:val="TableParagraph"/>
              <w:spacing w:line="219" w:lineRule="exact"/>
              <w:ind w:left="301" w:right="293"/>
              <w:jc w:val="center"/>
              <w:rPr>
                <w:sz w:val="20"/>
              </w:rPr>
            </w:pPr>
            <w:r w:rsidRPr="0004439E">
              <w:rPr>
                <w:sz w:val="20"/>
              </w:rPr>
              <w:t>библиотека-филиал</w:t>
            </w:r>
          </w:p>
        </w:tc>
        <w:tc>
          <w:tcPr>
            <w:tcW w:w="1560" w:type="dxa"/>
            <w:shd w:val="clear" w:color="auto" w:fill="auto"/>
            <w:vAlign w:val="center"/>
          </w:tcPr>
          <w:p w:rsidR="005317DD" w:rsidRPr="0004439E" w:rsidRDefault="005317DD" w:rsidP="0004439E">
            <w:pPr>
              <w:jc w:val="center"/>
              <w:rPr>
                <w:rFonts w:ascii="Calibri" w:hAnsi="Calibri" w:cs="Calibri"/>
                <w:sz w:val="22"/>
                <w:szCs w:val="22"/>
              </w:rPr>
            </w:pPr>
            <w:r w:rsidRPr="0004439E">
              <w:rPr>
                <w:rFonts w:ascii="Calibri" w:hAnsi="Calibri" w:cs="Calibri"/>
                <w:sz w:val="22"/>
                <w:szCs w:val="22"/>
              </w:rPr>
              <w:t>302</w:t>
            </w:r>
          </w:p>
        </w:tc>
        <w:tc>
          <w:tcPr>
            <w:tcW w:w="1559" w:type="dxa"/>
            <w:shd w:val="clear" w:color="auto" w:fill="auto"/>
            <w:vAlign w:val="center"/>
          </w:tcPr>
          <w:p w:rsidR="005317DD" w:rsidRPr="0004439E" w:rsidRDefault="005317DD" w:rsidP="0004439E">
            <w:pPr>
              <w:jc w:val="center"/>
              <w:rPr>
                <w:rFonts w:ascii="Calibri" w:hAnsi="Calibri" w:cs="Calibri"/>
                <w:sz w:val="22"/>
                <w:szCs w:val="22"/>
              </w:rPr>
            </w:pPr>
            <w:r w:rsidRPr="0004439E">
              <w:rPr>
                <w:rFonts w:ascii="Calibri" w:hAnsi="Calibri" w:cs="Calibri"/>
                <w:sz w:val="22"/>
                <w:szCs w:val="22"/>
              </w:rPr>
              <w:t>4145</w:t>
            </w:r>
          </w:p>
        </w:tc>
        <w:tc>
          <w:tcPr>
            <w:tcW w:w="1417" w:type="dxa"/>
            <w:shd w:val="clear" w:color="auto" w:fill="auto"/>
            <w:vAlign w:val="center"/>
          </w:tcPr>
          <w:p w:rsidR="005317DD" w:rsidRPr="0004439E" w:rsidRDefault="005317DD" w:rsidP="0004439E">
            <w:pPr>
              <w:jc w:val="center"/>
              <w:rPr>
                <w:rFonts w:ascii="Calibri" w:hAnsi="Calibri" w:cs="Calibri"/>
                <w:sz w:val="22"/>
                <w:szCs w:val="22"/>
              </w:rPr>
            </w:pPr>
            <w:r w:rsidRPr="0004439E">
              <w:rPr>
                <w:rFonts w:ascii="Calibri" w:hAnsi="Calibri" w:cs="Calibri"/>
                <w:sz w:val="22"/>
                <w:szCs w:val="22"/>
              </w:rPr>
              <w:t>240</w:t>
            </w:r>
          </w:p>
        </w:tc>
        <w:tc>
          <w:tcPr>
            <w:tcW w:w="1418" w:type="dxa"/>
            <w:shd w:val="clear" w:color="auto" w:fill="auto"/>
            <w:vAlign w:val="center"/>
          </w:tcPr>
          <w:p w:rsidR="005317DD" w:rsidRPr="0004439E" w:rsidRDefault="005317DD" w:rsidP="0004439E">
            <w:pPr>
              <w:jc w:val="center"/>
              <w:rPr>
                <w:rFonts w:ascii="Calibri" w:hAnsi="Calibri" w:cs="Calibri"/>
                <w:sz w:val="22"/>
                <w:szCs w:val="22"/>
              </w:rPr>
            </w:pPr>
            <w:r w:rsidRPr="0004439E">
              <w:rPr>
                <w:rFonts w:ascii="Calibri" w:hAnsi="Calibri" w:cs="Calibri"/>
                <w:sz w:val="22"/>
                <w:szCs w:val="22"/>
              </w:rPr>
              <w:t>864</w:t>
            </w:r>
          </w:p>
        </w:tc>
        <w:tc>
          <w:tcPr>
            <w:tcW w:w="1417" w:type="dxa"/>
            <w:shd w:val="clear" w:color="auto" w:fill="auto"/>
            <w:vAlign w:val="center"/>
          </w:tcPr>
          <w:p w:rsidR="005317DD" w:rsidRPr="0004439E" w:rsidRDefault="005317DD" w:rsidP="0004439E">
            <w:pPr>
              <w:jc w:val="center"/>
              <w:rPr>
                <w:rFonts w:ascii="Calibri" w:hAnsi="Calibri" w:cs="Calibri"/>
                <w:sz w:val="22"/>
                <w:szCs w:val="22"/>
              </w:rPr>
            </w:pPr>
            <w:r w:rsidRPr="0004439E">
              <w:rPr>
                <w:rFonts w:ascii="Calibri" w:hAnsi="Calibri" w:cs="Calibri"/>
                <w:sz w:val="22"/>
                <w:szCs w:val="22"/>
              </w:rPr>
              <w:t>3530</w:t>
            </w:r>
          </w:p>
        </w:tc>
        <w:tc>
          <w:tcPr>
            <w:tcW w:w="1276" w:type="dxa"/>
            <w:shd w:val="clear" w:color="auto" w:fill="auto"/>
            <w:vAlign w:val="center"/>
          </w:tcPr>
          <w:p w:rsidR="005317DD" w:rsidRPr="0004439E" w:rsidRDefault="005317DD" w:rsidP="0004439E">
            <w:pPr>
              <w:jc w:val="center"/>
              <w:rPr>
                <w:rFonts w:ascii="Calibri" w:hAnsi="Calibri" w:cs="Calibri"/>
                <w:sz w:val="22"/>
                <w:szCs w:val="22"/>
              </w:rPr>
            </w:pPr>
            <w:r w:rsidRPr="0004439E">
              <w:rPr>
                <w:rFonts w:ascii="Calibri" w:hAnsi="Calibri" w:cs="Calibri"/>
                <w:sz w:val="22"/>
                <w:szCs w:val="22"/>
              </w:rPr>
              <w:t>60</w:t>
            </w:r>
          </w:p>
        </w:tc>
        <w:tc>
          <w:tcPr>
            <w:tcW w:w="992" w:type="dxa"/>
            <w:shd w:val="clear" w:color="auto" w:fill="auto"/>
            <w:vAlign w:val="center"/>
          </w:tcPr>
          <w:p w:rsidR="005317DD" w:rsidRPr="0004439E" w:rsidRDefault="005317DD" w:rsidP="0004439E">
            <w:pPr>
              <w:jc w:val="center"/>
              <w:rPr>
                <w:rFonts w:ascii="Calibri" w:hAnsi="Calibri" w:cs="Calibri"/>
                <w:sz w:val="22"/>
                <w:szCs w:val="22"/>
              </w:rPr>
            </w:pPr>
            <w:r w:rsidRPr="0004439E">
              <w:rPr>
                <w:rFonts w:ascii="Calibri" w:hAnsi="Calibri" w:cs="Calibri"/>
                <w:sz w:val="22"/>
                <w:szCs w:val="22"/>
              </w:rPr>
              <w:t>27</w:t>
            </w:r>
          </w:p>
        </w:tc>
        <w:tc>
          <w:tcPr>
            <w:tcW w:w="1715" w:type="dxa"/>
            <w:shd w:val="clear" w:color="auto" w:fill="auto"/>
            <w:vAlign w:val="center"/>
          </w:tcPr>
          <w:p w:rsidR="005317DD" w:rsidRPr="0004439E" w:rsidRDefault="005317DD" w:rsidP="0004439E">
            <w:pPr>
              <w:jc w:val="center"/>
              <w:rPr>
                <w:rFonts w:ascii="Calibri" w:hAnsi="Calibri" w:cs="Calibri"/>
                <w:sz w:val="22"/>
                <w:szCs w:val="22"/>
              </w:rPr>
            </w:pPr>
            <w:r w:rsidRPr="0004439E">
              <w:rPr>
                <w:rFonts w:ascii="Calibri" w:hAnsi="Calibri" w:cs="Calibri"/>
                <w:sz w:val="22"/>
                <w:szCs w:val="22"/>
              </w:rPr>
              <w:t>280</w:t>
            </w:r>
          </w:p>
        </w:tc>
      </w:tr>
      <w:tr w:rsidR="005317DD" w:rsidRPr="0004439E" w:rsidTr="0004439E">
        <w:tc>
          <w:tcPr>
            <w:tcW w:w="743" w:type="dxa"/>
            <w:shd w:val="clear" w:color="auto" w:fill="auto"/>
          </w:tcPr>
          <w:p w:rsidR="005317DD" w:rsidRPr="0004439E" w:rsidRDefault="005317DD" w:rsidP="0004439E">
            <w:pPr>
              <w:pStyle w:val="TableParagraph"/>
              <w:spacing w:before="106"/>
              <w:ind w:left="115" w:right="106"/>
              <w:jc w:val="center"/>
              <w:rPr>
                <w:sz w:val="20"/>
              </w:rPr>
            </w:pPr>
            <w:r w:rsidRPr="0004439E">
              <w:rPr>
                <w:sz w:val="20"/>
              </w:rPr>
              <w:t>22</w:t>
            </w:r>
          </w:p>
        </w:tc>
        <w:tc>
          <w:tcPr>
            <w:tcW w:w="2767" w:type="dxa"/>
            <w:shd w:val="clear" w:color="auto" w:fill="auto"/>
          </w:tcPr>
          <w:p w:rsidR="005317DD" w:rsidRPr="0004439E" w:rsidRDefault="005317DD" w:rsidP="0004439E">
            <w:pPr>
              <w:pStyle w:val="TableParagraph"/>
              <w:spacing w:line="221" w:lineRule="exact"/>
              <w:ind w:left="297" w:right="293"/>
              <w:jc w:val="center"/>
              <w:rPr>
                <w:sz w:val="20"/>
              </w:rPr>
            </w:pPr>
            <w:proofErr w:type="spellStart"/>
            <w:r w:rsidRPr="0004439E">
              <w:rPr>
                <w:sz w:val="20"/>
              </w:rPr>
              <w:t>Мирненская</w:t>
            </w:r>
            <w:proofErr w:type="spellEnd"/>
          </w:p>
          <w:p w:rsidR="005317DD" w:rsidRPr="0004439E" w:rsidRDefault="005317DD" w:rsidP="0004439E">
            <w:pPr>
              <w:pStyle w:val="TableParagraph"/>
              <w:spacing w:before="1" w:line="219" w:lineRule="exact"/>
              <w:ind w:left="301" w:right="293"/>
              <w:jc w:val="center"/>
              <w:rPr>
                <w:sz w:val="20"/>
              </w:rPr>
            </w:pPr>
            <w:r w:rsidRPr="0004439E">
              <w:rPr>
                <w:sz w:val="20"/>
              </w:rPr>
              <w:t>библиотека-филиал</w:t>
            </w:r>
          </w:p>
        </w:tc>
        <w:tc>
          <w:tcPr>
            <w:tcW w:w="1560" w:type="dxa"/>
            <w:shd w:val="clear" w:color="auto" w:fill="auto"/>
            <w:vAlign w:val="center"/>
          </w:tcPr>
          <w:p w:rsidR="005317DD" w:rsidRPr="0004439E" w:rsidRDefault="005317DD" w:rsidP="0004439E">
            <w:pPr>
              <w:jc w:val="center"/>
              <w:rPr>
                <w:rFonts w:ascii="Calibri" w:hAnsi="Calibri" w:cs="Calibri"/>
                <w:sz w:val="22"/>
                <w:szCs w:val="22"/>
              </w:rPr>
            </w:pPr>
            <w:r w:rsidRPr="0004439E">
              <w:rPr>
                <w:rFonts w:ascii="Calibri" w:hAnsi="Calibri" w:cs="Calibri"/>
                <w:sz w:val="22"/>
                <w:szCs w:val="22"/>
              </w:rPr>
              <w:t>267</w:t>
            </w:r>
          </w:p>
        </w:tc>
        <w:tc>
          <w:tcPr>
            <w:tcW w:w="1559" w:type="dxa"/>
            <w:shd w:val="clear" w:color="auto" w:fill="auto"/>
            <w:vAlign w:val="center"/>
          </w:tcPr>
          <w:p w:rsidR="005317DD" w:rsidRPr="0004439E" w:rsidRDefault="005317DD" w:rsidP="0004439E">
            <w:pPr>
              <w:jc w:val="center"/>
              <w:rPr>
                <w:rFonts w:ascii="Calibri" w:hAnsi="Calibri" w:cs="Calibri"/>
                <w:sz w:val="22"/>
                <w:szCs w:val="22"/>
              </w:rPr>
            </w:pPr>
            <w:r w:rsidRPr="0004439E">
              <w:rPr>
                <w:rFonts w:ascii="Calibri" w:hAnsi="Calibri" w:cs="Calibri"/>
                <w:sz w:val="22"/>
                <w:szCs w:val="22"/>
              </w:rPr>
              <w:t>2507</w:t>
            </w:r>
          </w:p>
        </w:tc>
        <w:tc>
          <w:tcPr>
            <w:tcW w:w="1417" w:type="dxa"/>
            <w:shd w:val="clear" w:color="auto" w:fill="auto"/>
            <w:vAlign w:val="center"/>
          </w:tcPr>
          <w:p w:rsidR="005317DD" w:rsidRPr="0004439E" w:rsidRDefault="005317DD" w:rsidP="0004439E">
            <w:pPr>
              <w:jc w:val="center"/>
              <w:rPr>
                <w:rFonts w:ascii="Calibri" w:hAnsi="Calibri" w:cs="Calibri"/>
                <w:sz w:val="22"/>
                <w:szCs w:val="22"/>
              </w:rPr>
            </w:pPr>
            <w:r w:rsidRPr="0004439E">
              <w:rPr>
                <w:rFonts w:ascii="Calibri" w:hAnsi="Calibri" w:cs="Calibri"/>
                <w:sz w:val="22"/>
                <w:szCs w:val="22"/>
              </w:rPr>
              <w:t>3545</w:t>
            </w:r>
          </w:p>
        </w:tc>
        <w:tc>
          <w:tcPr>
            <w:tcW w:w="1418" w:type="dxa"/>
            <w:shd w:val="clear" w:color="auto" w:fill="auto"/>
            <w:vAlign w:val="center"/>
          </w:tcPr>
          <w:p w:rsidR="005317DD" w:rsidRPr="0004439E" w:rsidRDefault="005317DD" w:rsidP="0004439E">
            <w:pPr>
              <w:jc w:val="center"/>
              <w:rPr>
                <w:rFonts w:ascii="Calibri" w:hAnsi="Calibri" w:cs="Calibri"/>
                <w:sz w:val="22"/>
                <w:szCs w:val="22"/>
              </w:rPr>
            </w:pPr>
            <w:r w:rsidRPr="0004439E">
              <w:rPr>
                <w:rFonts w:ascii="Calibri" w:hAnsi="Calibri" w:cs="Calibri"/>
                <w:sz w:val="22"/>
                <w:szCs w:val="22"/>
              </w:rPr>
              <w:t>3571</w:t>
            </w:r>
          </w:p>
        </w:tc>
        <w:tc>
          <w:tcPr>
            <w:tcW w:w="1417" w:type="dxa"/>
            <w:shd w:val="clear" w:color="auto" w:fill="auto"/>
            <w:vAlign w:val="center"/>
          </w:tcPr>
          <w:p w:rsidR="005317DD" w:rsidRPr="0004439E" w:rsidRDefault="005317DD" w:rsidP="0004439E">
            <w:pPr>
              <w:jc w:val="center"/>
              <w:rPr>
                <w:rFonts w:ascii="Calibri" w:hAnsi="Calibri" w:cs="Calibri"/>
                <w:sz w:val="22"/>
                <w:szCs w:val="22"/>
              </w:rPr>
            </w:pPr>
            <w:r w:rsidRPr="0004439E">
              <w:rPr>
                <w:rFonts w:ascii="Calibri" w:hAnsi="Calibri" w:cs="Calibri"/>
                <w:sz w:val="22"/>
                <w:szCs w:val="22"/>
              </w:rPr>
              <w:t>4431</w:t>
            </w:r>
          </w:p>
        </w:tc>
        <w:tc>
          <w:tcPr>
            <w:tcW w:w="1276" w:type="dxa"/>
            <w:shd w:val="clear" w:color="auto" w:fill="auto"/>
            <w:vAlign w:val="center"/>
          </w:tcPr>
          <w:p w:rsidR="005317DD" w:rsidRPr="0004439E" w:rsidRDefault="005317DD" w:rsidP="0004439E">
            <w:pPr>
              <w:jc w:val="center"/>
              <w:rPr>
                <w:rFonts w:ascii="Calibri" w:hAnsi="Calibri" w:cs="Calibri"/>
                <w:sz w:val="22"/>
                <w:szCs w:val="22"/>
              </w:rPr>
            </w:pPr>
            <w:r w:rsidRPr="0004439E">
              <w:rPr>
                <w:rFonts w:ascii="Calibri" w:hAnsi="Calibri" w:cs="Calibri"/>
                <w:sz w:val="22"/>
                <w:szCs w:val="22"/>
              </w:rPr>
              <w:t>144</w:t>
            </w:r>
          </w:p>
        </w:tc>
        <w:tc>
          <w:tcPr>
            <w:tcW w:w="992" w:type="dxa"/>
            <w:shd w:val="clear" w:color="auto" w:fill="auto"/>
            <w:vAlign w:val="center"/>
          </w:tcPr>
          <w:p w:rsidR="005317DD" w:rsidRPr="0004439E" w:rsidRDefault="005317DD" w:rsidP="0004439E">
            <w:pPr>
              <w:jc w:val="center"/>
              <w:rPr>
                <w:rFonts w:ascii="Calibri" w:hAnsi="Calibri" w:cs="Calibri"/>
                <w:sz w:val="22"/>
                <w:szCs w:val="22"/>
              </w:rPr>
            </w:pPr>
            <w:r w:rsidRPr="0004439E">
              <w:rPr>
                <w:rFonts w:ascii="Calibri" w:hAnsi="Calibri" w:cs="Calibri"/>
                <w:sz w:val="22"/>
                <w:szCs w:val="22"/>
              </w:rPr>
              <w:t>40</w:t>
            </w:r>
          </w:p>
        </w:tc>
        <w:tc>
          <w:tcPr>
            <w:tcW w:w="1715" w:type="dxa"/>
            <w:shd w:val="clear" w:color="auto" w:fill="auto"/>
            <w:vAlign w:val="center"/>
          </w:tcPr>
          <w:p w:rsidR="005317DD" w:rsidRPr="0004439E" w:rsidRDefault="005317DD" w:rsidP="0004439E">
            <w:pPr>
              <w:jc w:val="center"/>
              <w:rPr>
                <w:rFonts w:ascii="Calibri" w:hAnsi="Calibri" w:cs="Calibri"/>
                <w:sz w:val="22"/>
                <w:szCs w:val="22"/>
              </w:rPr>
            </w:pPr>
            <w:r w:rsidRPr="0004439E">
              <w:rPr>
                <w:rFonts w:ascii="Calibri" w:hAnsi="Calibri" w:cs="Calibri"/>
                <w:sz w:val="22"/>
                <w:szCs w:val="22"/>
              </w:rPr>
              <w:t>401</w:t>
            </w:r>
          </w:p>
        </w:tc>
      </w:tr>
      <w:tr w:rsidR="005317DD" w:rsidRPr="0004439E" w:rsidTr="0004439E">
        <w:tc>
          <w:tcPr>
            <w:tcW w:w="743" w:type="dxa"/>
            <w:shd w:val="clear" w:color="auto" w:fill="auto"/>
          </w:tcPr>
          <w:p w:rsidR="005317DD" w:rsidRPr="0004439E" w:rsidRDefault="005317DD" w:rsidP="0004439E">
            <w:pPr>
              <w:pStyle w:val="TableParagraph"/>
              <w:spacing w:before="106"/>
              <w:ind w:left="115" w:right="106"/>
              <w:jc w:val="center"/>
              <w:rPr>
                <w:sz w:val="20"/>
              </w:rPr>
            </w:pPr>
            <w:r w:rsidRPr="0004439E">
              <w:rPr>
                <w:sz w:val="20"/>
              </w:rPr>
              <w:t>23</w:t>
            </w:r>
          </w:p>
        </w:tc>
        <w:tc>
          <w:tcPr>
            <w:tcW w:w="2767" w:type="dxa"/>
            <w:shd w:val="clear" w:color="auto" w:fill="auto"/>
          </w:tcPr>
          <w:p w:rsidR="005317DD" w:rsidRPr="0004439E" w:rsidRDefault="005317DD" w:rsidP="0004439E">
            <w:pPr>
              <w:pStyle w:val="TableParagraph"/>
              <w:spacing w:line="221" w:lineRule="exact"/>
              <w:ind w:left="426"/>
              <w:rPr>
                <w:sz w:val="20"/>
              </w:rPr>
            </w:pPr>
            <w:proofErr w:type="spellStart"/>
            <w:r w:rsidRPr="0004439E">
              <w:rPr>
                <w:sz w:val="20"/>
              </w:rPr>
              <w:t>Молодежненская</w:t>
            </w:r>
            <w:proofErr w:type="spellEnd"/>
          </w:p>
          <w:p w:rsidR="005317DD" w:rsidRPr="0004439E" w:rsidRDefault="005317DD" w:rsidP="0004439E">
            <w:pPr>
              <w:pStyle w:val="TableParagraph"/>
              <w:spacing w:line="219" w:lineRule="exact"/>
              <w:ind w:left="321"/>
              <w:rPr>
                <w:sz w:val="20"/>
              </w:rPr>
            </w:pPr>
            <w:r w:rsidRPr="0004439E">
              <w:rPr>
                <w:sz w:val="20"/>
              </w:rPr>
              <w:t>библиотека-филиал</w:t>
            </w:r>
          </w:p>
        </w:tc>
        <w:tc>
          <w:tcPr>
            <w:tcW w:w="1560" w:type="dxa"/>
            <w:shd w:val="clear" w:color="auto" w:fill="auto"/>
            <w:vAlign w:val="center"/>
          </w:tcPr>
          <w:p w:rsidR="005317DD" w:rsidRPr="0004439E" w:rsidRDefault="005317DD" w:rsidP="0004439E">
            <w:pPr>
              <w:jc w:val="center"/>
              <w:rPr>
                <w:rFonts w:ascii="Calibri" w:hAnsi="Calibri" w:cs="Calibri"/>
                <w:sz w:val="22"/>
                <w:szCs w:val="22"/>
              </w:rPr>
            </w:pPr>
            <w:r w:rsidRPr="0004439E">
              <w:rPr>
                <w:rFonts w:ascii="Calibri" w:hAnsi="Calibri" w:cs="Calibri"/>
                <w:sz w:val="22"/>
                <w:szCs w:val="22"/>
              </w:rPr>
              <w:t>398</w:t>
            </w:r>
          </w:p>
        </w:tc>
        <w:tc>
          <w:tcPr>
            <w:tcW w:w="1559" w:type="dxa"/>
            <w:shd w:val="clear" w:color="auto" w:fill="auto"/>
            <w:vAlign w:val="center"/>
          </w:tcPr>
          <w:p w:rsidR="005317DD" w:rsidRPr="0004439E" w:rsidRDefault="005317DD" w:rsidP="0004439E">
            <w:pPr>
              <w:jc w:val="center"/>
              <w:rPr>
                <w:rFonts w:ascii="Calibri" w:hAnsi="Calibri" w:cs="Calibri"/>
                <w:sz w:val="22"/>
                <w:szCs w:val="22"/>
              </w:rPr>
            </w:pPr>
            <w:r w:rsidRPr="0004439E">
              <w:rPr>
                <w:rFonts w:ascii="Calibri" w:hAnsi="Calibri" w:cs="Calibri"/>
                <w:sz w:val="22"/>
                <w:szCs w:val="22"/>
              </w:rPr>
              <w:t>5749</w:t>
            </w:r>
          </w:p>
        </w:tc>
        <w:tc>
          <w:tcPr>
            <w:tcW w:w="1417" w:type="dxa"/>
            <w:shd w:val="clear" w:color="auto" w:fill="auto"/>
            <w:vAlign w:val="center"/>
          </w:tcPr>
          <w:p w:rsidR="005317DD" w:rsidRPr="0004439E" w:rsidRDefault="005317DD" w:rsidP="0004439E">
            <w:pPr>
              <w:jc w:val="center"/>
              <w:rPr>
                <w:rFonts w:ascii="Calibri" w:hAnsi="Calibri" w:cs="Calibri"/>
                <w:sz w:val="22"/>
                <w:szCs w:val="22"/>
              </w:rPr>
            </w:pPr>
            <w:r w:rsidRPr="0004439E">
              <w:rPr>
                <w:rFonts w:ascii="Calibri" w:hAnsi="Calibri" w:cs="Calibri"/>
                <w:sz w:val="22"/>
                <w:szCs w:val="22"/>
              </w:rPr>
              <w:t>1305</w:t>
            </w:r>
          </w:p>
        </w:tc>
        <w:tc>
          <w:tcPr>
            <w:tcW w:w="1418" w:type="dxa"/>
            <w:shd w:val="clear" w:color="auto" w:fill="auto"/>
            <w:vAlign w:val="center"/>
          </w:tcPr>
          <w:p w:rsidR="005317DD" w:rsidRPr="0004439E" w:rsidRDefault="005317DD" w:rsidP="0004439E">
            <w:pPr>
              <w:jc w:val="center"/>
              <w:rPr>
                <w:rFonts w:ascii="Calibri" w:hAnsi="Calibri" w:cs="Calibri"/>
                <w:sz w:val="22"/>
                <w:szCs w:val="22"/>
              </w:rPr>
            </w:pPr>
            <w:r w:rsidRPr="0004439E">
              <w:rPr>
                <w:rFonts w:ascii="Calibri" w:hAnsi="Calibri" w:cs="Calibri"/>
                <w:sz w:val="22"/>
                <w:szCs w:val="22"/>
              </w:rPr>
              <w:t>2780</w:t>
            </w:r>
          </w:p>
        </w:tc>
        <w:tc>
          <w:tcPr>
            <w:tcW w:w="1417" w:type="dxa"/>
            <w:shd w:val="clear" w:color="auto" w:fill="auto"/>
            <w:vAlign w:val="center"/>
          </w:tcPr>
          <w:p w:rsidR="005317DD" w:rsidRPr="0004439E" w:rsidRDefault="005317DD" w:rsidP="0004439E">
            <w:pPr>
              <w:jc w:val="center"/>
              <w:rPr>
                <w:rFonts w:ascii="Calibri" w:hAnsi="Calibri" w:cs="Calibri"/>
                <w:sz w:val="22"/>
                <w:szCs w:val="22"/>
              </w:rPr>
            </w:pPr>
            <w:r w:rsidRPr="0004439E">
              <w:rPr>
                <w:rFonts w:ascii="Calibri" w:hAnsi="Calibri" w:cs="Calibri"/>
                <w:sz w:val="22"/>
                <w:szCs w:val="22"/>
              </w:rPr>
              <w:t>13990</w:t>
            </w:r>
          </w:p>
        </w:tc>
        <w:tc>
          <w:tcPr>
            <w:tcW w:w="1276" w:type="dxa"/>
            <w:shd w:val="clear" w:color="auto" w:fill="auto"/>
            <w:vAlign w:val="center"/>
          </w:tcPr>
          <w:p w:rsidR="005317DD" w:rsidRPr="0004439E" w:rsidRDefault="005317DD" w:rsidP="0004439E">
            <w:pPr>
              <w:jc w:val="center"/>
              <w:rPr>
                <w:rFonts w:ascii="Calibri" w:hAnsi="Calibri" w:cs="Calibri"/>
                <w:sz w:val="22"/>
                <w:szCs w:val="22"/>
              </w:rPr>
            </w:pPr>
            <w:r w:rsidRPr="0004439E">
              <w:rPr>
                <w:rFonts w:ascii="Calibri" w:hAnsi="Calibri" w:cs="Calibri"/>
                <w:sz w:val="22"/>
                <w:szCs w:val="22"/>
              </w:rPr>
              <w:t>61</w:t>
            </w:r>
          </w:p>
        </w:tc>
        <w:tc>
          <w:tcPr>
            <w:tcW w:w="992" w:type="dxa"/>
            <w:shd w:val="clear" w:color="auto" w:fill="auto"/>
            <w:vAlign w:val="center"/>
          </w:tcPr>
          <w:p w:rsidR="005317DD" w:rsidRPr="0004439E" w:rsidRDefault="005317DD" w:rsidP="0004439E">
            <w:pPr>
              <w:jc w:val="center"/>
              <w:rPr>
                <w:rFonts w:ascii="Calibri" w:hAnsi="Calibri" w:cs="Calibri"/>
                <w:sz w:val="22"/>
                <w:szCs w:val="22"/>
              </w:rPr>
            </w:pPr>
            <w:r w:rsidRPr="0004439E">
              <w:rPr>
                <w:rFonts w:ascii="Calibri" w:hAnsi="Calibri" w:cs="Calibri"/>
                <w:sz w:val="22"/>
                <w:szCs w:val="22"/>
              </w:rPr>
              <w:t>62</w:t>
            </w:r>
          </w:p>
        </w:tc>
        <w:tc>
          <w:tcPr>
            <w:tcW w:w="1715" w:type="dxa"/>
            <w:shd w:val="clear" w:color="auto" w:fill="auto"/>
            <w:vAlign w:val="center"/>
          </w:tcPr>
          <w:p w:rsidR="005317DD" w:rsidRPr="0004439E" w:rsidRDefault="005317DD" w:rsidP="0004439E">
            <w:pPr>
              <w:jc w:val="center"/>
              <w:rPr>
                <w:rFonts w:ascii="Calibri" w:hAnsi="Calibri" w:cs="Calibri"/>
                <w:sz w:val="22"/>
                <w:szCs w:val="22"/>
              </w:rPr>
            </w:pPr>
            <w:r w:rsidRPr="0004439E">
              <w:rPr>
                <w:rFonts w:ascii="Calibri" w:hAnsi="Calibri" w:cs="Calibri"/>
                <w:sz w:val="22"/>
                <w:szCs w:val="22"/>
              </w:rPr>
              <w:t>1021</w:t>
            </w:r>
          </w:p>
        </w:tc>
      </w:tr>
      <w:tr w:rsidR="005317DD" w:rsidRPr="0004439E" w:rsidTr="0004439E">
        <w:tc>
          <w:tcPr>
            <w:tcW w:w="743" w:type="dxa"/>
            <w:shd w:val="clear" w:color="auto" w:fill="auto"/>
          </w:tcPr>
          <w:p w:rsidR="005317DD" w:rsidRPr="0004439E" w:rsidRDefault="005317DD" w:rsidP="0004439E">
            <w:pPr>
              <w:pStyle w:val="TableParagraph"/>
              <w:spacing w:before="2"/>
              <w:rPr>
                <w:b/>
                <w:sz w:val="19"/>
              </w:rPr>
            </w:pPr>
          </w:p>
          <w:p w:rsidR="005317DD" w:rsidRPr="0004439E" w:rsidRDefault="005317DD" w:rsidP="0004439E">
            <w:pPr>
              <w:pStyle w:val="TableParagraph"/>
              <w:ind w:left="115" w:right="106"/>
              <w:jc w:val="center"/>
              <w:rPr>
                <w:sz w:val="20"/>
              </w:rPr>
            </w:pPr>
            <w:r w:rsidRPr="0004439E">
              <w:rPr>
                <w:sz w:val="20"/>
              </w:rPr>
              <w:t>24</w:t>
            </w:r>
          </w:p>
        </w:tc>
        <w:tc>
          <w:tcPr>
            <w:tcW w:w="2767" w:type="dxa"/>
            <w:shd w:val="clear" w:color="auto" w:fill="auto"/>
          </w:tcPr>
          <w:p w:rsidR="005317DD" w:rsidRPr="0004439E" w:rsidRDefault="005317DD" w:rsidP="0004439E">
            <w:pPr>
              <w:pStyle w:val="TableParagraph"/>
              <w:ind w:left="158" w:right="140" w:firstLine="441"/>
              <w:rPr>
                <w:sz w:val="20"/>
              </w:rPr>
            </w:pPr>
            <w:r w:rsidRPr="0004439E">
              <w:rPr>
                <w:sz w:val="20"/>
              </w:rPr>
              <w:t>Моряковская</w:t>
            </w:r>
            <w:r w:rsidRPr="0004439E">
              <w:rPr>
                <w:spacing w:val="1"/>
                <w:sz w:val="20"/>
              </w:rPr>
              <w:t xml:space="preserve"> </w:t>
            </w:r>
            <w:r w:rsidRPr="0004439E">
              <w:rPr>
                <w:sz w:val="20"/>
              </w:rPr>
              <w:t>библиотека-филиал</w:t>
            </w:r>
            <w:r w:rsidRPr="0004439E">
              <w:rPr>
                <w:spacing w:val="-11"/>
                <w:sz w:val="20"/>
              </w:rPr>
              <w:t xml:space="preserve"> </w:t>
            </w:r>
            <w:r w:rsidRPr="0004439E">
              <w:rPr>
                <w:sz w:val="20"/>
              </w:rPr>
              <w:t>им.</w:t>
            </w:r>
          </w:p>
          <w:p w:rsidR="005317DD" w:rsidRPr="0004439E" w:rsidRDefault="005317DD" w:rsidP="0004439E">
            <w:pPr>
              <w:pStyle w:val="TableParagraph"/>
              <w:spacing w:line="215" w:lineRule="exact"/>
              <w:ind w:left="513"/>
              <w:rPr>
                <w:sz w:val="20"/>
              </w:rPr>
            </w:pPr>
            <w:proofErr w:type="spellStart"/>
            <w:r w:rsidRPr="0004439E">
              <w:rPr>
                <w:sz w:val="20"/>
              </w:rPr>
              <w:t>М.Л.Халфиной</w:t>
            </w:r>
            <w:proofErr w:type="spellEnd"/>
          </w:p>
        </w:tc>
        <w:tc>
          <w:tcPr>
            <w:tcW w:w="1560" w:type="dxa"/>
            <w:shd w:val="clear" w:color="auto" w:fill="auto"/>
            <w:vAlign w:val="center"/>
          </w:tcPr>
          <w:p w:rsidR="005317DD" w:rsidRPr="0004439E" w:rsidRDefault="005317DD" w:rsidP="0004439E">
            <w:pPr>
              <w:jc w:val="center"/>
              <w:rPr>
                <w:rFonts w:ascii="Calibri" w:hAnsi="Calibri" w:cs="Calibri"/>
                <w:sz w:val="22"/>
                <w:szCs w:val="22"/>
              </w:rPr>
            </w:pPr>
            <w:r w:rsidRPr="0004439E">
              <w:rPr>
                <w:rFonts w:ascii="Calibri" w:hAnsi="Calibri" w:cs="Calibri"/>
                <w:sz w:val="22"/>
                <w:szCs w:val="22"/>
              </w:rPr>
              <w:t>657</w:t>
            </w:r>
          </w:p>
        </w:tc>
        <w:tc>
          <w:tcPr>
            <w:tcW w:w="1559" w:type="dxa"/>
            <w:shd w:val="clear" w:color="auto" w:fill="auto"/>
            <w:vAlign w:val="center"/>
          </w:tcPr>
          <w:p w:rsidR="005317DD" w:rsidRPr="0004439E" w:rsidRDefault="005317DD" w:rsidP="0004439E">
            <w:pPr>
              <w:jc w:val="center"/>
              <w:rPr>
                <w:rFonts w:ascii="Calibri" w:hAnsi="Calibri" w:cs="Calibri"/>
                <w:sz w:val="22"/>
                <w:szCs w:val="22"/>
              </w:rPr>
            </w:pPr>
            <w:r w:rsidRPr="0004439E">
              <w:rPr>
                <w:rFonts w:ascii="Calibri" w:hAnsi="Calibri" w:cs="Calibri"/>
                <w:sz w:val="22"/>
                <w:szCs w:val="22"/>
              </w:rPr>
              <w:t>24184</w:t>
            </w:r>
          </w:p>
        </w:tc>
        <w:tc>
          <w:tcPr>
            <w:tcW w:w="1417" w:type="dxa"/>
            <w:shd w:val="clear" w:color="auto" w:fill="auto"/>
            <w:vAlign w:val="center"/>
          </w:tcPr>
          <w:p w:rsidR="005317DD" w:rsidRPr="0004439E" w:rsidRDefault="005317DD" w:rsidP="0004439E">
            <w:pPr>
              <w:jc w:val="center"/>
              <w:rPr>
                <w:rFonts w:ascii="Calibri" w:hAnsi="Calibri" w:cs="Calibri"/>
                <w:sz w:val="22"/>
                <w:szCs w:val="22"/>
              </w:rPr>
            </w:pPr>
            <w:r w:rsidRPr="0004439E">
              <w:rPr>
                <w:rFonts w:ascii="Calibri" w:hAnsi="Calibri" w:cs="Calibri"/>
                <w:sz w:val="22"/>
                <w:szCs w:val="22"/>
              </w:rPr>
              <w:t>961</w:t>
            </w:r>
          </w:p>
        </w:tc>
        <w:tc>
          <w:tcPr>
            <w:tcW w:w="1418" w:type="dxa"/>
            <w:shd w:val="clear" w:color="auto" w:fill="auto"/>
            <w:vAlign w:val="center"/>
          </w:tcPr>
          <w:p w:rsidR="005317DD" w:rsidRPr="0004439E" w:rsidRDefault="005317DD" w:rsidP="0004439E">
            <w:pPr>
              <w:jc w:val="center"/>
              <w:rPr>
                <w:rFonts w:ascii="Calibri" w:hAnsi="Calibri" w:cs="Calibri"/>
                <w:sz w:val="22"/>
                <w:szCs w:val="22"/>
              </w:rPr>
            </w:pPr>
            <w:r w:rsidRPr="0004439E">
              <w:rPr>
                <w:rFonts w:ascii="Calibri" w:hAnsi="Calibri" w:cs="Calibri"/>
                <w:sz w:val="22"/>
                <w:szCs w:val="22"/>
              </w:rPr>
              <w:t>2454</w:t>
            </w:r>
          </w:p>
        </w:tc>
        <w:tc>
          <w:tcPr>
            <w:tcW w:w="1417" w:type="dxa"/>
            <w:shd w:val="clear" w:color="auto" w:fill="auto"/>
            <w:vAlign w:val="center"/>
          </w:tcPr>
          <w:p w:rsidR="005317DD" w:rsidRPr="0004439E" w:rsidRDefault="005317DD" w:rsidP="0004439E">
            <w:pPr>
              <w:jc w:val="center"/>
              <w:rPr>
                <w:rFonts w:ascii="Calibri" w:hAnsi="Calibri" w:cs="Calibri"/>
                <w:sz w:val="22"/>
                <w:szCs w:val="22"/>
              </w:rPr>
            </w:pPr>
            <w:r w:rsidRPr="0004439E">
              <w:rPr>
                <w:rFonts w:ascii="Calibri" w:hAnsi="Calibri" w:cs="Calibri"/>
                <w:sz w:val="22"/>
                <w:szCs w:val="22"/>
              </w:rPr>
              <w:t>13968</w:t>
            </w:r>
          </w:p>
        </w:tc>
        <w:tc>
          <w:tcPr>
            <w:tcW w:w="1276" w:type="dxa"/>
            <w:shd w:val="clear" w:color="auto" w:fill="auto"/>
            <w:vAlign w:val="center"/>
          </w:tcPr>
          <w:p w:rsidR="005317DD" w:rsidRPr="0004439E" w:rsidRDefault="005317DD" w:rsidP="0004439E">
            <w:pPr>
              <w:jc w:val="center"/>
              <w:rPr>
                <w:rFonts w:ascii="Calibri" w:hAnsi="Calibri" w:cs="Calibri"/>
                <w:sz w:val="22"/>
                <w:szCs w:val="22"/>
              </w:rPr>
            </w:pPr>
            <w:r w:rsidRPr="0004439E">
              <w:rPr>
                <w:rFonts w:ascii="Calibri" w:hAnsi="Calibri" w:cs="Calibri"/>
                <w:sz w:val="22"/>
                <w:szCs w:val="22"/>
              </w:rPr>
              <w:t>77</w:t>
            </w:r>
          </w:p>
        </w:tc>
        <w:tc>
          <w:tcPr>
            <w:tcW w:w="992" w:type="dxa"/>
            <w:shd w:val="clear" w:color="auto" w:fill="auto"/>
            <w:vAlign w:val="center"/>
          </w:tcPr>
          <w:p w:rsidR="005317DD" w:rsidRPr="0004439E" w:rsidRDefault="005317DD" w:rsidP="0004439E">
            <w:pPr>
              <w:jc w:val="center"/>
              <w:rPr>
                <w:rFonts w:ascii="Calibri" w:hAnsi="Calibri" w:cs="Calibri"/>
                <w:sz w:val="22"/>
                <w:szCs w:val="22"/>
              </w:rPr>
            </w:pPr>
            <w:r w:rsidRPr="0004439E">
              <w:rPr>
                <w:rFonts w:ascii="Calibri" w:hAnsi="Calibri" w:cs="Calibri"/>
                <w:sz w:val="22"/>
                <w:szCs w:val="22"/>
              </w:rPr>
              <w:t>112</w:t>
            </w:r>
          </w:p>
        </w:tc>
        <w:tc>
          <w:tcPr>
            <w:tcW w:w="1715" w:type="dxa"/>
            <w:shd w:val="clear" w:color="auto" w:fill="auto"/>
            <w:vAlign w:val="center"/>
          </w:tcPr>
          <w:p w:rsidR="005317DD" w:rsidRPr="0004439E" w:rsidRDefault="005317DD" w:rsidP="0004439E">
            <w:pPr>
              <w:jc w:val="center"/>
              <w:rPr>
                <w:rFonts w:ascii="Calibri" w:hAnsi="Calibri" w:cs="Calibri"/>
                <w:sz w:val="22"/>
                <w:szCs w:val="22"/>
              </w:rPr>
            </w:pPr>
            <w:r w:rsidRPr="0004439E">
              <w:rPr>
                <w:rFonts w:ascii="Calibri" w:hAnsi="Calibri" w:cs="Calibri"/>
                <w:sz w:val="22"/>
                <w:szCs w:val="22"/>
              </w:rPr>
              <w:t>354</w:t>
            </w:r>
          </w:p>
        </w:tc>
      </w:tr>
      <w:tr w:rsidR="005317DD" w:rsidRPr="0004439E" w:rsidTr="0004439E">
        <w:tc>
          <w:tcPr>
            <w:tcW w:w="743" w:type="dxa"/>
            <w:shd w:val="clear" w:color="auto" w:fill="auto"/>
          </w:tcPr>
          <w:p w:rsidR="005317DD" w:rsidRPr="0004439E" w:rsidRDefault="005317DD" w:rsidP="0004439E">
            <w:pPr>
              <w:pStyle w:val="TableParagraph"/>
              <w:spacing w:before="106"/>
              <w:ind w:left="115" w:right="106"/>
              <w:jc w:val="center"/>
              <w:rPr>
                <w:sz w:val="20"/>
              </w:rPr>
            </w:pPr>
            <w:r w:rsidRPr="0004439E">
              <w:rPr>
                <w:sz w:val="20"/>
              </w:rPr>
              <w:t>25</w:t>
            </w:r>
          </w:p>
        </w:tc>
        <w:tc>
          <w:tcPr>
            <w:tcW w:w="2767" w:type="dxa"/>
            <w:shd w:val="clear" w:color="auto" w:fill="auto"/>
          </w:tcPr>
          <w:p w:rsidR="005317DD" w:rsidRPr="0004439E" w:rsidRDefault="005317DD" w:rsidP="0004439E">
            <w:pPr>
              <w:pStyle w:val="TableParagraph"/>
              <w:spacing w:line="221" w:lineRule="exact"/>
              <w:ind w:left="340"/>
              <w:rPr>
                <w:sz w:val="20"/>
              </w:rPr>
            </w:pPr>
            <w:proofErr w:type="spellStart"/>
            <w:r w:rsidRPr="0004439E">
              <w:rPr>
                <w:sz w:val="20"/>
              </w:rPr>
              <w:t>Новоархангельская</w:t>
            </w:r>
            <w:proofErr w:type="spellEnd"/>
          </w:p>
          <w:p w:rsidR="005317DD" w:rsidRPr="0004439E" w:rsidRDefault="005317DD" w:rsidP="0004439E">
            <w:pPr>
              <w:pStyle w:val="TableParagraph"/>
              <w:spacing w:line="219" w:lineRule="exact"/>
              <w:ind w:left="321"/>
              <w:rPr>
                <w:sz w:val="20"/>
              </w:rPr>
            </w:pPr>
            <w:r w:rsidRPr="0004439E">
              <w:rPr>
                <w:sz w:val="20"/>
              </w:rPr>
              <w:t>библиотека-филиал</w:t>
            </w:r>
          </w:p>
        </w:tc>
        <w:tc>
          <w:tcPr>
            <w:tcW w:w="1560" w:type="dxa"/>
            <w:shd w:val="clear" w:color="auto" w:fill="auto"/>
          </w:tcPr>
          <w:p w:rsidR="005317DD" w:rsidRPr="0004439E" w:rsidRDefault="005317DD" w:rsidP="0004439E">
            <w:pPr>
              <w:jc w:val="center"/>
              <w:rPr>
                <w:i/>
                <w:color w:val="000000"/>
              </w:rPr>
            </w:pPr>
          </w:p>
        </w:tc>
        <w:tc>
          <w:tcPr>
            <w:tcW w:w="1559" w:type="dxa"/>
            <w:shd w:val="clear" w:color="auto" w:fill="auto"/>
          </w:tcPr>
          <w:p w:rsidR="005317DD" w:rsidRPr="0004439E" w:rsidRDefault="005317DD" w:rsidP="0004439E">
            <w:pPr>
              <w:jc w:val="center"/>
              <w:rPr>
                <w:rFonts w:ascii="Calibri" w:hAnsi="Calibri" w:cs="Calibri"/>
                <w:sz w:val="22"/>
                <w:szCs w:val="22"/>
              </w:rPr>
            </w:pPr>
            <w:r w:rsidRPr="0004439E">
              <w:rPr>
                <w:rFonts w:ascii="Calibri" w:hAnsi="Calibri" w:cs="Calibri"/>
                <w:sz w:val="22"/>
                <w:szCs w:val="22"/>
              </w:rPr>
              <w:t>265</w:t>
            </w:r>
          </w:p>
        </w:tc>
        <w:tc>
          <w:tcPr>
            <w:tcW w:w="1417" w:type="dxa"/>
            <w:shd w:val="clear" w:color="auto" w:fill="auto"/>
          </w:tcPr>
          <w:p w:rsidR="005317DD" w:rsidRPr="0004439E" w:rsidRDefault="005317DD" w:rsidP="0004439E">
            <w:pPr>
              <w:jc w:val="center"/>
              <w:rPr>
                <w:i/>
                <w:color w:val="000000"/>
              </w:rPr>
            </w:pPr>
          </w:p>
        </w:tc>
        <w:tc>
          <w:tcPr>
            <w:tcW w:w="1418" w:type="dxa"/>
            <w:shd w:val="clear" w:color="auto" w:fill="auto"/>
          </w:tcPr>
          <w:p w:rsidR="005317DD" w:rsidRPr="0004439E" w:rsidRDefault="005317DD" w:rsidP="0004439E">
            <w:pPr>
              <w:jc w:val="center"/>
              <w:rPr>
                <w:i/>
                <w:color w:val="000000"/>
              </w:rPr>
            </w:pPr>
          </w:p>
        </w:tc>
        <w:tc>
          <w:tcPr>
            <w:tcW w:w="1417" w:type="dxa"/>
            <w:shd w:val="clear" w:color="auto" w:fill="auto"/>
          </w:tcPr>
          <w:p w:rsidR="005317DD" w:rsidRPr="0004439E" w:rsidRDefault="005317DD" w:rsidP="0004439E">
            <w:pPr>
              <w:jc w:val="center"/>
              <w:rPr>
                <w:i/>
                <w:color w:val="000000"/>
              </w:rPr>
            </w:pPr>
          </w:p>
        </w:tc>
        <w:tc>
          <w:tcPr>
            <w:tcW w:w="1276" w:type="dxa"/>
            <w:shd w:val="clear" w:color="auto" w:fill="auto"/>
          </w:tcPr>
          <w:p w:rsidR="005317DD" w:rsidRPr="0004439E" w:rsidRDefault="005317DD" w:rsidP="0004439E">
            <w:pPr>
              <w:jc w:val="center"/>
              <w:rPr>
                <w:i/>
                <w:color w:val="000000"/>
              </w:rPr>
            </w:pPr>
          </w:p>
        </w:tc>
        <w:tc>
          <w:tcPr>
            <w:tcW w:w="992" w:type="dxa"/>
            <w:shd w:val="clear" w:color="auto" w:fill="auto"/>
          </w:tcPr>
          <w:p w:rsidR="005317DD" w:rsidRPr="0004439E" w:rsidRDefault="005317DD" w:rsidP="0004439E">
            <w:pPr>
              <w:jc w:val="center"/>
              <w:rPr>
                <w:i/>
                <w:color w:val="000000"/>
              </w:rPr>
            </w:pPr>
          </w:p>
        </w:tc>
        <w:tc>
          <w:tcPr>
            <w:tcW w:w="1715" w:type="dxa"/>
            <w:shd w:val="clear" w:color="auto" w:fill="auto"/>
          </w:tcPr>
          <w:p w:rsidR="005317DD" w:rsidRPr="0004439E" w:rsidRDefault="005317DD" w:rsidP="0004439E">
            <w:pPr>
              <w:jc w:val="center"/>
              <w:rPr>
                <w:i/>
                <w:color w:val="000000"/>
              </w:rPr>
            </w:pPr>
          </w:p>
        </w:tc>
      </w:tr>
      <w:tr w:rsidR="005317DD" w:rsidRPr="0004439E" w:rsidTr="0004439E">
        <w:tc>
          <w:tcPr>
            <w:tcW w:w="743" w:type="dxa"/>
            <w:shd w:val="clear" w:color="auto" w:fill="auto"/>
          </w:tcPr>
          <w:p w:rsidR="005317DD" w:rsidRPr="0004439E" w:rsidRDefault="005317DD" w:rsidP="0004439E">
            <w:pPr>
              <w:pStyle w:val="TableParagraph"/>
              <w:spacing w:before="106"/>
              <w:ind w:left="115" w:right="106"/>
              <w:jc w:val="center"/>
              <w:rPr>
                <w:sz w:val="20"/>
              </w:rPr>
            </w:pPr>
            <w:r w:rsidRPr="0004439E">
              <w:rPr>
                <w:sz w:val="20"/>
              </w:rPr>
              <w:t>26</w:t>
            </w:r>
          </w:p>
        </w:tc>
        <w:tc>
          <w:tcPr>
            <w:tcW w:w="2767" w:type="dxa"/>
            <w:shd w:val="clear" w:color="auto" w:fill="auto"/>
          </w:tcPr>
          <w:p w:rsidR="005317DD" w:rsidRPr="0004439E" w:rsidRDefault="005317DD" w:rsidP="0004439E">
            <w:pPr>
              <w:pStyle w:val="TableParagraph"/>
              <w:spacing w:line="221" w:lineRule="exact"/>
              <w:ind w:left="301" w:right="293"/>
              <w:jc w:val="center"/>
              <w:rPr>
                <w:sz w:val="20"/>
              </w:rPr>
            </w:pPr>
            <w:proofErr w:type="spellStart"/>
            <w:r w:rsidRPr="0004439E">
              <w:rPr>
                <w:sz w:val="20"/>
              </w:rPr>
              <w:t>Наумовская</w:t>
            </w:r>
            <w:proofErr w:type="spellEnd"/>
          </w:p>
          <w:p w:rsidR="005317DD" w:rsidRPr="0004439E" w:rsidRDefault="005317DD" w:rsidP="0004439E">
            <w:pPr>
              <w:pStyle w:val="TableParagraph"/>
              <w:spacing w:line="219" w:lineRule="exact"/>
              <w:ind w:left="301" w:right="293"/>
              <w:jc w:val="center"/>
              <w:rPr>
                <w:sz w:val="20"/>
              </w:rPr>
            </w:pPr>
            <w:r w:rsidRPr="0004439E">
              <w:rPr>
                <w:sz w:val="20"/>
              </w:rPr>
              <w:t>библиотека-филиал</w:t>
            </w:r>
          </w:p>
        </w:tc>
        <w:tc>
          <w:tcPr>
            <w:tcW w:w="1560" w:type="dxa"/>
            <w:shd w:val="clear" w:color="auto" w:fill="auto"/>
            <w:vAlign w:val="center"/>
          </w:tcPr>
          <w:p w:rsidR="005317DD" w:rsidRPr="0004439E" w:rsidRDefault="005317DD" w:rsidP="0004439E">
            <w:pPr>
              <w:jc w:val="center"/>
              <w:rPr>
                <w:rFonts w:ascii="Calibri" w:hAnsi="Calibri" w:cs="Calibri"/>
                <w:sz w:val="22"/>
                <w:szCs w:val="22"/>
              </w:rPr>
            </w:pPr>
            <w:r w:rsidRPr="0004439E">
              <w:rPr>
                <w:rFonts w:ascii="Calibri" w:hAnsi="Calibri" w:cs="Calibri"/>
                <w:sz w:val="22"/>
                <w:szCs w:val="22"/>
              </w:rPr>
              <w:t>164</w:t>
            </w:r>
          </w:p>
        </w:tc>
        <w:tc>
          <w:tcPr>
            <w:tcW w:w="1559" w:type="dxa"/>
            <w:shd w:val="clear" w:color="auto" w:fill="auto"/>
            <w:vAlign w:val="center"/>
          </w:tcPr>
          <w:p w:rsidR="005317DD" w:rsidRPr="0004439E" w:rsidRDefault="005317DD" w:rsidP="0004439E">
            <w:pPr>
              <w:jc w:val="center"/>
              <w:rPr>
                <w:rFonts w:ascii="Calibri" w:hAnsi="Calibri" w:cs="Calibri"/>
                <w:sz w:val="22"/>
                <w:szCs w:val="22"/>
              </w:rPr>
            </w:pPr>
            <w:r w:rsidRPr="0004439E">
              <w:rPr>
                <w:rFonts w:ascii="Calibri" w:hAnsi="Calibri" w:cs="Calibri"/>
                <w:sz w:val="22"/>
                <w:szCs w:val="22"/>
              </w:rPr>
              <w:t>2821</w:t>
            </w:r>
          </w:p>
        </w:tc>
        <w:tc>
          <w:tcPr>
            <w:tcW w:w="1417" w:type="dxa"/>
            <w:shd w:val="clear" w:color="auto" w:fill="auto"/>
            <w:vAlign w:val="center"/>
          </w:tcPr>
          <w:p w:rsidR="005317DD" w:rsidRPr="0004439E" w:rsidRDefault="005317DD" w:rsidP="0004439E">
            <w:pPr>
              <w:jc w:val="center"/>
              <w:rPr>
                <w:rFonts w:ascii="Calibri" w:hAnsi="Calibri" w:cs="Calibri"/>
                <w:sz w:val="22"/>
                <w:szCs w:val="22"/>
              </w:rPr>
            </w:pPr>
            <w:r w:rsidRPr="0004439E">
              <w:rPr>
                <w:rFonts w:ascii="Calibri" w:hAnsi="Calibri" w:cs="Calibri"/>
                <w:sz w:val="22"/>
                <w:szCs w:val="22"/>
              </w:rPr>
              <w:t>492</w:t>
            </w:r>
          </w:p>
        </w:tc>
        <w:tc>
          <w:tcPr>
            <w:tcW w:w="1418" w:type="dxa"/>
            <w:shd w:val="clear" w:color="auto" w:fill="auto"/>
            <w:vAlign w:val="center"/>
          </w:tcPr>
          <w:p w:rsidR="005317DD" w:rsidRPr="0004439E" w:rsidRDefault="005317DD" w:rsidP="0004439E">
            <w:pPr>
              <w:jc w:val="center"/>
              <w:rPr>
                <w:rFonts w:ascii="Calibri" w:hAnsi="Calibri" w:cs="Calibri"/>
                <w:sz w:val="22"/>
                <w:szCs w:val="22"/>
              </w:rPr>
            </w:pPr>
            <w:r w:rsidRPr="0004439E">
              <w:rPr>
                <w:rFonts w:ascii="Calibri" w:hAnsi="Calibri" w:cs="Calibri"/>
                <w:sz w:val="22"/>
                <w:szCs w:val="22"/>
              </w:rPr>
              <w:t>960</w:t>
            </w:r>
          </w:p>
        </w:tc>
        <w:tc>
          <w:tcPr>
            <w:tcW w:w="1417" w:type="dxa"/>
            <w:shd w:val="clear" w:color="auto" w:fill="auto"/>
            <w:vAlign w:val="center"/>
          </w:tcPr>
          <w:p w:rsidR="005317DD" w:rsidRPr="0004439E" w:rsidRDefault="005317DD" w:rsidP="0004439E">
            <w:pPr>
              <w:jc w:val="center"/>
              <w:rPr>
                <w:rFonts w:ascii="Calibri" w:hAnsi="Calibri" w:cs="Calibri"/>
                <w:sz w:val="22"/>
                <w:szCs w:val="22"/>
              </w:rPr>
            </w:pPr>
            <w:r w:rsidRPr="0004439E">
              <w:rPr>
                <w:rFonts w:ascii="Calibri" w:hAnsi="Calibri" w:cs="Calibri"/>
                <w:sz w:val="22"/>
                <w:szCs w:val="22"/>
              </w:rPr>
              <w:t>3073</w:t>
            </w:r>
          </w:p>
        </w:tc>
        <w:tc>
          <w:tcPr>
            <w:tcW w:w="1276" w:type="dxa"/>
            <w:shd w:val="clear" w:color="auto" w:fill="auto"/>
            <w:vAlign w:val="center"/>
          </w:tcPr>
          <w:p w:rsidR="005317DD" w:rsidRPr="0004439E" w:rsidRDefault="005317DD" w:rsidP="0004439E">
            <w:pPr>
              <w:jc w:val="center"/>
              <w:rPr>
                <w:rFonts w:ascii="Calibri" w:hAnsi="Calibri" w:cs="Calibri"/>
                <w:sz w:val="22"/>
                <w:szCs w:val="22"/>
              </w:rPr>
            </w:pPr>
            <w:r w:rsidRPr="0004439E">
              <w:rPr>
                <w:rFonts w:ascii="Calibri" w:hAnsi="Calibri" w:cs="Calibri"/>
                <w:sz w:val="22"/>
                <w:szCs w:val="22"/>
              </w:rPr>
              <w:t>66</w:t>
            </w:r>
          </w:p>
        </w:tc>
        <w:tc>
          <w:tcPr>
            <w:tcW w:w="992" w:type="dxa"/>
            <w:shd w:val="clear" w:color="auto" w:fill="auto"/>
            <w:vAlign w:val="center"/>
          </w:tcPr>
          <w:p w:rsidR="005317DD" w:rsidRPr="0004439E" w:rsidRDefault="005317DD" w:rsidP="0004439E">
            <w:pPr>
              <w:jc w:val="center"/>
              <w:rPr>
                <w:rFonts w:ascii="Calibri" w:hAnsi="Calibri" w:cs="Calibri"/>
                <w:sz w:val="22"/>
                <w:szCs w:val="22"/>
              </w:rPr>
            </w:pPr>
            <w:r w:rsidRPr="0004439E">
              <w:rPr>
                <w:rFonts w:ascii="Calibri" w:hAnsi="Calibri" w:cs="Calibri"/>
                <w:sz w:val="22"/>
                <w:szCs w:val="22"/>
              </w:rPr>
              <w:t>27</w:t>
            </w:r>
          </w:p>
        </w:tc>
        <w:tc>
          <w:tcPr>
            <w:tcW w:w="1715" w:type="dxa"/>
            <w:shd w:val="clear" w:color="auto" w:fill="auto"/>
            <w:vAlign w:val="center"/>
          </w:tcPr>
          <w:p w:rsidR="005317DD" w:rsidRPr="0004439E" w:rsidRDefault="005317DD" w:rsidP="0004439E">
            <w:pPr>
              <w:jc w:val="center"/>
              <w:rPr>
                <w:rFonts w:ascii="Calibri" w:hAnsi="Calibri" w:cs="Calibri"/>
                <w:sz w:val="22"/>
                <w:szCs w:val="22"/>
              </w:rPr>
            </w:pPr>
            <w:r w:rsidRPr="0004439E">
              <w:rPr>
                <w:rFonts w:ascii="Calibri" w:hAnsi="Calibri" w:cs="Calibri"/>
                <w:sz w:val="22"/>
                <w:szCs w:val="22"/>
              </w:rPr>
              <w:t>172</w:t>
            </w:r>
          </w:p>
        </w:tc>
      </w:tr>
      <w:tr w:rsidR="005317DD" w:rsidRPr="0004439E" w:rsidTr="0004439E">
        <w:tc>
          <w:tcPr>
            <w:tcW w:w="743" w:type="dxa"/>
            <w:shd w:val="clear" w:color="auto" w:fill="auto"/>
          </w:tcPr>
          <w:p w:rsidR="005317DD" w:rsidRPr="0004439E" w:rsidRDefault="005317DD" w:rsidP="0004439E">
            <w:pPr>
              <w:pStyle w:val="TableParagraph"/>
              <w:spacing w:before="106"/>
              <w:ind w:left="115" w:right="106"/>
              <w:jc w:val="center"/>
              <w:rPr>
                <w:sz w:val="20"/>
              </w:rPr>
            </w:pPr>
            <w:r w:rsidRPr="0004439E">
              <w:rPr>
                <w:sz w:val="20"/>
              </w:rPr>
              <w:t>27</w:t>
            </w:r>
          </w:p>
        </w:tc>
        <w:tc>
          <w:tcPr>
            <w:tcW w:w="2767" w:type="dxa"/>
            <w:shd w:val="clear" w:color="auto" w:fill="auto"/>
          </w:tcPr>
          <w:p w:rsidR="005317DD" w:rsidRPr="0004439E" w:rsidRDefault="005317DD" w:rsidP="0004439E">
            <w:pPr>
              <w:pStyle w:val="TableParagraph"/>
              <w:spacing w:line="221" w:lineRule="exact"/>
              <w:ind w:left="301" w:right="292"/>
              <w:jc w:val="center"/>
              <w:rPr>
                <w:sz w:val="20"/>
              </w:rPr>
            </w:pPr>
            <w:proofErr w:type="spellStart"/>
            <w:r w:rsidRPr="0004439E">
              <w:rPr>
                <w:sz w:val="20"/>
              </w:rPr>
              <w:t>Нелюбинская</w:t>
            </w:r>
            <w:proofErr w:type="spellEnd"/>
          </w:p>
          <w:p w:rsidR="005317DD" w:rsidRPr="0004439E" w:rsidRDefault="005317DD" w:rsidP="0004439E">
            <w:pPr>
              <w:pStyle w:val="TableParagraph"/>
              <w:spacing w:before="1" w:line="219" w:lineRule="exact"/>
              <w:ind w:left="301" w:right="293"/>
              <w:jc w:val="center"/>
              <w:rPr>
                <w:sz w:val="20"/>
              </w:rPr>
            </w:pPr>
            <w:r w:rsidRPr="0004439E">
              <w:rPr>
                <w:sz w:val="20"/>
              </w:rPr>
              <w:t>библиотека-филиал</w:t>
            </w:r>
          </w:p>
        </w:tc>
        <w:tc>
          <w:tcPr>
            <w:tcW w:w="1560" w:type="dxa"/>
            <w:shd w:val="clear" w:color="auto" w:fill="auto"/>
            <w:vAlign w:val="center"/>
          </w:tcPr>
          <w:p w:rsidR="005317DD" w:rsidRPr="0004439E" w:rsidRDefault="005317DD" w:rsidP="0004439E">
            <w:pPr>
              <w:jc w:val="center"/>
              <w:rPr>
                <w:rFonts w:ascii="Calibri" w:hAnsi="Calibri" w:cs="Calibri"/>
                <w:sz w:val="22"/>
                <w:szCs w:val="22"/>
              </w:rPr>
            </w:pPr>
            <w:r w:rsidRPr="0004439E">
              <w:rPr>
                <w:rFonts w:ascii="Calibri" w:hAnsi="Calibri" w:cs="Calibri"/>
                <w:sz w:val="22"/>
                <w:szCs w:val="22"/>
              </w:rPr>
              <w:t>205</w:t>
            </w:r>
          </w:p>
        </w:tc>
        <w:tc>
          <w:tcPr>
            <w:tcW w:w="1559" w:type="dxa"/>
            <w:shd w:val="clear" w:color="auto" w:fill="auto"/>
            <w:vAlign w:val="center"/>
          </w:tcPr>
          <w:p w:rsidR="005317DD" w:rsidRPr="0004439E" w:rsidRDefault="005317DD" w:rsidP="0004439E">
            <w:pPr>
              <w:jc w:val="center"/>
              <w:rPr>
                <w:rFonts w:ascii="Calibri" w:hAnsi="Calibri" w:cs="Calibri"/>
                <w:sz w:val="22"/>
                <w:szCs w:val="22"/>
              </w:rPr>
            </w:pPr>
            <w:r w:rsidRPr="0004439E">
              <w:rPr>
                <w:rFonts w:ascii="Calibri" w:hAnsi="Calibri" w:cs="Calibri"/>
                <w:sz w:val="22"/>
                <w:szCs w:val="22"/>
              </w:rPr>
              <w:t>2452</w:t>
            </w:r>
          </w:p>
        </w:tc>
        <w:tc>
          <w:tcPr>
            <w:tcW w:w="1417" w:type="dxa"/>
            <w:shd w:val="clear" w:color="auto" w:fill="auto"/>
            <w:vAlign w:val="center"/>
          </w:tcPr>
          <w:p w:rsidR="005317DD" w:rsidRPr="0004439E" w:rsidRDefault="005317DD" w:rsidP="0004439E">
            <w:pPr>
              <w:jc w:val="center"/>
              <w:rPr>
                <w:rFonts w:ascii="Calibri" w:hAnsi="Calibri" w:cs="Calibri"/>
                <w:sz w:val="22"/>
                <w:szCs w:val="22"/>
              </w:rPr>
            </w:pPr>
            <w:r w:rsidRPr="0004439E">
              <w:rPr>
                <w:rFonts w:ascii="Calibri" w:hAnsi="Calibri" w:cs="Calibri"/>
                <w:sz w:val="22"/>
                <w:szCs w:val="22"/>
              </w:rPr>
              <w:t>2121</w:t>
            </w:r>
          </w:p>
        </w:tc>
        <w:tc>
          <w:tcPr>
            <w:tcW w:w="1418" w:type="dxa"/>
            <w:shd w:val="clear" w:color="auto" w:fill="auto"/>
            <w:vAlign w:val="center"/>
          </w:tcPr>
          <w:p w:rsidR="005317DD" w:rsidRPr="0004439E" w:rsidRDefault="005317DD" w:rsidP="0004439E">
            <w:pPr>
              <w:jc w:val="center"/>
              <w:rPr>
                <w:rFonts w:ascii="Calibri" w:hAnsi="Calibri" w:cs="Calibri"/>
                <w:sz w:val="22"/>
                <w:szCs w:val="22"/>
              </w:rPr>
            </w:pPr>
            <w:r w:rsidRPr="0004439E">
              <w:rPr>
                <w:rFonts w:ascii="Calibri" w:hAnsi="Calibri" w:cs="Calibri"/>
                <w:sz w:val="22"/>
                <w:szCs w:val="22"/>
              </w:rPr>
              <w:t>2536</w:t>
            </w:r>
          </w:p>
        </w:tc>
        <w:tc>
          <w:tcPr>
            <w:tcW w:w="1417" w:type="dxa"/>
            <w:shd w:val="clear" w:color="auto" w:fill="auto"/>
            <w:vAlign w:val="center"/>
          </w:tcPr>
          <w:p w:rsidR="005317DD" w:rsidRPr="0004439E" w:rsidRDefault="005317DD" w:rsidP="0004439E">
            <w:pPr>
              <w:jc w:val="center"/>
              <w:rPr>
                <w:rFonts w:ascii="Calibri" w:hAnsi="Calibri" w:cs="Calibri"/>
                <w:sz w:val="22"/>
                <w:szCs w:val="22"/>
              </w:rPr>
            </w:pPr>
            <w:r w:rsidRPr="0004439E">
              <w:rPr>
                <w:rFonts w:ascii="Calibri" w:hAnsi="Calibri" w:cs="Calibri"/>
                <w:sz w:val="22"/>
                <w:szCs w:val="22"/>
              </w:rPr>
              <w:t>3453</w:t>
            </w:r>
          </w:p>
        </w:tc>
        <w:tc>
          <w:tcPr>
            <w:tcW w:w="1276" w:type="dxa"/>
            <w:shd w:val="clear" w:color="auto" w:fill="auto"/>
            <w:vAlign w:val="center"/>
          </w:tcPr>
          <w:p w:rsidR="005317DD" w:rsidRPr="0004439E" w:rsidRDefault="005317DD" w:rsidP="0004439E">
            <w:pPr>
              <w:jc w:val="center"/>
              <w:rPr>
                <w:rFonts w:ascii="Calibri" w:hAnsi="Calibri" w:cs="Calibri"/>
                <w:sz w:val="22"/>
                <w:szCs w:val="22"/>
              </w:rPr>
            </w:pPr>
            <w:r w:rsidRPr="0004439E">
              <w:rPr>
                <w:rFonts w:ascii="Calibri" w:hAnsi="Calibri" w:cs="Calibri"/>
                <w:sz w:val="22"/>
                <w:szCs w:val="22"/>
              </w:rPr>
              <w:t>58</w:t>
            </w:r>
          </w:p>
        </w:tc>
        <w:tc>
          <w:tcPr>
            <w:tcW w:w="992" w:type="dxa"/>
            <w:shd w:val="clear" w:color="auto" w:fill="auto"/>
            <w:vAlign w:val="center"/>
          </w:tcPr>
          <w:p w:rsidR="005317DD" w:rsidRPr="0004439E" w:rsidRDefault="005317DD" w:rsidP="0004439E">
            <w:pPr>
              <w:jc w:val="center"/>
              <w:rPr>
                <w:rFonts w:ascii="Calibri" w:hAnsi="Calibri" w:cs="Calibri"/>
                <w:sz w:val="22"/>
                <w:szCs w:val="22"/>
              </w:rPr>
            </w:pPr>
            <w:r w:rsidRPr="0004439E">
              <w:rPr>
                <w:rFonts w:ascii="Calibri" w:hAnsi="Calibri" w:cs="Calibri"/>
                <w:sz w:val="22"/>
                <w:szCs w:val="22"/>
              </w:rPr>
              <w:t>35</w:t>
            </w:r>
          </w:p>
        </w:tc>
        <w:tc>
          <w:tcPr>
            <w:tcW w:w="1715" w:type="dxa"/>
            <w:shd w:val="clear" w:color="auto" w:fill="auto"/>
            <w:vAlign w:val="center"/>
          </w:tcPr>
          <w:p w:rsidR="005317DD" w:rsidRPr="0004439E" w:rsidRDefault="005317DD" w:rsidP="0004439E">
            <w:pPr>
              <w:jc w:val="center"/>
              <w:rPr>
                <w:rFonts w:ascii="Calibri" w:hAnsi="Calibri" w:cs="Calibri"/>
                <w:sz w:val="22"/>
                <w:szCs w:val="22"/>
              </w:rPr>
            </w:pPr>
            <w:r w:rsidRPr="0004439E">
              <w:rPr>
                <w:rFonts w:ascii="Calibri" w:hAnsi="Calibri" w:cs="Calibri"/>
                <w:sz w:val="22"/>
                <w:szCs w:val="22"/>
              </w:rPr>
              <w:t>65</w:t>
            </w:r>
          </w:p>
        </w:tc>
      </w:tr>
      <w:tr w:rsidR="005317DD" w:rsidRPr="0004439E" w:rsidTr="0004439E">
        <w:tc>
          <w:tcPr>
            <w:tcW w:w="743" w:type="dxa"/>
            <w:shd w:val="clear" w:color="auto" w:fill="auto"/>
          </w:tcPr>
          <w:p w:rsidR="005317DD" w:rsidRPr="0004439E" w:rsidRDefault="005317DD" w:rsidP="0004439E">
            <w:pPr>
              <w:pStyle w:val="TableParagraph"/>
              <w:spacing w:before="106"/>
              <w:ind w:left="115" w:right="106"/>
              <w:jc w:val="center"/>
              <w:rPr>
                <w:sz w:val="20"/>
              </w:rPr>
            </w:pPr>
            <w:r w:rsidRPr="0004439E">
              <w:rPr>
                <w:sz w:val="20"/>
              </w:rPr>
              <w:t>28</w:t>
            </w:r>
          </w:p>
        </w:tc>
        <w:tc>
          <w:tcPr>
            <w:tcW w:w="2767" w:type="dxa"/>
            <w:shd w:val="clear" w:color="auto" w:fill="auto"/>
          </w:tcPr>
          <w:p w:rsidR="005317DD" w:rsidRPr="0004439E" w:rsidRDefault="005317DD" w:rsidP="0004439E">
            <w:pPr>
              <w:pStyle w:val="TableParagraph"/>
              <w:spacing w:line="221" w:lineRule="exact"/>
              <w:ind w:left="263"/>
              <w:rPr>
                <w:sz w:val="20"/>
              </w:rPr>
            </w:pPr>
            <w:proofErr w:type="spellStart"/>
            <w:r w:rsidRPr="0004439E">
              <w:rPr>
                <w:sz w:val="20"/>
              </w:rPr>
              <w:t>Новорождественская</w:t>
            </w:r>
            <w:proofErr w:type="spellEnd"/>
          </w:p>
          <w:p w:rsidR="005317DD" w:rsidRPr="0004439E" w:rsidRDefault="005317DD" w:rsidP="0004439E">
            <w:pPr>
              <w:pStyle w:val="TableParagraph"/>
              <w:spacing w:line="219" w:lineRule="exact"/>
              <w:ind w:left="321"/>
              <w:rPr>
                <w:sz w:val="20"/>
              </w:rPr>
            </w:pPr>
            <w:r w:rsidRPr="0004439E">
              <w:rPr>
                <w:sz w:val="20"/>
              </w:rPr>
              <w:t>библиотека-филиал</w:t>
            </w:r>
          </w:p>
        </w:tc>
        <w:tc>
          <w:tcPr>
            <w:tcW w:w="1560" w:type="dxa"/>
            <w:shd w:val="clear" w:color="auto" w:fill="auto"/>
            <w:vAlign w:val="center"/>
          </w:tcPr>
          <w:p w:rsidR="005317DD" w:rsidRPr="0004439E" w:rsidRDefault="005317DD" w:rsidP="0004439E">
            <w:pPr>
              <w:jc w:val="center"/>
              <w:rPr>
                <w:rFonts w:ascii="Calibri" w:hAnsi="Calibri" w:cs="Calibri"/>
                <w:sz w:val="22"/>
                <w:szCs w:val="22"/>
              </w:rPr>
            </w:pPr>
            <w:r w:rsidRPr="0004439E">
              <w:rPr>
                <w:rFonts w:ascii="Calibri" w:hAnsi="Calibri" w:cs="Calibri"/>
                <w:sz w:val="22"/>
                <w:szCs w:val="22"/>
              </w:rPr>
              <w:t>349</w:t>
            </w:r>
          </w:p>
        </w:tc>
        <w:tc>
          <w:tcPr>
            <w:tcW w:w="1559" w:type="dxa"/>
            <w:shd w:val="clear" w:color="auto" w:fill="auto"/>
            <w:vAlign w:val="center"/>
          </w:tcPr>
          <w:p w:rsidR="005317DD" w:rsidRPr="0004439E" w:rsidRDefault="005317DD" w:rsidP="0004439E">
            <w:pPr>
              <w:jc w:val="center"/>
              <w:rPr>
                <w:rFonts w:ascii="Calibri" w:hAnsi="Calibri" w:cs="Calibri"/>
                <w:sz w:val="22"/>
                <w:szCs w:val="22"/>
              </w:rPr>
            </w:pPr>
            <w:r w:rsidRPr="0004439E">
              <w:rPr>
                <w:rFonts w:ascii="Calibri" w:hAnsi="Calibri" w:cs="Calibri"/>
                <w:sz w:val="22"/>
                <w:szCs w:val="22"/>
              </w:rPr>
              <w:t>4832</w:t>
            </w:r>
          </w:p>
        </w:tc>
        <w:tc>
          <w:tcPr>
            <w:tcW w:w="1417" w:type="dxa"/>
            <w:shd w:val="clear" w:color="auto" w:fill="auto"/>
            <w:vAlign w:val="center"/>
          </w:tcPr>
          <w:p w:rsidR="005317DD" w:rsidRPr="0004439E" w:rsidRDefault="005317DD" w:rsidP="0004439E">
            <w:pPr>
              <w:jc w:val="center"/>
              <w:rPr>
                <w:rFonts w:ascii="Calibri" w:hAnsi="Calibri" w:cs="Calibri"/>
                <w:sz w:val="22"/>
                <w:szCs w:val="22"/>
              </w:rPr>
            </w:pPr>
            <w:r w:rsidRPr="0004439E">
              <w:rPr>
                <w:rFonts w:ascii="Calibri" w:hAnsi="Calibri" w:cs="Calibri"/>
                <w:sz w:val="22"/>
                <w:szCs w:val="22"/>
              </w:rPr>
              <w:t>1915</w:t>
            </w:r>
          </w:p>
        </w:tc>
        <w:tc>
          <w:tcPr>
            <w:tcW w:w="1418" w:type="dxa"/>
            <w:shd w:val="clear" w:color="auto" w:fill="auto"/>
            <w:vAlign w:val="center"/>
          </w:tcPr>
          <w:p w:rsidR="005317DD" w:rsidRPr="0004439E" w:rsidRDefault="005317DD" w:rsidP="0004439E">
            <w:pPr>
              <w:jc w:val="center"/>
              <w:rPr>
                <w:rFonts w:ascii="Calibri" w:hAnsi="Calibri" w:cs="Calibri"/>
                <w:sz w:val="22"/>
                <w:szCs w:val="22"/>
              </w:rPr>
            </w:pPr>
            <w:r w:rsidRPr="0004439E">
              <w:rPr>
                <w:rFonts w:ascii="Calibri" w:hAnsi="Calibri" w:cs="Calibri"/>
                <w:sz w:val="22"/>
                <w:szCs w:val="22"/>
              </w:rPr>
              <w:t>2768</w:t>
            </w:r>
          </w:p>
        </w:tc>
        <w:tc>
          <w:tcPr>
            <w:tcW w:w="1417" w:type="dxa"/>
            <w:shd w:val="clear" w:color="auto" w:fill="auto"/>
            <w:vAlign w:val="center"/>
          </w:tcPr>
          <w:p w:rsidR="005317DD" w:rsidRPr="0004439E" w:rsidRDefault="005317DD" w:rsidP="0004439E">
            <w:pPr>
              <w:jc w:val="center"/>
              <w:rPr>
                <w:rFonts w:ascii="Calibri" w:hAnsi="Calibri" w:cs="Calibri"/>
                <w:sz w:val="22"/>
                <w:szCs w:val="22"/>
              </w:rPr>
            </w:pPr>
            <w:r w:rsidRPr="0004439E">
              <w:rPr>
                <w:rFonts w:ascii="Calibri" w:hAnsi="Calibri" w:cs="Calibri"/>
                <w:sz w:val="22"/>
                <w:szCs w:val="22"/>
              </w:rPr>
              <w:t>4651</w:t>
            </w:r>
          </w:p>
        </w:tc>
        <w:tc>
          <w:tcPr>
            <w:tcW w:w="1276" w:type="dxa"/>
            <w:shd w:val="clear" w:color="auto" w:fill="auto"/>
            <w:vAlign w:val="center"/>
          </w:tcPr>
          <w:p w:rsidR="005317DD" w:rsidRPr="0004439E" w:rsidRDefault="005317DD" w:rsidP="0004439E">
            <w:pPr>
              <w:jc w:val="center"/>
              <w:rPr>
                <w:rFonts w:ascii="Calibri" w:hAnsi="Calibri" w:cs="Calibri"/>
                <w:sz w:val="22"/>
                <w:szCs w:val="22"/>
              </w:rPr>
            </w:pPr>
            <w:r w:rsidRPr="0004439E">
              <w:rPr>
                <w:rFonts w:ascii="Calibri" w:hAnsi="Calibri" w:cs="Calibri"/>
                <w:sz w:val="22"/>
                <w:szCs w:val="22"/>
              </w:rPr>
              <w:t>64</w:t>
            </w:r>
          </w:p>
        </w:tc>
        <w:tc>
          <w:tcPr>
            <w:tcW w:w="992" w:type="dxa"/>
            <w:shd w:val="clear" w:color="auto" w:fill="auto"/>
            <w:vAlign w:val="center"/>
          </w:tcPr>
          <w:p w:rsidR="005317DD" w:rsidRPr="0004439E" w:rsidRDefault="005317DD" w:rsidP="0004439E">
            <w:pPr>
              <w:jc w:val="center"/>
              <w:rPr>
                <w:rFonts w:ascii="Calibri" w:hAnsi="Calibri" w:cs="Calibri"/>
                <w:sz w:val="22"/>
                <w:szCs w:val="22"/>
              </w:rPr>
            </w:pPr>
            <w:r w:rsidRPr="0004439E">
              <w:rPr>
                <w:rFonts w:ascii="Calibri" w:hAnsi="Calibri" w:cs="Calibri"/>
                <w:sz w:val="22"/>
                <w:szCs w:val="22"/>
              </w:rPr>
              <w:t>58</w:t>
            </w:r>
          </w:p>
        </w:tc>
        <w:tc>
          <w:tcPr>
            <w:tcW w:w="1715" w:type="dxa"/>
            <w:shd w:val="clear" w:color="auto" w:fill="auto"/>
            <w:vAlign w:val="center"/>
          </w:tcPr>
          <w:p w:rsidR="005317DD" w:rsidRPr="0004439E" w:rsidRDefault="005317DD" w:rsidP="0004439E">
            <w:pPr>
              <w:jc w:val="center"/>
              <w:rPr>
                <w:rFonts w:ascii="Calibri" w:hAnsi="Calibri" w:cs="Calibri"/>
                <w:sz w:val="22"/>
                <w:szCs w:val="22"/>
              </w:rPr>
            </w:pPr>
            <w:r w:rsidRPr="0004439E">
              <w:rPr>
                <w:rFonts w:ascii="Calibri" w:hAnsi="Calibri" w:cs="Calibri"/>
                <w:sz w:val="22"/>
                <w:szCs w:val="22"/>
              </w:rPr>
              <w:t>989</w:t>
            </w:r>
          </w:p>
        </w:tc>
      </w:tr>
      <w:tr w:rsidR="005317DD" w:rsidRPr="0004439E" w:rsidTr="0004439E">
        <w:tc>
          <w:tcPr>
            <w:tcW w:w="743" w:type="dxa"/>
            <w:shd w:val="clear" w:color="auto" w:fill="auto"/>
          </w:tcPr>
          <w:p w:rsidR="005317DD" w:rsidRPr="0004439E" w:rsidRDefault="005317DD" w:rsidP="0004439E">
            <w:pPr>
              <w:pStyle w:val="TableParagraph"/>
              <w:spacing w:before="106"/>
              <w:ind w:left="115" w:right="106"/>
              <w:jc w:val="center"/>
              <w:rPr>
                <w:sz w:val="20"/>
              </w:rPr>
            </w:pPr>
            <w:r w:rsidRPr="0004439E">
              <w:rPr>
                <w:sz w:val="20"/>
              </w:rPr>
              <w:t>29</w:t>
            </w:r>
          </w:p>
        </w:tc>
        <w:tc>
          <w:tcPr>
            <w:tcW w:w="2767" w:type="dxa"/>
            <w:shd w:val="clear" w:color="auto" w:fill="auto"/>
          </w:tcPr>
          <w:p w:rsidR="005317DD" w:rsidRPr="0004439E" w:rsidRDefault="005317DD" w:rsidP="0004439E">
            <w:pPr>
              <w:pStyle w:val="TableParagraph"/>
              <w:spacing w:line="221" w:lineRule="exact"/>
              <w:ind w:left="301" w:right="292"/>
              <w:jc w:val="center"/>
              <w:rPr>
                <w:sz w:val="20"/>
              </w:rPr>
            </w:pPr>
            <w:r w:rsidRPr="0004439E">
              <w:rPr>
                <w:sz w:val="20"/>
              </w:rPr>
              <w:t>Октябрьская</w:t>
            </w:r>
          </w:p>
          <w:p w:rsidR="005317DD" w:rsidRPr="0004439E" w:rsidRDefault="005317DD" w:rsidP="0004439E">
            <w:pPr>
              <w:pStyle w:val="TableParagraph"/>
              <w:spacing w:line="219" w:lineRule="exact"/>
              <w:ind w:left="301" w:right="293"/>
              <w:jc w:val="center"/>
              <w:rPr>
                <w:sz w:val="20"/>
              </w:rPr>
            </w:pPr>
            <w:r w:rsidRPr="0004439E">
              <w:rPr>
                <w:sz w:val="20"/>
              </w:rPr>
              <w:t>библиотека-филиал</w:t>
            </w:r>
          </w:p>
        </w:tc>
        <w:tc>
          <w:tcPr>
            <w:tcW w:w="1560" w:type="dxa"/>
            <w:shd w:val="clear" w:color="auto" w:fill="auto"/>
            <w:vAlign w:val="center"/>
          </w:tcPr>
          <w:p w:rsidR="005317DD" w:rsidRPr="0004439E" w:rsidRDefault="005317DD" w:rsidP="0004439E">
            <w:pPr>
              <w:jc w:val="center"/>
              <w:rPr>
                <w:rFonts w:ascii="Calibri" w:hAnsi="Calibri" w:cs="Calibri"/>
                <w:sz w:val="22"/>
                <w:szCs w:val="22"/>
              </w:rPr>
            </w:pPr>
            <w:r w:rsidRPr="0004439E">
              <w:rPr>
                <w:rFonts w:ascii="Calibri" w:hAnsi="Calibri" w:cs="Calibri"/>
                <w:sz w:val="22"/>
                <w:szCs w:val="22"/>
              </w:rPr>
              <w:t>336</w:t>
            </w:r>
          </w:p>
        </w:tc>
        <w:tc>
          <w:tcPr>
            <w:tcW w:w="1559" w:type="dxa"/>
            <w:shd w:val="clear" w:color="auto" w:fill="auto"/>
            <w:vAlign w:val="center"/>
          </w:tcPr>
          <w:p w:rsidR="005317DD" w:rsidRPr="0004439E" w:rsidRDefault="005317DD" w:rsidP="0004439E">
            <w:pPr>
              <w:jc w:val="center"/>
              <w:rPr>
                <w:rFonts w:ascii="Calibri" w:hAnsi="Calibri" w:cs="Calibri"/>
                <w:sz w:val="22"/>
                <w:szCs w:val="22"/>
              </w:rPr>
            </w:pPr>
            <w:r w:rsidRPr="0004439E">
              <w:rPr>
                <w:rFonts w:ascii="Calibri" w:hAnsi="Calibri" w:cs="Calibri"/>
                <w:sz w:val="22"/>
                <w:szCs w:val="22"/>
              </w:rPr>
              <w:t>8837</w:t>
            </w:r>
          </w:p>
        </w:tc>
        <w:tc>
          <w:tcPr>
            <w:tcW w:w="1417" w:type="dxa"/>
            <w:shd w:val="clear" w:color="auto" w:fill="auto"/>
            <w:vAlign w:val="center"/>
          </w:tcPr>
          <w:p w:rsidR="005317DD" w:rsidRPr="0004439E" w:rsidRDefault="005317DD" w:rsidP="0004439E">
            <w:pPr>
              <w:jc w:val="center"/>
              <w:rPr>
                <w:rFonts w:ascii="Calibri" w:hAnsi="Calibri" w:cs="Calibri"/>
                <w:sz w:val="22"/>
                <w:szCs w:val="22"/>
              </w:rPr>
            </w:pPr>
            <w:r w:rsidRPr="0004439E">
              <w:rPr>
                <w:rFonts w:ascii="Calibri" w:hAnsi="Calibri" w:cs="Calibri"/>
                <w:sz w:val="22"/>
                <w:szCs w:val="22"/>
              </w:rPr>
              <w:t>90</w:t>
            </w:r>
          </w:p>
        </w:tc>
        <w:tc>
          <w:tcPr>
            <w:tcW w:w="1418" w:type="dxa"/>
            <w:shd w:val="clear" w:color="auto" w:fill="auto"/>
            <w:vAlign w:val="center"/>
          </w:tcPr>
          <w:p w:rsidR="005317DD" w:rsidRPr="0004439E" w:rsidRDefault="005317DD" w:rsidP="0004439E">
            <w:pPr>
              <w:jc w:val="center"/>
              <w:rPr>
                <w:rFonts w:ascii="Calibri" w:hAnsi="Calibri" w:cs="Calibri"/>
                <w:sz w:val="22"/>
                <w:szCs w:val="22"/>
              </w:rPr>
            </w:pPr>
            <w:r w:rsidRPr="0004439E">
              <w:rPr>
                <w:rFonts w:ascii="Calibri" w:hAnsi="Calibri" w:cs="Calibri"/>
                <w:sz w:val="22"/>
                <w:szCs w:val="22"/>
              </w:rPr>
              <w:t>845</w:t>
            </w:r>
          </w:p>
        </w:tc>
        <w:tc>
          <w:tcPr>
            <w:tcW w:w="1417" w:type="dxa"/>
            <w:shd w:val="clear" w:color="auto" w:fill="auto"/>
            <w:vAlign w:val="center"/>
          </w:tcPr>
          <w:p w:rsidR="005317DD" w:rsidRPr="0004439E" w:rsidRDefault="005317DD" w:rsidP="0004439E">
            <w:pPr>
              <w:jc w:val="center"/>
              <w:rPr>
                <w:rFonts w:ascii="Calibri" w:hAnsi="Calibri" w:cs="Calibri"/>
                <w:sz w:val="22"/>
                <w:szCs w:val="22"/>
              </w:rPr>
            </w:pPr>
            <w:r w:rsidRPr="0004439E">
              <w:rPr>
                <w:rFonts w:ascii="Calibri" w:hAnsi="Calibri" w:cs="Calibri"/>
                <w:sz w:val="22"/>
                <w:szCs w:val="22"/>
              </w:rPr>
              <w:t>6014</w:t>
            </w:r>
          </w:p>
        </w:tc>
        <w:tc>
          <w:tcPr>
            <w:tcW w:w="1276" w:type="dxa"/>
            <w:shd w:val="clear" w:color="auto" w:fill="auto"/>
            <w:vAlign w:val="center"/>
          </w:tcPr>
          <w:p w:rsidR="005317DD" w:rsidRPr="0004439E" w:rsidRDefault="005317DD" w:rsidP="0004439E">
            <w:pPr>
              <w:jc w:val="center"/>
              <w:rPr>
                <w:rFonts w:ascii="Calibri" w:hAnsi="Calibri" w:cs="Calibri"/>
                <w:sz w:val="22"/>
                <w:szCs w:val="22"/>
              </w:rPr>
            </w:pPr>
            <w:r w:rsidRPr="0004439E">
              <w:rPr>
                <w:rFonts w:ascii="Calibri" w:hAnsi="Calibri" w:cs="Calibri"/>
                <w:sz w:val="22"/>
                <w:szCs w:val="22"/>
              </w:rPr>
              <w:t>52</w:t>
            </w:r>
          </w:p>
        </w:tc>
        <w:tc>
          <w:tcPr>
            <w:tcW w:w="992" w:type="dxa"/>
            <w:shd w:val="clear" w:color="auto" w:fill="auto"/>
            <w:vAlign w:val="center"/>
          </w:tcPr>
          <w:p w:rsidR="005317DD" w:rsidRPr="0004439E" w:rsidRDefault="005317DD" w:rsidP="0004439E">
            <w:pPr>
              <w:jc w:val="center"/>
              <w:rPr>
                <w:rFonts w:ascii="Calibri" w:hAnsi="Calibri" w:cs="Calibri"/>
                <w:sz w:val="22"/>
                <w:szCs w:val="22"/>
              </w:rPr>
            </w:pPr>
            <w:r w:rsidRPr="0004439E">
              <w:rPr>
                <w:rFonts w:ascii="Calibri" w:hAnsi="Calibri" w:cs="Calibri"/>
                <w:sz w:val="22"/>
                <w:szCs w:val="22"/>
              </w:rPr>
              <w:t>46</w:t>
            </w:r>
          </w:p>
        </w:tc>
        <w:tc>
          <w:tcPr>
            <w:tcW w:w="1715" w:type="dxa"/>
            <w:shd w:val="clear" w:color="auto" w:fill="auto"/>
            <w:vAlign w:val="center"/>
          </w:tcPr>
          <w:p w:rsidR="005317DD" w:rsidRPr="0004439E" w:rsidRDefault="005317DD" w:rsidP="0004439E">
            <w:pPr>
              <w:jc w:val="center"/>
              <w:rPr>
                <w:rFonts w:ascii="Calibri" w:hAnsi="Calibri" w:cs="Calibri"/>
                <w:sz w:val="22"/>
                <w:szCs w:val="22"/>
              </w:rPr>
            </w:pPr>
            <w:r w:rsidRPr="0004439E">
              <w:rPr>
                <w:rFonts w:ascii="Calibri" w:hAnsi="Calibri" w:cs="Calibri"/>
                <w:sz w:val="22"/>
                <w:szCs w:val="22"/>
              </w:rPr>
              <w:t>344</w:t>
            </w:r>
          </w:p>
        </w:tc>
      </w:tr>
      <w:tr w:rsidR="005317DD" w:rsidRPr="0004439E" w:rsidTr="0004439E">
        <w:tc>
          <w:tcPr>
            <w:tcW w:w="743" w:type="dxa"/>
            <w:shd w:val="clear" w:color="auto" w:fill="auto"/>
          </w:tcPr>
          <w:p w:rsidR="005317DD" w:rsidRPr="0004439E" w:rsidRDefault="005317DD" w:rsidP="0004439E">
            <w:pPr>
              <w:pStyle w:val="TableParagraph"/>
              <w:spacing w:before="106"/>
              <w:ind w:left="115" w:right="106"/>
              <w:jc w:val="center"/>
              <w:rPr>
                <w:sz w:val="20"/>
              </w:rPr>
            </w:pPr>
            <w:r w:rsidRPr="0004439E">
              <w:rPr>
                <w:sz w:val="20"/>
              </w:rPr>
              <w:t>30</w:t>
            </w:r>
          </w:p>
        </w:tc>
        <w:tc>
          <w:tcPr>
            <w:tcW w:w="2767" w:type="dxa"/>
            <w:shd w:val="clear" w:color="auto" w:fill="auto"/>
          </w:tcPr>
          <w:p w:rsidR="005317DD" w:rsidRPr="0004439E" w:rsidRDefault="005317DD" w:rsidP="0004439E">
            <w:pPr>
              <w:pStyle w:val="TableParagraph"/>
              <w:spacing w:line="221" w:lineRule="exact"/>
              <w:ind w:left="301" w:right="292"/>
              <w:jc w:val="center"/>
              <w:rPr>
                <w:sz w:val="20"/>
              </w:rPr>
            </w:pPr>
            <w:r w:rsidRPr="0004439E">
              <w:rPr>
                <w:sz w:val="20"/>
              </w:rPr>
              <w:t>Петровская</w:t>
            </w:r>
          </w:p>
          <w:p w:rsidR="005317DD" w:rsidRPr="0004439E" w:rsidRDefault="005317DD" w:rsidP="0004439E">
            <w:pPr>
              <w:pStyle w:val="TableParagraph"/>
              <w:spacing w:before="1" w:line="219" w:lineRule="exact"/>
              <w:ind w:left="301" w:right="293"/>
              <w:jc w:val="center"/>
              <w:rPr>
                <w:sz w:val="20"/>
              </w:rPr>
            </w:pPr>
            <w:r w:rsidRPr="0004439E">
              <w:rPr>
                <w:sz w:val="20"/>
              </w:rPr>
              <w:t>библиотека-филиал</w:t>
            </w:r>
          </w:p>
        </w:tc>
        <w:tc>
          <w:tcPr>
            <w:tcW w:w="1560" w:type="dxa"/>
            <w:shd w:val="clear" w:color="auto" w:fill="auto"/>
            <w:vAlign w:val="center"/>
          </w:tcPr>
          <w:p w:rsidR="005317DD" w:rsidRPr="0004439E" w:rsidRDefault="005317DD" w:rsidP="0004439E">
            <w:pPr>
              <w:jc w:val="center"/>
              <w:rPr>
                <w:rFonts w:ascii="Calibri" w:hAnsi="Calibri" w:cs="Calibri"/>
                <w:sz w:val="22"/>
                <w:szCs w:val="22"/>
              </w:rPr>
            </w:pPr>
            <w:r w:rsidRPr="0004439E">
              <w:rPr>
                <w:rFonts w:ascii="Calibri" w:hAnsi="Calibri" w:cs="Calibri"/>
                <w:sz w:val="22"/>
                <w:szCs w:val="22"/>
              </w:rPr>
              <w:t>220</w:t>
            </w:r>
          </w:p>
        </w:tc>
        <w:tc>
          <w:tcPr>
            <w:tcW w:w="1559" w:type="dxa"/>
            <w:shd w:val="clear" w:color="auto" w:fill="auto"/>
            <w:vAlign w:val="center"/>
          </w:tcPr>
          <w:p w:rsidR="005317DD" w:rsidRPr="0004439E" w:rsidRDefault="005317DD" w:rsidP="0004439E">
            <w:pPr>
              <w:jc w:val="center"/>
              <w:rPr>
                <w:rFonts w:ascii="Calibri" w:hAnsi="Calibri" w:cs="Calibri"/>
                <w:sz w:val="22"/>
                <w:szCs w:val="22"/>
              </w:rPr>
            </w:pPr>
            <w:r w:rsidRPr="0004439E">
              <w:rPr>
                <w:rFonts w:ascii="Calibri" w:hAnsi="Calibri" w:cs="Calibri"/>
                <w:sz w:val="22"/>
                <w:szCs w:val="22"/>
              </w:rPr>
              <w:t>2893</w:t>
            </w:r>
          </w:p>
        </w:tc>
        <w:tc>
          <w:tcPr>
            <w:tcW w:w="1417" w:type="dxa"/>
            <w:shd w:val="clear" w:color="auto" w:fill="auto"/>
            <w:vAlign w:val="center"/>
          </w:tcPr>
          <w:p w:rsidR="005317DD" w:rsidRPr="0004439E" w:rsidRDefault="005317DD" w:rsidP="0004439E">
            <w:pPr>
              <w:jc w:val="center"/>
              <w:rPr>
                <w:rFonts w:ascii="Calibri" w:hAnsi="Calibri" w:cs="Calibri"/>
                <w:sz w:val="22"/>
                <w:szCs w:val="22"/>
              </w:rPr>
            </w:pPr>
            <w:r w:rsidRPr="0004439E">
              <w:rPr>
                <w:rFonts w:ascii="Calibri" w:hAnsi="Calibri" w:cs="Calibri"/>
                <w:sz w:val="22"/>
                <w:szCs w:val="22"/>
              </w:rPr>
              <w:t>0</w:t>
            </w:r>
          </w:p>
        </w:tc>
        <w:tc>
          <w:tcPr>
            <w:tcW w:w="1418" w:type="dxa"/>
            <w:shd w:val="clear" w:color="auto" w:fill="auto"/>
            <w:vAlign w:val="center"/>
          </w:tcPr>
          <w:p w:rsidR="005317DD" w:rsidRPr="0004439E" w:rsidRDefault="005317DD" w:rsidP="0004439E">
            <w:pPr>
              <w:jc w:val="center"/>
              <w:rPr>
                <w:rFonts w:ascii="Calibri" w:hAnsi="Calibri" w:cs="Calibri"/>
                <w:sz w:val="22"/>
                <w:szCs w:val="22"/>
              </w:rPr>
            </w:pPr>
            <w:r w:rsidRPr="0004439E">
              <w:rPr>
                <w:rFonts w:ascii="Calibri" w:hAnsi="Calibri" w:cs="Calibri"/>
                <w:sz w:val="22"/>
                <w:szCs w:val="22"/>
              </w:rPr>
              <w:t>842</w:t>
            </w:r>
          </w:p>
        </w:tc>
        <w:tc>
          <w:tcPr>
            <w:tcW w:w="1417" w:type="dxa"/>
            <w:shd w:val="clear" w:color="auto" w:fill="auto"/>
            <w:vAlign w:val="center"/>
          </w:tcPr>
          <w:p w:rsidR="005317DD" w:rsidRPr="0004439E" w:rsidRDefault="005317DD" w:rsidP="0004439E">
            <w:pPr>
              <w:jc w:val="center"/>
              <w:rPr>
                <w:rFonts w:ascii="Calibri" w:hAnsi="Calibri" w:cs="Calibri"/>
                <w:sz w:val="22"/>
                <w:szCs w:val="22"/>
              </w:rPr>
            </w:pPr>
            <w:r w:rsidRPr="0004439E">
              <w:rPr>
                <w:rFonts w:ascii="Calibri" w:hAnsi="Calibri" w:cs="Calibri"/>
                <w:sz w:val="22"/>
                <w:szCs w:val="22"/>
              </w:rPr>
              <w:t>3737</w:t>
            </w:r>
          </w:p>
        </w:tc>
        <w:tc>
          <w:tcPr>
            <w:tcW w:w="1276" w:type="dxa"/>
            <w:shd w:val="clear" w:color="auto" w:fill="auto"/>
            <w:vAlign w:val="center"/>
          </w:tcPr>
          <w:p w:rsidR="005317DD" w:rsidRPr="0004439E" w:rsidRDefault="005317DD" w:rsidP="0004439E">
            <w:pPr>
              <w:jc w:val="center"/>
              <w:rPr>
                <w:rFonts w:ascii="Calibri" w:hAnsi="Calibri" w:cs="Calibri"/>
                <w:sz w:val="22"/>
                <w:szCs w:val="22"/>
              </w:rPr>
            </w:pPr>
            <w:r w:rsidRPr="0004439E">
              <w:rPr>
                <w:rFonts w:ascii="Calibri" w:hAnsi="Calibri" w:cs="Calibri"/>
                <w:sz w:val="22"/>
                <w:szCs w:val="22"/>
              </w:rPr>
              <w:t>30</w:t>
            </w:r>
          </w:p>
        </w:tc>
        <w:tc>
          <w:tcPr>
            <w:tcW w:w="992" w:type="dxa"/>
            <w:shd w:val="clear" w:color="auto" w:fill="auto"/>
            <w:vAlign w:val="center"/>
          </w:tcPr>
          <w:p w:rsidR="005317DD" w:rsidRPr="0004439E" w:rsidRDefault="005317DD" w:rsidP="0004439E">
            <w:pPr>
              <w:jc w:val="center"/>
              <w:rPr>
                <w:rFonts w:ascii="Calibri" w:hAnsi="Calibri" w:cs="Calibri"/>
                <w:sz w:val="22"/>
                <w:szCs w:val="22"/>
              </w:rPr>
            </w:pPr>
            <w:r w:rsidRPr="0004439E">
              <w:rPr>
                <w:rFonts w:ascii="Calibri" w:hAnsi="Calibri" w:cs="Calibri"/>
                <w:sz w:val="22"/>
                <w:szCs w:val="22"/>
              </w:rPr>
              <w:t>36</w:t>
            </w:r>
          </w:p>
        </w:tc>
        <w:tc>
          <w:tcPr>
            <w:tcW w:w="1715" w:type="dxa"/>
            <w:shd w:val="clear" w:color="auto" w:fill="auto"/>
            <w:vAlign w:val="center"/>
          </w:tcPr>
          <w:p w:rsidR="005317DD" w:rsidRPr="0004439E" w:rsidRDefault="005317DD" w:rsidP="0004439E">
            <w:pPr>
              <w:jc w:val="center"/>
              <w:rPr>
                <w:rFonts w:ascii="Calibri" w:hAnsi="Calibri" w:cs="Calibri"/>
                <w:sz w:val="22"/>
                <w:szCs w:val="22"/>
              </w:rPr>
            </w:pPr>
            <w:r w:rsidRPr="0004439E">
              <w:rPr>
                <w:rFonts w:ascii="Calibri" w:hAnsi="Calibri" w:cs="Calibri"/>
                <w:sz w:val="22"/>
                <w:szCs w:val="22"/>
              </w:rPr>
              <w:t>120</w:t>
            </w:r>
          </w:p>
        </w:tc>
      </w:tr>
      <w:tr w:rsidR="005317DD" w:rsidRPr="0004439E" w:rsidTr="0004439E">
        <w:tc>
          <w:tcPr>
            <w:tcW w:w="743" w:type="dxa"/>
            <w:shd w:val="clear" w:color="auto" w:fill="auto"/>
          </w:tcPr>
          <w:p w:rsidR="005317DD" w:rsidRPr="0004439E" w:rsidRDefault="005317DD" w:rsidP="0004439E">
            <w:pPr>
              <w:pStyle w:val="TableParagraph"/>
              <w:spacing w:before="106"/>
              <w:ind w:left="115" w:right="106"/>
              <w:jc w:val="center"/>
              <w:rPr>
                <w:sz w:val="20"/>
              </w:rPr>
            </w:pPr>
            <w:r w:rsidRPr="0004439E">
              <w:rPr>
                <w:sz w:val="20"/>
              </w:rPr>
              <w:t>31</w:t>
            </w:r>
          </w:p>
        </w:tc>
        <w:tc>
          <w:tcPr>
            <w:tcW w:w="2767" w:type="dxa"/>
            <w:shd w:val="clear" w:color="auto" w:fill="auto"/>
          </w:tcPr>
          <w:p w:rsidR="005317DD" w:rsidRPr="0004439E" w:rsidRDefault="005317DD" w:rsidP="0004439E">
            <w:pPr>
              <w:pStyle w:val="TableParagraph"/>
              <w:spacing w:line="221" w:lineRule="exact"/>
              <w:ind w:left="301" w:right="288"/>
              <w:jc w:val="center"/>
              <w:rPr>
                <w:sz w:val="20"/>
              </w:rPr>
            </w:pPr>
            <w:proofErr w:type="spellStart"/>
            <w:r w:rsidRPr="0004439E">
              <w:rPr>
                <w:sz w:val="20"/>
              </w:rPr>
              <w:t>Петуховская</w:t>
            </w:r>
            <w:proofErr w:type="spellEnd"/>
          </w:p>
          <w:p w:rsidR="005317DD" w:rsidRPr="0004439E" w:rsidRDefault="005317DD" w:rsidP="0004439E">
            <w:pPr>
              <w:pStyle w:val="TableParagraph"/>
              <w:spacing w:line="219" w:lineRule="exact"/>
              <w:ind w:left="301" w:right="293"/>
              <w:jc w:val="center"/>
              <w:rPr>
                <w:sz w:val="20"/>
              </w:rPr>
            </w:pPr>
            <w:r w:rsidRPr="0004439E">
              <w:rPr>
                <w:sz w:val="20"/>
              </w:rPr>
              <w:t>библиотека-филиал</w:t>
            </w:r>
          </w:p>
        </w:tc>
        <w:tc>
          <w:tcPr>
            <w:tcW w:w="1560" w:type="dxa"/>
            <w:shd w:val="clear" w:color="auto" w:fill="auto"/>
            <w:vAlign w:val="center"/>
          </w:tcPr>
          <w:p w:rsidR="005317DD" w:rsidRPr="0004439E" w:rsidRDefault="005317DD" w:rsidP="0004439E">
            <w:pPr>
              <w:jc w:val="center"/>
              <w:rPr>
                <w:rFonts w:ascii="Calibri" w:hAnsi="Calibri" w:cs="Calibri"/>
                <w:sz w:val="22"/>
                <w:szCs w:val="22"/>
              </w:rPr>
            </w:pPr>
            <w:r w:rsidRPr="0004439E">
              <w:rPr>
                <w:rFonts w:ascii="Calibri" w:hAnsi="Calibri" w:cs="Calibri"/>
                <w:sz w:val="22"/>
                <w:szCs w:val="22"/>
              </w:rPr>
              <w:t>177</w:t>
            </w:r>
          </w:p>
        </w:tc>
        <w:tc>
          <w:tcPr>
            <w:tcW w:w="1559" w:type="dxa"/>
            <w:shd w:val="clear" w:color="auto" w:fill="auto"/>
            <w:vAlign w:val="center"/>
          </w:tcPr>
          <w:p w:rsidR="005317DD" w:rsidRPr="0004439E" w:rsidRDefault="005317DD" w:rsidP="0004439E">
            <w:pPr>
              <w:jc w:val="center"/>
              <w:rPr>
                <w:rFonts w:ascii="Calibri" w:hAnsi="Calibri" w:cs="Calibri"/>
                <w:sz w:val="22"/>
                <w:szCs w:val="22"/>
              </w:rPr>
            </w:pPr>
            <w:r w:rsidRPr="0004439E">
              <w:rPr>
                <w:rFonts w:ascii="Calibri" w:hAnsi="Calibri" w:cs="Calibri"/>
                <w:sz w:val="22"/>
                <w:szCs w:val="22"/>
              </w:rPr>
              <w:t>3886</w:t>
            </w:r>
          </w:p>
        </w:tc>
        <w:tc>
          <w:tcPr>
            <w:tcW w:w="1417" w:type="dxa"/>
            <w:shd w:val="clear" w:color="auto" w:fill="auto"/>
            <w:vAlign w:val="center"/>
          </w:tcPr>
          <w:p w:rsidR="005317DD" w:rsidRPr="0004439E" w:rsidRDefault="005317DD" w:rsidP="0004439E">
            <w:pPr>
              <w:jc w:val="center"/>
              <w:rPr>
                <w:rFonts w:ascii="Calibri" w:hAnsi="Calibri" w:cs="Calibri"/>
                <w:sz w:val="22"/>
                <w:szCs w:val="22"/>
              </w:rPr>
            </w:pPr>
            <w:r w:rsidRPr="0004439E">
              <w:rPr>
                <w:rFonts w:ascii="Calibri" w:hAnsi="Calibri" w:cs="Calibri"/>
                <w:sz w:val="22"/>
                <w:szCs w:val="22"/>
              </w:rPr>
              <w:t>72</w:t>
            </w:r>
          </w:p>
        </w:tc>
        <w:tc>
          <w:tcPr>
            <w:tcW w:w="1418" w:type="dxa"/>
            <w:shd w:val="clear" w:color="auto" w:fill="auto"/>
            <w:vAlign w:val="center"/>
          </w:tcPr>
          <w:p w:rsidR="005317DD" w:rsidRPr="0004439E" w:rsidRDefault="005317DD" w:rsidP="0004439E">
            <w:pPr>
              <w:jc w:val="center"/>
              <w:rPr>
                <w:rFonts w:ascii="Calibri" w:hAnsi="Calibri" w:cs="Calibri"/>
                <w:sz w:val="22"/>
                <w:szCs w:val="22"/>
              </w:rPr>
            </w:pPr>
            <w:r w:rsidRPr="0004439E">
              <w:rPr>
                <w:rFonts w:ascii="Calibri" w:hAnsi="Calibri" w:cs="Calibri"/>
                <w:sz w:val="22"/>
                <w:szCs w:val="22"/>
              </w:rPr>
              <w:t>1979</w:t>
            </w:r>
          </w:p>
        </w:tc>
        <w:tc>
          <w:tcPr>
            <w:tcW w:w="1417" w:type="dxa"/>
            <w:shd w:val="clear" w:color="auto" w:fill="auto"/>
            <w:vAlign w:val="center"/>
          </w:tcPr>
          <w:p w:rsidR="005317DD" w:rsidRPr="0004439E" w:rsidRDefault="005317DD" w:rsidP="0004439E">
            <w:pPr>
              <w:jc w:val="center"/>
              <w:rPr>
                <w:rFonts w:ascii="Calibri" w:hAnsi="Calibri" w:cs="Calibri"/>
                <w:sz w:val="22"/>
                <w:szCs w:val="22"/>
              </w:rPr>
            </w:pPr>
            <w:r w:rsidRPr="0004439E">
              <w:rPr>
                <w:rFonts w:ascii="Calibri" w:hAnsi="Calibri" w:cs="Calibri"/>
                <w:sz w:val="22"/>
                <w:szCs w:val="22"/>
              </w:rPr>
              <w:t>3043</w:t>
            </w:r>
          </w:p>
        </w:tc>
        <w:tc>
          <w:tcPr>
            <w:tcW w:w="1276" w:type="dxa"/>
            <w:shd w:val="clear" w:color="auto" w:fill="auto"/>
            <w:vAlign w:val="center"/>
          </w:tcPr>
          <w:p w:rsidR="005317DD" w:rsidRPr="0004439E" w:rsidRDefault="005317DD" w:rsidP="0004439E">
            <w:pPr>
              <w:jc w:val="center"/>
              <w:rPr>
                <w:rFonts w:ascii="Calibri" w:hAnsi="Calibri" w:cs="Calibri"/>
                <w:sz w:val="22"/>
                <w:szCs w:val="22"/>
              </w:rPr>
            </w:pPr>
            <w:r w:rsidRPr="0004439E">
              <w:rPr>
                <w:rFonts w:ascii="Calibri" w:hAnsi="Calibri" w:cs="Calibri"/>
                <w:sz w:val="22"/>
                <w:szCs w:val="22"/>
              </w:rPr>
              <w:t>83</w:t>
            </w:r>
          </w:p>
        </w:tc>
        <w:tc>
          <w:tcPr>
            <w:tcW w:w="992" w:type="dxa"/>
            <w:shd w:val="clear" w:color="auto" w:fill="auto"/>
            <w:vAlign w:val="center"/>
          </w:tcPr>
          <w:p w:rsidR="005317DD" w:rsidRPr="0004439E" w:rsidRDefault="005317DD" w:rsidP="0004439E">
            <w:pPr>
              <w:jc w:val="center"/>
              <w:rPr>
                <w:rFonts w:ascii="Calibri" w:hAnsi="Calibri" w:cs="Calibri"/>
                <w:sz w:val="22"/>
                <w:szCs w:val="22"/>
              </w:rPr>
            </w:pPr>
            <w:r w:rsidRPr="0004439E">
              <w:rPr>
                <w:rFonts w:ascii="Calibri" w:hAnsi="Calibri" w:cs="Calibri"/>
                <w:sz w:val="22"/>
                <w:szCs w:val="22"/>
              </w:rPr>
              <w:t>46</w:t>
            </w:r>
          </w:p>
        </w:tc>
        <w:tc>
          <w:tcPr>
            <w:tcW w:w="1715" w:type="dxa"/>
            <w:shd w:val="clear" w:color="auto" w:fill="auto"/>
            <w:vAlign w:val="center"/>
          </w:tcPr>
          <w:p w:rsidR="005317DD" w:rsidRPr="0004439E" w:rsidRDefault="005317DD" w:rsidP="0004439E">
            <w:pPr>
              <w:jc w:val="center"/>
              <w:rPr>
                <w:rFonts w:ascii="Calibri" w:hAnsi="Calibri" w:cs="Calibri"/>
                <w:sz w:val="22"/>
                <w:szCs w:val="22"/>
              </w:rPr>
            </w:pPr>
            <w:r w:rsidRPr="0004439E">
              <w:rPr>
                <w:rFonts w:ascii="Calibri" w:hAnsi="Calibri" w:cs="Calibri"/>
                <w:sz w:val="22"/>
                <w:szCs w:val="22"/>
              </w:rPr>
              <w:t>323</w:t>
            </w:r>
          </w:p>
        </w:tc>
      </w:tr>
      <w:tr w:rsidR="005317DD" w:rsidRPr="0004439E" w:rsidTr="0004439E">
        <w:tc>
          <w:tcPr>
            <w:tcW w:w="743" w:type="dxa"/>
            <w:shd w:val="clear" w:color="auto" w:fill="auto"/>
          </w:tcPr>
          <w:p w:rsidR="005317DD" w:rsidRPr="0004439E" w:rsidRDefault="005317DD" w:rsidP="0004439E">
            <w:pPr>
              <w:pStyle w:val="TableParagraph"/>
              <w:spacing w:before="106"/>
              <w:ind w:left="115" w:right="106"/>
              <w:jc w:val="center"/>
              <w:rPr>
                <w:sz w:val="20"/>
              </w:rPr>
            </w:pPr>
            <w:r w:rsidRPr="0004439E">
              <w:rPr>
                <w:sz w:val="20"/>
              </w:rPr>
              <w:t>32</w:t>
            </w:r>
          </w:p>
        </w:tc>
        <w:tc>
          <w:tcPr>
            <w:tcW w:w="2767" w:type="dxa"/>
            <w:shd w:val="clear" w:color="auto" w:fill="auto"/>
          </w:tcPr>
          <w:p w:rsidR="005317DD" w:rsidRPr="0004439E" w:rsidRDefault="005317DD" w:rsidP="0004439E">
            <w:pPr>
              <w:pStyle w:val="TableParagraph"/>
              <w:spacing w:line="221" w:lineRule="exact"/>
              <w:ind w:left="297" w:right="293"/>
              <w:jc w:val="center"/>
              <w:rPr>
                <w:sz w:val="20"/>
              </w:rPr>
            </w:pPr>
            <w:proofErr w:type="spellStart"/>
            <w:r w:rsidRPr="0004439E">
              <w:rPr>
                <w:sz w:val="20"/>
              </w:rPr>
              <w:t>Поросинская</w:t>
            </w:r>
            <w:proofErr w:type="spellEnd"/>
          </w:p>
          <w:p w:rsidR="005317DD" w:rsidRPr="0004439E" w:rsidRDefault="005317DD" w:rsidP="0004439E">
            <w:pPr>
              <w:pStyle w:val="TableParagraph"/>
              <w:spacing w:line="219" w:lineRule="exact"/>
              <w:ind w:left="301" w:right="293"/>
              <w:jc w:val="center"/>
              <w:rPr>
                <w:sz w:val="20"/>
              </w:rPr>
            </w:pPr>
            <w:r w:rsidRPr="0004439E">
              <w:rPr>
                <w:sz w:val="20"/>
              </w:rPr>
              <w:t>библиотека-филиал</w:t>
            </w:r>
          </w:p>
        </w:tc>
        <w:tc>
          <w:tcPr>
            <w:tcW w:w="1560" w:type="dxa"/>
            <w:shd w:val="clear" w:color="auto" w:fill="auto"/>
            <w:vAlign w:val="center"/>
          </w:tcPr>
          <w:p w:rsidR="005317DD" w:rsidRPr="0004439E" w:rsidRDefault="005317DD" w:rsidP="0004439E">
            <w:pPr>
              <w:jc w:val="center"/>
              <w:rPr>
                <w:rFonts w:ascii="Calibri" w:hAnsi="Calibri" w:cs="Calibri"/>
                <w:sz w:val="22"/>
                <w:szCs w:val="22"/>
              </w:rPr>
            </w:pPr>
            <w:r w:rsidRPr="0004439E">
              <w:rPr>
                <w:rFonts w:ascii="Calibri" w:hAnsi="Calibri" w:cs="Calibri"/>
                <w:sz w:val="22"/>
                <w:szCs w:val="22"/>
              </w:rPr>
              <w:t>287</w:t>
            </w:r>
          </w:p>
        </w:tc>
        <w:tc>
          <w:tcPr>
            <w:tcW w:w="1559" w:type="dxa"/>
            <w:shd w:val="clear" w:color="auto" w:fill="auto"/>
            <w:vAlign w:val="center"/>
          </w:tcPr>
          <w:p w:rsidR="005317DD" w:rsidRPr="0004439E" w:rsidRDefault="005317DD" w:rsidP="0004439E">
            <w:pPr>
              <w:jc w:val="center"/>
              <w:rPr>
                <w:rFonts w:ascii="Calibri" w:hAnsi="Calibri" w:cs="Calibri"/>
                <w:sz w:val="22"/>
                <w:szCs w:val="22"/>
              </w:rPr>
            </w:pPr>
            <w:r w:rsidRPr="0004439E">
              <w:rPr>
                <w:rFonts w:ascii="Calibri" w:hAnsi="Calibri" w:cs="Calibri"/>
                <w:sz w:val="22"/>
                <w:szCs w:val="22"/>
              </w:rPr>
              <w:t>6379</w:t>
            </w:r>
          </w:p>
        </w:tc>
        <w:tc>
          <w:tcPr>
            <w:tcW w:w="1417" w:type="dxa"/>
            <w:shd w:val="clear" w:color="auto" w:fill="auto"/>
            <w:vAlign w:val="center"/>
          </w:tcPr>
          <w:p w:rsidR="005317DD" w:rsidRPr="0004439E" w:rsidRDefault="005317DD" w:rsidP="0004439E">
            <w:pPr>
              <w:jc w:val="center"/>
              <w:rPr>
                <w:rFonts w:ascii="Calibri" w:hAnsi="Calibri" w:cs="Calibri"/>
                <w:sz w:val="22"/>
                <w:szCs w:val="22"/>
              </w:rPr>
            </w:pPr>
            <w:r w:rsidRPr="0004439E">
              <w:rPr>
                <w:rFonts w:ascii="Calibri" w:hAnsi="Calibri" w:cs="Calibri"/>
                <w:sz w:val="22"/>
                <w:szCs w:val="22"/>
              </w:rPr>
              <w:t>0</w:t>
            </w:r>
          </w:p>
        </w:tc>
        <w:tc>
          <w:tcPr>
            <w:tcW w:w="1418" w:type="dxa"/>
            <w:shd w:val="clear" w:color="auto" w:fill="auto"/>
            <w:vAlign w:val="center"/>
          </w:tcPr>
          <w:p w:rsidR="005317DD" w:rsidRPr="0004439E" w:rsidRDefault="005317DD" w:rsidP="0004439E">
            <w:pPr>
              <w:jc w:val="center"/>
              <w:rPr>
                <w:rFonts w:ascii="Calibri" w:hAnsi="Calibri" w:cs="Calibri"/>
                <w:sz w:val="22"/>
                <w:szCs w:val="22"/>
              </w:rPr>
            </w:pPr>
            <w:r w:rsidRPr="0004439E">
              <w:rPr>
                <w:rFonts w:ascii="Calibri" w:hAnsi="Calibri" w:cs="Calibri"/>
                <w:sz w:val="22"/>
                <w:szCs w:val="22"/>
              </w:rPr>
              <w:t>1367</w:t>
            </w:r>
          </w:p>
        </w:tc>
        <w:tc>
          <w:tcPr>
            <w:tcW w:w="1417" w:type="dxa"/>
            <w:shd w:val="clear" w:color="auto" w:fill="auto"/>
            <w:vAlign w:val="center"/>
          </w:tcPr>
          <w:p w:rsidR="005317DD" w:rsidRPr="0004439E" w:rsidRDefault="005317DD" w:rsidP="0004439E">
            <w:pPr>
              <w:jc w:val="center"/>
              <w:rPr>
                <w:rFonts w:ascii="Calibri" w:hAnsi="Calibri" w:cs="Calibri"/>
                <w:sz w:val="22"/>
                <w:szCs w:val="22"/>
              </w:rPr>
            </w:pPr>
            <w:r w:rsidRPr="0004439E">
              <w:rPr>
                <w:rFonts w:ascii="Calibri" w:hAnsi="Calibri" w:cs="Calibri"/>
                <w:sz w:val="22"/>
                <w:szCs w:val="22"/>
              </w:rPr>
              <w:t>5817</w:t>
            </w:r>
          </w:p>
        </w:tc>
        <w:tc>
          <w:tcPr>
            <w:tcW w:w="1276" w:type="dxa"/>
            <w:shd w:val="clear" w:color="auto" w:fill="auto"/>
            <w:vAlign w:val="center"/>
          </w:tcPr>
          <w:p w:rsidR="005317DD" w:rsidRPr="0004439E" w:rsidRDefault="005317DD" w:rsidP="0004439E">
            <w:pPr>
              <w:jc w:val="center"/>
              <w:rPr>
                <w:rFonts w:ascii="Calibri" w:hAnsi="Calibri" w:cs="Calibri"/>
                <w:sz w:val="22"/>
                <w:szCs w:val="22"/>
              </w:rPr>
            </w:pPr>
            <w:r w:rsidRPr="0004439E">
              <w:rPr>
                <w:rFonts w:ascii="Calibri" w:hAnsi="Calibri" w:cs="Calibri"/>
                <w:sz w:val="22"/>
                <w:szCs w:val="22"/>
              </w:rPr>
              <w:t>45</w:t>
            </w:r>
          </w:p>
        </w:tc>
        <w:tc>
          <w:tcPr>
            <w:tcW w:w="992" w:type="dxa"/>
            <w:shd w:val="clear" w:color="auto" w:fill="auto"/>
            <w:vAlign w:val="center"/>
          </w:tcPr>
          <w:p w:rsidR="005317DD" w:rsidRPr="0004439E" w:rsidRDefault="005317DD" w:rsidP="0004439E">
            <w:pPr>
              <w:jc w:val="center"/>
              <w:rPr>
                <w:rFonts w:ascii="Calibri" w:hAnsi="Calibri" w:cs="Calibri"/>
                <w:sz w:val="22"/>
                <w:szCs w:val="22"/>
              </w:rPr>
            </w:pPr>
            <w:r w:rsidRPr="0004439E">
              <w:rPr>
                <w:rFonts w:ascii="Calibri" w:hAnsi="Calibri" w:cs="Calibri"/>
                <w:sz w:val="22"/>
                <w:szCs w:val="22"/>
              </w:rPr>
              <w:t>36</w:t>
            </w:r>
          </w:p>
        </w:tc>
        <w:tc>
          <w:tcPr>
            <w:tcW w:w="1715" w:type="dxa"/>
            <w:shd w:val="clear" w:color="auto" w:fill="auto"/>
            <w:vAlign w:val="center"/>
          </w:tcPr>
          <w:p w:rsidR="005317DD" w:rsidRPr="0004439E" w:rsidRDefault="005317DD" w:rsidP="0004439E">
            <w:pPr>
              <w:jc w:val="center"/>
              <w:rPr>
                <w:rFonts w:ascii="Calibri" w:hAnsi="Calibri" w:cs="Calibri"/>
                <w:sz w:val="22"/>
                <w:szCs w:val="22"/>
              </w:rPr>
            </w:pPr>
            <w:r w:rsidRPr="0004439E">
              <w:rPr>
                <w:rFonts w:ascii="Calibri" w:hAnsi="Calibri" w:cs="Calibri"/>
                <w:sz w:val="22"/>
                <w:szCs w:val="22"/>
              </w:rPr>
              <w:t>125</w:t>
            </w:r>
          </w:p>
        </w:tc>
      </w:tr>
      <w:tr w:rsidR="005317DD" w:rsidRPr="0004439E" w:rsidTr="0004439E">
        <w:tc>
          <w:tcPr>
            <w:tcW w:w="743" w:type="dxa"/>
            <w:shd w:val="clear" w:color="auto" w:fill="auto"/>
          </w:tcPr>
          <w:p w:rsidR="005317DD" w:rsidRPr="0004439E" w:rsidRDefault="005317DD" w:rsidP="0004439E">
            <w:pPr>
              <w:pStyle w:val="TableParagraph"/>
              <w:spacing w:before="106"/>
              <w:ind w:left="115" w:right="106"/>
              <w:jc w:val="center"/>
              <w:rPr>
                <w:sz w:val="20"/>
              </w:rPr>
            </w:pPr>
            <w:r w:rsidRPr="0004439E">
              <w:rPr>
                <w:sz w:val="20"/>
              </w:rPr>
              <w:t>33</w:t>
            </w:r>
          </w:p>
        </w:tc>
        <w:tc>
          <w:tcPr>
            <w:tcW w:w="2767" w:type="dxa"/>
            <w:shd w:val="clear" w:color="auto" w:fill="auto"/>
          </w:tcPr>
          <w:p w:rsidR="005317DD" w:rsidRPr="0004439E" w:rsidRDefault="005317DD" w:rsidP="0004439E">
            <w:pPr>
              <w:pStyle w:val="TableParagraph"/>
              <w:spacing w:line="221" w:lineRule="exact"/>
              <w:ind w:left="301" w:right="288"/>
              <w:jc w:val="center"/>
              <w:rPr>
                <w:sz w:val="20"/>
              </w:rPr>
            </w:pPr>
            <w:proofErr w:type="spellStart"/>
            <w:r w:rsidRPr="0004439E">
              <w:rPr>
                <w:sz w:val="20"/>
              </w:rPr>
              <w:t>Рассветовская</w:t>
            </w:r>
            <w:proofErr w:type="spellEnd"/>
          </w:p>
          <w:p w:rsidR="005317DD" w:rsidRPr="0004439E" w:rsidRDefault="005317DD" w:rsidP="0004439E">
            <w:pPr>
              <w:pStyle w:val="TableParagraph"/>
              <w:spacing w:line="219" w:lineRule="exact"/>
              <w:ind w:left="301" w:right="293"/>
              <w:jc w:val="center"/>
              <w:rPr>
                <w:sz w:val="20"/>
              </w:rPr>
            </w:pPr>
            <w:r w:rsidRPr="0004439E">
              <w:rPr>
                <w:sz w:val="20"/>
              </w:rPr>
              <w:t>библиотека-филиал</w:t>
            </w:r>
          </w:p>
        </w:tc>
        <w:tc>
          <w:tcPr>
            <w:tcW w:w="1560" w:type="dxa"/>
            <w:shd w:val="clear" w:color="auto" w:fill="auto"/>
            <w:vAlign w:val="center"/>
          </w:tcPr>
          <w:p w:rsidR="005317DD" w:rsidRPr="0004439E" w:rsidRDefault="005317DD" w:rsidP="0004439E">
            <w:pPr>
              <w:jc w:val="center"/>
              <w:rPr>
                <w:rFonts w:ascii="Calibri" w:hAnsi="Calibri" w:cs="Calibri"/>
                <w:sz w:val="22"/>
                <w:szCs w:val="22"/>
              </w:rPr>
            </w:pPr>
            <w:r w:rsidRPr="0004439E">
              <w:rPr>
                <w:rFonts w:ascii="Calibri" w:hAnsi="Calibri" w:cs="Calibri"/>
                <w:sz w:val="22"/>
                <w:szCs w:val="22"/>
              </w:rPr>
              <w:t>385</w:t>
            </w:r>
          </w:p>
        </w:tc>
        <w:tc>
          <w:tcPr>
            <w:tcW w:w="1559" w:type="dxa"/>
            <w:shd w:val="clear" w:color="auto" w:fill="auto"/>
            <w:vAlign w:val="center"/>
          </w:tcPr>
          <w:p w:rsidR="005317DD" w:rsidRPr="0004439E" w:rsidRDefault="005317DD" w:rsidP="0004439E">
            <w:pPr>
              <w:jc w:val="center"/>
              <w:rPr>
                <w:rFonts w:ascii="Calibri" w:hAnsi="Calibri" w:cs="Calibri"/>
                <w:sz w:val="22"/>
                <w:szCs w:val="22"/>
              </w:rPr>
            </w:pPr>
            <w:r w:rsidRPr="0004439E">
              <w:rPr>
                <w:rFonts w:ascii="Calibri" w:hAnsi="Calibri" w:cs="Calibri"/>
                <w:sz w:val="22"/>
                <w:szCs w:val="22"/>
              </w:rPr>
              <w:t>7069</w:t>
            </w:r>
          </w:p>
        </w:tc>
        <w:tc>
          <w:tcPr>
            <w:tcW w:w="1417" w:type="dxa"/>
            <w:shd w:val="clear" w:color="auto" w:fill="auto"/>
            <w:vAlign w:val="center"/>
          </w:tcPr>
          <w:p w:rsidR="005317DD" w:rsidRPr="0004439E" w:rsidRDefault="005317DD" w:rsidP="0004439E">
            <w:pPr>
              <w:jc w:val="center"/>
              <w:rPr>
                <w:rFonts w:ascii="Calibri" w:hAnsi="Calibri" w:cs="Calibri"/>
                <w:sz w:val="22"/>
                <w:szCs w:val="22"/>
              </w:rPr>
            </w:pPr>
            <w:r w:rsidRPr="0004439E">
              <w:rPr>
                <w:rFonts w:ascii="Calibri" w:hAnsi="Calibri" w:cs="Calibri"/>
                <w:sz w:val="22"/>
                <w:szCs w:val="22"/>
              </w:rPr>
              <w:t>148</w:t>
            </w:r>
          </w:p>
        </w:tc>
        <w:tc>
          <w:tcPr>
            <w:tcW w:w="1418" w:type="dxa"/>
            <w:shd w:val="clear" w:color="auto" w:fill="auto"/>
            <w:vAlign w:val="center"/>
          </w:tcPr>
          <w:p w:rsidR="005317DD" w:rsidRPr="0004439E" w:rsidRDefault="005317DD" w:rsidP="0004439E">
            <w:pPr>
              <w:jc w:val="center"/>
              <w:rPr>
                <w:rFonts w:ascii="Calibri" w:hAnsi="Calibri" w:cs="Calibri"/>
                <w:sz w:val="22"/>
                <w:szCs w:val="22"/>
              </w:rPr>
            </w:pPr>
            <w:r w:rsidRPr="0004439E">
              <w:rPr>
                <w:rFonts w:ascii="Calibri" w:hAnsi="Calibri" w:cs="Calibri"/>
                <w:sz w:val="22"/>
                <w:szCs w:val="22"/>
              </w:rPr>
              <w:t>1790</w:t>
            </w:r>
          </w:p>
        </w:tc>
        <w:tc>
          <w:tcPr>
            <w:tcW w:w="1417" w:type="dxa"/>
            <w:shd w:val="clear" w:color="auto" w:fill="auto"/>
            <w:vAlign w:val="center"/>
          </w:tcPr>
          <w:p w:rsidR="005317DD" w:rsidRPr="0004439E" w:rsidRDefault="005317DD" w:rsidP="0004439E">
            <w:pPr>
              <w:jc w:val="center"/>
              <w:rPr>
                <w:rFonts w:ascii="Calibri" w:hAnsi="Calibri" w:cs="Calibri"/>
                <w:sz w:val="22"/>
                <w:szCs w:val="22"/>
              </w:rPr>
            </w:pPr>
            <w:r w:rsidRPr="0004439E">
              <w:rPr>
                <w:rFonts w:ascii="Calibri" w:hAnsi="Calibri" w:cs="Calibri"/>
                <w:sz w:val="22"/>
                <w:szCs w:val="22"/>
              </w:rPr>
              <w:t>8436</w:t>
            </w:r>
          </w:p>
        </w:tc>
        <w:tc>
          <w:tcPr>
            <w:tcW w:w="1276" w:type="dxa"/>
            <w:shd w:val="clear" w:color="auto" w:fill="auto"/>
            <w:vAlign w:val="center"/>
          </w:tcPr>
          <w:p w:rsidR="005317DD" w:rsidRPr="0004439E" w:rsidRDefault="005317DD" w:rsidP="0004439E">
            <w:pPr>
              <w:jc w:val="center"/>
              <w:rPr>
                <w:rFonts w:ascii="Calibri" w:hAnsi="Calibri" w:cs="Calibri"/>
                <w:sz w:val="22"/>
                <w:szCs w:val="22"/>
              </w:rPr>
            </w:pPr>
            <w:r w:rsidRPr="0004439E">
              <w:rPr>
                <w:rFonts w:ascii="Calibri" w:hAnsi="Calibri" w:cs="Calibri"/>
                <w:sz w:val="22"/>
                <w:szCs w:val="22"/>
              </w:rPr>
              <w:t>38</w:t>
            </w:r>
          </w:p>
        </w:tc>
        <w:tc>
          <w:tcPr>
            <w:tcW w:w="992" w:type="dxa"/>
            <w:shd w:val="clear" w:color="auto" w:fill="auto"/>
            <w:vAlign w:val="center"/>
          </w:tcPr>
          <w:p w:rsidR="005317DD" w:rsidRPr="0004439E" w:rsidRDefault="005317DD" w:rsidP="0004439E">
            <w:pPr>
              <w:jc w:val="center"/>
              <w:rPr>
                <w:rFonts w:ascii="Calibri" w:hAnsi="Calibri" w:cs="Calibri"/>
                <w:sz w:val="22"/>
                <w:szCs w:val="22"/>
              </w:rPr>
            </w:pPr>
            <w:r w:rsidRPr="0004439E">
              <w:rPr>
                <w:rFonts w:ascii="Calibri" w:hAnsi="Calibri" w:cs="Calibri"/>
                <w:sz w:val="22"/>
                <w:szCs w:val="22"/>
              </w:rPr>
              <w:t>58</w:t>
            </w:r>
          </w:p>
        </w:tc>
        <w:tc>
          <w:tcPr>
            <w:tcW w:w="1715" w:type="dxa"/>
            <w:shd w:val="clear" w:color="auto" w:fill="auto"/>
            <w:vAlign w:val="center"/>
          </w:tcPr>
          <w:p w:rsidR="005317DD" w:rsidRPr="0004439E" w:rsidRDefault="005317DD" w:rsidP="0004439E">
            <w:pPr>
              <w:jc w:val="center"/>
              <w:rPr>
                <w:rFonts w:ascii="Calibri" w:hAnsi="Calibri" w:cs="Calibri"/>
                <w:sz w:val="22"/>
                <w:szCs w:val="22"/>
              </w:rPr>
            </w:pPr>
            <w:r w:rsidRPr="0004439E">
              <w:rPr>
                <w:rFonts w:ascii="Calibri" w:hAnsi="Calibri" w:cs="Calibri"/>
                <w:sz w:val="22"/>
                <w:szCs w:val="22"/>
              </w:rPr>
              <w:t>320</w:t>
            </w:r>
          </w:p>
        </w:tc>
      </w:tr>
      <w:tr w:rsidR="005317DD" w:rsidRPr="0004439E" w:rsidTr="0004439E">
        <w:tc>
          <w:tcPr>
            <w:tcW w:w="743" w:type="dxa"/>
            <w:shd w:val="clear" w:color="auto" w:fill="auto"/>
          </w:tcPr>
          <w:p w:rsidR="005317DD" w:rsidRPr="0004439E" w:rsidRDefault="005317DD" w:rsidP="0004439E">
            <w:pPr>
              <w:pStyle w:val="TableParagraph"/>
              <w:spacing w:before="106"/>
              <w:ind w:left="115" w:right="106"/>
              <w:jc w:val="center"/>
              <w:rPr>
                <w:sz w:val="20"/>
              </w:rPr>
            </w:pPr>
            <w:r w:rsidRPr="0004439E">
              <w:rPr>
                <w:sz w:val="20"/>
              </w:rPr>
              <w:t>34</w:t>
            </w:r>
          </w:p>
        </w:tc>
        <w:tc>
          <w:tcPr>
            <w:tcW w:w="2767" w:type="dxa"/>
            <w:shd w:val="clear" w:color="auto" w:fill="auto"/>
          </w:tcPr>
          <w:p w:rsidR="005317DD" w:rsidRPr="0004439E" w:rsidRDefault="005317DD" w:rsidP="0004439E">
            <w:pPr>
              <w:pStyle w:val="TableParagraph"/>
              <w:spacing w:line="221" w:lineRule="exact"/>
              <w:ind w:left="301" w:right="292"/>
              <w:jc w:val="center"/>
              <w:rPr>
                <w:sz w:val="20"/>
              </w:rPr>
            </w:pPr>
            <w:proofErr w:type="spellStart"/>
            <w:r w:rsidRPr="0004439E">
              <w:rPr>
                <w:sz w:val="20"/>
              </w:rPr>
              <w:t>Рыбаловская</w:t>
            </w:r>
            <w:proofErr w:type="spellEnd"/>
          </w:p>
          <w:p w:rsidR="005317DD" w:rsidRPr="0004439E" w:rsidRDefault="005317DD" w:rsidP="0004439E">
            <w:pPr>
              <w:pStyle w:val="TableParagraph"/>
              <w:spacing w:line="219" w:lineRule="exact"/>
              <w:ind w:left="301" w:right="293"/>
              <w:jc w:val="center"/>
              <w:rPr>
                <w:sz w:val="20"/>
              </w:rPr>
            </w:pPr>
            <w:r w:rsidRPr="0004439E">
              <w:rPr>
                <w:sz w:val="20"/>
              </w:rPr>
              <w:t>библиотека-филиал</w:t>
            </w:r>
          </w:p>
        </w:tc>
        <w:tc>
          <w:tcPr>
            <w:tcW w:w="1560" w:type="dxa"/>
            <w:shd w:val="clear" w:color="auto" w:fill="auto"/>
            <w:vAlign w:val="center"/>
          </w:tcPr>
          <w:p w:rsidR="005317DD" w:rsidRPr="0004439E" w:rsidRDefault="005317DD" w:rsidP="0004439E">
            <w:pPr>
              <w:jc w:val="center"/>
              <w:rPr>
                <w:rFonts w:ascii="Calibri" w:hAnsi="Calibri" w:cs="Calibri"/>
                <w:sz w:val="22"/>
                <w:szCs w:val="22"/>
              </w:rPr>
            </w:pPr>
            <w:r w:rsidRPr="0004439E">
              <w:rPr>
                <w:rFonts w:ascii="Calibri" w:hAnsi="Calibri" w:cs="Calibri"/>
                <w:sz w:val="22"/>
                <w:szCs w:val="22"/>
              </w:rPr>
              <w:t>545</w:t>
            </w:r>
          </w:p>
        </w:tc>
        <w:tc>
          <w:tcPr>
            <w:tcW w:w="1559" w:type="dxa"/>
            <w:shd w:val="clear" w:color="auto" w:fill="auto"/>
            <w:vAlign w:val="center"/>
          </w:tcPr>
          <w:p w:rsidR="005317DD" w:rsidRPr="0004439E" w:rsidRDefault="005317DD" w:rsidP="0004439E">
            <w:pPr>
              <w:jc w:val="center"/>
              <w:rPr>
                <w:rFonts w:ascii="Calibri" w:hAnsi="Calibri" w:cs="Calibri"/>
                <w:sz w:val="22"/>
                <w:szCs w:val="22"/>
              </w:rPr>
            </w:pPr>
            <w:r w:rsidRPr="0004439E">
              <w:rPr>
                <w:rFonts w:ascii="Calibri" w:hAnsi="Calibri" w:cs="Calibri"/>
                <w:sz w:val="22"/>
                <w:szCs w:val="22"/>
              </w:rPr>
              <w:t>6940</w:t>
            </w:r>
          </w:p>
        </w:tc>
        <w:tc>
          <w:tcPr>
            <w:tcW w:w="1417" w:type="dxa"/>
            <w:shd w:val="clear" w:color="auto" w:fill="auto"/>
            <w:vAlign w:val="center"/>
          </w:tcPr>
          <w:p w:rsidR="005317DD" w:rsidRPr="0004439E" w:rsidRDefault="005317DD" w:rsidP="0004439E">
            <w:pPr>
              <w:jc w:val="center"/>
              <w:rPr>
                <w:rFonts w:ascii="Calibri" w:hAnsi="Calibri" w:cs="Calibri"/>
                <w:sz w:val="22"/>
                <w:szCs w:val="22"/>
              </w:rPr>
            </w:pPr>
            <w:r w:rsidRPr="0004439E">
              <w:rPr>
                <w:rFonts w:ascii="Calibri" w:hAnsi="Calibri" w:cs="Calibri"/>
                <w:sz w:val="22"/>
                <w:szCs w:val="22"/>
              </w:rPr>
              <w:t>0</w:t>
            </w:r>
          </w:p>
        </w:tc>
        <w:tc>
          <w:tcPr>
            <w:tcW w:w="1418" w:type="dxa"/>
            <w:shd w:val="clear" w:color="auto" w:fill="auto"/>
            <w:vAlign w:val="center"/>
          </w:tcPr>
          <w:p w:rsidR="005317DD" w:rsidRPr="0004439E" w:rsidRDefault="005317DD" w:rsidP="0004439E">
            <w:pPr>
              <w:jc w:val="center"/>
              <w:rPr>
                <w:rFonts w:ascii="Calibri" w:hAnsi="Calibri" w:cs="Calibri"/>
                <w:sz w:val="22"/>
                <w:szCs w:val="22"/>
              </w:rPr>
            </w:pPr>
            <w:r w:rsidRPr="0004439E">
              <w:rPr>
                <w:rFonts w:ascii="Calibri" w:hAnsi="Calibri" w:cs="Calibri"/>
                <w:sz w:val="22"/>
                <w:szCs w:val="22"/>
              </w:rPr>
              <w:t>463</w:t>
            </w:r>
          </w:p>
        </w:tc>
        <w:tc>
          <w:tcPr>
            <w:tcW w:w="1417" w:type="dxa"/>
            <w:shd w:val="clear" w:color="auto" w:fill="auto"/>
            <w:vAlign w:val="center"/>
          </w:tcPr>
          <w:p w:rsidR="005317DD" w:rsidRPr="0004439E" w:rsidRDefault="005317DD" w:rsidP="0004439E">
            <w:pPr>
              <w:jc w:val="center"/>
              <w:rPr>
                <w:rFonts w:ascii="Calibri" w:hAnsi="Calibri" w:cs="Calibri"/>
                <w:sz w:val="22"/>
                <w:szCs w:val="22"/>
              </w:rPr>
            </w:pPr>
            <w:r w:rsidRPr="0004439E">
              <w:rPr>
                <w:rFonts w:ascii="Calibri" w:hAnsi="Calibri" w:cs="Calibri"/>
                <w:sz w:val="22"/>
                <w:szCs w:val="22"/>
              </w:rPr>
              <w:t>16166</w:t>
            </w:r>
          </w:p>
        </w:tc>
        <w:tc>
          <w:tcPr>
            <w:tcW w:w="1276" w:type="dxa"/>
            <w:shd w:val="clear" w:color="auto" w:fill="auto"/>
            <w:vAlign w:val="center"/>
          </w:tcPr>
          <w:p w:rsidR="005317DD" w:rsidRPr="0004439E" w:rsidRDefault="005317DD" w:rsidP="0004439E">
            <w:pPr>
              <w:jc w:val="center"/>
              <w:rPr>
                <w:rFonts w:ascii="Calibri" w:hAnsi="Calibri" w:cs="Calibri"/>
                <w:sz w:val="22"/>
                <w:szCs w:val="22"/>
              </w:rPr>
            </w:pPr>
            <w:r w:rsidRPr="0004439E">
              <w:rPr>
                <w:rFonts w:ascii="Calibri" w:hAnsi="Calibri" w:cs="Calibri"/>
                <w:sz w:val="22"/>
                <w:szCs w:val="22"/>
              </w:rPr>
              <w:t>32</w:t>
            </w:r>
          </w:p>
        </w:tc>
        <w:tc>
          <w:tcPr>
            <w:tcW w:w="992" w:type="dxa"/>
            <w:shd w:val="clear" w:color="auto" w:fill="auto"/>
            <w:vAlign w:val="center"/>
          </w:tcPr>
          <w:p w:rsidR="005317DD" w:rsidRPr="0004439E" w:rsidRDefault="005317DD" w:rsidP="0004439E">
            <w:pPr>
              <w:jc w:val="center"/>
              <w:rPr>
                <w:rFonts w:ascii="Calibri" w:hAnsi="Calibri" w:cs="Calibri"/>
                <w:sz w:val="22"/>
                <w:szCs w:val="22"/>
              </w:rPr>
            </w:pPr>
            <w:r w:rsidRPr="0004439E">
              <w:rPr>
                <w:rFonts w:ascii="Calibri" w:hAnsi="Calibri" w:cs="Calibri"/>
                <w:sz w:val="22"/>
                <w:szCs w:val="22"/>
              </w:rPr>
              <w:t>60</w:t>
            </w:r>
          </w:p>
        </w:tc>
        <w:tc>
          <w:tcPr>
            <w:tcW w:w="1715" w:type="dxa"/>
            <w:shd w:val="clear" w:color="auto" w:fill="auto"/>
            <w:vAlign w:val="center"/>
          </w:tcPr>
          <w:p w:rsidR="005317DD" w:rsidRPr="0004439E" w:rsidRDefault="005317DD" w:rsidP="0004439E">
            <w:pPr>
              <w:jc w:val="center"/>
              <w:rPr>
                <w:rFonts w:ascii="Calibri" w:hAnsi="Calibri" w:cs="Calibri"/>
                <w:sz w:val="22"/>
                <w:szCs w:val="22"/>
              </w:rPr>
            </w:pPr>
            <w:r w:rsidRPr="0004439E">
              <w:rPr>
                <w:rFonts w:ascii="Calibri" w:hAnsi="Calibri" w:cs="Calibri"/>
                <w:sz w:val="22"/>
                <w:szCs w:val="22"/>
              </w:rPr>
              <w:t>107</w:t>
            </w:r>
          </w:p>
        </w:tc>
      </w:tr>
      <w:tr w:rsidR="005317DD" w:rsidRPr="0004439E" w:rsidTr="0004439E">
        <w:tc>
          <w:tcPr>
            <w:tcW w:w="743" w:type="dxa"/>
            <w:shd w:val="clear" w:color="auto" w:fill="auto"/>
          </w:tcPr>
          <w:p w:rsidR="005317DD" w:rsidRPr="0004439E" w:rsidRDefault="005317DD" w:rsidP="0004439E">
            <w:pPr>
              <w:pStyle w:val="TableParagraph"/>
              <w:spacing w:before="106"/>
              <w:ind w:left="115" w:right="106"/>
              <w:jc w:val="center"/>
              <w:rPr>
                <w:sz w:val="20"/>
              </w:rPr>
            </w:pPr>
            <w:r w:rsidRPr="0004439E">
              <w:rPr>
                <w:sz w:val="20"/>
              </w:rPr>
              <w:t>35</w:t>
            </w:r>
          </w:p>
        </w:tc>
        <w:tc>
          <w:tcPr>
            <w:tcW w:w="2767" w:type="dxa"/>
            <w:shd w:val="clear" w:color="auto" w:fill="auto"/>
          </w:tcPr>
          <w:p w:rsidR="005317DD" w:rsidRPr="0004439E" w:rsidRDefault="005317DD" w:rsidP="0004439E">
            <w:pPr>
              <w:pStyle w:val="TableParagraph"/>
              <w:spacing w:line="221" w:lineRule="exact"/>
              <w:ind w:left="297" w:right="293"/>
              <w:jc w:val="center"/>
              <w:rPr>
                <w:sz w:val="20"/>
              </w:rPr>
            </w:pPr>
            <w:proofErr w:type="spellStart"/>
            <w:r w:rsidRPr="0004439E">
              <w:rPr>
                <w:sz w:val="20"/>
              </w:rPr>
              <w:t>Спасояйская</w:t>
            </w:r>
            <w:proofErr w:type="spellEnd"/>
          </w:p>
          <w:p w:rsidR="005317DD" w:rsidRPr="0004439E" w:rsidRDefault="005317DD" w:rsidP="0004439E">
            <w:pPr>
              <w:pStyle w:val="TableParagraph"/>
              <w:spacing w:line="219" w:lineRule="exact"/>
              <w:ind w:left="301" w:right="293"/>
              <w:jc w:val="center"/>
              <w:rPr>
                <w:sz w:val="20"/>
              </w:rPr>
            </w:pPr>
            <w:r w:rsidRPr="0004439E">
              <w:rPr>
                <w:sz w:val="20"/>
              </w:rPr>
              <w:t>библиотека-филиал</w:t>
            </w:r>
          </w:p>
        </w:tc>
        <w:tc>
          <w:tcPr>
            <w:tcW w:w="1560" w:type="dxa"/>
            <w:shd w:val="clear" w:color="auto" w:fill="auto"/>
            <w:vAlign w:val="center"/>
          </w:tcPr>
          <w:p w:rsidR="005317DD" w:rsidRPr="0004439E" w:rsidRDefault="005317DD" w:rsidP="0004439E">
            <w:pPr>
              <w:jc w:val="center"/>
              <w:rPr>
                <w:rFonts w:ascii="Calibri" w:hAnsi="Calibri" w:cs="Calibri"/>
                <w:sz w:val="22"/>
                <w:szCs w:val="22"/>
              </w:rPr>
            </w:pPr>
            <w:r w:rsidRPr="0004439E">
              <w:rPr>
                <w:rFonts w:ascii="Calibri" w:hAnsi="Calibri" w:cs="Calibri"/>
                <w:sz w:val="22"/>
                <w:szCs w:val="22"/>
              </w:rPr>
              <w:t>62</w:t>
            </w:r>
          </w:p>
        </w:tc>
        <w:tc>
          <w:tcPr>
            <w:tcW w:w="1559" w:type="dxa"/>
            <w:shd w:val="clear" w:color="auto" w:fill="auto"/>
            <w:vAlign w:val="center"/>
          </w:tcPr>
          <w:p w:rsidR="005317DD" w:rsidRPr="0004439E" w:rsidRDefault="005317DD" w:rsidP="0004439E">
            <w:pPr>
              <w:jc w:val="center"/>
              <w:rPr>
                <w:rFonts w:ascii="Calibri" w:hAnsi="Calibri" w:cs="Calibri"/>
                <w:sz w:val="22"/>
                <w:szCs w:val="22"/>
              </w:rPr>
            </w:pPr>
            <w:r w:rsidRPr="0004439E">
              <w:rPr>
                <w:rFonts w:ascii="Calibri" w:hAnsi="Calibri" w:cs="Calibri"/>
                <w:sz w:val="22"/>
                <w:szCs w:val="22"/>
              </w:rPr>
              <w:t>1186</w:t>
            </w:r>
          </w:p>
        </w:tc>
        <w:tc>
          <w:tcPr>
            <w:tcW w:w="1417" w:type="dxa"/>
            <w:shd w:val="clear" w:color="auto" w:fill="auto"/>
            <w:vAlign w:val="center"/>
          </w:tcPr>
          <w:p w:rsidR="005317DD" w:rsidRPr="0004439E" w:rsidRDefault="005317DD" w:rsidP="0004439E">
            <w:pPr>
              <w:jc w:val="center"/>
              <w:rPr>
                <w:rFonts w:ascii="Calibri" w:hAnsi="Calibri" w:cs="Calibri"/>
                <w:sz w:val="22"/>
                <w:szCs w:val="22"/>
              </w:rPr>
            </w:pPr>
            <w:r w:rsidRPr="0004439E">
              <w:rPr>
                <w:rFonts w:ascii="Calibri" w:hAnsi="Calibri" w:cs="Calibri"/>
                <w:sz w:val="22"/>
                <w:szCs w:val="22"/>
              </w:rPr>
              <w:t>0</w:t>
            </w:r>
          </w:p>
        </w:tc>
        <w:tc>
          <w:tcPr>
            <w:tcW w:w="1418" w:type="dxa"/>
            <w:shd w:val="clear" w:color="auto" w:fill="auto"/>
            <w:vAlign w:val="center"/>
          </w:tcPr>
          <w:p w:rsidR="005317DD" w:rsidRPr="0004439E" w:rsidRDefault="005317DD" w:rsidP="0004439E">
            <w:pPr>
              <w:jc w:val="center"/>
              <w:rPr>
                <w:rFonts w:ascii="Calibri" w:hAnsi="Calibri" w:cs="Calibri"/>
                <w:sz w:val="22"/>
                <w:szCs w:val="22"/>
              </w:rPr>
            </w:pPr>
            <w:r w:rsidRPr="0004439E">
              <w:rPr>
                <w:rFonts w:ascii="Calibri" w:hAnsi="Calibri" w:cs="Calibri"/>
                <w:sz w:val="22"/>
                <w:szCs w:val="22"/>
              </w:rPr>
              <w:t>354</w:t>
            </w:r>
          </w:p>
        </w:tc>
        <w:tc>
          <w:tcPr>
            <w:tcW w:w="1417" w:type="dxa"/>
            <w:shd w:val="clear" w:color="auto" w:fill="auto"/>
            <w:vAlign w:val="center"/>
          </w:tcPr>
          <w:p w:rsidR="005317DD" w:rsidRPr="0004439E" w:rsidRDefault="005317DD" w:rsidP="0004439E">
            <w:pPr>
              <w:jc w:val="center"/>
              <w:rPr>
                <w:rFonts w:ascii="Calibri" w:hAnsi="Calibri" w:cs="Calibri"/>
                <w:sz w:val="22"/>
                <w:szCs w:val="22"/>
              </w:rPr>
            </w:pPr>
            <w:r w:rsidRPr="0004439E">
              <w:rPr>
                <w:rFonts w:ascii="Calibri" w:hAnsi="Calibri" w:cs="Calibri"/>
                <w:sz w:val="22"/>
                <w:szCs w:val="22"/>
              </w:rPr>
              <w:t>3164</w:t>
            </w:r>
          </w:p>
        </w:tc>
        <w:tc>
          <w:tcPr>
            <w:tcW w:w="1276" w:type="dxa"/>
            <w:shd w:val="clear" w:color="auto" w:fill="auto"/>
            <w:vAlign w:val="center"/>
          </w:tcPr>
          <w:p w:rsidR="005317DD" w:rsidRPr="0004439E" w:rsidRDefault="005317DD" w:rsidP="0004439E">
            <w:pPr>
              <w:jc w:val="center"/>
              <w:rPr>
                <w:rFonts w:ascii="Calibri" w:hAnsi="Calibri" w:cs="Calibri"/>
                <w:sz w:val="22"/>
                <w:szCs w:val="22"/>
              </w:rPr>
            </w:pPr>
            <w:r w:rsidRPr="0004439E">
              <w:rPr>
                <w:rFonts w:ascii="Calibri" w:hAnsi="Calibri" w:cs="Calibri"/>
                <w:sz w:val="22"/>
                <w:szCs w:val="22"/>
              </w:rPr>
              <w:t>2</w:t>
            </w:r>
          </w:p>
        </w:tc>
        <w:tc>
          <w:tcPr>
            <w:tcW w:w="992" w:type="dxa"/>
            <w:shd w:val="clear" w:color="auto" w:fill="auto"/>
            <w:vAlign w:val="center"/>
          </w:tcPr>
          <w:p w:rsidR="005317DD" w:rsidRPr="0004439E" w:rsidRDefault="005317DD" w:rsidP="0004439E">
            <w:pPr>
              <w:jc w:val="center"/>
              <w:rPr>
                <w:rFonts w:ascii="Calibri" w:hAnsi="Calibri" w:cs="Calibri"/>
                <w:sz w:val="22"/>
                <w:szCs w:val="22"/>
              </w:rPr>
            </w:pPr>
            <w:r w:rsidRPr="0004439E">
              <w:rPr>
                <w:rFonts w:ascii="Calibri" w:hAnsi="Calibri" w:cs="Calibri"/>
                <w:sz w:val="22"/>
                <w:szCs w:val="22"/>
              </w:rPr>
              <w:t>48</w:t>
            </w:r>
          </w:p>
        </w:tc>
        <w:tc>
          <w:tcPr>
            <w:tcW w:w="1715" w:type="dxa"/>
            <w:shd w:val="clear" w:color="auto" w:fill="auto"/>
            <w:vAlign w:val="center"/>
          </w:tcPr>
          <w:p w:rsidR="005317DD" w:rsidRPr="0004439E" w:rsidRDefault="005317DD" w:rsidP="0004439E">
            <w:pPr>
              <w:jc w:val="center"/>
              <w:rPr>
                <w:rFonts w:ascii="Calibri" w:hAnsi="Calibri" w:cs="Calibri"/>
                <w:sz w:val="22"/>
                <w:szCs w:val="22"/>
              </w:rPr>
            </w:pPr>
            <w:r w:rsidRPr="0004439E">
              <w:rPr>
                <w:rFonts w:ascii="Calibri" w:hAnsi="Calibri" w:cs="Calibri"/>
                <w:sz w:val="22"/>
                <w:szCs w:val="22"/>
              </w:rPr>
              <w:t>169</w:t>
            </w:r>
          </w:p>
        </w:tc>
      </w:tr>
      <w:tr w:rsidR="004E27BF" w:rsidRPr="0004439E" w:rsidTr="0004439E">
        <w:tc>
          <w:tcPr>
            <w:tcW w:w="743" w:type="dxa"/>
            <w:shd w:val="clear" w:color="auto" w:fill="auto"/>
          </w:tcPr>
          <w:p w:rsidR="004E27BF" w:rsidRPr="0004439E" w:rsidRDefault="004E27BF" w:rsidP="0004439E">
            <w:pPr>
              <w:pStyle w:val="TableParagraph"/>
              <w:spacing w:before="106"/>
              <w:ind w:left="115" w:right="106"/>
              <w:jc w:val="center"/>
              <w:rPr>
                <w:sz w:val="20"/>
              </w:rPr>
            </w:pPr>
            <w:r w:rsidRPr="0004439E">
              <w:rPr>
                <w:sz w:val="20"/>
              </w:rPr>
              <w:t>36</w:t>
            </w:r>
          </w:p>
        </w:tc>
        <w:tc>
          <w:tcPr>
            <w:tcW w:w="2767" w:type="dxa"/>
            <w:shd w:val="clear" w:color="auto" w:fill="auto"/>
          </w:tcPr>
          <w:p w:rsidR="004E27BF" w:rsidRPr="0004439E" w:rsidRDefault="004E27BF" w:rsidP="0004439E">
            <w:pPr>
              <w:pStyle w:val="TableParagraph"/>
              <w:spacing w:line="221" w:lineRule="exact"/>
              <w:ind w:left="301" w:right="288"/>
              <w:jc w:val="center"/>
              <w:rPr>
                <w:sz w:val="20"/>
              </w:rPr>
            </w:pPr>
            <w:proofErr w:type="spellStart"/>
            <w:r w:rsidRPr="0004439E">
              <w:rPr>
                <w:sz w:val="20"/>
              </w:rPr>
              <w:t>Тахтамышевская</w:t>
            </w:r>
            <w:proofErr w:type="spellEnd"/>
          </w:p>
          <w:p w:rsidR="004E27BF" w:rsidRPr="0004439E" w:rsidRDefault="004E27BF" w:rsidP="0004439E">
            <w:pPr>
              <w:pStyle w:val="TableParagraph"/>
              <w:spacing w:before="1" w:line="219" w:lineRule="exact"/>
              <w:ind w:left="301" w:right="293"/>
              <w:jc w:val="center"/>
              <w:rPr>
                <w:sz w:val="20"/>
              </w:rPr>
            </w:pPr>
            <w:r w:rsidRPr="0004439E">
              <w:rPr>
                <w:sz w:val="20"/>
              </w:rPr>
              <w:t>библиотека-филиал</w:t>
            </w:r>
          </w:p>
        </w:tc>
        <w:tc>
          <w:tcPr>
            <w:tcW w:w="1560" w:type="dxa"/>
            <w:shd w:val="clear" w:color="auto" w:fill="auto"/>
            <w:vAlign w:val="center"/>
          </w:tcPr>
          <w:p w:rsidR="004E27BF" w:rsidRPr="0004439E" w:rsidRDefault="004E27BF" w:rsidP="0004439E">
            <w:pPr>
              <w:jc w:val="center"/>
              <w:rPr>
                <w:rFonts w:ascii="Calibri" w:hAnsi="Calibri" w:cs="Calibri"/>
                <w:sz w:val="22"/>
                <w:szCs w:val="22"/>
              </w:rPr>
            </w:pPr>
            <w:r w:rsidRPr="0004439E">
              <w:rPr>
                <w:rFonts w:ascii="Calibri" w:hAnsi="Calibri" w:cs="Calibri"/>
                <w:sz w:val="22"/>
                <w:szCs w:val="22"/>
              </w:rPr>
              <w:t>85</w:t>
            </w:r>
          </w:p>
        </w:tc>
        <w:tc>
          <w:tcPr>
            <w:tcW w:w="1559" w:type="dxa"/>
            <w:shd w:val="clear" w:color="auto" w:fill="auto"/>
            <w:vAlign w:val="center"/>
          </w:tcPr>
          <w:p w:rsidR="004E27BF" w:rsidRPr="0004439E" w:rsidRDefault="004E27BF" w:rsidP="0004439E">
            <w:pPr>
              <w:jc w:val="center"/>
              <w:rPr>
                <w:rFonts w:ascii="Calibri" w:hAnsi="Calibri" w:cs="Calibri"/>
                <w:sz w:val="22"/>
                <w:szCs w:val="22"/>
              </w:rPr>
            </w:pPr>
            <w:r w:rsidRPr="0004439E">
              <w:rPr>
                <w:rFonts w:ascii="Calibri" w:hAnsi="Calibri" w:cs="Calibri"/>
                <w:sz w:val="22"/>
                <w:szCs w:val="22"/>
              </w:rPr>
              <w:t>2034</w:t>
            </w:r>
          </w:p>
        </w:tc>
        <w:tc>
          <w:tcPr>
            <w:tcW w:w="1417" w:type="dxa"/>
            <w:shd w:val="clear" w:color="auto" w:fill="auto"/>
            <w:vAlign w:val="center"/>
          </w:tcPr>
          <w:p w:rsidR="004E27BF" w:rsidRPr="0004439E" w:rsidRDefault="004E27BF" w:rsidP="0004439E">
            <w:pPr>
              <w:jc w:val="center"/>
              <w:rPr>
                <w:rFonts w:ascii="Calibri" w:hAnsi="Calibri" w:cs="Calibri"/>
                <w:sz w:val="22"/>
                <w:szCs w:val="22"/>
              </w:rPr>
            </w:pPr>
            <w:r w:rsidRPr="0004439E">
              <w:rPr>
                <w:rFonts w:ascii="Calibri" w:hAnsi="Calibri" w:cs="Calibri"/>
                <w:sz w:val="22"/>
                <w:szCs w:val="22"/>
              </w:rPr>
              <w:t>59</w:t>
            </w:r>
          </w:p>
        </w:tc>
        <w:tc>
          <w:tcPr>
            <w:tcW w:w="1418" w:type="dxa"/>
            <w:shd w:val="clear" w:color="auto" w:fill="auto"/>
            <w:vAlign w:val="center"/>
          </w:tcPr>
          <w:p w:rsidR="004E27BF" w:rsidRPr="0004439E" w:rsidRDefault="004E27BF" w:rsidP="0004439E">
            <w:pPr>
              <w:jc w:val="center"/>
              <w:rPr>
                <w:rFonts w:ascii="Calibri" w:hAnsi="Calibri" w:cs="Calibri"/>
                <w:sz w:val="22"/>
                <w:szCs w:val="22"/>
              </w:rPr>
            </w:pPr>
            <w:r w:rsidRPr="0004439E">
              <w:rPr>
                <w:rFonts w:ascii="Calibri" w:hAnsi="Calibri" w:cs="Calibri"/>
                <w:sz w:val="22"/>
                <w:szCs w:val="22"/>
              </w:rPr>
              <w:t>343</w:t>
            </w:r>
          </w:p>
        </w:tc>
        <w:tc>
          <w:tcPr>
            <w:tcW w:w="1417" w:type="dxa"/>
            <w:shd w:val="clear" w:color="auto" w:fill="auto"/>
            <w:vAlign w:val="center"/>
          </w:tcPr>
          <w:p w:rsidR="004E27BF" w:rsidRPr="0004439E" w:rsidRDefault="004E27BF" w:rsidP="0004439E">
            <w:pPr>
              <w:jc w:val="center"/>
              <w:rPr>
                <w:rFonts w:ascii="Calibri" w:hAnsi="Calibri" w:cs="Calibri"/>
                <w:sz w:val="22"/>
                <w:szCs w:val="22"/>
              </w:rPr>
            </w:pPr>
            <w:r w:rsidRPr="0004439E">
              <w:rPr>
                <w:rFonts w:ascii="Calibri" w:hAnsi="Calibri" w:cs="Calibri"/>
                <w:sz w:val="22"/>
                <w:szCs w:val="22"/>
              </w:rPr>
              <w:t>2421</w:t>
            </w:r>
          </w:p>
        </w:tc>
        <w:tc>
          <w:tcPr>
            <w:tcW w:w="1276" w:type="dxa"/>
            <w:shd w:val="clear" w:color="auto" w:fill="auto"/>
            <w:vAlign w:val="center"/>
          </w:tcPr>
          <w:p w:rsidR="004E27BF" w:rsidRPr="0004439E" w:rsidRDefault="004E27BF" w:rsidP="0004439E">
            <w:pPr>
              <w:jc w:val="center"/>
              <w:rPr>
                <w:rFonts w:ascii="Calibri" w:hAnsi="Calibri" w:cs="Calibri"/>
                <w:sz w:val="22"/>
                <w:szCs w:val="22"/>
              </w:rPr>
            </w:pPr>
            <w:r w:rsidRPr="0004439E">
              <w:rPr>
                <w:rFonts w:ascii="Calibri" w:hAnsi="Calibri" w:cs="Calibri"/>
                <w:sz w:val="22"/>
                <w:szCs w:val="22"/>
              </w:rPr>
              <w:t>14</w:t>
            </w:r>
          </w:p>
        </w:tc>
        <w:tc>
          <w:tcPr>
            <w:tcW w:w="992" w:type="dxa"/>
            <w:shd w:val="clear" w:color="auto" w:fill="auto"/>
            <w:vAlign w:val="center"/>
          </w:tcPr>
          <w:p w:rsidR="004E27BF" w:rsidRPr="0004439E" w:rsidRDefault="004E27BF" w:rsidP="0004439E">
            <w:pPr>
              <w:jc w:val="center"/>
              <w:rPr>
                <w:rFonts w:ascii="Calibri" w:hAnsi="Calibri" w:cs="Calibri"/>
                <w:sz w:val="22"/>
                <w:szCs w:val="22"/>
              </w:rPr>
            </w:pPr>
            <w:r w:rsidRPr="0004439E">
              <w:rPr>
                <w:rFonts w:ascii="Calibri" w:hAnsi="Calibri" w:cs="Calibri"/>
                <w:sz w:val="22"/>
                <w:szCs w:val="22"/>
              </w:rPr>
              <w:t>24</w:t>
            </w:r>
          </w:p>
        </w:tc>
        <w:tc>
          <w:tcPr>
            <w:tcW w:w="1715" w:type="dxa"/>
            <w:shd w:val="clear" w:color="auto" w:fill="auto"/>
            <w:vAlign w:val="center"/>
          </w:tcPr>
          <w:p w:rsidR="004E27BF" w:rsidRPr="0004439E" w:rsidRDefault="004E27BF" w:rsidP="0004439E">
            <w:pPr>
              <w:jc w:val="center"/>
              <w:rPr>
                <w:rFonts w:ascii="Calibri" w:hAnsi="Calibri" w:cs="Calibri"/>
                <w:sz w:val="22"/>
                <w:szCs w:val="22"/>
              </w:rPr>
            </w:pPr>
            <w:r w:rsidRPr="0004439E">
              <w:rPr>
                <w:rFonts w:ascii="Calibri" w:hAnsi="Calibri" w:cs="Calibri"/>
                <w:sz w:val="22"/>
                <w:szCs w:val="22"/>
              </w:rPr>
              <w:t>185</w:t>
            </w:r>
          </w:p>
        </w:tc>
      </w:tr>
      <w:tr w:rsidR="004E27BF" w:rsidRPr="0004439E" w:rsidTr="0004439E">
        <w:tc>
          <w:tcPr>
            <w:tcW w:w="743" w:type="dxa"/>
            <w:shd w:val="clear" w:color="auto" w:fill="auto"/>
          </w:tcPr>
          <w:p w:rsidR="004E27BF" w:rsidRPr="0004439E" w:rsidRDefault="004E27BF" w:rsidP="0004439E">
            <w:pPr>
              <w:pStyle w:val="TableParagraph"/>
              <w:spacing w:before="106"/>
              <w:ind w:left="115" w:right="106"/>
              <w:jc w:val="center"/>
              <w:rPr>
                <w:sz w:val="20"/>
              </w:rPr>
            </w:pPr>
            <w:r w:rsidRPr="0004439E">
              <w:rPr>
                <w:sz w:val="20"/>
              </w:rPr>
              <w:t>37</w:t>
            </w:r>
          </w:p>
        </w:tc>
        <w:tc>
          <w:tcPr>
            <w:tcW w:w="2767" w:type="dxa"/>
            <w:shd w:val="clear" w:color="auto" w:fill="auto"/>
          </w:tcPr>
          <w:p w:rsidR="004E27BF" w:rsidRPr="0004439E" w:rsidRDefault="004E27BF" w:rsidP="0004439E">
            <w:pPr>
              <w:pStyle w:val="TableParagraph"/>
              <w:spacing w:line="221" w:lineRule="exact"/>
              <w:ind w:left="301" w:right="288"/>
              <w:jc w:val="center"/>
              <w:rPr>
                <w:sz w:val="20"/>
              </w:rPr>
            </w:pPr>
            <w:r w:rsidRPr="0004439E">
              <w:rPr>
                <w:sz w:val="20"/>
              </w:rPr>
              <w:t>Томская</w:t>
            </w:r>
          </w:p>
          <w:p w:rsidR="004E27BF" w:rsidRPr="0004439E" w:rsidRDefault="004E27BF" w:rsidP="0004439E">
            <w:pPr>
              <w:pStyle w:val="TableParagraph"/>
              <w:spacing w:line="219" w:lineRule="exact"/>
              <w:ind w:left="301" w:right="293"/>
              <w:jc w:val="center"/>
              <w:rPr>
                <w:sz w:val="20"/>
              </w:rPr>
            </w:pPr>
            <w:r w:rsidRPr="0004439E">
              <w:rPr>
                <w:sz w:val="20"/>
              </w:rPr>
              <w:t>библиотека-филиал</w:t>
            </w:r>
          </w:p>
        </w:tc>
        <w:tc>
          <w:tcPr>
            <w:tcW w:w="1560" w:type="dxa"/>
            <w:shd w:val="clear" w:color="auto" w:fill="auto"/>
            <w:vAlign w:val="center"/>
          </w:tcPr>
          <w:p w:rsidR="004E27BF" w:rsidRPr="0004439E" w:rsidRDefault="004E27BF" w:rsidP="0004439E">
            <w:pPr>
              <w:jc w:val="center"/>
              <w:rPr>
                <w:rFonts w:ascii="Calibri" w:hAnsi="Calibri" w:cs="Calibri"/>
                <w:sz w:val="22"/>
                <w:szCs w:val="22"/>
              </w:rPr>
            </w:pPr>
            <w:r w:rsidRPr="0004439E">
              <w:rPr>
                <w:rFonts w:ascii="Calibri" w:hAnsi="Calibri" w:cs="Calibri"/>
                <w:sz w:val="22"/>
                <w:szCs w:val="22"/>
              </w:rPr>
              <w:t>118</w:t>
            </w:r>
          </w:p>
        </w:tc>
        <w:tc>
          <w:tcPr>
            <w:tcW w:w="1559" w:type="dxa"/>
            <w:shd w:val="clear" w:color="auto" w:fill="auto"/>
            <w:vAlign w:val="center"/>
          </w:tcPr>
          <w:p w:rsidR="004E27BF" w:rsidRPr="0004439E" w:rsidRDefault="004E27BF" w:rsidP="0004439E">
            <w:pPr>
              <w:jc w:val="center"/>
              <w:rPr>
                <w:rFonts w:ascii="Calibri" w:hAnsi="Calibri" w:cs="Calibri"/>
                <w:sz w:val="22"/>
                <w:szCs w:val="22"/>
              </w:rPr>
            </w:pPr>
            <w:r w:rsidRPr="0004439E">
              <w:rPr>
                <w:rFonts w:ascii="Calibri" w:hAnsi="Calibri" w:cs="Calibri"/>
                <w:sz w:val="22"/>
                <w:szCs w:val="22"/>
              </w:rPr>
              <w:t>4237</w:t>
            </w:r>
          </w:p>
        </w:tc>
        <w:tc>
          <w:tcPr>
            <w:tcW w:w="1417" w:type="dxa"/>
            <w:shd w:val="clear" w:color="auto" w:fill="auto"/>
            <w:vAlign w:val="center"/>
          </w:tcPr>
          <w:p w:rsidR="004E27BF" w:rsidRPr="0004439E" w:rsidRDefault="004E27BF" w:rsidP="0004439E">
            <w:pPr>
              <w:jc w:val="center"/>
              <w:rPr>
                <w:rFonts w:ascii="Calibri" w:hAnsi="Calibri" w:cs="Calibri"/>
                <w:sz w:val="22"/>
                <w:szCs w:val="22"/>
              </w:rPr>
            </w:pPr>
            <w:r w:rsidRPr="0004439E">
              <w:rPr>
                <w:rFonts w:ascii="Calibri" w:hAnsi="Calibri" w:cs="Calibri"/>
                <w:sz w:val="22"/>
                <w:szCs w:val="22"/>
              </w:rPr>
              <w:t>558</w:t>
            </w:r>
          </w:p>
        </w:tc>
        <w:tc>
          <w:tcPr>
            <w:tcW w:w="1418" w:type="dxa"/>
            <w:shd w:val="clear" w:color="auto" w:fill="auto"/>
            <w:vAlign w:val="center"/>
          </w:tcPr>
          <w:p w:rsidR="004E27BF" w:rsidRPr="0004439E" w:rsidRDefault="004E27BF" w:rsidP="0004439E">
            <w:pPr>
              <w:jc w:val="center"/>
              <w:rPr>
                <w:rFonts w:ascii="Calibri" w:hAnsi="Calibri" w:cs="Calibri"/>
                <w:sz w:val="22"/>
                <w:szCs w:val="22"/>
              </w:rPr>
            </w:pPr>
            <w:r w:rsidRPr="0004439E">
              <w:rPr>
                <w:rFonts w:ascii="Calibri" w:hAnsi="Calibri" w:cs="Calibri"/>
                <w:sz w:val="22"/>
                <w:szCs w:val="22"/>
              </w:rPr>
              <w:t>1042</w:t>
            </w:r>
          </w:p>
        </w:tc>
        <w:tc>
          <w:tcPr>
            <w:tcW w:w="1417" w:type="dxa"/>
            <w:shd w:val="clear" w:color="auto" w:fill="auto"/>
            <w:vAlign w:val="center"/>
          </w:tcPr>
          <w:p w:rsidR="004E27BF" w:rsidRPr="0004439E" w:rsidRDefault="004E27BF" w:rsidP="0004439E">
            <w:pPr>
              <w:jc w:val="center"/>
              <w:rPr>
                <w:rFonts w:ascii="Calibri" w:hAnsi="Calibri" w:cs="Calibri"/>
                <w:sz w:val="22"/>
                <w:szCs w:val="22"/>
              </w:rPr>
            </w:pPr>
            <w:r w:rsidRPr="0004439E">
              <w:rPr>
                <w:rFonts w:ascii="Calibri" w:hAnsi="Calibri" w:cs="Calibri"/>
                <w:sz w:val="22"/>
                <w:szCs w:val="22"/>
              </w:rPr>
              <w:t>4214</w:t>
            </w:r>
          </w:p>
        </w:tc>
        <w:tc>
          <w:tcPr>
            <w:tcW w:w="1276" w:type="dxa"/>
            <w:shd w:val="clear" w:color="auto" w:fill="auto"/>
            <w:vAlign w:val="center"/>
          </w:tcPr>
          <w:p w:rsidR="004E27BF" w:rsidRPr="0004439E" w:rsidRDefault="004E27BF" w:rsidP="0004439E">
            <w:pPr>
              <w:jc w:val="center"/>
              <w:rPr>
                <w:rFonts w:ascii="Calibri" w:hAnsi="Calibri" w:cs="Calibri"/>
                <w:sz w:val="22"/>
                <w:szCs w:val="22"/>
              </w:rPr>
            </w:pPr>
            <w:r w:rsidRPr="0004439E">
              <w:rPr>
                <w:rFonts w:ascii="Calibri" w:hAnsi="Calibri" w:cs="Calibri"/>
                <w:sz w:val="22"/>
                <w:szCs w:val="22"/>
              </w:rPr>
              <w:t>68</w:t>
            </w:r>
          </w:p>
        </w:tc>
        <w:tc>
          <w:tcPr>
            <w:tcW w:w="992" w:type="dxa"/>
            <w:shd w:val="clear" w:color="auto" w:fill="auto"/>
            <w:vAlign w:val="center"/>
          </w:tcPr>
          <w:p w:rsidR="004E27BF" w:rsidRPr="0004439E" w:rsidRDefault="004E27BF" w:rsidP="0004439E">
            <w:pPr>
              <w:jc w:val="center"/>
              <w:rPr>
                <w:rFonts w:ascii="Calibri" w:hAnsi="Calibri" w:cs="Calibri"/>
                <w:sz w:val="22"/>
                <w:szCs w:val="22"/>
              </w:rPr>
            </w:pPr>
            <w:r w:rsidRPr="0004439E">
              <w:rPr>
                <w:rFonts w:ascii="Calibri" w:hAnsi="Calibri" w:cs="Calibri"/>
                <w:sz w:val="22"/>
                <w:szCs w:val="22"/>
              </w:rPr>
              <w:t>48</w:t>
            </w:r>
          </w:p>
        </w:tc>
        <w:tc>
          <w:tcPr>
            <w:tcW w:w="1715" w:type="dxa"/>
            <w:shd w:val="clear" w:color="auto" w:fill="auto"/>
            <w:vAlign w:val="center"/>
          </w:tcPr>
          <w:p w:rsidR="004E27BF" w:rsidRPr="0004439E" w:rsidRDefault="004E27BF" w:rsidP="0004439E">
            <w:pPr>
              <w:jc w:val="center"/>
              <w:rPr>
                <w:rFonts w:ascii="Calibri" w:hAnsi="Calibri" w:cs="Calibri"/>
                <w:sz w:val="22"/>
                <w:szCs w:val="22"/>
              </w:rPr>
            </w:pPr>
            <w:r w:rsidRPr="0004439E">
              <w:rPr>
                <w:rFonts w:ascii="Calibri" w:hAnsi="Calibri" w:cs="Calibri"/>
                <w:sz w:val="22"/>
                <w:szCs w:val="22"/>
              </w:rPr>
              <w:t>81</w:t>
            </w:r>
          </w:p>
        </w:tc>
      </w:tr>
      <w:tr w:rsidR="004E27BF" w:rsidRPr="0004439E" w:rsidTr="0004439E">
        <w:tc>
          <w:tcPr>
            <w:tcW w:w="743" w:type="dxa"/>
            <w:shd w:val="clear" w:color="auto" w:fill="auto"/>
          </w:tcPr>
          <w:p w:rsidR="004E27BF" w:rsidRPr="0004439E" w:rsidRDefault="004E27BF" w:rsidP="0004439E">
            <w:pPr>
              <w:pStyle w:val="TableParagraph"/>
              <w:spacing w:before="106"/>
              <w:ind w:left="115" w:right="106"/>
              <w:jc w:val="center"/>
              <w:rPr>
                <w:sz w:val="20"/>
              </w:rPr>
            </w:pPr>
            <w:r w:rsidRPr="0004439E">
              <w:rPr>
                <w:sz w:val="20"/>
              </w:rPr>
              <w:t>38</w:t>
            </w:r>
          </w:p>
        </w:tc>
        <w:tc>
          <w:tcPr>
            <w:tcW w:w="2767" w:type="dxa"/>
            <w:shd w:val="clear" w:color="auto" w:fill="auto"/>
          </w:tcPr>
          <w:p w:rsidR="004E27BF" w:rsidRPr="0004439E" w:rsidRDefault="004E27BF" w:rsidP="0004439E">
            <w:pPr>
              <w:pStyle w:val="TableParagraph"/>
              <w:spacing w:line="221" w:lineRule="exact"/>
              <w:ind w:left="301" w:right="288"/>
              <w:jc w:val="center"/>
              <w:rPr>
                <w:sz w:val="20"/>
              </w:rPr>
            </w:pPr>
            <w:proofErr w:type="spellStart"/>
            <w:r w:rsidRPr="0004439E">
              <w:rPr>
                <w:sz w:val="20"/>
              </w:rPr>
              <w:t>Турунтаевская</w:t>
            </w:r>
            <w:proofErr w:type="spellEnd"/>
          </w:p>
          <w:p w:rsidR="004E27BF" w:rsidRPr="0004439E" w:rsidRDefault="004E27BF" w:rsidP="0004439E">
            <w:pPr>
              <w:pStyle w:val="TableParagraph"/>
              <w:spacing w:line="219" w:lineRule="exact"/>
              <w:ind w:left="301" w:right="293"/>
              <w:jc w:val="center"/>
              <w:rPr>
                <w:sz w:val="20"/>
              </w:rPr>
            </w:pPr>
            <w:r w:rsidRPr="0004439E">
              <w:rPr>
                <w:sz w:val="20"/>
              </w:rPr>
              <w:t>библиотека-филиал</w:t>
            </w:r>
          </w:p>
        </w:tc>
        <w:tc>
          <w:tcPr>
            <w:tcW w:w="1560" w:type="dxa"/>
            <w:shd w:val="clear" w:color="auto" w:fill="auto"/>
            <w:vAlign w:val="center"/>
          </w:tcPr>
          <w:p w:rsidR="004E27BF" w:rsidRPr="0004439E" w:rsidRDefault="004E27BF" w:rsidP="0004439E">
            <w:pPr>
              <w:jc w:val="center"/>
              <w:rPr>
                <w:rFonts w:ascii="Calibri" w:hAnsi="Calibri" w:cs="Calibri"/>
                <w:sz w:val="22"/>
                <w:szCs w:val="22"/>
              </w:rPr>
            </w:pPr>
            <w:r w:rsidRPr="0004439E">
              <w:rPr>
                <w:rFonts w:ascii="Calibri" w:hAnsi="Calibri" w:cs="Calibri"/>
                <w:sz w:val="22"/>
                <w:szCs w:val="22"/>
              </w:rPr>
              <w:t>155</w:t>
            </w:r>
          </w:p>
        </w:tc>
        <w:tc>
          <w:tcPr>
            <w:tcW w:w="1559" w:type="dxa"/>
            <w:shd w:val="clear" w:color="auto" w:fill="auto"/>
            <w:vAlign w:val="center"/>
          </w:tcPr>
          <w:p w:rsidR="004E27BF" w:rsidRPr="0004439E" w:rsidRDefault="004E27BF" w:rsidP="0004439E">
            <w:pPr>
              <w:jc w:val="center"/>
              <w:rPr>
                <w:rFonts w:ascii="Calibri" w:hAnsi="Calibri" w:cs="Calibri"/>
                <w:sz w:val="22"/>
                <w:szCs w:val="22"/>
              </w:rPr>
            </w:pPr>
            <w:r w:rsidRPr="0004439E">
              <w:rPr>
                <w:rFonts w:ascii="Calibri" w:hAnsi="Calibri" w:cs="Calibri"/>
                <w:sz w:val="22"/>
                <w:szCs w:val="22"/>
              </w:rPr>
              <w:t>2014</w:t>
            </w:r>
          </w:p>
        </w:tc>
        <w:tc>
          <w:tcPr>
            <w:tcW w:w="1417" w:type="dxa"/>
            <w:shd w:val="clear" w:color="auto" w:fill="auto"/>
            <w:vAlign w:val="center"/>
          </w:tcPr>
          <w:p w:rsidR="004E27BF" w:rsidRPr="0004439E" w:rsidRDefault="004E27BF" w:rsidP="0004439E">
            <w:pPr>
              <w:jc w:val="center"/>
              <w:rPr>
                <w:rFonts w:ascii="Calibri" w:hAnsi="Calibri" w:cs="Calibri"/>
                <w:sz w:val="22"/>
                <w:szCs w:val="22"/>
              </w:rPr>
            </w:pPr>
            <w:r w:rsidRPr="0004439E">
              <w:rPr>
                <w:rFonts w:ascii="Calibri" w:hAnsi="Calibri" w:cs="Calibri"/>
                <w:sz w:val="22"/>
                <w:szCs w:val="22"/>
              </w:rPr>
              <w:t>17</w:t>
            </w:r>
          </w:p>
        </w:tc>
        <w:tc>
          <w:tcPr>
            <w:tcW w:w="1418" w:type="dxa"/>
            <w:shd w:val="clear" w:color="auto" w:fill="auto"/>
            <w:vAlign w:val="center"/>
          </w:tcPr>
          <w:p w:rsidR="004E27BF" w:rsidRPr="0004439E" w:rsidRDefault="004E27BF" w:rsidP="0004439E">
            <w:pPr>
              <w:jc w:val="center"/>
              <w:rPr>
                <w:rFonts w:ascii="Calibri" w:hAnsi="Calibri" w:cs="Calibri"/>
                <w:sz w:val="22"/>
                <w:szCs w:val="22"/>
              </w:rPr>
            </w:pPr>
            <w:r w:rsidRPr="0004439E">
              <w:rPr>
                <w:rFonts w:ascii="Calibri" w:hAnsi="Calibri" w:cs="Calibri"/>
                <w:sz w:val="22"/>
                <w:szCs w:val="22"/>
              </w:rPr>
              <w:t>226</w:t>
            </w:r>
          </w:p>
        </w:tc>
        <w:tc>
          <w:tcPr>
            <w:tcW w:w="1417" w:type="dxa"/>
            <w:shd w:val="clear" w:color="auto" w:fill="auto"/>
            <w:vAlign w:val="center"/>
          </w:tcPr>
          <w:p w:rsidR="004E27BF" w:rsidRPr="0004439E" w:rsidRDefault="004E27BF" w:rsidP="0004439E">
            <w:pPr>
              <w:jc w:val="center"/>
              <w:rPr>
                <w:rFonts w:ascii="Calibri" w:hAnsi="Calibri" w:cs="Calibri"/>
                <w:sz w:val="22"/>
                <w:szCs w:val="22"/>
              </w:rPr>
            </w:pPr>
            <w:r w:rsidRPr="0004439E">
              <w:rPr>
                <w:rFonts w:ascii="Calibri" w:hAnsi="Calibri" w:cs="Calibri"/>
                <w:sz w:val="22"/>
                <w:szCs w:val="22"/>
              </w:rPr>
              <w:t>3151</w:t>
            </w:r>
          </w:p>
        </w:tc>
        <w:tc>
          <w:tcPr>
            <w:tcW w:w="1276" w:type="dxa"/>
            <w:shd w:val="clear" w:color="auto" w:fill="auto"/>
            <w:vAlign w:val="center"/>
          </w:tcPr>
          <w:p w:rsidR="004E27BF" w:rsidRPr="0004439E" w:rsidRDefault="004E27BF" w:rsidP="0004439E">
            <w:pPr>
              <w:jc w:val="center"/>
              <w:rPr>
                <w:rFonts w:ascii="Calibri" w:hAnsi="Calibri" w:cs="Calibri"/>
                <w:sz w:val="22"/>
                <w:szCs w:val="22"/>
              </w:rPr>
            </w:pPr>
            <w:r w:rsidRPr="0004439E">
              <w:rPr>
                <w:rFonts w:ascii="Calibri" w:hAnsi="Calibri" w:cs="Calibri"/>
                <w:sz w:val="22"/>
                <w:szCs w:val="22"/>
              </w:rPr>
              <w:t>13</w:t>
            </w:r>
          </w:p>
        </w:tc>
        <w:tc>
          <w:tcPr>
            <w:tcW w:w="992" w:type="dxa"/>
            <w:shd w:val="clear" w:color="auto" w:fill="auto"/>
            <w:vAlign w:val="center"/>
          </w:tcPr>
          <w:p w:rsidR="004E27BF" w:rsidRPr="0004439E" w:rsidRDefault="004E27BF" w:rsidP="0004439E">
            <w:pPr>
              <w:jc w:val="center"/>
              <w:rPr>
                <w:rFonts w:ascii="Calibri" w:hAnsi="Calibri" w:cs="Calibri"/>
                <w:sz w:val="22"/>
                <w:szCs w:val="22"/>
              </w:rPr>
            </w:pPr>
            <w:r w:rsidRPr="0004439E">
              <w:rPr>
                <w:rFonts w:ascii="Calibri" w:hAnsi="Calibri" w:cs="Calibri"/>
                <w:sz w:val="22"/>
                <w:szCs w:val="22"/>
              </w:rPr>
              <w:t>20</w:t>
            </w:r>
          </w:p>
        </w:tc>
        <w:tc>
          <w:tcPr>
            <w:tcW w:w="1715" w:type="dxa"/>
            <w:shd w:val="clear" w:color="auto" w:fill="auto"/>
            <w:vAlign w:val="center"/>
          </w:tcPr>
          <w:p w:rsidR="004E27BF" w:rsidRPr="0004439E" w:rsidRDefault="004E27BF" w:rsidP="0004439E">
            <w:pPr>
              <w:jc w:val="center"/>
              <w:rPr>
                <w:rFonts w:ascii="Calibri" w:hAnsi="Calibri" w:cs="Calibri"/>
                <w:sz w:val="22"/>
                <w:szCs w:val="22"/>
              </w:rPr>
            </w:pPr>
            <w:r w:rsidRPr="0004439E">
              <w:rPr>
                <w:rFonts w:ascii="Calibri" w:hAnsi="Calibri" w:cs="Calibri"/>
                <w:sz w:val="22"/>
                <w:szCs w:val="22"/>
              </w:rPr>
              <w:t>71</w:t>
            </w:r>
          </w:p>
        </w:tc>
      </w:tr>
      <w:tr w:rsidR="004E27BF" w:rsidRPr="0004439E" w:rsidTr="0004439E">
        <w:tc>
          <w:tcPr>
            <w:tcW w:w="743" w:type="dxa"/>
            <w:shd w:val="clear" w:color="auto" w:fill="auto"/>
          </w:tcPr>
          <w:p w:rsidR="004E27BF" w:rsidRPr="0004439E" w:rsidRDefault="004E27BF" w:rsidP="0004439E">
            <w:pPr>
              <w:pStyle w:val="TableParagraph"/>
              <w:spacing w:before="106"/>
              <w:ind w:left="115" w:right="106"/>
              <w:jc w:val="center"/>
              <w:rPr>
                <w:sz w:val="20"/>
              </w:rPr>
            </w:pPr>
            <w:r w:rsidRPr="0004439E">
              <w:rPr>
                <w:sz w:val="20"/>
              </w:rPr>
              <w:t>39</w:t>
            </w:r>
          </w:p>
        </w:tc>
        <w:tc>
          <w:tcPr>
            <w:tcW w:w="2767" w:type="dxa"/>
            <w:shd w:val="clear" w:color="auto" w:fill="auto"/>
          </w:tcPr>
          <w:p w:rsidR="004E27BF" w:rsidRPr="0004439E" w:rsidRDefault="004E27BF" w:rsidP="0004439E">
            <w:pPr>
              <w:pStyle w:val="TableParagraph"/>
              <w:spacing w:line="221" w:lineRule="exact"/>
              <w:ind w:left="301" w:right="292"/>
              <w:jc w:val="center"/>
              <w:rPr>
                <w:sz w:val="20"/>
              </w:rPr>
            </w:pPr>
            <w:proofErr w:type="spellStart"/>
            <w:r w:rsidRPr="0004439E">
              <w:rPr>
                <w:sz w:val="20"/>
              </w:rPr>
              <w:t>Чернореченская</w:t>
            </w:r>
            <w:proofErr w:type="spellEnd"/>
          </w:p>
          <w:p w:rsidR="004E27BF" w:rsidRPr="0004439E" w:rsidRDefault="004E27BF" w:rsidP="0004439E">
            <w:pPr>
              <w:pStyle w:val="TableParagraph"/>
              <w:spacing w:line="219" w:lineRule="exact"/>
              <w:ind w:left="301" w:right="293"/>
              <w:jc w:val="center"/>
              <w:rPr>
                <w:sz w:val="20"/>
              </w:rPr>
            </w:pPr>
            <w:r w:rsidRPr="0004439E">
              <w:rPr>
                <w:sz w:val="20"/>
              </w:rPr>
              <w:t>библиотека-филиал</w:t>
            </w:r>
          </w:p>
        </w:tc>
        <w:tc>
          <w:tcPr>
            <w:tcW w:w="1560" w:type="dxa"/>
            <w:shd w:val="clear" w:color="auto" w:fill="auto"/>
            <w:vAlign w:val="center"/>
          </w:tcPr>
          <w:p w:rsidR="004E27BF" w:rsidRPr="0004439E" w:rsidRDefault="004E27BF" w:rsidP="0004439E">
            <w:pPr>
              <w:jc w:val="center"/>
              <w:rPr>
                <w:rFonts w:ascii="Calibri" w:hAnsi="Calibri" w:cs="Calibri"/>
                <w:sz w:val="22"/>
                <w:szCs w:val="22"/>
              </w:rPr>
            </w:pPr>
            <w:r w:rsidRPr="0004439E">
              <w:rPr>
                <w:rFonts w:ascii="Calibri" w:hAnsi="Calibri" w:cs="Calibri"/>
                <w:sz w:val="22"/>
                <w:szCs w:val="22"/>
              </w:rPr>
              <w:t>132</w:t>
            </w:r>
          </w:p>
        </w:tc>
        <w:tc>
          <w:tcPr>
            <w:tcW w:w="1559" w:type="dxa"/>
            <w:shd w:val="clear" w:color="auto" w:fill="auto"/>
            <w:vAlign w:val="center"/>
          </w:tcPr>
          <w:p w:rsidR="004E27BF" w:rsidRPr="0004439E" w:rsidRDefault="004E27BF" w:rsidP="0004439E">
            <w:pPr>
              <w:jc w:val="center"/>
              <w:rPr>
                <w:rFonts w:ascii="Calibri" w:hAnsi="Calibri" w:cs="Calibri"/>
                <w:sz w:val="22"/>
                <w:szCs w:val="22"/>
              </w:rPr>
            </w:pPr>
            <w:r w:rsidRPr="0004439E">
              <w:rPr>
                <w:rFonts w:ascii="Calibri" w:hAnsi="Calibri" w:cs="Calibri"/>
                <w:sz w:val="22"/>
                <w:szCs w:val="22"/>
              </w:rPr>
              <w:t>2733</w:t>
            </w:r>
          </w:p>
        </w:tc>
        <w:tc>
          <w:tcPr>
            <w:tcW w:w="1417" w:type="dxa"/>
            <w:shd w:val="clear" w:color="auto" w:fill="auto"/>
            <w:vAlign w:val="center"/>
          </w:tcPr>
          <w:p w:rsidR="004E27BF" w:rsidRPr="0004439E" w:rsidRDefault="004E27BF" w:rsidP="0004439E">
            <w:pPr>
              <w:jc w:val="center"/>
              <w:rPr>
                <w:rFonts w:ascii="Calibri" w:hAnsi="Calibri" w:cs="Calibri"/>
                <w:sz w:val="22"/>
                <w:szCs w:val="22"/>
              </w:rPr>
            </w:pPr>
            <w:r w:rsidRPr="0004439E">
              <w:rPr>
                <w:rFonts w:ascii="Calibri" w:hAnsi="Calibri" w:cs="Calibri"/>
                <w:sz w:val="22"/>
                <w:szCs w:val="22"/>
              </w:rPr>
              <w:t>0</w:t>
            </w:r>
          </w:p>
        </w:tc>
        <w:tc>
          <w:tcPr>
            <w:tcW w:w="1418" w:type="dxa"/>
            <w:shd w:val="clear" w:color="auto" w:fill="auto"/>
            <w:vAlign w:val="center"/>
          </w:tcPr>
          <w:p w:rsidR="004E27BF" w:rsidRPr="0004439E" w:rsidRDefault="004E27BF" w:rsidP="0004439E">
            <w:pPr>
              <w:jc w:val="center"/>
              <w:rPr>
                <w:rFonts w:ascii="Calibri" w:hAnsi="Calibri" w:cs="Calibri"/>
                <w:sz w:val="22"/>
                <w:szCs w:val="22"/>
              </w:rPr>
            </w:pPr>
            <w:r w:rsidRPr="0004439E">
              <w:rPr>
                <w:rFonts w:ascii="Calibri" w:hAnsi="Calibri" w:cs="Calibri"/>
                <w:sz w:val="22"/>
                <w:szCs w:val="22"/>
              </w:rPr>
              <w:t>942</w:t>
            </w:r>
          </w:p>
        </w:tc>
        <w:tc>
          <w:tcPr>
            <w:tcW w:w="1417" w:type="dxa"/>
            <w:shd w:val="clear" w:color="auto" w:fill="auto"/>
            <w:vAlign w:val="center"/>
          </w:tcPr>
          <w:p w:rsidR="004E27BF" w:rsidRPr="0004439E" w:rsidRDefault="004E27BF" w:rsidP="0004439E">
            <w:pPr>
              <w:jc w:val="center"/>
              <w:rPr>
                <w:rFonts w:ascii="Calibri" w:hAnsi="Calibri" w:cs="Calibri"/>
                <w:sz w:val="22"/>
                <w:szCs w:val="22"/>
              </w:rPr>
            </w:pPr>
            <w:r w:rsidRPr="0004439E">
              <w:rPr>
                <w:rFonts w:ascii="Calibri" w:hAnsi="Calibri" w:cs="Calibri"/>
                <w:sz w:val="22"/>
                <w:szCs w:val="22"/>
              </w:rPr>
              <w:t>1511</w:t>
            </w:r>
          </w:p>
        </w:tc>
        <w:tc>
          <w:tcPr>
            <w:tcW w:w="1276" w:type="dxa"/>
            <w:shd w:val="clear" w:color="auto" w:fill="auto"/>
            <w:vAlign w:val="center"/>
          </w:tcPr>
          <w:p w:rsidR="004E27BF" w:rsidRPr="0004439E" w:rsidRDefault="004E27BF" w:rsidP="0004439E">
            <w:pPr>
              <w:jc w:val="center"/>
              <w:rPr>
                <w:rFonts w:ascii="Calibri" w:hAnsi="Calibri" w:cs="Calibri"/>
                <w:sz w:val="22"/>
                <w:szCs w:val="22"/>
              </w:rPr>
            </w:pPr>
            <w:r w:rsidRPr="0004439E">
              <w:rPr>
                <w:rFonts w:ascii="Calibri" w:hAnsi="Calibri" w:cs="Calibri"/>
                <w:sz w:val="22"/>
                <w:szCs w:val="22"/>
              </w:rPr>
              <w:t>19</w:t>
            </w:r>
          </w:p>
        </w:tc>
        <w:tc>
          <w:tcPr>
            <w:tcW w:w="992" w:type="dxa"/>
            <w:shd w:val="clear" w:color="auto" w:fill="auto"/>
            <w:vAlign w:val="center"/>
          </w:tcPr>
          <w:p w:rsidR="004E27BF" w:rsidRPr="0004439E" w:rsidRDefault="004E27BF" w:rsidP="0004439E">
            <w:pPr>
              <w:jc w:val="center"/>
              <w:rPr>
                <w:rFonts w:ascii="Calibri" w:hAnsi="Calibri" w:cs="Calibri"/>
                <w:sz w:val="22"/>
                <w:szCs w:val="22"/>
              </w:rPr>
            </w:pPr>
            <w:r w:rsidRPr="0004439E">
              <w:rPr>
                <w:rFonts w:ascii="Calibri" w:hAnsi="Calibri" w:cs="Calibri"/>
                <w:sz w:val="22"/>
                <w:szCs w:val="22"/>
              </w:rPr>
              <w:t>28</w:t>
            </w:r>
          </w:p>
        </w:tc>
        <w:tc>
          <w:tcPr>
            <w:tcW w:w="1715" w:type="dxa"/>
            <w:shd w:val="clear" w:color="auto" w:fill="auto"/>
            <w:vAlign w:val="center"/>
          </w:tcPr>
          <w:p w:rsidR="004E27BF" w:rsidRPr="0004439E" w:rsidRDefault="004E27BF" w:rsidP="0004439E">
            <w:pPr>
              <w:jc w:val="center"/>
              <w:rPr>
                <w:rFonts w:ascii="Calibri" w:hAnsi="Calibri" w:cs="Calibri"/>
                <w:sz w:val="22"/>
                <w:szCs w:val="22"/>
              </w:rPr>
            </w:pPr>
            <w:r w:rsidRPr="0004439E">
              <w:rPr>
                <w:rFonts w:ascii="Calibri" w:hAnsi="Calibri" w:cs="Calibri"/>
                <w:sz w:val="22"/>
                <w:szCs w:val="22"/>
              </w:rPr>
              <w:t>47</w:t>
            </w:r>
          </w:p>
        </w:tc>
      </w:tr>
      <w:tr w:rsidR="004E27BF" w:rsidRPr="0004439E" w:rsidTr="0004439E">
        <w:tc>
          <w:tcPr>
            <w:tcW w:w="743" w:type="dxa"/>
            <w:shd w:val="clear" w:color="auto" w:fill="auto"/>
          </w:tcPr>
          <w:p w:rsidR="004E27BF" w:rsidRPr="0004439E" w:rsidRDefault="004E27BF" w:rsidP="004E27BF">
            <w:pPr>
              <w:pStyle w:val="TableParagraph"/>
              <w:rPr>
                <w:sz w:val="20"/>
              </w:rPr>
            </w:pPr>
          </w:p>
        </w:tc>
        <w:tc>
          <w:tcPr>
            <w:tcW w:w="2767" w:type="dxa"/>
            <w:shd w:val="clear" w:color="auto" w:fill="auto"/>
          </w:tcPr>
          <w:p w:rsidR="004E27BF" w:rsidRPr="0004439E" w:rsidRDefault="004E27BF" w:rsidP="0004439E">
            <w:pPr>
              <w:pStyle w:val="TableParagraph"/>
              <w:spacing w:before="19"/>
              <w:ind w:left="767"/>
              <w:jc w:val="right"/>
              <w:rPr>
                <w:b/>
                <w:sz w:val="20"/>
              </w:rPr>
            </w:pPr>
            <w:r w:rsidRPr="0004439E">
              <w:rPr>
                <w:b/>
                <w:sz w:val="20"/>
              </w:rPr>
              <w:t>ИТОГО:</w:t>
            </w:r>
          </w:p>
        </w:tc>
        <w:tc>
          <w:tcPr>
            <w:tcW w:w="1560" w:type="dxa"/>
            <w:shd w:val="clear" w:color="auto" w:fill="auto"/>
            <w:vAlign w:val="center"/>
          </w:tcPr>
          <w:p w:rsidR="004E27BF" w:rsidRPr="0004439E" w:rsidRDefault="004E27BF" w:rsidP="0004439E">
            <w:pPr>
              <w:jc w:val="center"/>
              <w:rPr>
                <w:rFonts w:ascii="Calibri" w:hAnsi="Calibri" w:cs="Calibri"/>
                <w:b/>
                <w:sz w:val="22"/>
                <w:szCs w:val="22"/>
              </w:rPr>
            </w:pPr>
            <w:r w:rsidRPr="0004439E">
              <w:rPr>
                <w:rFonts w:ascii="Calibri" w:hAnsi="Calibri" w:cs="Calibri"/>
                <w:b/>
                <w:sz w:val="22"/>
                <w:szCs w:val="22"/>
              </w:rPr>
              <w:t>11480</w:t>
            </w:r>
          </w:p>
        </w:tc>
        <w:tc>
          <w:tcPr>
            <w:tcW w:w="1559" w:type="dxa"/>
            <w:shd w:val="clear" w:color="auto" w:fill="auto"/>
            <w:vAlign w:val="center"/>
          </w:tcPr>
          <w:p w:rsidR="004E27BF" w:rsidRPr="0004439E" w:rsidRDefault="004E27BF" w:rsidP="0004439E">
            <w:pPr>
              <w:jc w:val="center"/>
              <w:rPr>
                <w:rFonts w:ascii="Calibri" w:hAnsi="Calibri" w:cs="Calibri"/>
                <w:b/>
                <w:bCs/>
                <w:sz w:val="22"/>
                <w:szCs w:val="22"/>
              </w:rPr>
            </w:pPr>
            <w:r w:rsidRPr="0004439E">
              <w:rPr>
                <w:rFonts w:ascii="Calibri" w:hAnsi="Calibri" w:cs="Calibri"/>
                <w:b/>
                <w:bCs/>
                <w:sz w:val="22"/>
                <w:szCs w:val="22"/>
              </w:rPr>
              <w:t>212199</w:t>
            </w:r>
          </w:p>
        </w:tc>
        <w:tc>
          <w:tcPr>
            <w:tcW w:w="1417" w:type="dxa"/>
            <w:shd w:val="clear" w:color="auto" w:fill="auto"/>
            <w:vAlign w:val="center"/>
          </w:tcPr>
          <w:p w:rsidR="004E27BF" w:rsidRPr="0004439E" w:rsidRDefault="00486BCA" w:rsidP="0004439E">
            <w:pPr>
              <w:jc w:val="center"/>
              <w:rPr>
                <w:rFonts w:ascii="Calibri" w:hAnsi="Calibri" w:cs="Calibri"/>
                <w:b/>
                <w:bCs/>
                <w:sz w:val="22"/>
                <w:szCs w:val="22"/>
              </w:rPr>
            </w:pPr>
            <w:r w:rsidRPr="0004439E">
              <w:rPr>
                <w:rFonts w:ascii="Calibri" w:hAnsi="Calibri" w:cs="Calibri"/>
                <w:b/>
                <w:bCs/>
                <w:sz w:val="22"/>
                <w:szCs w:val="22"/>
              </w:rPr>
              <w:t>24197</w:t>
            </w:r>
          </w:p>
        </w:tc>
        <w:tc>
          <w:tcPr>
            <w:tcW w:w="1418" w:type="dxa"/>
            <w:shd w:val="clear" w:color="auto" w:fill="auto"/>
            <w:vAlign w:val="center"/>
          </w:tcPr>
          <w:p w:rsidR="004E27BF" w:rsidRPr="0004439E" w:rsidRDefault="004E27BF" w:rsidP="0004439E">
            <w:pPr>
              <w:jc w:val="center"/>
              <w:rPr>
                <w:rFonts w:ascii="Calibri" w:hAnsi="Calibri" w:cs="Calibri"/>
                <w:b/>
                <w:sz w:val="22"/>
                <w:szCs w:val="22"/>
              </w:rPr>
            </w:pPr>
            <w:r w:rsidRPr="0004439E">
              <w:rPr>
                <w:rFonts w:ascii="Calibri" w:hAnsi="Calibri" w:cs="Calibri"/>
                <w:b/>
                <w:sz w:val="22"/>
                <w:szCs w:val="22"/>
              </w:rPr>
              <w:t>53501</w:t>
            </w:r>
          </w:p>
        </w:tc>
        <w:tc>
          <w:tcPr>
            <w:tcW w:w="1417" w:type="dxa"/>
            <w:shd w:val="clear" w:color="auto" w:fill="auto"/>
            <w:vAlign w:val="center"/>
          </w:tcPr>
          <w:p w:rsidR="004E27BF" w:rsidRPr="0004439E" w:rsidRDefault="004E27BF" w:rsidP="0004439E">
            <w:pPr>
              <w:jc w:val="center"/>
              <w:rPr>
                <w:rFonts w:ascii="Calibri" w:hAnsi="Calibri" w:cs="Calibri"/>
                <w:b/>
                <w:sz w:val="22"/>
                <w:szCs w:val="22"/>
              </w:rPr>
            </w:pPr>
            <w:r w:rsidRPr="0004439E">
              <w:rPr>
                <w:rFonts w:ascii="Calibri" w:hAnsi="Calibri" w:cs="Calibri"/>
                <w:b/>
                <w:sz w:val="22"/>
                <w:szCs w:val="22"/>
              </w:rPr>
              <w:t>288431</w:t>
            </w:r>
          </w:p>
        </w:tc>
        <w:tc>
          <w:tcPr>
            <w:tcW w:w="1276" w:type="dxa"/>
            <w:shd w:val="clear" w:color="auto" w:fill="auto"/>
            <w:vAlign w:val="center"/>
          </w:tcPr>
          <w:p w:rsidR="004E27BF" w:rsidRPr="0004439E" w:rsidRDefault="004E27BF" w:rsidP="0004439E">
            <w:pPr>
              <w:jc w:val="center"/>
              <w:rPr>
                <w:rFonts w:ascii="Calibri" w:hAnsi="Calibri" w:cs="Calibri"/>
                <w:b/>
                <w:sz w:val="22"/>
                <w:szCs w:val="22"/>
              </w:rPr>
            </w:pPr>
            <w:r w:rsidRPr="0004439E">
              <w:rPr>
                <w:rFonts w:ascii="Calibri" w:hAnsi="Calibri" w:cs="Calibri"/>
                <w:b/>
                <w:sz w:val="22"/>
                <w:szCs w:val="22"/>
              </w:rPr>
              <w:t>1807</w:t>
            </w:r>
          </w:p>
        </w:tc>
        <w:tc>
          <w:tcPr>
            <w:tcW w:w="992" w:type="dxa"/>
            <w:shd w:val="clear" w:color="auto" w:fill="auto"/>
            <w:vAlign w:val="center"/>
          </w:tcPr>
          <w:p w:rsidR="004E27BF" w:rsidRPr="0004439E" w:rsidRDefault="004E27BF" w:rsidP="0004439E">
            <w:pPr>
              <w:jc w:val="center"/>
              <w:rPr>
                <w:rFonts w:ascii="Calibri" w:hAnsi="Calibri" w:cs="Calibri"/>
                <w:b/>
                <w:sz w:val="22"/>
                <w:szCs w:val="22"/>
              </w:rPr>
            </w:pPr>
            <w:r w:rsidRPr="0004439E">
              <w:rPr>
                <w:rFonts w:ascii="Calibri" w:hAnsi="Calibri" w:cs="Calibri"/>
                <w:b/>
                <w:sz w:val="22"/>
                <w:szCs w:val="22"/>
              </w:rPr>
              <w:t>1621</w:t>
            </w:r>
          </w:p>
        </w:tc>
        <w:tc>
          <w:tcPr>
            <w:tcW w:w="1715" w:type="dxa"/>
            <w:shd w:val="clear" w:color="auto" w:fill="auto"/>
            <w:vAlign w:val="center"/>
          </w:tcPr>
          <w:p w:rsidR="004E27BF" w:rsidRPr="0004439E" w:rsidRDefault="004E27BF" w:rsidP="0004439E">
            <w:pPr>
              <w:jc w:val="center"/>
              <w:rPr>
                <w:rFonts w:ascii="Calibri" w:hAnsi="Calibri" w:cs="Calibri"/>
                <w:b/>
                <w:sz w:val="22"/>
                <w:szCs w:val="22"/>
              </w:rPr>
            </w:pPr>
            <w:r w:rsidRPr="0004439E">
              <w:rPr>
                <w:rFonts w:ascii="Calibri" w:hAnsi="Calibri" w:cs="Calibri"/>
                <w:b/>
                <w:sz w:val="22"/>
                <w:szCs w:val="22"/>
              </w:rPr>
              <w:t>10800</w:t>
            </w:r>
          </w:p>
        </w:tc>
      </w:tr>
    </w:tbl>
    <w:p w:rsidR="007F7416" w:rsidRDefault="007F7416" w:rsidP="00B85929">
      <w:pPr>
        <w:ind w:firstLine="360"/>
        <w:jc w:val="both"/>
        <w:rPr>
          <w:i/>
          <w:color w:val="000000"/>
        </w:rPr>
        <w:sectPr w:rsidR="007F7416" w:rsidSect="00B85929">
          <w:pgSz w:w="16838" w:h="11906" w:orient="landscape"/>
          <w:pgMar w:top="1418" w:right="1134" w:bottom="851" w:left="1134" w:header="567" w:footer="567" w:gutter="0"/>
          <w:cols w:space="708"/>
          <w:titlePg/>
          <w:docGrid w:linePitch="360"/>
        </w:sectPr>
      </w:pPr>
    </w:p>
    <w:p w:rsidR="007F7416" w:rsidRPr="007F7416" w:rsidRDefault="007F7416" w:rsidP="007F7416">
      <w:pPr>
        <w:spacing w:before="63"/>
        <w:ind w:right="57"/>
        <w:jc w:val="right"/>
        <w:rPr>
          <w:i/>
        </w:rPr>
      </w:pPr>
      <w:r w:rsidRPr="007F7416">
        <w:rPr>
          <w:i/>
        </w:rPr>
        <w:t>Приложение</w:t>
      </w:r>
      <w:r w:rsidRPr="007F7416">
        <w:rPr>
          <w:i/>
          <w:spacing w:val="-1"/>
        </w:rPr>
        <w:t xml:space="preserve"> </w:t>
      </w:r>
      <w:r w:rsidRPr="007F7416">
        <w:rPr>
          <w:i/>
        </w:rPr>
        <w:t>2</w:t>
      </w:r>
    </w:p>
    <w:p w:rsidR="007F7416" w:rsidRPr="007F7416" w:rsidRDefault="007F7416" w:rsidP="007F7416">
      <w:pPr>
        <w:pStyle w:val="a6"/>
        <w:spacing w:before="6"/>
        <w:ind w:right="57"/>
        <w:rPr>
          <w:i/>
        </w:rPr>
      </w:pPr>
    </w:p>
    <w:p w:rsidR="007F7416" w:rsidRPr="007F7416" w:rsidRDefault="007F7416" w:rsidP="007F7416">
      <w:pPr>
        <w:pStyle w:val="3"/>
        <w:ind w:left="567" w:right="57"/>
        <w:jc w:val="center"/>
        <w:rPr>
          <w:rFonts w:ascii="Times New Roman" w:hAnsi="Times New Roman"/>
          <w:sz w:val="24"/>
          <w:szCs w:val="24"/>
        </w:rPr>
      </w:pPr>
      <w:r w:rsidRPr="007F7416">
        <w:rPr>
          <w:rFonts w:ascii="Times New Roman" w:hAnsi="Times New Roman"/>
          <w:sz w:val="24"/>
          <w:szCs w:val="24"/>
        </w:rPr>
        <w:t>ПЕРЕЧЕНЬ</w:t>
      </w:r>
      <w:r w:rsidRPr="007F7416">
        <w:rPr>
          <w:rFonts w:ascii="Times New Roman" w:hAnsi="Times New Roman"/>
          <w:spacing w:val="2"/>
          <w:sz w:val="24"/>
          <w:szCs w:val="24"/>
        </w:rPr>
        <w:t xml:space="preserve"> </w:t>
      </w:r>
      <w:r w:rsidRPr="007F7416">
        <w:rPr>
          <w:rFonts w:ascii="Times New Roman" w:hAnsi="Times New Roman"/>
          <w:sz w:val="24"/>
          <w:szCs w:val="24"/>
        </w:rPr>
        <w:t>ПЛАТНЫХ</w:t>
      </w:r>
      <w:r w:rsidRPr="007F7416">
        <w:rPr>
          <w:rFonts w:ascii="Times New Roman" w:hAnsi="Times New Roman"/>
          <w:spacing w:val="-1"/>
          <w:sz w:val="24"/>
          <w:szCs w:val="24"/>
        </w:rPr>
        <w:t xml:space="preserve"> </w:t>
      </w:r>
      <w:r w:rsidRPr="007F7416">
        <w:rPr>
          <w:rFonts w:ascii="Times New Roman" w:hAnsi="Times New Roman"/>
          <w:sz w:val="24"/>
          <w:szCs w:val="24"/>
        </w:rPr>
        <w:t>УСЛУГ</w:t>
      </w:r>
    </w:p>
    <w:p w:rsidR="007F7416" w:rsidRPr="007F7416" w:rsidRDefault="007F7416" w:rsidP="007F7416">
      <w:pPr>
        <w:pStyle w:val="a6"/>
        <w:ind w:right="57"/>
        <w:rPr>
          <w:b/>
        </w:rPr>
      </w:pPr>
    </w:p>
    <w:p w:rsidR="007F7416" w:rsidRPr="007F7416" w:rsidRDefault="007F7416" w:rsidP="007F7416">
      <w:pPr>
        <w:pStyle w:val="a6"/>
        <w:spacing w:before="6"/>
        <w:ind w:right="57"/>
        <w:rPr>
          <w:b/>
        </w:rPr>
      </w:pPr>
    </w:p>
    <w:p w:rsidR="007F7416" w:rsidRPr="007F7416" w:rsidRDefault="007F7416" w:rsidP="007F7416">
      <w:pPr>
        <w:pStyle w:val="a8"/>
        <w:widowControl w:val="0"/>
        <w:numPr>
          <w:ilvl w:val="0"/>
          <w:numId w:val="23"/>
        </w:numPr>
        <w:tabs>
          <w:tab w:val="left" w:pos="1394"/>
        </w:tabs>
        <w:autoSpaceDE w:val="0"/>
        <w:autoSpaceDN w:val="0"/>
        <w:spacing w:before="90" w:after="0" w:line="240" w:lineRule="auto"/>
        <w:ind w:right="57"/>
        <w:jc w:val="both"/>
        <w:rPr>
          <w:rFonts w:ascii="Times New Roman" w:hAnsi="Times New Roman"/>
          <w:sz w:val="24"/>
          <w:szCs w:val="24"/>
        </w:rPr>
      </w:pPr>
      <w:r w:rsidRPr="007F7416">
        <w:rPr>
          <w:rFonts w:ascii="Times New Roman" w:hAnsi="Times New Roman"/>
          <w:sz w:val="24"/>
          <w:szCs w:val="24"/>
        </w:rPr>
        <w:t>Составление</w:t>
      </w:r>
      <w:r w:rsidRPr="007F7416">
        <w:rPr>
          <w:rFonts w:ascii="Times New Roman" w:hAnsi="Times New Roman"/>
          <w:spacing w:val="-3"/>
          <w:sz w:val="24"/>
          <w:szCs w:val="24"/>
        </w:rPr>
        <w:t xml:space="preserve"> </w:t>
      </w:r>
      <w:r w:rsidRPr="007F7416">
        <w:rPr>
          <w:rFonts w:ascii="Times New Roman" w:hAnsi="Times New Roman"/>
          <w:sz w:val="24"/>
          <w:szCs w:val="24"/>
        </w:rPr>
        <w:t>библиографических</w:t>
      </w:r>
      <w:r w:rsidRPr="007F7416">
        <w:rPr>
          <w:rFonts w:ascii="Times New Roman" w:hAnsi="Times New Roman"/>
          <w:spacing w:val="-7"/>
          <w:sz w:val="24"/>
          <w:szCs w:val="24"/>
        </w:rPr>
        <w:t xml:space="preserve"> </w:t>
      </w:r>
      <w:r w:rsidRPr="007F7416">
        <w:rPr>
          <w:rFonts w:ascii="Times New Roman" w:hAnsi="Times New Roman"/>
          <w:sz w:val="24"/>
          <w:szCs w:val="24"/>
        </w:rPr>
        <w:t>списков литературы</w:t>
      </w:r>
      <w:r w:rsidRPr="007F7416">
        <w:rPr>
          <w:rFonts w:ascii="Times New Roman" w:hAnsi="Times New Roman"/>
          <w:spacing w:val="-1"/>
          <w:sz w:val="24"/>
          <w:szCs w:val="24"/>
        </w:rPr>
        <w:t xml:space="preserve"> </w:t>
      </w:r>
      <w:r w:rsidRPr="007F7416">
        <w:rPr>
          <w:rFonts w:ascii="Times New Roman" w:hAnsi="Times New Roman"/>
          <w:sz w:val="24"/>
          <w:szCs w:val="24"/>
        </w:rPr>
        <w:t>к</w:t>
      </w:r>
      <w:r w:rsidRPr="007F7416">
        <w:rPr>
          <w:rFonts w:ascii="Times New Roman" w:hAnsi="Times New Roman"/>
          <w:spacing w:val="-4"/>
          <w:sz w:val="24"/>
          <w:szCs w:val="24"/>
        </w:rPr>
        <w:t xml:space="preserve"> </w:t>
      </w:r>
      <w:r w:rsidRPr="007F7416">
        <w:rPr>
          <w:rFonts w:ascii="Times New Roman" w:hAnsi="Times New Roman"/>
          <w:sz w:val="24"/>
          <w:szCs w:val="24"/>
        </w:rPr>
        <w:t>курсовым,</w:t>
      </w:r>
      <w:r w:rsidRPr="007F7416">
        <w:rPr>
          <w:rFonts w:ascii="Times New Roman" w:hAnsi="Times New Roman"/>
          <w:spacing w:val="-4"/>
          <w:sz w:val="24"/>
          <w:szCs w:val="24"/>
        </w:rPr>
        <w:t xml:space="preserve"> </w:t>
      </w:r>
      <w:r w:rsidRPr="007F7416">
        <w:rPr>
          <w:rFonts w:ascii="Times New Roman" w:hAnsi="Times New Roman"/>
          <w:sz w:val="24"/>
          <w:szCs w:val="24"/>
        </w:rPr>
        <w:t>дипломным</w:t>
      </w:r>
      <w:r w:rsidRPr="007F7416">
        <w:rPr>
          <w:rFonts w:ascii="Times New Roman" w:hAnsi="Times New Roman"/>
          <w:spacing w:val="-5"/>
          <w:sz w:val="24"/>
          <w:szCs w:val="24"/>
        </w:rPr>
        <w:t xml:space="preserve"> </w:t>
      </w:r>
      <w:r w:rsidRPr="007F7416">
        <w:rPr>
          <w:rFonts w:ascii="Times New Roman" w:hAnsi="Times New Roman"/>
          <w:sz w:val="24"/>
          <w:szCs w:val="24"/>
        </w:rPr>
        <w:t>работам.</w:t>
      </w:r>
    </w:p>
    <w:p w:rsidR="007F7416" w:rsidRPr="007F7416" w:rsidRDefault="007F7416" w:rsidP="007F7416">
      <w:pPr>
        <w:pStyle w:val="a8"/>
        <w:widowControl w:val="0"/>
        <w:numPr>
          <w:ilvl w:val="0"/>
          <w:numId w:val="23"/>
        </w:numPr>
        <w:tabs>
          <w:tab w:val="left" w:pos="1394"/>
        </w:tabs>
        <w:autoSpaceDE w:val="0"/>
        <w:autoSpaceDN w:val="0"/>
        <w:spacing w:before="6" w:after="0" w:line="237" w:lineRule="auto"/>
        <w:ind w:right="57"/>
        <w:jc w:val="both"/>
        <w:rPr>
          <w:rFonts w:ascii="Times New Roman" w:hAnsi="Times New Roman"/>
          <w:sz w:val="24"/>
          <w:szCs w:val="24"/>
        </w:rPr>
      </w:pPr>
      <w:r w:rsidRPr="007F7416">
        <w:rPr>
          <w:rFonts w:ascii="Times New Roman" w:hAnsi="Times New Roman"/>
          <w:sz w:val="24"/>
          <w:szCs w:val="24"/>
        </w:rPr>
        <w:t>Тематический</w:t>
      </w:r>
      <w:r w:rsidRPr="007F7416">
        <w:rPr>
          <w:rFonts w:ascii="Times New Roman" w:hAnsi="Times New Roman"/>
          <w:spacing w:val="3"/>
          <w:sz w:val="24"/>
          <w:szCs w:val="24"/>
        </w:rPr>
        <w:t xml:space="preserve"> </w:t>
      </w:r>
      <w:r w:rsidRPr="007F7416">
        <w:rPr>
          <w:rFonts w:ascii="Times New Roman" w:hAnsi="Times New Roman"/>
          <w:sz w:val="24"/>
          <w:szCs w:val="24"/>
        </w:rPr>
        <w:t>поиск</w:t>
      </w:r>
      <w:r w:rsidRPr="007F7416">
        <w:rPr>
          <w:rFonts w:ascii="Times New Roman" w:hAnsi="Times New Roman"/>
          <w:spacing w:val="57"/>
          <w:sz w:val="24"/>
          <w:szCs w:val="24"/>
        </w:rPr>
        <w:t xml:space="preserve"> </w:t>
      </w:r>
      <w:r w:rsidRPr="007F7416">
        <w:rPr>
          <w:rFonts w:ascii="Times New Roman" w:hAnsi="Times New Roman"/>
          <w:sz w:val="24"/>
          <w:szCs w:val="24"/>
        </w:rPr>
        <w:t>информации</w:t>
      </w:r>
      <w:r w:rsidRPr="007F7416">
        <w:rPr>
          <w:rFonts w:ascii="Times New Roman" w:hAnsi="Times New Roman"/>
          <w:spacing w:val="60"/>
          <w:sz w:val="24"/>
          <w:szCs w:val="24"/>
        </w:rPr>
        <w:t xml:space="preserve"> </w:t>
      </w:r>
      <w:r w:rsidRPr="007F7416">
        <w:rPr>
          <w:rFonts w:ascii="Times New Roman" w:hAnsi="Times New Roman"/>
          <w:sz w:val="24"/>
          <w:szCs w:val="24"/>
        </w:rPr>
        <w:t>по</w:t>
      </w:r>
      <w:r w:rsidRPr="007F7416">
        <w:rPr>
          <w:rFonts w:ascii="Times New Roman" w:hAnsi="Times New Roman"/>
          <w:spacing w:val="2"/>
          <w:sz w:val="24"/>
          <w:szCs w:val="24"/>
        </w:rPr>
        <w:t xml:space="preserve"> </w:t>
      </w:r>
      <w:r w:rsidRPr="007F7416">
        <w:rPr>
          <w:rFonts w:ascii="Times New Roman" w:hAnsi="Times New Roman"/>
          <w:sz w:val="24"/>
          <w:szCs w:val="24"/>
        </w:rPr>
        <w:t>заявке</w:t>
      </w:r>
      <w:r w:rsidRPr="007F7416">
        <w:rPr>
          <w:rFonts w:ascii="Times New Roman" w:hAnsi="Times New Roman"/>
          <w:spacing w:val="2"/>
          <w:sz w:val="24"/>
          <w:szCs w:val="24"/>
        </w:rPr>
        <w:t xml:space="preserve"> </w:t>
      </w:r>
      <w:r w:rsidRPr="007F7416">
        <w:rPr>
          <w:rFonts w:ascii="Times New Roman" w:hAnsi="Times New Roman"/>
          <w:sz w:val="24"/>
          <w:szCs w:val="24"/>
        </w:rPr>
        <w:t>пользователя</w:t>
      </w:r>
      <w:r w:rsidRPr="007F7416">
        <w:rPr>
          <w:rFonts w:ascii="Times New Roman" w:hAnsi="Times New Roman"/>
          <w:spacing w:val="59"/>
          <w:sz w:val="24"/>
          <w:szCs w:val="24"/>
        </w:rPr>
        <w:t xml:space="preserve"> </w:t>
      </w:r>
      <w:r w:rsidRPr="007F7416">
        <w:rPr>
          <w:rFonts w:ascii="Times New Roman" w:hAnsi="Times New Roman"/>
          <w:sz w:val="24"/>
          <w:szCs w:val="24"/>
        </w:rPr>
        <w:t>(сложная</w:t>
      </w:r>
      <w:r w:rsidRPr="007F7416">
        <w:rPr>
          <w:rFonts w:ascii="Times New Roman" w:hAnsi="Times New Roman"/>
          <w:spacing w:val="2"/>
          <w:sz w:val="24"/>
          <w:szCs w:val="24"/>
        </w:rPr>
        <w:t xml:space="preserve"> </w:t>
      </w:r>
      <w:r w:rsidRPr="007F7416">
        <w:rPr>
          <w:rFonts w:ascii="Times New Roman" w:hAnsi="Times New Roman"/>
          <w:sz w:val="24"/>
          <w:szCs w:val="24"/>
        </w:rPr>
        <w:t>тематическая</w:t>
      </w:r>
      <w:r w:rsidRPr="007F7416">
        <w:rPr>
          <w:rFonts w:ascii="Times New Roman" w:hAnsi="Times New Roman"/>
          <w:spacing w:val="-57"/>
          <w:sz w:val="24"/>
          <w:szCs w:val="24"/>
        </w:rPr>
        <w:t xml:space="preserve"> </w:t>
      </w:r>
      <w:r w:rsidRPr="007F7416">
        <w:rPr>
          <w:rFonts w:ascii="Times New Roman" w:hAnsi="Times New Roman"/>
          <w:sz w:val="24"/>
          <w:szCs w:val="24"/>
        </w:rPr>
        <w:t>справка).</w:t>
      </w:r>
    </w:p>
    <w:p w:rsidR="007F7416" w:rsidRPr="007F7416" w:rsidRDefault="007F7416" w:rsidP="007F7416">
      <w:pPr>
        <w:pStyle w:val="a8"/>
        <w:widowControl w:val="0"/>
        <w:numPr>
          <w:ilvl w:val="0"/>
          <w:numId w:val="23"/>
        </w:numPr>
        <w:tabs>
          <w:tab w:val="left" w:pos="1394"/>
        </w:tabs>
        <w:autoSpaceDE w:val="0"/>
        <w:autoSpaceDN w:val="0"/>
        <w:spacing w:before="3" w:after="0" w:line="275" w:lineRule="exact"/>
        <w:ind w:right="57"/>
        <w:jc w:val="both"/>
        <w:rPr>
          <w:rFonts w:ascii="Times New Roman" w:hAnsi="Times New Roman"/>
          <w:sz w:val="24"/>
          <w:szCs w:val="24"/>
        </w:rPr>
      </w:pPr>
      <w:r w:rsidRPr="007F7416">
        <w:rPr>
          <w:rFonts w:ascii="Times New Roman" w:hAnsi="Times New Roman"/>
          <w:sz w:val="24"/>
          <w:szCs w:val="24"/>
        </w:rPr>
        <w:t>Информационный</w:t>
      </w:r>
      <w:r w:rsidRPr="007F7416">
        <w:rPr>
          <w:rFonts w:ascii="Times New Roman" w:hAnsi="Times New Roman"/>
          <w:spacing w:val="-2"/>
          <w:sz w:val="24"/>
          <w:szCs w:val="24"/>
        </w:rPr>
        <w:t xml:space="preserve"> </w:t>
      </w:r>
      <w:r w:rsidRPr="007F7416">
        <w:rPr>
          <w:rFonts w:ascii="Times New Roman" w:hAnsi="Times New Roman"/>
          <w:sz w:val="24"/>
          <w:szCs w:val="24"/>
        </w:rPr>
        <w:t>поиск</w:t>
      </w:r>
      <w:r w:rsidRPr="007F7416">
        <w:rPr>
          <w:rFonts w:ascii="Times New Roman" w:hAnsi="Times New Roman"/>
          <w:spacing w:val="-5"/>
          <w:sz w:val="24"/>
          <w:szCs w:val="24"/>
        </w:rPr>
        <w:t xml:space="preserve"> </w:t>
      </w:r>
      <w:r w:rsidRPr="007F7416">
        <w:rPr>
          <w:rFonts w:ascii="Times New Roman" w:hAnsi="Times New Roman"/>
          <w:sz w:val="24"/>
          <w:szCs w:val="24"/>
        </w:rPr>
        <w:t>и</w:t>
      </w:r>
      <w:r w:rsidRPr="007F7416">
        <w:rPr>
          <w:rFonts w:ascii="Times New Roman" w:hAnsi="Times New Roman"/>
          <w:spacing w:val="-7"/>
          <w:sz w:val="24"/>
          <w:szCs w:val="24"/>
        </w:rPr>
        <w:t xml:space="preserve"> </w:t>
      </w:r>
      <w:r w:rsidRPr="007F7416">
        <w:rPr>
          <w:rFonts w:ascii="Times New Roman" w:hAnsi="Times New Roman"/>
          <w:sz w:val="24"/>
          <w:szCs w:val="24"/>
        </w:rPr>
        <w:t>подбор</w:t>
      </w:r>
      <w:r w:rsidRPr="007F7416">
        <w:rPr>
          <w:rFonts w:ascii="Times New Roman" w:hAnsi="Times New Roman"/>
          <w:spacing w:val="-7"/>
          <w:sz w:val="24"/>
          <w:szCs w:val="24"/>
        </w:rPr>
        <w:t xml:space="preserve"> </w:t>
      </w:r>
      <w:r w:rsidRPr="007F7416">
        <w:rPr>
          <w:rFonts w:ascii="Times New Roman" w:hAnsi="Times New Roman"/>
          <w:sz w:val="24"/>
          <w:szCs w:val="24"/>
        </w:rPr>
        <w:t>материалов</w:t>
      </w:r>
      <w:r w:rsidRPr="007F7416">
        <w:rPr>
          <w:rFonts w:ascii="Times New Roman" w:hAnsi="Times New Roman"/>
          <w:spacing w:val="-6"/>
          <w:sz w:val="24"/>
          <w:szCs w:val="24"/>
        </w:rPr>
        <w:t xml:space="preserve"> </w:t>
      </w:r>
      <w:r w:rsidRPr="007F7416">
        <w:rPr>
          <w:rFonts w:ascii="Times New Roman" w:hAnsi="Times New Roman"/>
          <w:sz w:val="24"/>
          <w:szCs w:val="24"/>
        </w:rPr>
        <w:t>по</w:t>
      </w:r>
      <w:r w:rsidRPr="007F7416">
        <w:rPr>
          <w:rFonts w:ascii="Times New Roman" w:hAnsi="Times New Roman"/>
          <w:spacing w:val="-3"/>
          <w:sz w:val="24"/>
          <w:szCs w:val="24"/>
        </w:rPr>
        <w:t xml:space="preserve"> </w:t>
      </w:r>
      <w:r w:rsidRPr="007F7416">
        <w:rPr>
          <w:rFonts w:ascii="Times New Roman" w:hAnsi="Times New Roman"/>
          <w:sz w:val="24"/>
          <w:szCs w:val="24"/>
        </w:rPr>
        <w:t>периодическим</w:t>
      </w:r>
      <w:r w:rsidRPr="007F7416">
        <w:rPr>
          <w:rFonts w:ascii="Times New Roman" w:hAnsi="Times New Roman"/>
          <w:spacing w:val="-1"/>
          <w:sz w:val="24"/>
          <w:szCs w:val="24"/>
        </w:rPr>
        <w:t xml:space="preserve"> </w:t>
      </w:r>
      <w:r w:rsidRPr="007F7416">
        <w:rPr>
          <w:rFonts w:ascii="Times New Roman" w:hAnsi="Times New Roman"/>
          <w:sz w:val="24"/>
          <w:szCs w:val="24"/>
        </w:rPr>
        <w:t>изданиям</w:t>
      </w:r>
      <w:r w:rsidRPr="007F7416">
        <w:rPr>
          <w:rFonts w:ascii="Times New Roman" w:hAnsi="Times New Roman"/>
          <w:spacing w:val="-6"/>
          <w:sz w:val="24"/>
          <w:szCs w:val="24"/>
        </w:rPr>
        <w:t xml:space="preserve"> </w:t>
      </w:r>
      <w:r w:rsidRPr="007F7416">
        <w:rPr>
          <w:rFonts w:ascii="Times New Roman" w:hAnsi="Times New Roman"/>
          <w:sz w:val="24"/>
          <w:szCs w:val="24"/>
        </w:rPr>
        <w:t>по</w:t>
      </w:r>
      <w:r w:rsidRPr="007F7416">
        <w:rPr>
          <w:rFonts w:ascii="Times New Roman" w:hAnsi="Times New Roman"/>
          <w:spacing w:val="1"/>
          <w:sz w:val="24"/>
          <w:szCs w:val="24"/>
        </w:rPr>
        <w:t xml:space="preserve"> </w:t>
      </w:r>
      <w:r w:rsidRPr="007F7416">
        <w:rPr>
          <w:rFonts w:ascii="Times New Roman" w:hAnsi="Times New Roman"/>
          <w:sz w:val="24"/>
          <w:szCs w:val="24"/>
        </w:rPr>
        <w:t>заказу.</w:t>
      </w:r>
    </w:p>
    <w:p w:rsidR="007F7416" w:rsidRPr="007F7416" w:rsidRDefault="007F7416" w:rsidP="007F7416">
      <w:pPr>
        <w:pStyle w:val="a8"/>
        <w:widowControl w:val="0"/>
        <w:numPr>
          <w:ilvl w:val="0"/>
          <w:numId w:val="23"/>
        </w:numPr>
        <w:tabs>
          <w:tab w:val="left" w:pos="1394"/>
        </w:tabs>
        <w:autoSpaceDE w:val="0"/>
        <w:autoSpaceDN w:val="0"/>
        <w:spacing w:after="0" w:line="275" w:lineRule="exact"/>
        <w:ind w:right="57"/>
        <w:jc w:val="both"/>
        <w:rPr>
          <w:rFonts w:ascii="Times New Roman" w:hAnsi="Times New Roman"/>
          <w:sz w:val="24"/>
          <w:szCs w:val="24"/>
        </w:rPr>
      </w:pPr>
      <w:r w:rsidRPr="007F7416">
        <w:rPr>
          <w:rFonts w:ascii="Times New Roman" w:hAnsi="Times New Roman"/>
          <w:sz w:val="24"/>
          <w:szCs w:val="24"/>
        </w:rPr>
        <w:t>Доставка</w:t>
      </w:r>
      <w:r w:rsidRPr="007F7416">
        <w:rPr>
          <w:rFonts w:ascii="Times New Roman" w:hAnsi="Times New Roman"/>
          <w:spacing w:val="-2"/>
          <w:sz w:val="24"/>
          <w:szCs w:val="24"/>
        </w:rPr>
        <w:t xml:space="preserve"> </w:t>
      </w:r>
      <w:r w:rsidRPr="007F7416">
        <w:rPr>
          <w:rFonts w:ascii="Times New Roman" w:hAnsi="Times New Roman"/>
          <w:sz w:val="24"/>
          <w:szCs w:val="24"/>
        </w:rPr>
        <w:t>документов</w:t>
      </w:r>
      <w:r w:rsidRPr="007F7416">
        <w:rPr>
          <w:rFonts w:ascii="Times New Roman" w:hAnsi="Times New Roman"/>
          <w:spacing w:val="-3"/>
          <w:sz w:val="24"/>
          <w:szCs w:val="24"/>
        </w:rPr>
        <w:t xml:space="preserve"> </w:t>
      </w:r>
      <w:r w:rsidRPr="007F7416">
        <w:rPr>
          <w:rFonts w:ascii="Times New Roman" w:hAnsi="Times New Roman"/>
          <w:sz w:val="24"/>
          <w:szCs w:val="24"/>
        </w:rPr>
        <w:t>по МБА</w:t>
      </w:r>
    </w:p>
    <w:p w:rsidR="007F7416" w:rsidRPr="007F7416" w:rsidRDefault="007F7416" w:rsidP="007F7416">
      <w:pPr>
        <w:pStyle w:val="a8"/>
        <w:widowControl w:val="0"/>
        <w:numPr>
          <w:ilvl w:val="0"/>
          <w:numId w:val="23"/>
        </w:numPr>
        <w:tabs>
          <w:tab w:val="left" w:pos="1394"/>
        </w:tabs>
        <w:autoSpaceDE w:val="0"/>
        <w:autoSpaceDN w:val="0"/>
        <w:spacing w:before="2" w:after="0" w:line="275" w:lineRule="exact"/>
        <w:ind w:right="57"/>
        <w:jc w:val="both"/>
        <w:rPr>
          <w:rFonts w:ascii="Times New Roman" w:hAnsi="Times New Roman"/>
          <w:sz w:val="24"/>
          <w:szCs w:val="24"/>
        </w:rPr>
      </w:pPr>
      <w:r w:rsidRPr="007F7416">
        <w:rPr>
          <w:rFonts w:ascii="Times New Roman" w:hAnsi="Times New Roman"/>
          <w:sz w:val="24"/>
          <w:szCs w:val="24"/>
        </w:rPr>
        <w:t>Аренда</w:t>
      </w:r>
      <w:r w:rsidRPr="007F7416">
        <w:rPr>
          <w:rFonts w:ascii="Times New Roman" w:hAnsi="Times New Roman"/>
          <w:spacing w:val="-5"/>
          <w:sz w:val="24"/>
          <w:szCs w:val="24"/>
        </w:rPr>
        <w:t xml:space="preserve"> </w:t>
      </w:r>
      <w:r w:rsidRPr="007F7416">
        <w:rPr>
          <w:rFonts w:ascii="Times New Roman" w:hAnsi="Times New Roman"/>
          <w:sz w:val="24"/>
          <w:szCs w:val="24"/>
        </w:rPr>
        <w:t>площади</w:t>
      </w:r>
      <w:r w:rsidRPr="007F7416">
        <w:rPr>
          <w:rFonts w:ascii="Times New Roman" w:hAnsi="Times New Roman"/>
          <w:spacing w:val="-3"/>
          <w:sz w:val="24"/>
          <w:szCs w:val="24"/>
        </w:rPr>
        <w:t xml:space="preserve"> </w:t>
      </w:r>
      <w:r w:rsidRPr="007F7416">
        <w:rPr>
          <w:rFonts w:ascii="Times New Roman" w:hAnsi="Times New Roman"/>
          <w:sz w:val="24"/>
          <w:szCs w:val="24"/>
        </w:rPr>
        <w:t>библиотеки</w:t>
      </w:r>
      <w:r w:rsidRPr="007F7416">
        <w:rPr>
          <w:rFonts w:ascii="Times New Roman" w:hAnsi="Times New Roman"/>
          <w:spacing w:val="-3"/>
          <w:sz w:val="24"/>
          <w:szCs w:val="24"/>
        </w:rPr>
        <w:t xml:space="preserve"> </w:t>
      </w:r>
      <w:r w:rsidRPr="007F7416">
        <w:rPr>
          <w:rFonts w:ascii="Times New Roman" w:hAnsi="Times New Roman"/>
          <w:sz w:val="24"/>
          <w:szCs w:val="24"/>
        </w:rPr>
        <w:t>(для</w:t>
      </w:r>
      <w:r w:rsidRPr="007F7416">
        <w:rPr>
          <w:rFonts w:ascii="Times New Roman" w:hAnsi="Times New Roman"/>
          <w:spacing w:val="-8"/>
          <w:sz w:val="24"/>
          <w:szCs w:val="24"/>
        </w:rPr>
        <w:t xml:space="preserve"> </w:t>
      </w:r>
      <w:r w:rsidRPr="007F7416">
        <w:rPr>
          <w:rFonts w:ascii="Times New Roman" w:hAnsi="Times New Roman"/>
          <w:sz w:val="24"/>
          <w:szCs w:val="24"/>
        </w:rPr>
        <w:t>проведения</w:t>
      </w:r>
      <w:r w:rsidRPr="007F7416">
        <w:rPr>
          <w:rFonts w:ascii="Times New Roman" w:hAnsi="Times New Roman"/>
          <w:spacing w:val="-3"/>
          <w:sz w:val="24"/>
          <w:szCs w:val="24"/>
        </w:rPr>
        <w:t xml:space="preserve"> </w:t>
      </w:r>
      <w:r w:rsidRPr="007F7416">
        <w:rPr>
          <w:rFonts w:ascii="Times New Roman" w:hAnsi="Times New Roman"/>
          <w:sz w:val="24"/>
          <w:szCs w:val="24"/>
        </w:rPr>
        <w:t>совещаний,</w:t>
      </w:r>
      <w:r w:rsidRPr="007F7416">
        <w:rPr>
          <w:rFonts w:ascii="Times New Roman" w:hAnsi="Times New Roman"/>
          <w:spacing w:val="-2"/>
          <w:sz w:val="24"/>
          <w:szCs w:val="24"/>
        </w:rPr>
        <w:t xml:space="preserve"> </w:t>
      </w:r>
      <w:r w:rsidRPr="007F7416">
        <w:rPr>
          <w:rFonts w:ascii="Times New Roman" w:hAnsi="Times New Roman"/>
          <w:sz w:val="24"/>
          <w:szCs w:val="24"/>
        </w:rPr>
        <w:t>собраний,</w:t>
      </w:r>
      <w:r w:rsidRPr="007F7416">
        <w:rPr>
          <w:rFonts w:ascii="Times New Roman" w:hAnsi="Times New Roman"/>
          <w:spacing w:val="-2"/>
          <w:sz w:val="24"/>
          <w:szCs w:val="24"/>
        </w:rPr>
        <w:t xml:space="preserve"> </w:t>
      </w:r>
      <w:r w:rsidRPr="007F7416">
        <w:rPr>
          <w:rFonts w:ascii="Times New Roman" w:hAnsi="Times New Roman"/>
          <w:sz w:val="24"/>
          <w:szCs w:val="24"/>
        </w:rPr>
        <w:t>собеседования).</w:t>
      </w:r>
    </w:p>
    <w:p w:rsidR="007F7416" w:rsidRPr="007F7416" w:rsidRDefault="007F7416" w:rsidP="007F7416">
      <w:pPr>
        <w:pStyle w:val="a8"/>
        <w:widowControl w:val="0"/>
        <w:numPr>
          <w:ilvl w:val="0"/>
          <w:numId w:val="23"/>
        </w:numPr>
        <w:tabs>
          <w:tab w:val="left" w:pos="1394"/>
        </w:tabs>
        <w:autoSpaceDE w:val="0"/>
        <w:autoSpaceDN w:val="0"/>
        <w:spacing w:after="0" w:line="275" w:lineRule="exact"/>
        <w:ind w:right="57"/>
        <w:jc w:val="both"/>
        <w:rPr>
          <w:rFonts w:ascii="Times New Roman" w:hAnsi="Times New Roman"/>
          <w:sz w:val="24"/>
          <w:szCs w:val="24"/>
        </w:rPr>
      </w:pPr>
      <w:r w:rsidRPr="007F7416">
        <w:rPr>
          <w:rFonts w:ascii="Times New Roman" w:hAnsi="Times New Roman"/>
          <w:sz w:val="24"/>
          <w:szCs w:val="24"/>
        </w:rPr>
        <w:t>Брошюрование</w:t>
      </w:r>
    </w:p>
    <w:p w:rsidR="007F7416" w:rsidRPr="007F7416" w:rsidRDefault="007F7416" w:rsidP="007F7416">
      <w:pPr>
        <w:pStyle w:val="a8"/>
        <w:widowControl w:val="0"/>
        <w:numPr>
          <w:ilvl w:val="0"/>
          <w:numId w:val="23"/>
        </w:numPr>
        <w:tabs>
          <w:tab w:val="left" w:pos="1394"/>
        </w:tabs>
        <w:autoSpaceDE w:val="0"/>
        <w:autoSpaceDN w:val="0"/>
        <w:spacing w:before="3" w:after="0" w:line="275" w:lineRule="exact"/>
        <w:ind w:right="57"/>
        <w:jc w:val="both"/>
        <w:rPr>
          <w:rFonts w:ascii="Times New Roman" w:hAnsi="Times New Roman"/>
          <w:sz w:val="24"/>
          <w:szCs w:val="24"/>
        </w:rPr>
      </w:pPr>
      <w:proofErr w:type="spellStart"/>
      <w:r w:rsidRPr="007F7416">
        <w:rPr>
          <w:rFonts w:ascii="Times New Roman" w:hAnsi="Times New Roman"/>
          <w:sz w:val="24"/>
          <w:szCs w:val="24"/>
        </w:rPr>
        <w:t>Ламинирование</w:t>
      </w:r>
      <w:proofErr w:type="spellEnd"/>
      <w:r w:rsidRPr="007F7416">
        <w:rPr>
          <w:rFonts w:ascii="Times New Roman" w:hAnsi="Times New Roman"/>
          <w:sz w:val="24"/>
          <w:szCs w:val="24"/>
        </w:rPr>
        <w:t>.</w:t>
      </w:r>
    </w:p>
    <w:p w:rsidR="007F7416" w:rsidRPr="007F7416" w:rsidRDefault="007F7416" w:rsidP="007F7416">
      <w:pPr>
        <w:pStyle w:val="a8"/>
        <w:widowControl w:val="0"/>
        <w:numPr>
          <w:ilvl w:val="0"/>
          <w:numId w:val="23"/>
        </w:numPr>
        <w:tabs>
          <w:tab w:val="left" w:pos="1394"/>
        </w:tabs>
        <w:autoSpaceDE w:val="0"/>
        <w:autoSpaceDN w:val="0"/>
        <w:spacing w:after="0" w:line="275" w:lineRule="exact"/>
        <w:ind w:right="57"/>
        <w:jc w:val="both"/>
        <w:rPr>
          <w:rFonts w:ascii="Times New Roman" w:hAnsi="Times New Roman"/>
          <w:sz w:val="24"/>
          <w:szCs w:val="24"/>
        </w:rPr>
      </w:pPr>
      <w:r w:rsidRPr="007F7416">
        <w:rPr>
          <w:rFonts w:ascii="Times New Roman" w:hAnsi="Times New Roman"/>
          <w:sz w:val="24"/>
          <w:szCs w:val="24"/>
        </w:rPr>
        <w:t>Услуги</w:t>
      </w:r>
      <w:r w:rsidRPr="007F7416">
        <w:rPr>
          <w:rFonts w:ascii="Times New Roman" w:hAnsi="Times New Roman"/>
          <w:spacing w:val="-2"/>
          <w:sz w:val="24"/>
          <w:szCs w:val="24"/>
        </w:rPr>
        <w:t xml:space="preserve"> </w:t>
      </w:r>
      <w:r w:rsidRPr="007F7416">
        <w:rPr>
          <w:rFonts w:ascii="Times New Roman" w:hAnsi="Times New Roman"/>
          <w:sz w:val="24"/>
          <w:szCs w:val="24"/>
        </w:rPr>
        <w:t>факса.</w:t>
      </w:r>
    </w:p>
    <w:p w:rsidR="007F7416" w:rsidRPr="007F7416" w:rsidRDefault="007F7416" w:rsidP="007F7416">
      <w:pPr>
        <w:pStyle w:val="a8"/>
        <w:widowControl w:val="0"/>
        <w:numPr>
          <w:ilvl w:val="0"/>
          <w:numId w:val="23"/>
        </w:numPr>
        <w:tabs>
          <w:tab w:val="left" w:pos="1394"/>
        </w:tabs>
        <w:autoSpaceDE w:val="0"/>
        <w:autoSpaceDN w:val="0"/>
        <w:spacing w:before="2" w:after="0" w:line="275" w:lineRule="exact"/>
        <w:ind w:right="57"/>
        <w:jc w:val="both"/>
        <w:rPr>
          <w:rFonts w:ascii="Times New Roman" w:hAnsi="Times New Roman"/>
          <w:sz w:val="24"/>
          <w:szCs w:val="24"/>
        </w:rPr>
      </w:pPr>
      <w:r w:rsidRPr="007F7416">
        <w:rPr>
          <w:rFonts w:ascii="Times New Roman" w:hAnsi="Times New Roman"/>
          <w:sz w:val="24"/>
          <w:szCs w:val="24"/>
        </w:rPr>
        <w:t>Распечатка</w:t>
      </w:r>
      <w:r w:rsidRPr="007F7416">
        <w:rPr>
          <w:rFonts w:ascii="Times New Roman" w:hAnsi="Times New Roman"/>
          <w:spacing w:val="-2"/>
          <w:sz w:val="24"/>
          <w:szCs w:val="24"/>
        </w:rPr>
        <w:t xml:space="preserve"> </w:t>
      </w:r>
      <w:r w:rsidRPr="007F7416">
        <w:rPr>
          <w:rFonts w:ascii="Times New Roman" w:hAnsi="Times New Roman"/>
          <w:sz w:val="24"/>
          <w:szCs w:val="24"/>
        </w:rPr>
        <w:t>материалов.</w:t>
      </w:r>
    </w:p>
    <w:p w:rsidR="007F7416" w:rsidRPr="007F7416" w:rsidRDefault="007F7416" w:rsidP="007F7416">
      <w:pPr>
        <w:pStyle w:val="a8"/>
        <w:widowControl w:val="0"/>
        <w:numPr>
          <w:ilvl w:val="0"/>
          <w:numId w:val="23"/>
        </w:numPr>
        <w:tabs>
          <w:tab w:val="left" w:pos="1394"/>
        </w:tabs>
        <w:autoSpaceDE w:val="0"/>
        <w:autoSpaceDN w:val="0"/>
        <w:spacing w:after="0" w:line="275" w:lineRule="exact"/>
        <w:ind w:right="57"/>
        <w:jc w:val="both"/>
        <w:rPr>
          <w:rFonts w:ascii="Times New Roman" w:hAnsi="Times New Roman"/>
          <w:sz w:val="24"/>
          <w:szCs w:val="24"/>
        </w:rPr>
      </w:pPr>
      <w:r w:rsidRPr="007F7416">
        <w:rPr>
          <w:rFonts w:ascii="Times New Roman" w:hAnsi="Times New Roman"/>
          <w:sz w:val="24"/>
          <w:szCs w:val="24"/>
        </w:rPr>
        <w:t>Предоставление</w:t>
      </w:r>
      <w:r w:rsidRPr="007F7416">
        <w:rPr>
          <w:rFonts w:ascii="Times New Roman" w:hAnsi="Times New Roman"/>
          <w:spacing w:val="-4"/>
          <w:sz w:val="24"/>
          <w:szCs w:val="24"/>
        </w:rPr>
        <w:t xml:space="preserve"> </w:t>
      </w:r>
      <w:r w:rsidRPr="007F7416">
        <w:rPr>
          <w:rFonts w:ascii="Times New Roman" w:hAnsi="Times New Roman"/>
          <w:sz w:val="24"/>
          <w:szCs w:val="24"/>
        </w:rPr>
        <w:t>машинного</w:t>
      </w:r>
      <w:r w:rsidRPr="007F7416">
        <w:rPr>
          <w:rFonts w:ascii="Times New Roman" w:hAnsi="Times New Roman"/>
          <w:spacing w:val="-2"/>
          <w:sz w:val="24"/>
          <w:szCs w:val="24"/>
        </w:rPr>
        <w:t xml:space="preserve"> </w:t>
      </w:r>
      <w:r w:rsidRPr="007F7416">
        <w:rPr>
          <w:rFonts w:ascii="Times New Roman" w:hAnsi="Times New Roman"/>
          <w:sz w:val="24"/>
          <w:szCs w:val="24"/>
        </w:rPr>
        <w:t>времени</w:t>
      </w:r>
      <w:r w:rsidRPr="007F7416">
        <w:rPr>
          <w:rFonts w:ascii="Times New Roman" w:hAnsi="Times New Roman"/>
          <w:spacing w:val="-6"/>
          <w:sz w:val="24"/>
          <w:szCs w:val="24"/>
        </w:rPr>
        <w:t xml:space="preserve"> </w:t>
      </w:r>
      <w:r w:rsidRPr="007F7416">
        <w:rPr>
          <w:rFonts w:ascii="Times New Roman" w:hAnsi="Times New Roman"/>
          <w:sz w:val="24"/>
          <w:szCs w:val="24"/>
        </w:rPr>
        <w:t>на</w:t>
      </w:r>
      <w:r w:rsidRPr="007F7416">
        <w:rPr>
          <w:rFonts w:ascii="Times New Roman" w:hAnsi="Times New Roman"/>
          <w:spacing w:val="-3"/>
          <w:sz w:val="24"/>
          <w:szCs w:val="24"/>
        </w:rPr>
        <w:t xml:space="preserve"> </w:t>
      </w:r>
      <w:r w:rsidRPr="007F7416">
        <w:rPr>
          <w:rFonts w:ascii="Times New Roman" w:hAnsi="Times New Roman"/>
          <w:sz w:val="24"/>
          <w:szCs w:val="24"/>
        </w:rPr>
        <w:t>ПК.</w:t>
      </w:r>
    </w:p>
    <w:p w:rsidR="007F7416" w:rsidRPr="007F7416" w:rsidRDefault="007F7416" w:rsidP="007F7416">
      <w:pPr>
        <w:pStyle w:val="a8"/>
        <w:widowControl w:val="0"/>
        <w:numPr>
          <w:ilvl w:val="0"/>
          <w:numId w:val="23"/>
        </w:numPr>
        <w:tabs>
          <w:tab w:val="left" w:pos="1457"/>
        </w:tabs>
        <w:autoSpaceDE w:val="0"/>
        <w:autoSpaceDN w:val="0"/>
        <w:spacing w:before="3" w:after="0" w:line="275" w:lineRule="exact"/>
        <w:ind w:left="1456" w:right="57" w:hanging="424"/>
        <w:jc w:val="both"/>
        <w:rPr>
          <w:rFonts w:ascii="Times New Roman" w:hAnsi="Times New Roman"/>
          <w:sz w:val="24"/>
          <w:szCs w:val="24"/>
        </w:rPr>
      </w:pPr>
      <w:r w:rsidRPr="007F7416">
        <w:rPr>
          <w:rFonts w:ascii="Times New Roman" w:hAnsi="Times New Roman"/>
          <w:sz w:val="24"/>
          <w:szCs w:val="24"/>
        </w:rPr>
        <w:t>Набор</w:t>
      </w:r>
      <w:r w:rsidRPr="007F7416">
        <w:rPr>
          <w:rFonts w:ascii="Times New Roman" w:hAnsi="Times New Roman"/>
          <w:spacing w:val="-1"/>
          <w:sz w:val="24"/>
          <w:szCs w:val="24"/>
        </w:rPr>
        <w:t xml:space="preserve"> </w:t>
      </w:r>
      <w:r w:rsidRPr="007F7416">
        <w:rPr>
          <w:rFonts w:ascii="Times New Roman" w:hAnsi="Times New Roman"/>
          <w:sz w:val="24"/>
          <w:szCs w:val="24"/>
        </w:rPr>
        <w:t>текста</w:t>
      </w:r>
      <w:r w:rsidRPr="007F7416">
        <w:rPr>
          <w:rFonts w:ascii="Times New Roman" w:hAnsi="Times New Roman"/>
          <w:spacing w:val="-1"/>
          <w:sz w:val="24"/>
          <w:szCs w:val="24"/>
        </w:rPr>
        <w:t xml:space="preserve"> </w:t>
      </w:r>
      <w:r w:rsidRPr="007F7416">
        <w:rPr>
          <w:rFonts w:ascii="Times New Roman" w:hAnsi="Times New Roman"/>
          <w:sz w:val="24"/>
          <w:szCs w:val="24"/>
        </w:rPr>
        <w:t>на</w:t>
      </w:r>
      <w:r w:rsidRPr="007F7416">
        <w:rPr>
          <w:rFonts w:ascii="Times New Roman" w:hAnsi="Times New Roman"/>
          <w:spacing w:val="-6"/>
          <w:sz w:val="24"/>
          <w:szCs w:val="24"/>
        </w:rPr>
        <w:t xml:space="preserve"> </w:t>
      </w:r>
      <w:r w:rsidRPr="007F7416">
        <w:rPr>
          <w:rFonts w:ascii="Times New Roman" w:hAnsi="Times New Roman"/>
          <w:sz w:val="24"/>
          <w:szCs w:val="24"/>
        </w:rPr>
        <w:t>ПК.</w:t>
      </w:r>
    </w:p>
    <w:p w:rsidR="007F7416" w:rsidRPr="007F7416" w:rsidRDefault="007F7416" w:rsidP="007F7416">
      <w:pPr>
        <w:pStyle w:val="a8"/>
        <w:widowControl w:val="0"/>
        <w:numPr>
          <w:ilvl w:val="0"/>
          <w:numId w:val="23"/>
        </w:numPr>
        <w:tabs>
          <w:tab w:val="left" w:pos="1394"/>
        </w:tabs>
        <w:autoSpaceDE w:val="0"/>
        <w:autoSpaceDN w:val="0"/>
        <w:spacing w:after="0" w:line="242" w:lineRule="auto"/>
        <w:ind w:right="57"/>
        <w:jc w:val="both"/>
        <w:rPr>
          <w:rFonts w:ascii="Times New Roman" w:hAnsi="Times New Roman"/>
          <w:sz w:val="24"/>
          <w:szCs w:val="24"/>
        </w:rPr>
      </w:pPr>
      <w:r w:rsidRPr="007F7416">
        <w:rPr>
          <w:rFonts w:ascii="Times New Roman" w:hAnsi="Times New Roman"/>
          <w:sz w:val="24"/>
          <w:szCs w:val="24"/>
        </w:rPr>
        <w:t>Выполнение</w:t>
      </w:r>
      <w:r w:rsidRPr="007F7416">
        <w:rPr>
          <w:rFonts w:ascii="Times New Roman" w:hAnsi="Times New Roman"/>
          <w:spacing w:val="39"/>
          <w:sz w:val="24"/>
          <w:szCs w:val="24"/>
        </w:rPr>
        <w:t xml:space="preserve"> </w:t>
      </w:r>
      <w:r w:rsidRPr="007F7416">
        <w:rPr>
          <w:rFonts w:ascii="Times New Roman" w:hAnsi="Times New Roman"/>
          <w:sz w:val="24"/>
          <w:szCs w:val="24"/>
        </w:rPr>
        <w:t>работ</w:t>
      </w:r>
      <w:r w:rsidRPr="007F7416">
        <w:rPr>
          <w:rFonts w:ascii="Times New Roman" w:hAnsi="Times New Roman"/>
          <w:spacing w:val="35"/>
          <w:sz w:val="24"/>
          <w:szCs w:val="24"/>
        </w:rPr>
        <w:t xml:space="preserve"> </w:t>
      </w:r>
      <w:r w:rsidRPr="007F7416">
        <w:rPr>
          <w:rFonts w:ascii="Times New Roman" w:hAnsi="Times New Roman"/>
          <w:sz w:val="24"/>
          <w:szCs w:val="24"/>
        </w:rPr>
        <w:t>по</w:t>
      </w:r>
      <w:r w:rsidRPr="007F7416">
        <w:rPr>
          <w:rFonts w:ascii="Times New Roman" w:hAnsi="Times New Roman"/>
          <w:spacing w:val="43"/>
          <w:sz w:val="24"/>
          <w:szCs w:val="24"/>
        </w:rPr>
        <w:t xml:space="preserve"> </w:t>
      </w:r>
      <w:r w:rsidRPr="007F7416">
        <w:rPr>
          <w:rFonts w:ascii="Times New Roman" w:hAnsi="Times New Roman"/>
          <w:sz w:val="24"/>
          <w:szCs w:val="24"/>
        </w:rPr>
        <w:t>договорам:</w:t>
      </w:r>
      <w:r w:rsidRPr="007F7416">
        <w:rPr>
          <w:rFonts w:ascii="Times New Roman" w:hAnsi="Times New Roman"/>
          <w:spacing w:val="39"/>
          <w:sz w:val="24"/>
          <w:szCs w:val="24"/>
        </w:rPr>
        <w:t xml:space="preserve"> </w:t>
      </w:r>
      <w:r w:rsidRPr="007F7416">
        <w:rPr>
          <w:rFonts w:ascii="Times New Roman" w:hAnsi="Times New Roman"/>
          <w:sz w:val="24"/>
          <w:szCs w:val="24"/>
        </w:rPr>
        <w:t>составление</w:t>
      </w:r>
      <w:r w:rsidRPr="007F7416">
        <w:rPr>
          <w:rFonts w:ascii="Times New Roman" w:hAnsi="Times New Roman"/>
          <w:spacing w:val="39"/>
          <w:sz w:val="24"/>
          <w:szCs w:val="24"/>
        </w:rPr>
        <w:t xml:space="preserve"> </w:t>
      </w:r>
      <w:r w:rsidRPr="007F7416">
        <w:rPr>
          <w:rFonts w:ascii="Times New Roman" w:hAnsi="Times New Roman"/>
          <w:sz w:val="24"/>
          <w:szCs w:val="24"/>
        </w:rPr>
        <w:t>сценариев</w:t>
      </w:r>
      <w:r w:rsidRPr="007F7416">
        <w:rPr>
          <w:rFonts w:ascii="Times New Roman" w:hAnsi="Times New Roman"/>
          <w:spacing w:val="40"/>
          <w:sz w:val="24"/>
          <w:szCs w:val="24"/>
        </w:rPr>
        <w:t xml:space="preserve"> </w:t>
      </w:r>
      <w:r w:rsidRPr="007F7416">
        <w:rPr>
          <w:rFonts w:ascii="Times New Roman" w:hAnsi="Times New Roman"/>
          <w:sz w:val="24"/>
          <w:szCs w:val="24"/>
        </w:rPr>
        <w:t>для</w:t>
      </w:r>
      <w:r w:rsidRPr="007F7416">
        <w:rPr>
          <w:rFonts w:ascii="Times New Roman" w:hAnsi="Times New Roman"/>
          <w:spacing w:val="39"/>
          <w:sz w:val="24"/>
          <w:szCs w:val="24"/>
        </w:rPr>
        <w:t xml:space="preserve"> </w:t>
      </w:r>
      <w:r w:rsidRPr="007F7416">
        <w:rPr>
          <w:rFonts w:ascii="Times New Roman" w:hAnsi="Times New Roman"/>
          <w:sz w:val="24"/>
          <w:szCs w:val="24"/>
        </w:rPr>
        <w:t>семейных</w:t>
      </w:r>
      <w:r w:rsidRPr="007F7416">
        <w:rPr>
          <w:rFonts w:ascii="Times New Roman" w:hAnsi="Times New Roman"/>
          <w:spacing w:val="35"/>
          <w:sz w:val="24"/>
          <w:szCs w:val="24"/>
        </w:rPr>
        <w:t xml:space="preserve"> </w:t>
      </w:r>
      <w:r w:rsidRPr="007F7416">
        <w:rPr>
          <w:rFonts w:ascii="Times New Roman" w:hAnsi="Times New Roman"/>
          <w:sz w:val="24"/>
          <w:szCs w:val="24"/>
        </w:rPr>
        <w:t>торжеств,</w:t>
      </w:r>
      <w:r w:rsidRPr="007F7416">
        <w:rPr>
          <w:rFonts w:ascii="Times New Roman" w:hAnsi="Times New Roman"/>
          <w:spacing w:val="-57"/>
          <w:sz w:val="24"/>
          <w:szCs w:val="24"/>
        </w:rPr>
        <w:t xml:space="preserve"> </w:t>
      </w:r>
      <w:r w:rsidRPr="007F7416">
        <w:rPr>
          <w:rFonts w:ascii="Times New Roman" w:hAnsi="Times New Roman"/>
          <w:sz w:val="24"/>
          <w:szCs w:val="24"/>
        </w:rPr>
        <w:t>юбилеев.</w:t>
      </w:r>
    </w:p>
    <w:p w:rsidR="007F7416" w:rsidRPr="007F7416" w:rsidRDefault="007F7416" w:rsidP="007F7416">
      <w:pPr>
        <w:pStyle w:val="a8"/>
        <w:widowControl w:val="0"/>
        <w:numPr>
          <w:ilvl w:val="0"/>
          <w:numId w:val="23"/>
        </w:numPr>
        <w:tabs>
          <w:tab w:val="left" w:pos="1394"/>
        </w:tabs>
        <w:autoSpaceDE w:val="0"/>
        <w:autoSpaceDN w:val="0"/>
        <w:spacing w:after="0" w:line="271" w:lineRule="exact"/>
        <w:ind w:right="57"/>
        <w:jc w:val="both"/>
        <w:rPr>
          <w:rFonts w:ascii="Times New Roman" w:hAnsi="Times New Roman"/>
          <w:sz w:val="24"/>
          <w:szCs w:val="24"/>
        </w:rPr>
      </w:pPr>
      <w:r w:rsidRPr="007F7416">
        <w:rPr>
          <w:rFonts w:ascii="Times New Roman" w:hAnsi="Times New Roman"/>
          <w:sz w:val="24"/>
          <w:szCs w:val="24"/>
        </w:rPr>
        <w:t>Экспонирование</w:t>
      </w:r>
      <w:r w:rsidRPr="007F7416">
        <w:rPr>
          <w:rFonts w:ascii="Times New Roman" w:hAnsi="Times New Roman"/>
          <w:spacing w:val="-3"/>
          <w:sz w:val="24"/>
          <w:szCs w:val="24"/>
        </w:rPr>
        <w:t xml:space="preserve"> </w:t>
      </w:r>
      <w:r w:rsidRPr="007F7416">
        <w:rPr>
          <w:rFonts w:ascii="Times New Roman" w:hAnsi="Times New Roman"/>
          <w:sz w:val="24"/>
          <w:szCs w:val="24"/>
        </w:rPr>
        <w:t>рекламных</w:t>
      </w:r>
      <w:r w:rsidRPr="007F7416">
        <w:rPr>
          <w:rFonts w:ascii="Times New Roman" w:hAnsi="Times New Roman"/>
          <w:spacing w:val="-6"/>
          <w:sz w:val="24"/>
          <w:szCs w:val="24"/>
        </w:rPr>
        <w:t xml:space="preserve"> </w:t>
      </w:r>
      <w:r w:rsidRPr="007F7416">
        <w:rPr>
          <w:rFonts w:ascii="Times New Roman" w:hAnsi="Times New Roman"/>
          <w:sz w:val="24"/>
          <w:szCs w:val="24"/>
        </w:rPr>
        <w:t>материалов</w:t>
      </w:r>
      <w:r w:rsidRPr="007F7416">
        <w:rPr>
          <w:rFonts w:ascii="Times New Roman" w:hAnsi="Times New Roman"/>
          <w:spacing w:val="-5"/>
          <w:sz w:val="24"/>
          <w:szCs w:val="24"/>
        </w:rPr>
        <w:t xml:space="preserve"> </w:t>
      </w:r>
      <w:r w:rsidRPr="007F7416">
        <w:rPr>
          <w:rFonts w:ascii="Times New Roman" w:hAnsi="Times New Roman"/>
          <w:sz w:val="24"/>
          <w:szCs w:val="24"/>
        </w:rPr>
        <w:t>в</w:t>
      </w:r>
      <w:r w:rsidRPr="007F7416">
        <w:rPr>
          <w:rFonts w:ascii="Times New Roman" w:hAnsi="Times New Roman"/>
          <w:spacing w:val="-4"/>
          <w:sz w:val="24"/>
          <w:szCs w:val="24"/>
        </w:rPr>
        <w:t xml:space="preserve"> </w:t>
      </w:r>
      <w:r w:rsidRPr="007F7416">
        <w:rPr>
          <w:rFonts w:ascii="Times New Roman" w:hAnsi="Times New Roman"/>
          <w:sz w:val="24"/>
          <w:szCs w:val="24"/>
        </w:rPr>
        <w:t>помещении</w:t>
      </w:r>
      <w:r w:rsidRPr="007F7416">
        <w:rPr>
          <w:rFonts w:ascii="Times New Roman" w:hAnsi="Times New Roman"/>
          <w:spacing w:val="-6"/>
          <w:sz w:val="24"/>
          <w:szCs w:val="24"/>
        </w:rPr>
        <w:t xml:space="preserve"> </w:t>
      </w:r>
      <w:r w:rsidRPr="007F7416">
        <w:rPr>
          <w:rFonts w:ascii="Times New Roman" w:hAnsi="Times New Roman"/>
          <w:sz w:val="24"/>
          <w:szCs w:val="24"/>
        </w:rPr>
        <w:t>библиотеки.</w:t>
      </w:r>
    </w:p>
    <w:p w:rsidR="007F7416" w:rsidRPr="007F7416" w:rsidRDefault="007F7416" w:rsidP="007F7416">
      <w:pPr>
        <w:pStyle w:val="a8"/>
        <w:widowControl w:val="0"/>
        <w:numPr>
          <w:ilvl w:val="0"/>
          <w:numId w:val="23"/>
        </w:numPr>
        <w:tabs>
          <w:tab w:val="left" w:pos="1394"/>
        </w:tabs>
        <w:autoSpaceDE w:val="0"/>
        <w:autoSpaceDN w:val="0"/>
        <w:spacing w:before="1" w:after="0" w:line="275" w:lineRule="exact"/>
        <w:ind w:right="57"/>
        <w:jc w:val="both"/>
        <w:rPr>
          <w:rFonts w:ascii="Times New Roman" w:hAnsi="Times New Roman"/>
          <w:sz w:val="24"/>
          <w:szCs w:val="24"/>
        </w:rPr>
      </w:pPr>
      <w:r w:rsidRPr="007F7416">
        <w:rPr>
          <w:rFonts w:ascii="Times New Roman" w:hAnsi="Times New Roman"/>
          <w:sz w:val="24"/>
          <w:szCs w:val="24"/>
        </w:rPr>
        <w:t>Создание</w:t>
      </w:r>
      <w:r w:rsidRPr="007F7416">
        <w:rPr>
          <w:rFonts w:ascii="Times New Roman" w:hAnsi="Times New Roman"/>
          <w:spacing w:val="-4"/>
          <w:sz w:val="24"/>
          <w:szCs w:val="24"/>
        </w:rPr>
        <w:t xml:space="preserve"> </w:t>
      </w:r>
      <w:r w:rsidRPr="007F7416">
        <w:rPr>
          <w:rFonts w:ascii="Times New Roman" w:hAnsi="Times New Roman"/>
          <w:sz w:val="24"/>
          <w:szCs w:val="24"/>
        </w:rPr>
        <w:t>электронных</w:t>
      </w:r>
      <w:r w:rsidRPr="007F7416">
        <w:rPr>
          <w:rFonts w:ascii="Times New Roman" w:hAnsi="Times New Roman"/>
          <w:spacing w:val="-7"/>
          <w:sz w:val="24"/>
          <w:szCs w:val="24"/>
        </w:rPr>
        <w:t xml:space="preserve"> </w:t>
      </w:r>
      <w:r w:rsidRPr="007F7416">
        <w:rPr>
          <w:rFonts w:ascii="Times New Roman" w:hAnsi="Times New Roman"/>
          <w:sz w:val="24"/>
          <w:szCs w:val="24"/>
        </w:rPr>
        <w:t>презентаций</w:t>
      </w:r>
      <w:r w:rsidRPr="007F7416">
        <w:rPr>
          <w:rFonts w:ascii="Times New Roman" w:hAnsi="Times New Roman"/>
          <w:spacing w:val="-6"/>
          <w:sz w:val="24"/>
          <w:szCs w:val="24"/>
        </w:rPr>
        <w:t xml:space="preserve"> </w:t>
      </w:r>
      <w:r w:rsidRPr="007F7416">
        <w:rPr>
          <w:rFonts w:ascii="Times New Roman" w:hAnsi="Times New Roman"/>
          <w:sz w:val="24"/>
          <w:szCs w:val="24"/>
        </w:rPr>
        <w:t>по</w:t>
      </w:r>
      <w:r w:rsidRPr="007F7416">
        <w:rPr>
          <w:rFonts w:ascii="Times New Roman" w:hAnsi="Times New Roman"/>
          <w:spacing w:val="1"/>
          <w:sz w:val="24"/>
          <w:szCs w:val="24"/>
        </w:rPr>
        <w:t xml:space="preserve"> </w:t>
      </w:r>
      <w:r w:rsidRPr="007F7416">
        <w:rPr>
          <w:rFonts w:ascii="Times New Roman" w:hAnsi="Times New Roman"/>
          <w:sz w:val="24"/>
          <w:szCs w:val="24"/>
        </w:rPr>
        <w:t>заявке</w:t>
      </w:r>
      <w:r w:rsidRPr="007F7416">
        <w:rPr>
          <w:rFonts w:ascii="Times New Roman" w:hAnsi="Times New Roman"/>
          <w:spacing w:val="-3"/>
          <w:sz w:val="24"/>
          <w:szCs w:val="24"/>
        </w:rPr>
        <w:t xml:space="preserve"> </w:t>
      </w:r>
      <w:r w:rsidRPr="007F7416">
        <w:rPr>
          <w:rFonts w:ascii="Times New Roman" w:hAnsi="Times New Roman"/>
          <w:sz w:val="24"/>
          <w:szCs w:val="24"/>
        </w:rPr>
        <w:t>пользователя.</w:t>
      </w:r>
    </w:p>
    <w:p w:rsidR="007F7416" w:rsidRPr="007F7416" w:rsidRDefault="007F7416" w:rsidP="007F7416">
      <w:pPr>
        <w:pStyle w:val="a8"/>
        <w:widowControl w:val="0"/>
        <w:numPr>
          <w:ilvl w:val="0"/>
          <w:numId w:val="23"/>
        </w:numPr>
        <w:tabs>
          <w:tab w:val="left" w:pos="1398"/>
        </w:tabs>
        <w:autoSpaceDE w:val="0"/>
        <w:autoSpaceDN w:val="0"/>
        <w:spacing w:after="0" w:line="275" w:lineRule="exact"/>
        <w:ind w:left="1397" w:right="57" w:hanging="365"/>
        <w:jc w:val="both"/>
        <w:rPr>
          <w:rFonts w:ascii="Times New Roman" w:hAnsi="Times New Roman"/>
          <w:sz w:val="24"/>
          <w:szCs w:val="24"/>
        </w:rPr>
      </w:pPr>
      <w:r w:rsidRPr="007F7416">
        <w:rPr>
          <w:rFonts w:ascii="Times New Roman" w:hAnsi="Times New Roman"/>
          <w:sz w:val="24"/>
          <w:szCs w:val="24"/>
        </w:rPr>
        <w:t>Ксерокопирование:</w:t>
      </w:r>
    </w:p>
    <w:p w:rsidR="007F7416" w:rsidRPr="007F7416" w:rsidRDefault="007F7416" w:rsidP="007F7416">
      <w:pPr>
        <w:pStyle w:val="a8"/>
        <w:widowControl w:val="0"/>
        <w:numPr>
          <w:ilvl w:val="1"/>
          <w:numId w:val="24"/>
        </w:numPr>
        <w:tabs>
          <w:tab w:val="left" w:pos="1178"/>
        </w:tabs>
        <w:autoSpaceDE w:val="0"/>
        <w:autoSpaceDN w:val="0"/>
        <w:spacing w:before="2" w:after="0" w:line="275" w:lineRule="exact"/>
        <w:ind w:left="1177" w:right="57" w:hanging="145"/>
        <w:jc w:val="both"/>
        <w:rPr>
          <w:rFonts w:ascii="Times New Roman" w:hAnsi="Times New Roman"/>
          <w:sz w:val="24"/>
          <w:szCs w:val="24"/>
        </w:rPr>
      </w:pPr>
      <w:r w:rsidRPr="007F7416">
        <w:rPr>
          <w:rFonts w:ascii="Times New Roman" w:hAnsi="Times New Roman"/>
          <w:sz w:val="24"/>
          <w:szCs w:val="24"/>
        </w:rPr>
        <w:t>документов,</w:t>
      </w:r>
      <w:r w:rsidRPr="007F7416">
        <w:rPr>
          <w:rFonts w:ascii="Times New Roman" w:hAnsi="Times New Roman"/>
          <w:spacing w:val="-2"/>
          <w:sz w:val="24"/>
          <w:szCs w:val="24"/>
        </w:rPr>
        <w:t xml:space="preserve"> </w:t>
      </w:r>
      <w:r w:rsidRPr="007F7416">
        <w:rPr>
          <w:rFonts w:ascii="Times New Roman" w:hAnsi="Times New Roman"/>
          <w:sz w:val="24"/>
          <w:szCs w:val="24"/>
        </w:rPr>
        <w:t>не</w:t>
      </w:r>
      <w:r w:rsidRPr="007F7416">
        <w:rPr>
          <w:rFonts w:ascii="Times New Roman" w:hAnsi="Times New Roman"/>
          <w:spacing w:val="-9"/>
          <w:sz w:val="24"/>
          <w:szCs w:val="24"/>
        </w:rPr>
        <w:t xml:space="preserve"> </w:t>
      </w:r>
      <w:r w:rsidRPr="007F7416">
        <w:rPr>
          <w:rFonts w:ascii="Times New Roman" w:hAnsi="Times New Roman"/>
          <w:sz w:val="24"/>
          <w:szCs w:val="24"/>
        </w:rPr>
        <w:t>являющихся</w:t>
      </w:r>
      <w:r w:rsidRPr="007F7416">
        <w:rPr>
          <w:rFonts w:ascii="Times New Roman" w:hAnsi="Times New Roman"/>
          <w:spacing w:val="-4"/>
          <w:sz w:val="24"/>
          <w:szCs w:val="24"/>
        </w:rPr>
        <w:t xml:space="preserve"> </w:t>
      </w:r>
      <w:r w:rsidRPr="007F7416">
        <w:rPr>
          <w:rFonts w:ascii="Times New Roman" w:hAnsi="Times New Roman"/>
          <w:sz w:val="24"/>
          <w:szCs w:val="24"/>
        </w:rPr>
        <w:t>объектами</w:t>
      </w:r>
      <w:r w:rsidRPr="007F7416">
        <w:rPr>
          <w:rFonts w:ascii="Times New Roman" w:hAnsi="Times New Roman"/>
          <w:spacing w:val="-2"/>
          <w:sz w:val="24"/>
          <w:szCs w:val="24"/>
        </w:rPr>
        <w:t xml:space="preserve"> </w:t>
      </w:r>
      <w:r w:rsidRPr="007F7416">
        <w:rPr>
          <w:rFonts w:ascii="Times New Roman" w:hAnsi="Times New Roman"/>
          <w:sz w:val="24"/>
          <w:szCs w:val="24"/>
        </w:rPr>
        <w:t>авторского</w:t>
      </w:r>
      <w:r w:rsidRPr="007F7416">
        <w:rPr>
          <w:rFonts w:ascii="Times New Roman" w:hAnsi="Times New Roman"/>
          <w:spacing w:val="-4"/>
          <w:sz w:val="24"/>
          <w:szCs w:val="24"/>
        </w:rPr>
        <w:t xml:space="preserve"> </w:t>
      </w:r>
      <w:r w:rsidRPr="007F7416">
        <w:rPr>
          <w:rFonts w:ascii="Times New Roman" w:hAnsi="Times New Roman"/>
          <w:sz w:val="24"/>
          <w:szCs w:val="24"/>
        </w:rPr>
        <w:t>права;</w:t>
      </w:r>
    </w:p>
    <w:p w:rsidR="007F7416" w:rsidRPr="007F7416" w:rsidRDefault="007F7416" w:rsidP="007F7416">
      <w:pPr>
        <w:pStyle w:val="a8"/>
        <w:widowControl w:val="0"/>
        <w:numPr>
          <w:ilvl w:val="1"/>
          <w:numId w:val="24"/>
        </w:numPr>
        <w:tabs>
          <w:tab w:val="left" w:pos="1178"/>
        </w:tabs>
        <w:autoSpaceDE w:val="0"/>
        <w:autoSpaceDN w:val="0"/>
        <w:spacing w:after="0" w:line="240" w:lineRule="auto"/>
        <w:ind w:right="57" w:firstLine="0"/>
        <w:jc w:val="both"/>
        <w:rPr>
          <w:rFonts w:ascii="Times New Roman" w:hAnsi="Times New Roman"/>
          <w:sz w:val="24"/>
          <w:szCs w:val="24"/>
        </w:rPr>
      </w:pPr>
      <w:r w:rsidRPr="007F7416">
        <w:rPr>
          <w:rFonts w:ascii="Times New Roman" w:hAnsi="Times New Roman"/>
          <w:sz w:val="24"/>
          <w:szCs w:val="24"/>
        </w:rPr>
        <w:t>фондовых документов в малых объемах (не более 15 страниц одного документа);</w:t>
      </w:r>
      <w:r w:rsidRPr="007F7416">
        <w:rPr>
          <w:rFonts w:ascii="Times New Roman" w:hAnsi="Times New Roman"/>
          <w:spacing w:val="1"/>
          <w:sz w:val="24"/>
          <w:szCs w:val="24"/>
        </w:rPr>
        <w:t xml:space="preserve"> </w:t>
      </w:r>
      <w:r w:rsidRPr="007F7416">
        <w:rPr>
          <w:rFonts w:ascii="Times New Roman" w:hAnsi="Times New Roman"/>
          <w:sz w:val="24"/>
          <w:szCs w:val="24"/>
        </w:rPr>
        <w:t>Изготовление копий документов на принтере с электронных носителей и справочных систем</w:t>
      </w:r>
      <w:r w:rsidRPr="007F7416">
        <w:rPr>
          <w:rFonts w:ascii="Times New Roman" w:hAnsi="Times New Roman"/>
          <w:spacing w:val="-57"/>
          <w:sz w:val="24"/>
          <w:szCs w:val="24"/>
        </w:rPr>
        <w:t xml:space="preserve"> </w:t>
      </w:r>
      <w:r w:rsidRPr="007F7416">
        <w:rPr>
          <w:rFonts w:ascii="Times New Roman" w:hAnsi="Times New Roman"/>
          <w:sz w:val="24"/>
          <w:szCs w:val="24"/>
        </w:rPr>
        <w:t>(исключая</w:t>
      </w:r>
      <w:r w:rsidRPr="007F7416">
        <w:rPr>
          <w:rFonts w:ascii="Times New Roman" w:hAnsi="Times New Roman"/>
          <w:spacing w:val="1"/>
          <w:sz w:val="24"/>
          <w:szCs w:val="24"/>
        </w:rPr>
        <w:t xml:space="preserve"> </w:t>
      </w:r>
      <w:r w:rsidRPr="007F7416">
        <w:rPr>
          <w:rFonts w:ascii="Times New Roman" w:hAnsi="Times New Roman"/>
          <w:sz w:val="24"/>
          <w:szCs w:val="24"/>
        </w:rPr>
        <w:t>комментарии):</w:t>
      </w:r>
    </w:p>
    <w:p w:rsidR="007F7416" w:rsidRPr="007F7416" w:rsidRDefault="007F7416" w:rsidP="007F7416">
      <w:pPr>
        <w:pStyle w:val="a8"/>
        <w:widowControl w:val="0"/>
        <w:numPr>
          <w:ilvl w:val="0"/>
          <w:numId w:val="22"/>
        </w:numPr>
        <w:tabs>
          <w:tab w:val="left" w:pos="1178"/>
        </w:tabs>
        <w:autoSpaceDE w:val="0"/>
        <w:autoSpaceDN w:val="0"/>
        <w:spacing w:before="2" w:after="0" w:line="275" w:lineRule="exact"/>
        <w:ind w:left="1177" w:right="57" w:hanging="145"/>
        <w:jc w:val="both"/>
        <w:rPr>
          <w:rFonts w:ascii="Times New Roman" w:hAnsi="Times New Roman"/>
          <w:sz w:val="24"/>
          <w:szCs w:val="24"/>
        </w:rPr>
      </w:pPr>
      <w:r w:rsidRPr="007F7416">
        <w:rPr>
          <w:rFonts w:ascii="Times New Roman" w:hAnsi="Times New Roman"/>
          <w:sz w:val="24"/>
          <w:szCs w:val="24"/>
        </w:rPr>
        <w:t>документов,</w:t>
      </w:r>
      <w:r w:rsidRPr="007F7416">
        <w:rPr>
          <w:rFonts w:ascii="Times New Roman" w:hAnsi="Times New Roman"/>
          <w:spacing w:val="-2"/>
          <w:sz w:val="24"/>
          <w:szCs w:val="24"/>
        </w:rPr>
        <w:t xml:space="preserve"> </w:t>
      </w:r>
      <w:r w:rsidRPr="007F7416">
        <w:rPr>
          <w:rFonts w:ascii="Times New Roman" w:hAnsi="Times New Roman"/>
          <w:sz w:val="24"/>
          <w:szCs w:val="24"/>
        </w:rPr>
        <w:t>не</w:t>
      </w:r>
      <w:r w:rsidRPr="007F7416">
        <w:rPr>
          <w:rFonts w:ascii="Times New Roman" w:hAnsi="Times New Roman"/>
          <w:spacing w:val="-9"/>
          <w:sz w:val="24"/>
          <w:szCs w:val="24"/>
        </w:rPr>
        <w:t xml:space="preserve"> </w:t>
      </w:r>
      <w:r w:rsidRPr="007F7416">
        <w:rPr>
          <w:rFonts w:ascii="Times New Roman" w:hAnsi="Times New Roman"/>
          <w:sz w:val="24"/>
          <w:szCs w:val="24"/>
        </w:rPr>
        <w:t>являющихся</w:t>
      </w:r>
      <w:r w:rsidRPr="007F7416">
        <w:rPr>
          <w:rFonts w:ascii="Times New Roman" w:hAnsi="Times New Roman"/>
          <w:spacing w:val="-4"/>
          <w:sz w:val="24"/>
          <w:szCs w:val="24"/>
        </w:rPr>
        <w:t xml:space="preserve"> </w:t>
      </w:r>
      <w:r w:rsidRPr="007F7416">
        <w:rPr>
          <w:rFonts w:ascii="Times New Roman" w:hAnsi="Times New Roman"/>
          <w:sz w:val="24"/>
          <w:szCs w:val="24"/>
        </w:rPr>
        <w:t>объектами</w:t>
      </w:r>
      <w:r w:rsidRPr="007F7416">
        <w:rPr>
          <w:rFonts w:ascii="Times New Roman" w:hAnsi="Times New Roman"/>
          <w:spacing w:val="-2"/>
          <w:sz w:val="24"/>
          <w:szCs w:val="24"/>
        </w:rPr>
        <w:t xml:space="preserve"> </w:t>
      </w:r>
      <w:r w:rsidRPr="007F7416">
        <w:rPr>
          <w:rFonts w:ascii="Times New Roman" w:hAnsi="Times New Roman"/>
          <w:sz w:val="24"/>
          <w:szCs w:val="24"/>
        </w:rPr>
        <w:t>авторского</w:t>
      </w:r>
      <w:r w:rsidRPr="007F7416">
        <w:rPr>
          <w:rFonts w:ascii="Times New Roman" w:hAnsi="Times New Roman"/>
          <w:spacing w:val="-4"/>
          <w:sz w:val="24"/>
          <w:szCs w:val="24"/>
        </w:rPr>
        <w:t xml:space="preserve"> </w:t>
      </w:r>
      <w:r w:rsidRPr="007F7416">
        <w:rPr>
          <w:rFonts w:ascii="Times New Roman" w:hAnsi="Times New Roman"/>
          <w:sz w:val="24"/>
          <w:szCs w:val="24"/>
        </w:rPr>
        <w:t>права,</w:t>
      </w:r>
    </w:p>
    <w:p w:rsidR="007F7416" w:rsidRPr="007F7416" w:rsidRDefault="007F7416" w:rsidP="007F7416">
      <w:pPr>
        <w:pStyle w:val="a8"/>
        <w:widowControl w:val="0"/>
        <w:numPr>
          <w:ilvl w:val="0"/>
          <w:numId w:val="22"/>
        </w:numPr>
        <w:tabs>
          <w:tab w:val="left" w:pos="1178"/>
        </w:tabs>
        <w:autoSpaceDE w:val="0"/>
        <w:autoSpaceDN w:val="0"/>
        <w:spacing w:after="0" w:line="240" w:lineRule="auto"/>
        <w:ind w:right="57" w:firstLine="0"/>
        <w:jc w:val="both"/>
        <w:rPr>
          <w:rFonts w:ascii="Times New Roman" w:hAnsi="Times New Roman"/>
          <w:sz w:val="24"/>
          <w:szCs w:val="24"/>
        </w:rPr>
      </w:pPr>
      <w:r w:rsidRPr="007F7416">
        <w:rPr>
          <w:rFonts w:ascii="Times New Roman" w:hAnsi="Times New Roman"/>
          <w:sz w:val="24"/>
          <w:szCs w:val="24"/>
        </w:rPr>
        <w:t>фондовых документов в малых объемах (не более 15 страниц одного документа).</w:t>
      </w:r>
      <w:r w:rsidRPr="007F7416">
        <w:rPr>
          <w:rFonts w:ascii="Times New Roman" w:hAnsi="Times New Roman"/>
          <w:spacing w:val="1"/>
          <w:sz w:val="24"/>
          <w:szCs w:val="24"/>
        </w:rPr>
        <w:t xml:space="preserve"> </w:t>
      </w:r>
      <w:r w:rsidRPr="007F7416">
        <w:rPr>
          <w:rFonts w:ascii="Times New Roman" w:hAnsi="Times New Roman"/>
          <w:sz w:val="24"/>
          <w:szCs w:val="24"/>
        </w:rPr>
        <w:t>Копирование</w:t>
      </w:r>
      <w:r w:rsidRPr="007F7416">
        <w:rPr>
          <w:rFonts w:ascii="Times New Roman" w:hAnsi="Times New Roman"/>
          <w:spacing w:val="15"/>
          <w:sz w:val="24"/>
          <w:szCs w:val="24"/>
        </w:rPr>
        <w:t xml:space="preserve"> </w:t>
      </w:r>
      <w:r w:rsidRPr="007F7416">
        <w:rPr>
          <w:rFonts w:ascii="Times New Roman" w:hAnsi="Times New Roman"/>
          <w:sz w:val="24"/>
          <w:szCs w:val="24"/>
        </w:rPr>
        <w:t>материалов</w:t>
      </w:r>
      <w:r w:rsidRPr="007F7416">
        <w:rPr>
          <w:rFonts w:ascii="Times New Roman" w:hAnsi="Times New Roman"/>
          <w:i/>
          <w:sz w:val="24"/>
          <w:szCs w:val="24"/>
        </w:rPr>
        <w:t>,</w:t>
      </w:r>
      <w:r w:rsidRPr="007F7416">
        <w:rPr>
          <w:rFonts w:ascii="Times New Roman" w:hAnsi="Times New Roman"/>
          <w:i/>
          <w:spacing w:val="19"/>
          <w:sz w:val="24"/>
          <w:szCs w:val="24"/>
        </w:rPr>
        <w:t xml:space="preserve"> </w:t>
      </w:r>
      <w:r w:rsidRPr="007F7416">
        <w:rPr>
          <w:rFonts w:ascii="Times New Roman" w:hAnsi="Times New Roman"/>
          <w:sz w:val="24"/>
          <w:szCs w:val="24"/>
        </w:rPr>
        <w:t>не</w:t>
      </w:r>
      <w:r w:rsidRPr="007F7416">
        <w:rPr>
          <w:rFonts w:ascii="Times New Roman" w:hAnsi="Times New Roman"/>
          <w:spacing w:val="15"/>
          <w:sz w:val="24"/>
          <w:szCs w:val="24"/>
        </w:rPr>
        <w:t xml:space="preserve"> </w:t>
      </w:r>
      <w:r w:rsidRPr="007F7416">
        <w:rPr>
          <w:rFonts w:ascii="Times New Roman" w:hAnsi="Times New Roman"/>
          <w:sz w:val="24"/>
          <w:szCs w:val="24"/>
        </w:rPr>
        <w:t>являющихся</w:t>
      </w:r>
      <w:r w:rsidRPr="007F7416">
        <w:rPr>
          <w:rFonts w:ascii="Times New Roman" w:hAnsi="Times New Roman"/>
          <w:spacing w:val="15"/>
          <w:sz w:val="24"/>
          <w:szCs w:val="24"/>
        </w:rPr>
        <w:t xml:space="preserve"> </w:t>
      </w:r>
      <w:r w:rsidRPr="007F7416">
        <w:rPr>
          <w:rFonts w:ascii="Times New Roman" w:hAnsi="Times New Roman"/>
          <w:sz w:val="24"/>
          <w:szCs w:val="24"/>
        </w:rPr>
        <w:t>объектами</w:t>
      </w:r>
      <w:r w:rsidRPr="007F7416">
        <w:rPr>
          <w:rFonts w:ascii="Times New Roman" w:hAnsi="Times New Roman"/>
          <w:spacing w:val="16"/>
          <w:sz w:val="24"/>
          <w:szCs w:val="24"/>
        </w:rPr>
        <w:t xml:space="preserve"> </w:t>
      </w:r>
      <w:r w:rsidRPr="007F7416">
        <w:rPr>
          <w:rFonts w:ascii="Times New Roman" w:hAnsi="Times New Roman"/>
          <w:sz w:val="24"/>
          <w:szCs w:val="24"/>
        </w:rPr>
        <w:t>авторского</w:t>
      </w:r>
      <w:r w:rsidRPr="007F7416">
        <w:rPr>
          <w:rFonts w:ascii="Times New Roman" w:hAnsi="Times New Roman"/>
          <w:spacing w:val="15"/>
          <w:sz w:val="24"/>
          <w:szCs w:val="24"/>
        </w:rPr>
        <w:t xml:space="preserve"> </w:t>
      </w:r>
      <w:r w:rsidRPr="007F7416">
        <w:rPr>
          <w:rFonts w:ascii="Times New Roman" w:hAnsi="Times New Roman"/>
          <w:sz w:val="24"/>
          <w:szCs w:val="24"/>
        </w:rPr>
        <w:t>права,</w:t>
      </w:r>
      <w:r w:rsidRPr="007F7416">
        <w:rPr>
          <w:rFonts w:ascii="Times New Roman" w:hAnsi="Times New Roman"/>
          <w:spacing w:val="18"/>
          <w:sz w:val="24"/>
          <w:szCs w:val="24"/>
        </w:rPr>
        <w:t xml:space="preserve"> </w:t>
      </w:r>
      <w:r w:rsidRPr="007F7416">
        <w:rPr>
          <w:rFonts w:ascii="Times New Roman" w:hAnsi="Times New Roman"/>
          <w:sz w:val="24"/>
          <w:szCs w:val="24"/>
        </w:rPr>
        <w:t>с</w:t>
      </w:r>
      <w:r w:rsidRPr="007F7416">
        <w:rPr>
          <w:rFonts w:ascii="Times New Roman" w:hAnsi="Times New Roman"/>
          <w:spacing w:val="15"/>
          <w:sz w:val="24"/>
          <w:szCs w:val="24"/>
        </w:rPr>
        <w:t xml:space="preserve"> </w:t>
      </w:r>
      <w:r w:rsidRPr="007F7416">
        <w:rPr>
          <w:rFonts w:ascii="Times New Roman" w:hAnsi="Times New Roman"/>
          <w:sz w:val="24"/>
          <w:szCs w:val="24"/>
        </w:rPr>
        <w:t>электронного</w:t>
      </w:r>
      <w:r w:rsidRPr="007F7416">
        <w:rPr>
          <w:rFonts w:ascii="Times New Roman" w:hAnsi="Times New Roman"/>
          <w:spacing w:val="-57"/>
          <w:sz w:val="24"/>
          <w:szCs w:val="24"/>
        </w:rPr>
        <w:t xml:space="preserve"> </w:t>
      </w:r>
      <w:r w:rsidRPr="007F7416">
        <w:rPr>
          <w:rFonts w:ascii="Times New Roman" w:hAnsi="Times New Roman"/>
          <w:sz w:val="24"/>
          <w:szCs w:val="24"/>
        </w:rPr>
        <w:t>носителя</w:t>
      </w:r>
      <w:r w:rsidRPr="007F7416">
        <w:rPr>
          <w:rFonts w:ascii="Times New Roman" w:hAnsi="Times New Roman"/>
          <w:spacing w:val="-4"/>
          <w:sz w:val="24"/>
          <w:szCs w:val="24"/>
        </w:rPr>
        <w:t xml:space="preserve"> </w:t>
      </w:r>
      <w:r w:rsidRPr="007F7416">
        <w:rPr>
          <w:rFonts w:ascii="Times New Roman" w:hAnsi="Times New Roman"/>
          <w:sz w:val="24"/>
          <w:szCs w:val="24"/>
        </w:rPr>
        <w:t>пользователя</w:t>
      </w:r>
      <w:r w:rsidRPr="007F7416">
        <w:rPr>
          <w:rFonts w:ascii="Times New Roman" w:hAnsi="Times New Roman"/>
          <w:spacing w:val="-3"/>
          <w:sz w:val="24"/>
          <w:szCs w:val="24"/>
        </w:rPr>
        <w:t xml:space="preserve"> </w:t>
      </w:r>
      <w:r w:rsidRPr="007F7416">
        <w:rPr>
          <w:rFonts w:ascii="Times New Roman" w:hAnsi="Times New Roman"/>
          <w:sz w:val="24"/>
          <w:szCs w:val="24"/>
        </w:rPr>
        <w:t>на</w:t>
      </w:r>
      <w:r w:rsidRPr="007F7416">
        <w:rPr>
          <w:rFonts w:ascii="Times New Roman" w:hAnsi="Times New Roman"/>
          <w:spacing w:val="1"/>
          <w:sz w:val="24"/>
          <w:szCs w:val="24"/>
        </w:rPr>
        <w:t xml:space="preserve"> </w:t>
      </w:r>
      <w:r w:rsidRPr="007F7416">
        <w:rPr>
          <w:rFonts w:ascii="Times New Roman" w:hAnsi="Times New Roman"/>
          <w:sz w:val="24"/>
          <w:szCs w:val="24"/>
        </w:rPr>
        <w:t>другой</w:t>
      </w:r>
      <w:r w:rsidRPr="007F7416">
        <w:rPr>
          <w:rFonts w:ascii="Times New Roman" w:hAnsi="Times New Roman"/>
          <w:spacing w:val="-2"/>
          <w:sz w:val="24"/>
          <w:szCs w:val="24"/>
        </w:rPr>
        <w:t xml:space="preserve"> </w:t>
      </w:r>
      <w:r w:rsidRPr="007F7416">
        <w:rPr>
          <w:rFonts w:ascii="Times New Roman" w:hAnsi="Times New Roman"/>
          <w:sz w:val="24"/>
          <w:szCs w:val="24"/>
        </w:rPr>
        <w:t>электронный</w:t>
      </w:r>
      <w:r w:rsidRPr="007F7416">
        <w:rPr>
          <w:rFonts w:ascii="Times New Roman" w:hAnsi="Times New Roman"/>
          <w:spacing w:val="-7"/>
          <w:sz w:val="24"/>
          <w:szCs w:val="24"/>
        </w:rPr>
        <w:t xml:space="preserve"> </w:t>
      </w:r>
      <w:r w:rsidRPr="007F7416">
        <w:rPr>
          <w:rFonts w:ascii="Times New Roman" w:hAnsi="Times New Roman"/>
          <w:sz w:val="24"/>
          <w:szCs w:val="24"/>
        </w:rPr>
        <w:t>носитель.</w:t>
      </w:r>
    </w:p>
    <w:p w:rsidR="007F7416" w:rsidRPr="007F7416" w:rsidRDefault="007F7416" w:rsidP="007F7416">
      <w:pPr>
        <w:pStyle w:val="a8"/>
        <w:widowControl w:val="0"/>
        <w:numPr>
          <w:ilvl w:val="0"/>
          <w:numId w:val="23"/>
        </w:numPr>
        <w:tabs>
          <w:tab w:val="left" w:pos="1398"/>
        </w:tabs>
        <w:autoSpaceDE w:val="0"/>
        <w:autoSpaceDN w:val="0"/>
        <w:spacing w:before="1" w:after="0" w:line="275" w:lineRule="exact"/>
        <w:ind w:left="1397" w:right="57" w:hanging="365"/>
        <w:jc w:val="both"/>
        <w:rPr>
          <w:rFonts w:ascii="Times New Roman" w:hAnsi="Times New Roman"/>
          <w:sz w:val="24"/>
          <w:szCs w:val="24"/>
        </w:rPr>
      </w:pPr>
      <w:r w:rsidRPr="007F7416">
        <w:rPr>
          <w:rFonts w:ascii="Times New Roman" w:hAnsi="Times New Roman"/>
          <w:sz w:val="24"/>
          <w:szCs w:val="24"/>
        </w:rPr>
        <w:t>Сканирование:</w:t>
      </w:r>
    </w:p>
    <w:p w:rsidR="007F7416" w:rsidRPr="007F7416" w:rsidRDefault="007F7416" w:rsidP="007F7416">
      <w:pPr>
        <w:pStyle w:val="a8"/>
        <w:widowControl w:val="0"/>
        <w:numPr>
          <w:ilvl w:val="0"/>
          <w:numId w:val="22"/>
        </w:numPr>
        <w:tabs>
          <w:tab w:val="left" w:pos="1178"/>
        </w:tabs>
        <w:autoSpaceDE w:val="0"/>
        <w:autoSpaceDN w:val="0"/>
        <w:spacing w:after="0" w:line="275" w:lineRule="exact"/>
        <w:ind w:left="1177" w:right="57" w:hanging="145"/>
        <w:jc w:val="both"/>
        <w:rPr>
          <w:rFonts w:ascii="Times New Roman" w:hAnsi="Times New Roman"/>
          <w:sz w:val="24"/>
          <w:szCs w:val="24"/>
        </w:rPr>
      </w:pPr>
      <w:r w:rsidRPr="007F7416">
        <w:rPr>
          <w:rFonts w:ascii="Times New Roman" w:hAnsi="Times New Roman"/>
          <w:sz w:val="24"/>
          <w:szCs w:val="24"/>
        </w:rPr>
        <w:t>документов,</w:t>
      </w:r>
      <w:r w:rsidRPr="007F7416">
        <w:rPr>
          <w:rFonts w:ascii="Times New Roman" w:hAnsi="Times New Roman"/>
          <w:spacing w:val="52"/>
          <w:sz w:val="24"/>
          <w:szCs w:val="24"/>
        </w:rPr>
        <w:t xml:space="preserve"> </w:t>
      </w:r>
      <w:r w:rsidRPr="007F7416">
        <w:rPr>
          <w:rFonts w:ascii="Times New Roman" w:hAnsi="Times New Roman"/>
          <w:sz w:val="24"/>
          <w:szCs w:val="24"/>
        </w:rPr>
        <w:t>не</w:t>
      </w:r>
      <w:r w:rsidRPr="007F7416">
        <w:rPr>
          <w:rFonts w:ascii="Times New Roman" w:hAnsi="Times New Roman"/>
          <w:spacing w:val="-3"/>
          <w:sz w:val="24"/>
          <w:szCs w:val="24"/>
        </w:rPr>
        <w:t xml:space="preserve"> </w:t>
      </w:r>
      <w:r w:rsidRPr="007F7416">
        <w:rPr>
          <w:rFonts w:ascii="Times New Roman" w:hAnsi="Times New Roman"/>
          <w:sz w:val="24"/>
          <w:szCs w:val="24"/>
        </w:rPr>
        <w:t>являющихся</w:t>
      </w:r>
      <w:r w:rsidRPr="007F7416">
        <w:rPr>
          <w:rFonts w:ascii="Times New Roman" w:hAnsi="Times New Roman"/>
          <w:spacing w:val="-2"/>
          <w:sz w:val="24"/>
          <w:szCs w:val="24"/>
        </w:rPr>
        <w:t xml:space="preserve"> </w:t>
      </w:r>
      <w:r w:rsidRPr="007F7416">
        <w:rPr>
          <w:rFonts w:ascii="Times New Roman" w:hAnsi="Times New Roman"/>
          <w:sz w:val="24"/>
          <w:szCs w:val="24"/>
        </w:rPr>
        <w:t>объектами</w:t>
      </w:r>
      <w:r w:rsidRPr="007F7416">
        <w:rPr>
          <w:rFonts w:ascii="Times New Roman" w:hAnsi="Times New Roman"/>
          <w:spacing w:val="-6"/>
          <w:sz w:val="24"/>
          <w:szCs w:val="24"/>
        </w:rPr>
        <w:t xml:space="preserve"> </w:t>
      </w:r>
      <w:r w:rsidRPr="007F7416">
        <w:rPr>
          <w:rFonts w:ascii="Times New Roman" w:hAnsi="Times New Roman"/>
          <w:sz w:val="24"/>
          <w:szCs w:val="24"/>
        </w:rPr>
        <w:t>авторского</w:t>
      </w:r>
      <w:r w:rsidRPr="007F7416">
        <w:rPr>
          <w:rFonts w:ascii="Times New Roman" w:hAnsi="Times New Roman"/>
          <w:spacing w:val="-2"/>
          <w:sz w:val="24"/>
          <w:szCs w:val="24"/>
        </w:rPr>
        <w:t xml:space="preserve"> </w:t>
      </w:r>
      <w:r w:rsidRPr="007F7416">
        <w:rPr>
          <w:rFonts w:ascii="Times New Roman" w:hAnsi="Times New Roman"/>
          <w:sz w:val="24"/>
          <w:szCs w:val="24"/>
        </w:rPr>
        <w:t>права;</w:t>
      </w:r>
    </w:p>
    <w:p w:rsidR="007F7416" w:rsidRPr="007F7416" w:rsidRDefault="007F7416" w:rsidP="007F7416">
      <w:pPr>
        <w:pStyle w:val="a8"/>
        <w:widowControl w:val="0"/>
        <w:numPr>
          <w:ilvl w:val="0"/>
          <w:numId w:val="22"/>
        </w:numPr>
        <w:tabs>
          <w:tab w:val="left" w:pos="1321"/>
          <w:tab w:val="left" w:pos="1322"/>
          <w:tab w:val="left" w:pos="3158"/>
          <w:tab w:val="left" w:pos="4629"/>
          <w:tab w:val="left" w:pos="5071"/>
          <w:tab w:val="left" w:pos="6548"/>
          <w:tab w:val="left" w:pos="7841"/>
          <w:tab w:val="left" w:pos="9174"/>
          <w:tab w:val="left" w:pos="10013"/>
        </w:tabs>
        <w:autoSpaceDE w:val="0"/>
        <w:autoSpaceDN w:val="0"/>
        <w:spacing w:before="5" w:after="0" w:line="237" w:lineRule="auto"/>
        <w:ind w:right="57" w:firstLine="0"/>
        <w:jc w:val="both"/>
        <w:rPr>
          <w:rFonts w:ascii="Times New Roman" w:hAnsi="Times New Roman"/>
          <w:sz w:val="24"/>
          <w:szCs w:val="24"/>
        </w:rPr>
      </w:pPr>
      <w:r w:rsidRPr="007F7416">
        <w:rPr>
          <w:rFonts w:ascii="Times New Roman" w:hAnsi="Times New Roman"/>
          <w:sz w:val="24"/>
          <w:szCs w:val="24"/>
        </w:rPr>
        <w:t>редактирование</w:t>
      </w:r>
      <w:r w:rsidRPr="007F7416">
        <w:rPr>
          <w:rFonts w:ascii="Times New Roman" w:hAnsi="Times New Roman"/>
          <w:sz w:val="24"/>
          <w:szCs w:val="24"/>
        </w:rPr>
        <w:tab/>
        <w:t>документов</w:t>
      </w:r>
      <w:r w:rsidRPr="007F7416">
        <w:rPr>
          <w:rFonts w:ascii="Times New Roman" w:hAnsi="Times New Roman"/>
          <w:i/>
          <w:sz w:val="24"/>
          <w:szCs w:val="24"/>
        </w:rPr>
        <w:t>,</w:t>
      </w:r>
      <w:r w:rsidRPr="007F7416">
        <w:rPr>
          <w:rFonts w:ascii="Times New Roman" w:hAnsi="Times New Roman"/>
          <w:i/>
          <w:sz w:val="24"/>
          <w:szCs w:val="24"/>
        </w:rPr>
        <w:tab/>
      </w:r>
      <w:r w:rsidRPr="007F7416">
        <w:rPr>
          <w:rFonts w:ascii="Times New Roman" w:hAnsi="Times New Roman"/>
          <w:sz w:val="24"/>
          <w:szCs w:val="24"/>
        </w:rPr>
        <w:t>не</w:t>
      </w:r>
      <w:r w:rsidRPr="007F7416">
        <w:rPr>
          <w:rFonts w:ascii="Times New Roman" w:hAnsi="Times New Roman"/>
          <w:sz w:val="24"/>
          <w:szCs w:val="24"/>
        </w:rPr>
        <w:tab/>
        <w:t>являющихся</w:t>
      </w:r>
      <w:r w:rsidRPr="007F7416">
        <w:rPr>
          <w:rFonts w:ascii="Times New Roman" w:hAnsi="Times New Roman"/>
          <w:sz w:val="24"/>
          <w:szCs w:val="24"/>
        </w:rPr>
        <w:tab/>
        <w:t>объектами</w:t>
      </w:r>
      <w:r w:rsidRPr="007F7416">
        <w:rPr>
          <w:rFonts w:ascii="Times New Roman" w:hAnsi="Times New Roman"/>
          <w:sz w:val="24"/>
          <w:szCs w:val="24"/>
        </w:rPr>
        <w:tab/>
        <w:t>авторского</w:t>
      </w:r>
      <w:r w:rsidRPr="007F7416">
        <w:rPr>
          <w:rFonts w:ascii="Times New Roman" w:hAnsi="Times New Roman"/>
          <w:sz w:val="24"/>
          <w:szCs w:val="24"/>
        </w:rPr>
        <w:tab/>
        <w:t>права,</w:t>
      </w:r>
      <w:r w:rsidRPr="007F7416">
        <w:rPr>
          <w:rFonts w:ascii="Times New Roman" w:hAnsi="Times New Roman"/>
          <w:sz w:val="24"/>
          <w:szCs w:val="24"/>
        </w:rPr>
        <w:tab/>
        <w:t>после</w:t>
      </w:r>
      <w:r w:rsidRPr="007F7416">
        <w:rPr>
          <w:rFonts w:ascii="Times New Roman" w:hAnsi="Times New Roman"/>
          <w:spacing w:val="-57"/>
          <w:sz w:val="24"/>
          <w:szCs w:val="24"/>
        </w:rPr>
        <w:t xml:space="preserve"> </w:t>
      </w:r>
      <w:r w:rsidRPr="007F7416">
        <w:rPr>
          <w:rFonts w:ascii="Times New Roman" w:hAnsi="Times New Roman"/>
          <w:sz w:val="24"/>
          <w:szCs w:val="24"/>
        </w:rPr>
        <w:t>сканирования.</w:t>
      </w:r>
    </w:p>
    <w:p w:rsidR="007F7416" w:rsidRDefault="007F7416" w:rsidP="007F7416">
      <w:pPr>
        <w:pStyle w:val="a6"/>
        <w:rPr>
          <w:sz w:val="20"/>
        </w:rPr>
      </w:pPr>
    </w:p>
    <w:p w:rsidR="007F7416" w:rsidRDefault="007F7416" w:rsidP="007F7416">
      <w:pPr>
        <w:pStyle w:val="a6"/>
        <w:rPr>
          <w:sz w:val="20"/>
        </w:rPr>
      </w:pPr>
    </w:p>
    <w:p w:rsidR="007F7416" w:rsidRDefault="007F7416" w:rsidP="007F7416">
      <w:pPr>
        <w:pStyle w:val="a6"/>
        <w:rPr>
          <w:sz w:val="20"/>
        </w:rPr>
      </w:pPr>
    </w:p>
    <w:p w:rsidR="007F7416" w:rsidRDefault="007F7416" w:rsidP="007F7416">
      <w:pPr>
        <w:pStyle w:val="a6"/>
        <w:rPr>
          <w:sz w:val="20"/>
        </w:rPr>
      </w:pPr>
    </w:p>
    <w:p w:rsidR="007F7416" w:rsidRDefault="007F7416" w:rsidP="007F7416">
      <w:pPr>
        <w:pStyle w:val="a6"/>
        <w:rPr>
          <w:sz w:val="20"/>
        </w:rPr>
      </w:pPr>
    </w:p>
    <w:p w:rsidR="007F7416" w:rsidRDefault="007F7416" w:rsidP="007F7416">
      <w:pPr>
        <w:pStyle w:val="a6"/>
        <w:rPr>
          <w:sz w:val="20"/>
        </w:rPr>
      </w:pPr>
    </w:p>
    <w:p w:rsidR="007F7416" w:rsidRDefault="007F7416" w:rsidP="007F7416">
      <w:pPr>
        <w:pStyle w:val="a6"/>
        <w:rPr>
          <w:sz w:val="20"/>
        </w:rPr>
      </w:pPr>
    </w:p>
    <w:p w:rsidR="007F7416" w:rsidRDefault="007F7416" w:rsidP="007F7416">
      <w:pPr>
        <w:pStyle w:val="a6"/>
        <w:rPr>
          <w:sz w:val="20"/>
        </w:rPr>
      </w:pPr>
    </w:p>
    <w:p w:rsidR="007F7416" w:rsidRDefault="007F7416" w:rsidP="007F7416">
      <w:pPr>
        <w:pStyle w:val="a6"/>
        <w:rPr>
          <w:sz w:val="20"/>
        </w:rPr>
      </w:pPr>
    </w:p>
    <w:p w:rsidR="007F7416" w:rsidRDefault="007F7416" w:rsidP="007F7416">
      <w:pPr>
        <w:pStyle w:val="a6"/>
        <w:rPr>
          <w:sz w:val="20"/>
        </w:rPr>
      </w:pPr>
    </w:p>
    <w:p w:rsidR="007F7416" w:rsidRDefault="007F7416" w:rsidP="007F7416">
      <w:pPr>
        <w:pStyle w:val="a6"/>
        <w:rPr>
          <w:sz w:val="20"/>
        </w:rPr>
      </w:pPr>
    </w:p>
    <w:p w:rsidR="007F7416" w:rsidRDefault="007F7416" w:rsidP="007F7416">
      <w:pPr>
        <w:pStyle w:val="a6"/>
        <w:rPr>
          <w:sz w:val="20"/>
        </w:rPr>
      </w:pPr>
    </w:p>
    <w:p w:rsidR="007F7416" w:rsidRDefault="007F7416" w:rsidP="007F7416">
      <w:pPr>
        <w:pStyle w:val="a6"/>
        <w:rPr>
          <w:sz w:val="20"/>
        </w:rPr>
      </w:pPr>
    </w:p>
    <w:p w:rsidR="007F7416" w:rsidRDefault="007F7416" w:rsidP="007F7416">
      <w:pPr>
        <w:pStyle w:val="a6"/>
        <w:rPr>
          <w:sz w:val="20"/>
        </w:rPr>
      </w:pPr>
    </w:p>
    <w:p w:rsidR="007F7416" w:rsidRDefault="007F7416" w:rsidP="007F7416">
      <w:pPr>
        <w:pStyle w:val="a6"/>
        <w:rPr>
          <w:sz w:val="20"/>
        </w:rPr>
      </w:pPr>
    </w:p>
    <w:p w:rsidR="007F7416" w:rsidRDefault="007F7416" w:rsidP="007F7416">
      <w:pPr>
        <w:pStyle w:val="a6"/>
        <w:rPr>
          <w:sz w:val="20"/>
        </w:rPr>
      </w:pPr>
    </w:p>
    <w:p w:rsidR="007F7416" w:rsidRDefault="007F7416" w:rsidP="007F7416">
      <w:pPr>
        <w:pStyle w:val="a6"/>
        <w:rPr>
          <w:sz w:val="20"/>
        </w:rPr>
      </w:pPr>
    </w:p>
    <w:p w:rsidR="007F7416" w:rsidRDefault="007F7416" w:rsidP="007F7416">
      <w:pPr>
        <w:pStyle w:val="a6"/>
        <w:rPr>
          <w:sz w:val="20"/>
        </w:rPr>
      </w:pPr>
    </w:p>
    <w:p w:rsidR="007F7416" w:rsidRDefault="007F7416" w:rsidP="007F7416">
      <w:pPr>
        <w:pStyle w:val="a6"/>
        <w:rPr>
          <w:sz w:val="20"/>
        </w:rPr>
      </w:pPr>
    </w:p>
    <w:p w:rsidR="007F7416" w:rsidRDefault="007F7416" w:rsidP="007F7416">
      <w:pPr>
        <w:pStyle w:val="a6"/>
        <w:rPr>
          <w:sz w:val="20"/>
        </w:rPr>
      </w:pPr>
    </w:p>
    <w:p w:rsidR="007F7416" w:rsidRDefault="007F7416" w:rsidP="007F7416">
      <w:pPr>
        <w:pStyle w:val="a6"/>
        <w:rPr>
          <w:sz w:val="20"/>
        </w:rPr>
      </w:pPr>
    </w:p>
    <w:p w:rsidR="007F7416" w:rsidRDefault="007F7416" w:rsidP="007F7416">
      <w:pPr>
        <w:pStyle w:val="a6"/>
        <w:rPr>
          <w:sz w:val="20"/>
        </w:rPr>
      </w:pPr>
    </w:p>
    <w:p w:rsidR="007F7416" w:rsidRDefault="007F7416" w:rsidP="007F7416">
      <w:pPr>
        <w:pStyle w:val="a6"/>
        <w:rPr>
          <w:sz w:val="20"/>
        </w:rPr>
      </w:pPr>
    </w:p>
    <w:p w:rsidR="007F7416" w:rsidRDefault="007F7416" w:rsidP="007F7416">
      <w:pPr>
        <w:pStyle w:val="a6"/>
        <w:rPr>
          <w:sz w:val="20"/>
        </w:rPr>
      </w:pPr>
    </w:p>
    <w:p w:rsidR="007F7416" w:rsidRDefault="007F7416" w:rsidP="007F7416">
      <w:pPr>
        <w:pStyle w:val="a6"/>
        <w:spacing w:before="5"/>
        <w:rPr>
          <w:sz w:val="16"/>
        </w:rPr>
      </w:pPr>
    </w:p>
    <w:p w:rsidR="007F7416" w:rsidRDefault="007F7416" w:rsidP="007F7416">
      <w:pPr>
        <w:jc w:val="right"/>
        <w:sectPr w:rsidR="007F7416" w:rsidSect="00027693">
          <w:footerReference w:type="default" r:id="rId122"/>
          <w:pgSz w:w="11910" w:h="16840"/>
          <w:pgMar w:top="760" w:right="620" w:bottom="340" w:left="460" w:header="0" w:footer="148" w:gutter="0"/>
          <w:pgNumType w:start="2"/>
          <w:cols w:space="720"/>
        </w:sectPr>
      </w:pPr>
    </w:p>
    <w:p w:rsidR="007F7416" w:rsidRDefault="007F7416" w:rsidP="007F7416">
      <w:pPr>
        <w:spacing w:before="63"/>
        <w:ind w:right="219"/>
        <w:jc w:val="right"/>
        <w:rPr>
          <w:i/>
        </w:rPr>
      </w:pPr>
      <w:r>
        <w:rPr>
          <w:i/>
        </w:rPr>
        <w:t>Приложение</w:t>
      </w:r>
      <w:r>
        <w:rPr>
          <w:i/>
          <w:spacing w:val="-1"/>
        </w:rPr>
        <w:t xml:space="preserve"> </w:t>
      </w:r>
      <w:r>
        <w:rPr>
          <w:i/>
        </w:rPr>
        <w:t>3</w:t>
      </w:r>
    </w:p>
    <w:p w:rsidR="007F7416" w:rsidRDefault="007F7416" w:rsidP="007F7416">
      <w:pPr>
        <w:pStyle w:val="a6"/>
        <w:rPr>
          <w:i/>
        </w:rPr>
      </w:pPr>
    </w:p>
    <w:p w:rsidR="007F7416" w:rsidRDefault="007F7416" w:rsidP="007F7416">
      <w:pPr>
        <w:pStyle w:val="a6"/>
        <w:ind w:left="7150"/>
      </w:pPr>
      <w:r>
        <w:t>Приложение</w:t>
      </w:r>
    </w:p>
    <w:p w:rsidR="007F7416" w:rsidRDefault="007F7416" w:rsidP="007F7416">
      <w:pPr>
        <w:spacing w:before="3" w:line="242" w:lineRule="auto"/>
        <w:ind w:left="7117" w:right="227" w:firstLine="33"/>
        <w:rPr>
          <w:b/>
        </w:rPr>
      </w:pPr>
      <w:r>
        <w:t>к</w:t>
      </w:r>
      <w:r>
        <w:rPr>
          <w:spacing w:val="61"/>
        </w:rPr>
        <w:t xml:space="preserve"> </w:t>
      </w:r>
      <w:r>
        <w:t>постановлению</w:t>
      </w:r>
      <w:r>
        <w:rPr>
          <w:spacing w:val="1"/>
        </w:rPr>
        <w:t xml:space="preserve"> </w:t>
      </w:r>
      <w:r>
        <w:t>Администрации Томского района</w:t>
      </w:r>
      <w:r>
        <w:rPr>
          <w:spacing w:val="-57"/>
        </w:rPr>
        <w:t xml:space="preserve"> </w:t>
      </w:r>
      <w:r w:rsidRPr="00027693">
        <w:t>от</w:t>
      </w:r>
      <w:r w:rsidRPr="00027693">
        <w:rPr>
          <w:spacing w:val="-2"/>
        </w:rPr>
        <w:t xml:space="preserve"> </w:t>
      </w:r>
      <w:r w:rsidRPr="00027693">
        <w:t>13.07.2021</w:t>
      </w:r>
      <w:r w:rsidRPr="00027693">
        <w:rPr>
          <w:spacing w:val="58"/>
        </w:rPr>
        <w:t xml:space="preserve"> </w:t>
      </w:r>
      <w:r w:rsidRPr="00027693">
        <w:t>№</w:t>
      </w:r>
      <w:r w:rsidRPr="00027693">
        <w:rPr>
          <w:spacing w:val="3"/>
        </w:rPr>
        <w:t xml:space="preserve"> </w:t>
      </w:r>
      <w:r w:rsidRPr="00027693">
        <w:t>281</w:t>
      </w:r>
    </w:p>
    <w:p w:rsidR="007F7416" w:rsidRDefault="007F7416" w:rsidP="007F7416">
      <w:pPr>
        <w:pStyle w:val="a6"/>
        <w:spacing w:before="5"/>
        <w:rPr>
          <w:b/>
          <w:sz w:val="35"/>
        </w:rPr>
      </w:pPr>
    </w:p>
    <w:p w:rsidR="007F7416" w:rsidRDefault="007F7416" w:rsidP="007F7416">
      <w:pPr>
        <w:pStyle w:val="a6"/>
        <w:spacing w:line="275" w:lineRule="exact"/>
        <w:ind w:left="3287" w:right="2842"/>
        <w:jc w:val="center"/>
      </w:pPr>
      <w:r>
        <w:t>ПРЕДЕЛЬНЫЕ</w:t>
      </w:r>
      <w:r>
        <w:rPr>
          <w:spacing w:val="-8"/>
        </w:rPr>
        <w:t xml:space="preserve"> </w:t>
      </w:r>
      <w:r>
        <w:t>(МАКСИМАЛЬНЫЕ)</w:t>
      </w:r>
      <w:r>
        <w:rPr>
          <w:spacing w:val="-4"/>
        </w:rPr>
        <w:t xml:space="preserve"> </w:t>
      </w:r>
      <w:r>
        <w:t>ЦЕНЫ</w:t>
      </w:r>
    </w:p>
    <w:p w:rsidR="007F7416" w:rsidRDefault="007F7416" w:rsidP="007F7416">
      <w:pPr>
        <w:pStyle w:val="a6"/>
        <w:ind w:left="836" w:right="392" w:firstLine="7"/>
        <w:jc w:val="center"/>
      </w:pPr>
      <w:r>
        <w:t>на платные услуги, оказываемые муниципальными учреждениями, в отношении которых</w:t>
      </w:r>
      <w:r>
        <w:rPr>
          <w:spacing w:val="1"/>
        </w:rPr>
        <w:t xml:space="preserve"> </w:t>
      </w:r>
      <w:r>
        <w:t>Управление по культуре, спорту, молодежной политике и туризму Администрации Томского</w:t>
      </w:r>
      <w:r>
        <w:rPr>
          <w:spacing w:val="-57"/>
        </w:rPr>
        <w:t xml:space="preserve"> </w:t>
      </w:r>
      <w:r>
        <w:t>района</w:t>
      </w:r>
      <w:r>
        <w:rPr>
          <w:spacing w:val="-4"/>
        </w:rPr>
        <w:t xml:space="preserve"> </w:t>
      </w:r>
      <w:r>
        <w:t>исполняет</w:t>
      </w:r>
      <w:r>
        <w:rPr>
          <w:spacing w:val="-2"/>
        </w:rPr>
        <w:t xml:space="preserve"> </w:t>
      </w:r>
      <w:r>
        <w:t>функции</w:t>
      </w:r>
      <w:r>
        <w:rPr>
          <w:spacing w:val="3"/>
        </w:rPr>
        <w:t xml:space="preserve"> </w:t>
      </w:r>
      <w:r>
        <w:t>и</w:t>
      </w:r>
      <w:r>
        <w:rPr>
          <w:spacing w:val="2"/>
        </w:rPr>
        <w:t xml:space="preserve"> </w:t>
      </w:r>
      <w:r>
        <w:t>полномочия</w:t>
      </w:r>
      <w:r>
        <w:rPr>
          <w:spacing w:val="-4"/>
        </w:rPr>
        <w:t xml:space="preserve"> </w:t>
      </w:r>
      <w:r>
        <w:t>учредителя</w:t>
      </w:r>
    </w:p>
    <w:p w:rsidR="007F7416" w:rsidRDefault="007F7416" w:rsidP="007F7416">
      <w:pPr>
        <w:pStyle w:val="a6"/>
        <w:spacing w:before="7"/>
      </w:pPr>
    </w:p>
    <w:tbl>
      <w:tblPr>
        <w:tblW w:w="0" w:type="auto"/>
        <w:tblInd w:w="5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8"/>
        <w:gridCol w:w="4960"/>
        <w:gridCol w:w="1896"/>
        <w:gridCol w:w="2146"/>
      </w:tblGrid>
      <w:tr w:rsidR="007F7416" w:rsidRPr="007F7416" w:rsidTr="0004439E">
        <w:trPr>
          <w:trHeight w:val="1012"/>
        </w:trPr>
        <w:tc>
          <w:tcPr>
            <w:tcW w:w="1138" w:type="dxa"/>
            <w:shd w:val="clear" w:color="auto" w:fill="auto"/>
          </w:tcPr>
          <w:p w:rsidR="007F7416" w:rsidRPr="0004439E" w:rsidRDefault="007F7416" w:rsidP="0004439E">
            <w:pPr>
              <w:pStyle w:val="TableParagraph"/>
              <w:spacing w:before="5"/>
              <w:rPr>
                <w:rFonts w:eastAsia="Calibri"/>
                <w:sz w:val="31"/>
              </w:rPr>
            </w:pPr>
          </w:p>
          <w:p w:rsidR="007F7416" w:rsidRPr="0004439E" w:rsidRDefault="007F7416" w:rsidP="0004439E">
            <w:pPr>
              <w:pStyle w:val="TableParagraph"/>
              <w:ind w:left="204" w:right="198"/>
              <w:jc w:val="center"/>
              <w:rPr>
                <w:rFonts w:eastAsia="Calibri"/>
                <w:sz w:val="24"/>
              </w:rPr>
            </w:pPr>
            <w:r w:rsidRPr="0004439E">
              <w:rPr>
                <w:rFonts w:eastAsia="Calibri"/>
                <w:sz w:val="24"/>
              </w:rPr>
              <w:t>№</w:t>
            </w:r>
            <w:r w:rsidRPr="0004439E">
              <w:rPr>
                <w:rFonts w:eastAsia="Calibri"/>
                <w:spacing w:val="3"/>
                <w:sz w:val="24"/>
              </w:rPr>
              <w:t xml:space="preserve"> </w:t>
            </w:r>
            <w:r w:rsidRPr="0004439E">
              <w:rPr>
                <w:rFonts w:eastAsia="Calibri"/>
                <w:sz w:val="24"/>
              </w:rPr>
              <w:t>п/п</w:t>
            </w:r>
          </w:p>
        </w:tc>
        <w:tc>
          <w:tcPr>
            <w:tcW w:w="4960" w:type="dxa"/>
            <w:shd w:val="clear" w:color="auto" w:fill="auto"/>
          </w:tcPr>
          <w:p w:rsidR="007F7416" w:rsidRPr="0004439E" w:rsidRDefault="007F7416" w:rsidP="0004439E">
            <w:pPr>
              <w:pStyle w:val="TableParagraph"/>
              <w:spacing w:before="5"/>
              <w:rPr>
                <w:rFonts w:eastAsia="Calibri"/>
                <w:sz w:val="31"/>
              </w:rPr>
            </w:pPr>
          </w:p>
          <w:p w:rsidR="007F7416" w:rsidRPr="0004439E" w:rsidRDefault="007F7416" w:rsidP="0004439E">
            <w:pPr>
              <w:pStyle w:val="TableParagraph"/>
              <w:ind w:left="887"/>
              <w:rPr>
                <w:rFonts w:eastAsia="Calibri"/>
                <w:sz w:val="24"/>
              </w:rPr>
            </w:pPr>
            <w:r w:rsidRPr="0004439E">
              <w:rPr>
                <w:rFonts w:eastAsia="Calibri"/>
                <w:sz w:val="24"/>
              </w:rPr>
              <w:t>Перечень</w:t>
            </w:r>
            <w:r w:rsidRPr="0004439E">
              <w:rPr>
                <w:rFonts w:eastAsia="Calibri"/>
                <w:spacing w:val="-4"/>
                <w:sz w:val="24"/>
              </w:rPr>
              <w:t xml:space="preserve"> </w:t>
            </w:r>
            <w:r w:rsidRPr="0004439E">
              <w:rPr>
                <w:rFonts w:eastAsia="Calibri"/>
                <w:sz w:val="24"/>
              </w:rPr>
              <w:t>видов</w:t>
            </w:r>
            <w:r w:rsidRPr="0004439E">
              <w:rPr>
                <w:rFonts w:eastAsia="Calibri"/>
                <w:spacing w:val="-2"/>
                <w:sz w:val="24"/>
              </w:rPr>
              <w:t xml:space="preserve"> </w:t>
            </w:r>
            <w:r w:rsidRPr="0004439E">
              <w:rPr>
                <w:rFonts w:eastAsia="Calibri"/>
                <w:sz w:val="24"/>
              </w:rPr>
              <w:t>платных</w:t>
            </w:r>
            <w:r w:rsidRPr="0004439E">
              <w:rPr>
                <w:rFonts w:eastAsia="Calibri"/>
                <w:spacing w:val="-8"/>
                <w:sz w:val="24"/>
              </w:rPr>
              <w:t xml:space="preserve"> </w:t>
            </w:r>
            <w:r w:rsidRPr="0004439E">
              <w:rPr>
                <w:rFonts w:eastAsia="Calibri"/>
                <w:sz w:val="24"/>
              </w:rPr>
              <w:t>услуг</w:t>
            </w:r>
          </w:p>
        </w:tc>
        <w:tc>
          <w:tcPr>
            <w:tcW w:w="1896" w:type="dxa"/>
            <w:shd w:val="clear" w:color="auto" w:fill="auto"/>
          </w:tcPr>
          <w:p w:rsidR="007F7416" w:rsidRPr="0004439E" w:rsidRDefault="007F7416" w:rsidP="0004439E">
            <w:pPr>
              <w:pStyle w:val="TableParagraph"/>
              <w:spacing w:before="4"/>
              <w:rPr>
                <w:rFonts w:eastAsia="Calibri"/>
                <w:sz w:val="21"/>
              </w:rPr>
            </w:pPr>
          </w:p>
          <w:p w:rsidR="007F7416" w:rsidRPr="0004439E" w:rsidRDefault="007F7416" w:rsidP="0004439E">
            <w:pPr>
              <w:pStyle w:val="TableParagraph"/>
              <w:ind w:left="456" w:right="433" w:firstLine="81"/>
              <w:rPr>
                <w:rFonts w:eastAsia="Calibri"/>
              </w:rPr>
            </w:pPr>
            <w:r w:rsidRPr="0004439E">
              <w:rPr>
                <w:rFonts w:eastAsia="Calibri"/>
              </w:rPr>
              <w:t>Единица</w:t>
            </w:r>
            <w:r w:rsidRPr="0004439E">
              <w:rPr>
                <w:rFonts w:eastAsia="Calibri"/>
                <w:spacing w:val="1"/>
              </w:rPr>
              <w:t xml:space="preserve"> </w:t>
            </w:r>
            <w:r w:rsidRPr="0004439E">
              <w:rPr>
                <w:rFonts w:eastAsia="Calibri"/>
                <w:spacing w:val="-1"/>
              </w:rPr>
              <w:t>измерения</w:t>
            </w:r>
          </w:p>
        </w:tc>
        <w:tc>
          <w:tcPr>
            <w:tcW w:w="2146" w:type="dxa"/>
            <w:shd w:val="clear" w:color="auto" w:fill="auto"/>
          </w:tcPr>
          <w:p w:rsidR="007F7416" w:rsidRPr="0004439E" w:rsidRDefault="007F7416" w:rsidP="0004439E">
            <w:pPr>
              <w:pStyle w:val="TableParagraph"/>
              <w:spacing w:line="242" w:lineRule="auto"/>
              <w:ind w:left="341" w:right="305" w:firstLine="182"/>
              <w:rPr>
                <w:rFonts w:eastAsia="Calibri"/>
              </w:rPr>
            </w:pPr>
            <w:r w:rsidRPr="0004439E">
              <w:rPr>
                <w:rFonts w:eastAsia="Calibri"/>
              </w:rPr>
              <w:t>Предельная</w:t>
            </w:r>
            <w:r w:rsidRPr="0004439E">
              <w:rPr>
                <w:rFonts w:eastAsia="Calibri"/>
                <w:spacing w:val="1"/>
              </w:rPr>
              <w:t xml:space="preserve"> </w:t>
            </w:r>
            <w:r w:rsidRPr="0004439E">
              <w:rPr>
                <w:rFonts w:eastAsia="Calibri"/>
              </w:rPr>
              <w:t>(максимальная)</w:t>
            </w:r>
          </w:p>
          <w:p w:rsidR="007F7416" w:rsidRPr="0004439E" w:rsidRDefault="007F7416" w:rsidP="0004439E">
            <w:pPr>
              <w:pStyle w:val="TableParagraph"/>
              <w:spacing w:line="250" w:lineRule="exact"/>
              <w:ind w:left="466" w:right="426" w:hanging="15"/>
              <w:rPr>
                <w:rFonts w:eastAsia="Calibri"/>
              </w:rPr>
            </w:pPr>
            <w:r w:rsidRPr="0004439E">
              <w:rPr>
                <w:rFonts w:eastAsia="Calibri"/>
              </w:rPr>
              <w:t>цена</w:t>
            </w:r>
            <w:r w:rsidRPr="0004439E">
              <w:rPr>
                <w:rFonts w:eastAsia="Calibri"/>
                <w:spacing w:val="-14"/>
              </w:rPr>
              <w:t xml:space="preserve"> </w:t>
            </w:r>
            <w:r w:rsidRPr="0004439E">
              <w:rPr>
                <w:rFonts w:eastAsia="Calibri"/>
              </w:rPr>
              <w:t>платной</w:t>
            </w:r>
            <w:r w:rsidRPr="0004439E">
              <w:rPr>
                <w:rFonts w:eastAsia="Calibri"/>
                <w:spacing w:val="-52"/>
              </w:rPr>
              <w:t xml:space="preserve"> </w:t>
            </w:r>
            <w:r w:rsidRPr="0004439E">
              <w:rPr>
                <w:rFonts w:eastAsia="Calibri"/>
              </w:rPr>
              <w:t>услуги</w:t>
            </w:r>
            <w:r w:rsidRPr="0004439E">
              <w:rPr>
                <w:rFonts w:eastAsia="Calibri"/>
                <w:spacing w:val="-5"/>
              </w:rPr>
              <w:t xml:space="preserve"> </w:t>
            </w:r>
            <w:r w:rsidRPr="0004439E">
              <w:rPr>
                <w:rFonts w:eastAsia="Calibri"/>
              </w:rPr>
              <w:t>(руб.)</w:t>
            </w:r>
          </w:p>
        </w:tc>
      </w:tr>
      <w:tr w:rsidR="007F7416" w:rsidRPr="007F7416" w:rsidTr="0004439E">
        <w:trPr>
          <w:trHeight w:val="412"/>
        </w:trPr>
        <w:tc>
          <w:tcPr>
            <w:tcW w:w="1138" w:type="dxa"/>
            <w:shd w:val="clear" w:color="auto" w:fill="auto"/>
          </w:tcPr>
          <w:p w:rsidR="007F7416" w:rsidRPr="0004439E" w:rsidRDefault="007F7416" w:rsidP="0004439E">
            <w:pPr>
              <w:pStyle w:val="TableParagraph"/>
              <w:spacing w:before="59"/>
              <w:ind w:left="9"/>
              <w:jc w:val="center"/>
              <w:rPr>
                <w:rFonts w:eastAsia="Calibri"/>
                <w:sz w:val="24"/>
              </w:rPr>
            </w:pPr>
            <w:r w:rsidRPr="0004439E">
              <w:rPr>
                <w:rFonts w:eastAsia="Calibri"/>
                <w:sz w:val="24"/>
              </w:rPr>
              <w:t>1</w:t>
            </w:r>
          </w:p>
        </w:tc>
        <w:tc>
          <w:tcPr>
            <w:tcW w:w="4960" w:type="dxa"/>
            <w:shd w:val="clear" w:color="auto" w:fill="auto"/>
          </w:tcPr>
          <w:p w:rsidR="007F7416" w:rsidRPr="0004439E" w:rsidRDefault="007F7416" w:rsidP="0004439E">
            <w:pPr>
              <w:pStyle w:val="TableParagraph"/>
              <w:spacing w:before="59"/>
              <w:ind w:left="10"/>
              <w:jc w:val="center"/>
              <w:rPr>
                <w:rFonts w:eastAsia="Calibri"/>
                <w:sz w:val="24"/>
              </w:rPr>
            </w:pPr>
            <w:r w:rsidRPr="0004439E">
              <w:rPr>
                <w:rFonts w:eastAsia="Calibri"/>
                <w:sz w:val="24"/>
              </w:rPr>
              <w:t>2</w:t>
            </w:r>
          </w:p>
        </w:tc>
        <w:tc>
          <w:tcPr>
            <w:tcW w:w="1896" w:type="dxa"/>
            <w:shd w:val="clear" w:color="auto" w:fill="auto"/>
          </w:tcPr>
          <w:p w:rsidR="007F7416" w:rsidRPr="0004439E" w:rsidRDefault="007F7416" w:rsidP="0004439E">
            <w:pPr>
              <w:pStyle w:val="TableParagraph"/>
              <w:spacing w:before="59"/>
              <w:ind w:left="10"/>
              <w:jc w:val="center"/>
              <w:rPr>
                <w:rFonts w:eastAsia="Calibri"/>
                <w:sz w:val="24"/>
              </w:rPr>
            </w:pPr>
            <w:r w:rsidRPr="0004439E">
              <w:rPr>
                <w:rFonts w:eastAsia="Calibri"/>
                <w:sz w:val="24"/>
              </w:rPr>
              <w:t>3</w:t>
            </w:r>
          </w:p>
        </w:tc>
        <w:tc>
          <w:tcPr>
            <w:tcW w:w="2146" w:type="dxa"/>
            <w:shd w:val="clear" w:color="auto" w:fill="auto"/>
          </w:tcPr>
          <w:p w:rsidR="007F7416" w:rsidRPr="0004439E" w:rsidRDefault="007F7416" w:rsidP="0004439E">
            <w:pPr>
              <w:pStyle w:val="TableParagraph"/>
              <w:spacing w:before="59"/>
              <w:ind w:left="21"/>
              <w:jc w:val="center"/>
              <w:rPr>
                <w:rFonts w:eastAsia="Calibri"/>
                <w:sz w:val="24"/>
              </w:rPr>
            </w:pPr>
            <w:r w:rsidRPr="0004439E">
              <w:rPr>
                <w:rFonts w:eastAsia="Calibri"/>
                <w:sz w:val="24"/>
              </w:rPr>
              <w:t>4</w:t>
            </w:r>
          </w:p>
        </w:tc>
      </w:tr>
      <w:tr w:rsidR="007F7416" w:rsidRPr="007F7416" w:rsidTr="0004439E">
        <w:trPr>
          <w:trHeight w:val="297"/>
        </w:trPr>
        <w:tc>
          <w:tcPr>
            <w:tcW w:w="10140" w:type="dxa"/>
            <w:gridSpan w:val="4"/>
            <w:shd w:val="clear" w:color="auto" w:fill="auto"/>
          </w:tcPr>
          <w:p w:rsidR="007F7416" w:rsidRPr="0004439E" w:rsidRDefault="007F7416" w:rsidP="0004439E">
            <w:pPr>
              <w:pStyle w:val="TableParagraph"/>
              <w:spacing w:line="277" w:lineRule="exact"/>
              <w:ind w:left="945"/>
              <w:rPr>
                <w:rFonts w:eastAsia="Calibri"/>
                <w:b/>
                <w:sz w:val="26"/>
              </w:rPr>
            </w:pPr>
            <w:r w:rsidRPr="0004439E">
              <w:rPr>
                <w:rFonts w:eastAsia="Calibri"/>
                <w:b/>
                <w:sz w:val="24"/>
              </w:rPr>
              <w:t>МБУ</w:t>
            </w:r>
            <w:r w:rsidRPr="0004439E">
              <w:rPr>
                <w:rFonts w:eastAsia="Calibri"/>
                <w:b/>
                <w:spacing w:val="-5"/>
                <w:sz w:val="24"/>
              </w:rPr>
              <w:t xml:space="preserve"> </w:t>
            </w:r>
            <w:r w:rsidRPr="0004439E">
              <w:rPr>
                <w:rFonts w:eastAsia="Calibri"/>
                <w:b/>
                <w:sz w:val="26"/>
              </w:rPr>
              <w:t>«</w:t>
            </w:r>
            <w:proofErr w:type="spellStart"/>
            <w:r w:rsidRPr="0004439E">
              <w:rPr>
                <w:rFonts w:eastAsia="Calibri"/>
                <w:b/>
                <w:sz w:val="26"/>
              </w:rPr>
              <w:t>Межпоселенческая</w:t>
            </w:r>
            <w:proofErr w:type="spellEnd"/>
            <w:r w:rsidRPr="0004439E">
              <w:rPr>
                <w:rFonts w:eastAsia="Calibri"/>
                <w:b/>
                <w:spacing w:val="-3"/>
                <w:sz w:val="26"/>
              </w:rPr>
              <w:t xml:space="preserve"> </w:t>
            </w:r>
            <w:r w:rsidRPr="0004439E">
              <w:rPr>
                <w:rFonts w:eastAsia="Calibri"/>
                <w:b/>
                <w:sz w:val="26"/>
              </w:rPr>
              <w:t>центральная</w:t>
            </w:r>
            <w:r w:rsidRPr="0004439E">
              <w:rPr>
                <w:rFonts w:eastAsia="Calibri"/>
                <w:b/>
                <w:spacing w:val="-3"/>
                <w:sz w:val="26"/>
              </w:rPr>
              <w:t xml:space="preserve"> </w:t>
            </w:r>
            <w:r w:rsidRPr="0004439E">
              <w:rPr>
                <w:rFonts w:eastAsia="Calibri"/>
                <w:b/>
                <w:sz w:val="26"/>
              </w:rPr>
              <w:t>библиотека</w:t>
            </w:r>
            <w:r w:rsidRPr="0004439E">
              <w:rPr>
                <w:rFonts w:eastAsia="Calibri"/>
                <w:b/>
                <w:spacing w:val="-3"/>
                <w:sz w:val="26"/>
              </w:rPr>
              <w:t xml:space="preserve"> </w:t>
            </w:r>
            <w:r w:rsidRPr="0004439E">
              <w:rPr>
                <w:rFonts w:eastAsia="Calibri"/>
                <w:b/>
                <w:sz w:val="26"/>
              </w:rPr>
              <w:t>Томского</w:t>
            </w:r>
            <w:r w:rsidRPr="0004439E">
              <w:rPr>
                <w:rFonts w:eastAsia="Calibri"/>
                <w:b/>
                <w:spacing w:val="-7"/>
                <w:sz w:val="26"/>
              </w:rPr>
              <w:t xml:space="preserve"> </w:t>
            </w:r>
            <w:r w:rsidRPr="0004439E">
              <w:rPr>
                <w:rFonts w:eastAsia="Calibri"/>
                <w:b/>
                <w:sz w:val="26"/>
              </w:rPr>
              <w:t>района»</w:t>
            </w:r>
          </w:p>
        </w:tc>
      </w:tr>
      <w:tr w:rsidR="007F7416" w:rsidRPr="007F7416" w:rsidTr="0004439E">
        <w:trPr>
          <w:trHeight w:val="552"/>
        </w:trPr>
        <w:tc>
          <w:tcPr>
            <w:tcW w:w="1138" w:type="dxa"/>
            <w:shd w:val="clear" w:color="auto" w:fill="auto"/>
          </w:tcPr>
          <w:p w:rsidR="007F7416" w:rsidRPr="0004439E" w:rsidRDefault="007F7416" w:rsidP="0004439E">
            <w:pPr>
              <w:pStyle w:val="TableParagraph"/>
              <w:spacing w:before="131"/>
              <w:ind w:left="206" w:right="198"/>
              <w:jc w:val="center"/>
              <w:rPr>
                <w:rFonts w:eastAsia="Calibri"/>
                <w:sz w:val="24"/>
              </w:rPr>
            </w:pPr>
            <w:r w:rsidRPr="0004439E">
              <w:rPr>
                <w:rFonts w:eastAsia="Calibri"/>
                <w:sz w:val="24"/>
              </w:rPr>
              <w:t>3.1</w:t>
            </w:r>
          </w:p>
        </w:tc>
        <w:tc>
          <w:tcPr>
            <w:tcW w:w="4960" w:type="dxa"/>
            <w:shd w:val="clear" w:color="auto" w:fill="auto"/>
          </w:tcPr>
          <w:p w:rsidR="007F7416" w:rsidRPr="0004439E" w:rsidRDefault="007F7416" w:rsidP="0004439E">
            <w:pPr>
              <w:pStyle w:val="TableParagraph"/>
              <w:spacing w:line="268" w:lineRule="exact"/>
              <w:ind w:left="105"/>
              <w:rPr>
                <w:rFonts w:eastAsia="Calibri"/>
                <w:sz w:val="24"/>
              </w:rPr>
            </w:pPr>
            <w:r w:rsidRPr="0004439E">
              <w:rPr>
                <w:rFonts w:eastAsia="Calibri"/>
                <w:sz w:val="24"/>
              </w:rPr>
              <w:t>Ксерокопирование:</w:t>
            </w:r>
          </w:p>
        </w:tc>
        <w:tc>
          <w:tcPr>
            <w:tcW w:w="1896" w:type="dxa"/>
            <w:shd w:val="clear" w:color="auto" w:fill="auto"/>
          </w:tcPr>
          <w:p w:rsidR="007F7416" w:rsidRPr="0004439E" w:rsidRDefault="007F7416" w:rsidP="0004439E">
            <w:pPr>
              <w:pStyle w:val="TableParagraph"/>
              <w:spacing w:line="268" w:lineRule="exact"/>
              <w:ind w:left="552"/>
              <w:rPr>
                <w:rFonts w:eastAsia="Calibri"/>
                <w:sz w:val="24"/>
              </w:rPr>
            </w:pPr>
            <w:r w:rsidRPr="0004439E">
              <w:rPr>
                <w:rFonts w:eastAsia="Calibri"/>
                <w:sz w:val="24"/>
              </w:rPr>
              <w:t>1</w:t>
            </w:r>
            <w:r w:rsidRPr="0004439E">
              <w:rPr>
                <w:rFonts w:eastAsia="Calibri"/>
                <w:spacing w:val="1"/>
                <w:sz w:val="24"/>
              </w:rPr>
              <w:t xml:space="preserve"> </w:t>
            </w:r>
            <w:r w:rsidRPr="0004439E">
              <w:rPr>
                <w:rFonts w:eastAsia="Calibri"/>
                <w:sz w:val="24"/>
              </w:rPr>
              <w:t>копия</w:t>
            </w:r>
          </w:p>
          <w:p w:rsidR="007F7416" w:rsidRPr="0004439E" w:rsidRDefault="007F7416" w:rsidP="0004439E">
            <w:pPr>
              <w:pStyle w:val="TableParagraph"/>
              <w:spacing w:before="2" w:line="261" w:lineRule="exact"/>
              <w:ind w:left="480"/>
              <w:rPr>
                <w:rFonts w:eastAsia="Calibri"/>
                <w:sz w:val="24"/>
              </w:rPr>
            </w:pPr>
            <w:r w:rsidRPr="0004439E">
              <w:rPr>
                <w:rFonts w:eastAsia="Calibri"/>
                <w:sz w:val="24"/>
              </w:rPr>
              <w:t>формата:</w:t>
            </w:r>
          </w:p>
        </w:tc>
        <w:tc>
          <w:tcPr>
            <w:tcW w:w="2146" w:type="dxa"/>
            <w:shd w:val="clear" w:color="auto" w:fill="auto"/>
          </w:tcPr>
          <w:p w:rsidR="007F7416" w:rsidRPr="0004439E" w:rsidRDefault="007F7416" w:rsidP="007F7416">
            <w:pPr>
              <w:pStyle w:val="TableParagraph"/>
              <w:rPr>
                <w:rFonts w:eastAsia="Calibri"/>
              </w:rPr>
            </w:pPr>
          </w:p>
        </w:tc>
      </w:tr>
      <w:tr w:rsidR="007F7416" w:rsidRPr="007F7416" w:rsidTr="0004439E">
        <w:trPr>
          <w:trHeight w:val="277"/>
        </w:trPr>
        <w:tc>
          <w:tcPr>
            <w:tcW w:w="1138" w:type="dxa"/>
            <w:shd w:val="clear" w:color="auto" w:fill="auto"/>
          </w:tcPr>
          <w:p w:rsidR="007F7416" w:rsidRPr="0004439E" w:rsidRDefault="007F7416" w:rsidP="0004439E">
            <w:pPr>
              <w:pStyle w:val="TableParagraph"/>
              <w:spacing w:line="258" w:lineRule="exact"/>
              <w:ind w:left="206" w:right="198"/>
              <w:jc w:val="center"/>
              <w:rPr>
                <w:rFonts w:eastAsia="Calibri"/>
                <w:sz w:val="24"/>
              </w:rPr>
            </w:pPr>
            <w:r w:rsidRPr="0004439E">
              <w:rPr>
                <w:rFonts w:eastAsia="Calibri"/>
                <w:sz w:val="24"/>
              </w:rPr>
              <w:t>3.1.1</w:t>
            </w:r>
          </w:p>
        </w:tc>
        <w:tc>
          <w:tcPr>
            <w:tcW w:w="4960" w:type="dxa"/>
            <w:shd w:val="clear" w:color="auto" w:fill="auto"/>
          </w:tcPr>
          <w:p w:rsidR="007F7416" w:rsidRPr="0004439E" w:rsidRDefault="007F7416" w:rsidP="0004439E">
            <w:pPr>
              <w:pStyle w:val="TableParagraph"/>
              <w:spacing w:line="258" w:lineRule="exact"/>
              <w:ind w:left="105"/>
              <w:rPr>
                <w:rFonts w:eastAsia="Calibri"/>
                <w:sz w:val="24"/>
              </w:rPr>
            </w:pPr>
            <w:r w:rsidRPr="0004439E">
              <w:rPr>
                <w:rFonts w:eastAsia="Calibri"/>
                <w:sz w:val="24"/>
              </w:rPr>
              <w:t>-</w:t>
            </w:r>
            <w:r w:rsidRPr="0004439E">
              <w:rPr>
                <w:rFonts w:eastAsia="Calibri"/>
                <w:spacing w:val="-3"/>
                <w:sz w:val="24"/>
              </w:rPr>
              <w:t xml:space="preserve"> </w:t>
            </w:r>
            <w:r w:rsidRPr="0004439E">
              <w:rPr>
                <w:rFonts w:eastAsia="Calibri"/>
                <w:sz w:val="24"/>
              </w:rPr>
              <w:t>одностороннее</w:t>
            </w:r>
          </w:p>
        </w:tc>
        <w:tc>
          <w:tcPr>
            <w:tcW w:w="1896" w:type="dxa"/>
            <w:shd w:val="clear" w:color="auto" w:fill="auto"/>
          </w:tcPr>
          <w:p w:rsidR="007F7416" w:rsidRPr="0004439E" w:rsidRDefault="007F7416" w:rsidP="0004439E">
            <w:pPr>
              <w:pStyle w:val="TableParagraph"/>
              <w:spacing w:line="258" w:lineRule="exact"/>
              <w:ind w:left="121" w:right="121"/>
              <w:jc w:val="center"/>
              <w:rPr>
                <w:rFonts w:eastAsia="Calibri"/>
                <w:sz w:val="24"/>
              </w:rPr>
            </w:pPr>
            <w:r w:rsidRPr="0004439E">
              <w:rPr>
                <w:rFonts w:eastAsia="Calibri"/>
                <w:sz w:val="24"/>
              </w:rPr>
              <w:t>А4</w:t>
            </w:r>
          </w:p>
        </w:tc>
        <w:tc>
          <w:tcPr>
            <w:tcW w:w="2146" w:type="dxa"/>
            <w:shd w:val="clear" w:color="auto" w:fill="auto"/>
          </w:tcPr>
          <w:p w:rsidR="007F7416" w:rsidRPr="0004439E" w:rsidRDefault="007F7416" w:rsidP="0004439E">
            <w:pPr>
              <w:pStyle w:val="TableParagraph"/>
              <w:spacing w:line="258" w:lineRule="exact"/>
              <w:ind w:left="21"/>
              <w:jc w:val="center"/>
              <w:rPr>
                <w:rFonts w:eastAsia="Calibri"/>
                <w:sz w:val="24"/>
              </w:rPr>
            </w:pPr>
            <w:r w:rsidRPr="0004439E">
              <w:rPr>
                <w:rFonts w:eastAsia="Calibri"/>
                <w:sz w:val="24"/>
              </w:rPr>
              <w:t>5</w:t>
            </w:r>
          </w:p>
        </w:tc>
      </w:tr>
      <w:tr w:rsidR="007F7416" w:rsidRPr="007F7416" w:rsidTr="0004439E">
        <w:trPr>
          <w:trHeight w:val="273"/>
        </w:trPr>
        <w:tc>
          <w:tcPr>
            <w:tcW w:w="1138" w:type="dxa"/>
            <w:shd w:val="clear" w:color="auto" w:fill="auto"/>
          </w:tcPr>
          <w:p w:rsidR="007F7416" w:rsidRPr="0004439E" w:rsidRDefault="007F7416" w:rsidP="0004439E">
            <w:pPr>
              <w:pStyle w:val="TableParagraph"/>
              <w:spacing w:line="253" w:lineRule="exact"/>
              <w:ind w:left="206" w:right="198"/>
              <w:jc w:val="center"/>
              <w:rPr>
                <w:rFonts w:eastAsia="Calibri"/>
                <w:sz w:val="24"/>
              </w:rPr>
            </w:pPr>
            <w:r w:rsidRPr="0004439E">
              <w:rPr>
                <w:rFonts w:eastAsia="Calibri"/>
                <w:sz w:val="24"/>
              </w:rPr>
              <w:t>3.1.2</w:t>
            </w:r>
          </w:p>
        </w:tc>
        <w:tc>
          <w:tcPr>
            <w:tcW w:w="4960" w:type="dxa"/>
            <w:shd w:val="clear" w:color="auto" w:fill="auto"/>
          </w:tcPr>
          <w:p w:rsidR="007F7416" w:rsidRPr="0004439E" w:rsidRDefault="007F7416" w:rsidP="0004439E">
            <w:pPr>
              <w:pStyle w:val="TableParagraph"/>
              <w:spacing w:line="253" w:lineRule="exact"/>
              <w:ind w:left="105"/>
              <w:rPr>
                <w:rFonts w:eastAsia="Calibri"/>
                <w:sz w:val="24"/>
              </w:rPr>
            </w:pPr>
            <w:r w:rsidRPr="0004439E">
              <w:rPr>
                <w:rFonts w:eastAsia="Calibri"/>
                <w:sz w:val="24"/>
              </w:rPr>
              <w:t>-</w:t>
            </w:r>
            <w:r w:rsidRPr="0004439E">
              <w:rPr>
                <w:rFonts w:eastAsia="Calibri"/>
                <w:spacing w:val="2"/>
                <w:sz w:val="24"/>
              </w:rPr>
              <w:t xml:space="preserve"> </w:t>
            </w:r>
            <w:r w:rsidRPr="0004439E">
              <w:rPr>
                <w:rFonts w:eastAsia="Calibri"/>
                <w:sz w:val="24"/>
              </w:rPr>
              <w:t>двухстороннее</w:t>
            </w:r>
          </w:p>
        </w:tc>
        <w:tc>
          <w:tcPr>
            <w:tcW w:w="1896" w:type="dxa"/>
            <w:shd w:val="clear" w:color="auto" w:fill="auto"/>
          </w:tcPr>
          <w:p w:rsidR="007F7416" w:rsidRPr="0004439E" w:rsidRDefault="007F7416" w:rsidP="0004439E">
            <w:pPr>
              <w:pStyle w:val="TableParagraph"/>
              <w:spacing w:line="253" w:lineRule="exact"/>
              <w:ind w:left="121" w:right="121"/>
              <w:jc w:val="center"/>
              <w:rPr>
                <w:rFonts w:eastAsia="Calibri"/>
                <w:sz w:val="24"/>
              </w:rPr>
            </w:pPr>
            <w:r w:rsidRPr="0004439E">
              <w:rPr>
                <w:rFonts w:eastAsia="Calibri"/>
                <w:sz w:val="24"/>
              </w:rPr>
              <w:t>А4</w:t>
            </w:r>
          </w:p>
        </w:tc>
        <w:tc>
          <w:tcPr>
            <w:tcW w:w="2146" w:type="dxa"/>
            <w:shd w:val="clear" w:color="auto" w:fill="auto"/>
          </w:tcPr>
          <w:p w:rsidR="007F7416" w:rsidRPr="0004439E" w:rsidRDefault="007F7416" w:rsidP="0004439E">
            <w:pPr>
              <w:pStyle w:val="TableParagraph"/>
              <w:spacing w:line="253" w:lineRule="exact"/>
              <w:ind w:left="21"/>
              <w:jc w:val="center"/>
              <w:rPr>
                <w:rFonts w:eastAsia="Calibri"/>
                <w:sz w:val="24"/>
              </w:rPr>
            </w:pPr>
            <w:r w:rsidRPr="0004439E">
              <w:rPr>
                <w:rFonts w:eastAsia="Calibri"/>
                <w:sz w:val="24"/>
              </w:rPr>
              <w:t>6</w:t>
            </w:r>
          </w:p>
        </w:tc>
      </w:tr>
      <w:tr w:rsidR="007F7416" w:rsidRPr="007F7416" w:rsidTr="0004439E">
        <w:trPr>
          <w:trHeight w:val="277"/>
        </w:trPr>
        <w:tc>
          <w:tcPr>
            <w:tcW w:w="1138" w:type="dxa"/>
            <w:shd w:val="clear" w:color="auto" w:fill="auto"/>
          </w:tcPr>
          <w:p w:rsidR="007F7416" w:rsidRPr="0004439E" w:rsidRDefault="007F7416" w:rsidP="0004439E">
            <w:pPr>
              <w:pStyle w:val="TableParagraph"/>
              <w:spacing w:line="258" w:lineRule="exact"/>
              <w:ind w:left="206" w:right="198"/>
              <w:jc w:val="center"/>
              <w:rPr>
                <w:rFonts w:eastAsia="Calibri"/>
                <w:sz w:val="24"/>
              </w:rPr>
            </w:pPr>
            <w:r w:rsidRPr="0004439E">
              <w:rPr>
                <w:rFonts w:eastAsia="Calibri"/>
                <w:sz w:val="24"/>
              </w:rPr>
              <w:t>3.1.3</w:t>
            </w:r>
          </w:p>
        </w:tc>
        <w:tc>
          <w:tcPr>
            <w:tcW w:w="4960" w:type="dxa"/>
            <w:shd w:val="clear" w:color="auto" w:fill="auto"/>
          </w:tcPr>
          <w:p w:rsidR="007F7416" w:rsidRPr="0004439E" w:rsidRDefault="007F7416" w:rsidP="0004439E">
            <w:pPr>
              <w:pStyle w:val="TableParagraph"/>
              <w:spacing w:line="258" w:lineRule="exact"/>
              <w:ind w:left="105"/>
              <w:rPr>
                <w:rFonts w:eastAsia="Calibri"/>
                <w:sz w:val="24"/>
              </w:rPr>
            </w:pPr>
            <w:r w:rsidRPr="0004439E">
              <w:rPr>
                <w:rFonts w:eastAsia="Calibri"/>
                <w:sz w:val="24"/>
              </w:rPr>
              <w:t>-</w:t>
            </w:r>
            <w:r w:rsidRPr="0004439E">
              <w:rPr>
                <w:rFonts w:eastAsia="Calibri"/>
                <w:spacing w:val="-3"/>
                <w:sz w:val="24"/>
              </w:rPr>
              <w:t xml:space="preserve"> </w:t>
            </w:r>
            <w:r w:rsidRPr="0004439E">
              <w:rPr>
                <w:rFonts w:eastAsia="Calibri"/>
                <w:sz w:val="24"/>
              </w:rPr>
              <w:t>одностороннее</w:t>
            </w:r>
          </w:p>
        </w:tc>
        <w:tc>
          <w:tcPr>
            <w:tcW w:w="1896" w:type="dxa"/>
            <w:shd w:val="clear" w:color="auto" w:fill="auto"/>
          </w:tcPr>
          <w:p w:rsidR="007F7416" w:rsidRPr="0004439E" w:rsidRDefault="007F7416" w:rsidP="0004439E">
            <w:pPr>
              <w:pStyle w:val="TableParagraph"/>
              <w:spacing w:line="258" w:lineRule="exact"/>
              <w:ind w:left="121" w:right="121"/>
              <w:jc w:val="center"/>
              <w:rPr>
                <w:rFonts w:eastAsia="Calibri"/>
                <w:sz w:val="24"/>
              </w:rPr>
            </w:pPr>
            <w:r w:rsidRPr="0004439E">
              <w:rPr>
                <w:rFonts w:eastAsia="Calibri"/>
                <w:sz w:val="24"/>
              </w:rPr>
              <w:t>А3</w:t>
            </w:r>
          </w:p>
        </w:tc>
        <w:tc>
          <w:tcPr>
            <w:tcW w:w="2146" w:type="dxa"/>
            <w:shd w:val="clear" w:color="auto" w:fill="auto"/>
          </w:tcPr>
          <w:p w:rsidR="007F7416" w:rsidRPr="0004439E" w:rsidRDefault="007F7416" w:rsidP="0004439E">
            <w:pPr>
              <w:pStyle w:val="TableParagraph"/>
              <w:spacing w:line="258" w:lineRule="exact"/>
              <w:ind w:left="21"/>
              <w:jc w:val="center"/>
              <w:rPr>
                <w:rFonts w:eastAsia="Calibri"/>
                <w:sz w:val="24"/>
              </w:rPr>
            </w:pPr>
            <w:r w:rsidRPr="0004439E">
              <w:rPr>
                <w:rFonts w:eastAsia="Calibri"/>
                <w:sz w:val="24"/>
              </w:rPr>
              <w:t>6</w:t>
            </w:r>
          </w:p>
        </w:tc>
      </w:tr>
      <w:tr w:rsidR="007F7416" w:rsidRPr="007F7416" w:rsidTr="0004439E">
        <w:trPr>
          <w:trHeight w:val="278"/>
        </w:trPr>
        <w:tc>
          <w:tcPr>
            <w:tcW w:w="1138" w:type="dxa"/>
            <w:shd w:val="clear" w:color="auto" w:fill="auto"/>
          </w:tcPr>
          <w:p w:rsidR="007F7416" w:rsidRPr="0004439E" w:rsidRDefault="007F7416" w:rsidP="0004439E">
            <w:pPr>
              <w:pStyle w:val="TableParagraph"/>
              <w:spacing w:line="258" w:lineRule="exact"/>
              <w:ind w:left="206" w:right="198"/>
              <w:jc w:val="center"/>
              <w:rPr>
                <w:rFonts w:eastAsia="Calibri"/>
                <w:sz w:val="24"/>
              </w:rPr>
            </w:pPr>
            <w:r w:rsidRPr="0004439E">
              <w:rPr>
                <w:rFonts w:eastAsia="Calibri"/>
                <w:sz w:val="24"/>
              </w:rPr>
              <w:t>3.1.4</w:t>
            </w:r>
          </w:p>
        </w:tc>
        <w:tc>
          <w:tcPr>
            <w:tcW w:w="4960" w:type="dxa"/>
            <w:shd w:val="clear" w:color="auto" w:fill="auto"/>
          </w:tcPr>
          <w:p w:rsidR="007F7416" w:rsidRPr="0004439E" w:rsidRDefault="007F7416" w:rsidP="0004439E">
            <w:pPr>
              <w:pStyle w:val="TableParagraph"/>
              <w:spacing w:line="258" w:lineRule="exact"/>
              <w:ind w:left="105"/>
              <w:rPr>
                <w:rFonts w:eastAsia="Calibri"/>
                <w:sz w:val="24"/>
              </w:rPr>
            </w:pPr>
            <w:r w:rsidRPr="0004439E">
              <w:rPr>
                <w:rFonts w:eastAsia="Calibri"/>
                <w:sz w:val="24"/>
              </w:rPr>
              <w:t>-</w:t>
            </w:r>
            <w:r w:rsidRPr="0004439E">
              <w:rPr>
                <w:rFonts w:eastAsia="Calibri"/>
                <w:spacing w:val="1"/>
                <w:sz w:val="24"/>
              </w:rPr>
              <w:t xml:space="preserve"> </w:t>
            </w:r>
            <w:r w:rsidRPr="0004439E">
              <w:rPr>
                <w:rFonts w:eastAsia="Calibri"/>
                <w:sz w:val="24"/>
              </w:rPr>
              <w:t>двухстороннее</w:t>
            </w:r>
          </w:p>
        </w:tc>
        <w:tc>
          <w:tcPr>
            <w:tcW w:w="1896" w:type="dxa"/>
            <w:shd w:val="clear" w:color="auto" w:fill="auto"/>
          </w:tcPr>
          <w:p w:rsidR="007F7416" w:rsidRPr="0004439E" w:rsidRDefault="007F7416" w:rsidP="0004439E">
            <w:pPr>
              <w:pStyle w:val="TableParagraph"/>
              <w:spacing w:line="258" w:lineRule="exact"/>
              <w:ind w:left="121" w:right="121"/>
              <w:jc w:val="center"/>
              <w:rPr>
                <w:rFonts w:eastAsia="Calibri"/>
                <w:sz w:val="24"/>
              </w:rPr>
            </w:pPr>
            <w:r w:rsidRPr="0004439E">
              <w:rPr>
                <w:rFonts w:eastAsia="Calibri"/>
                <w:sz w:val="24"/>
              </w:rPr>
              <w:t>А3</w:t>
            </w:r>
          </w:p>
        </w:tc>
        <w:tc>
          <w:tcPr>
            <w:tcW w:w="2146" w:type="dxa"/>
            <w:shd w:val="clear" w:color="auto" w:fill="auto"/>
          </w:tcPr>
          <w:p w:rsidR="007F7416" w:rsidRPr="0004439E" w:rsidRDefault="007F7416" w:rsidP="0004439E">
            <w:pPr>
              <w:pStyle w:val="TableParagraph"/>
              <w:spacing w:line="258" w:lineRule="exact"/>
              <w:ind w:right="937"/>
              <w:jc w:val="right"/>
              <w:rPr>
                <w:rFonts w:eastAsia="Calibri"/>
                <w:sz w:val="24"/>
              </w:rPr>
            </w:pPr>
            <w:r w:rsidRPr="0004439E">
              <w:rPr>
                <w:rFonts w:eastAsia="Calibri"/>
                <w:sz w:val="24"/>
              </w:rPr>
              <w:t>10</w:t>
            </w:r>
          </w:p>
        </w:tc>
      </w:tr>
      <w:tr w:rsidR="007F7416" w:rsidRPr="007F7416" w:rsidTr="0004439E">
        <w:trPr>
          <w:trHeight w:val="551"/>
        </w:trPr>
        <w:tc>
          <w:tcPr>
            <w:tcW w:w="1138" w:type="dxa"/>
            <w:shd w:val="clear" w:color="auto" w:fill="auto"/>
          </w:tcPr>
          <w:p w:rsidR="007F7416" w:rsidRPr="0004439E" w:rsidRDefault="007F7416" w:rsidP="0004439E">
            <w:pPr>
              <w:pStyle w:val="TableParagraph"/>
              <w:spacing w:before="126"/>
              <w:ind w:left="206" w:right="198"/>
              <w:jc w:val="center"/>
              <w:rPr>
                <w:rFonts w:eastAsia="Calibri"/>
                <w:sz w:val="24"/>
              </w:rPr>
            </w:pPr>
            <w:r w:rsidRPr="0004439E">
              <w:rPr>
                <w:rFonts w:eastAsia="Calibri"/>
                <w:sz w:val="24"/>
              </w:rPr>
              <w:t>3.2</w:t>
            </w:r>
          </w:p>
        </w:tc>
        <w:tc>
          <w:tcPr>
            <w:tcW w:w="4960" w:type="dxa"/>
            <w:shd w:val="clear" w:color="auto" w:fill="auto"/>
          </w:tcPr>
          <w:p w:rsidR="007F7416" w:rsidRPr="0004439E" w:rsidRDefault="007F7416" w:rsidP="0004439E">
            <w:pPr>
              <w:pStyle w:val="TableParagraph"/>
              <w:spacing w:line="267" w:lineRule="exact"/>
              <w:ind w:left="105"/>
              <w:rPr>
                <w:rFonts w:eastAsia="Calibri"/>
                <w:sz w:val="24"/>
              </w:rPr>
            </w:pPr>
            <w:r w:rsidRPr="0004439E">
              <w:rPr>
                <w:rFonts w:eastAsia="Calibri"/>
                <w:sz w:val="24"/>
              </w:rPr>
              <w:t>Копирование</w:t>
            </w:r>
            <w:r w:rsidRPr="0004439E">
              <w:rPr>
                <w:rFonts w:eastAsia="Calibri"/>
                <w:spacing w:val="-3"/>
                <w:sz w:val="24"/>
              </w:rPr>
              <w:t xml:space="preserve"> </w:t>
            </w:r>
            <w:r w:rsidRPr="0004439E">
              <w:rPr>
                <w:rFonts w:eastAsia="Calibri"/>
                <w:sz w:val="24"/>
              </w:rPr>
              <w:t>фрагментов</w:t>
            </w:r>
            <w:r w:rsidRPr="0004439E">
              <w:rPr>
                <w:rFonts w:eastAsia="Calibri"/>
                <w:spacing w:val="-3"/>
                <w:sz w:val="24"/>
              </w:rPr>
              <w:t xml:space="preserve"> </w:t>
            </w:r>
            <w:r w:rsidRPr="0004439E">
              <w:rPr>
                <w:rFonts w:eastAsia="Calibri"/>
                <w:sz w:val="24"/>
              </w:rPr>
              <w:t>документов</w:t>
            </w:r>
            <w:r w:rsidRPr="0004439E">
              <w:rPr>
                <w:rFonts w:eastAsia="Calibri"/>
                <w:spacing w:val="54"/>
                <w:sz w:val="24"/>
              </w:rPr>
              <w:t xml:space="preserve"> </w:t>
            </w:r>
            <w:r w:rsidRPr="0004439E">
              <w:rPr>
                <w:rFonts w:eastAsia="Calibri"/>
                <w:sz w:val="24"/>
              </w:rPr>
              <w:t>из</w:t>
            </w:r>
          </w:p>
          <w:p w:rsidR="007F7416" w:rsidRPr="0004439E" w:rsidRDefault="007F7416" w:rsidP="0004439E">
            <w:pPr>
              <w:pStyle w:val="TableParagraph"/>
              <w:spacing w:line="265" w:lineRule="exact"/>
              <w:ind w:left="105"/>
              <w:rPr>
                <w:rFonts w:eastAsia="Calibri"/>
                <w:sz w:val="24"/>
              </w:rPr>
            </w:pPr>
            <w:r w:rsidRPr="0004439E">
              <w:rPr>
                <w:rFonts w:eastAsia="Calibri"/>
                <w:sz w:val="24"/>
              </w:rPr>
              <w:t>фондов библиотеки</w:t>
            </w:r>
            <w:r w:rsidRPr="0004439E">
              <w:rPr>
                <w:rFonts w:eastAsia="Calibri"/>
                <w:spacing w:val="54"/>
                <w:sz w:val="24"/>
              </w:rPr>
              <w:t xml:space="preserve"> </w:t>
            </w:r>
            <w:r w:rsidRPr="0004439E">
              <w:rPr>
                <w:rFonts w:eastAsia="Calibri"/>
                <w:sz w:val="24"/>
              </w:rPr>
              <w:t>(доплата)</w:t>
            </w:r>
          </w:p>
        </w:tc>
        <w:tc>
          <w:tcPr>
            <w:tcW w:w="1896" w:type="dxa"/>
            <w:shd w:val="clear" w:color="auto" w:fill="auto"/>
          </w:tcPr>
          <w:p w:rsidR="007F7416" w:rsidRPr="0004439E" w:rsidRDefault="007F7416" w:rsidP="007F7416">
            <w:pPr>
              <w:pStyle w:val="TableParagraph"/>
              <w:rPr>
                <w:rFonts w:eastAsia="Calibri"/>
              </w:rPr>
            </w:pPr>
          </w:p>
        </w:tc>
        <w:tc>
          <w:tcPr>
            <w:tcW w:w="2146" w:type="dxa"/>
            <w:shd w:val="clear" w:color="auto" w:fill="auto"/>
          </w:tcPr>
          <w:p w:rsidR="007F7416" w:rsidRPr="0004439E" w:rsidRDefault="007F7416" w:rsidP="0004439E">
            <w:pPr>
              <w:pStyle w:val="TableParagraph"/>
              <w:spacing w:before="126"/>
              <w:ind w:left="21"/>
              <w:jc w:val="center"/>
              <w:rPr>
                <w:rFonts w:eastAsia="Calibri"/>
                <w:sz w:val="24"/>
              </w:rPr>
            </w:pPr>
            <w:r w:rsidRPr="0004439E">
              <w:rPr>
                <w:rFonts w:eastAsia="Calibri"/>
                <w:sz w:val="24"/>
              </w:rPr>
              <w:t>1</w:t>
            </w:r>
          </w:p>
        </w:tc>
      </w:tr>
      <w:tr w:rsidR="007F7416" w:rsidRPr="007F7416" w:rsidTr="0004439E">
        <w:trPr>
          <w:trHeight w:val="273"/>
        </w:trPr>
        <w:tc>
          <w:tcPr>
            <w:tcW w:w="1138" w:type="dxa"/>
            <w:shd w:val="clear" w:color="auto" w:fill="auto"/>
          </w:tcPr>
          <w:p w:rsidR="007F7416" w:rsidRPr="0004439E" w:rsidRDefault="007F7416" w:rsidP="0004439E">
            <w:pPr>
              <w:pStyle w:val="TableParagraph"/>
              <w:spacing w:line="253" w:lineRule="exact"/>
              <w:ind w:left="206" w:right="198"/>
              <w:jc w:val="center"/>
              <w:rPr>
                <w:rFonts w:eastAsia="Calibri"/>
                <w:sz w:val="24"/>
              </w:rPr>
            </w:pPr>
            <w:r w:rsidRPr="0004439E">
              <w:rPr>
                <w:rFonts w:eastAsia="Calibri"/>
                <w:sz w:val="24"/>
              </w:rPr>
              <w:t>3.3</w:t>
            </w:r>
          </w:p>
        </w:tc>
        <w:tc>
          <w:tcPr>
            <w:tcW w:w="4960" w:type="dxa"/>
            <w:shd w:val="clear" w:color="auto" w:fill="auto"/>
          </w:tcPr>
          <w:p w:rsidR="007F7416" w:rsidRPr="0004439E" w:rsidRDefault="007F7416" w:rsidP="0004439E">
            <w:pPr>
              <w:pStyle w:val="TableParagraph"/>
              <w:spacing w:line="253" w:lineRule="exact"/>
              <w:ind w:left="105"/>
              <w:rPr>
                <w:rFonts w:eastAsia="Calibri"/>
                <w:sz w:val="24"/>
              </w:rPr>
            </w:pPr>
            <w:r w:rsidRPr="0004439E">
              <w:rPr>
                <w:rFonts w:eastAsia="Calibri"/>
                <w:sz w:val="24"/>
              </w:rPr>
              <w:t>Распечатка</w:t>
            </w:r>
            <w:r w:rsidRPr="0004439E">
              <w:rPr>
                <w:rFonts w:eastAsia="Calibri"/>
                <w:spacing w:val="56"/>
                <w:sz w:val="24"/>
              </w:rPr>
              <w:t xml:space="preserve"> </w:t>
            </w:r>
            <w:r w:rsidRPr="0004439E">
              <w:rPr>
                <w:rFonts w:eastAsia="Calibri"/>
                <w:sz w:val="24"/>
              </w:rPr>
              <w:t>текста,</w:t>
            </w:r>
            <w:r w:rsidRPr="0004439E">
              <w:rPr>
                <w:rFonts w:eastAsia="Calibri"/>
                <w:spacing w:val="1"/>
                <w:sz w:val="24"/>
              </w:rPr>
              <w:t xml:space="preserve"> </w:t>
            </w:r>
            <w:r w:rsidRPr="0004439E">
              <w:rPr>
                <w:rFonts w:eastAsia="Calibri"/>
                <w:sz w:val="24"/>
              </w:rPr>
              <w:t>документов:</w:t>
            </w:r>
          </w:p>
        </w:tc>
        <w:tc>
          <w:tcPr>
            <w:tcW w:w="1896" w:type="dxa"/>
            <w:shd w:val="clear" w:color="auto" w:fill="auto"/>
          </w:tcPr>
          <w:p w:rsidR="007F7416" w:rsidRPr="0004439E" w:rsidRDefault="007F7416" w:rsidP="007F7416">
            <w:pPr>
              <w:pStyle w:val="TableParagraph"/>
              <w:rPr>
                <w:rFonts w:eastAsia="Calibri"/>
                <w:sz w:val="20"/>
              </w:rPr>
            </w:pPr>
          </w:p>
        </w:tc>
        <w:tc>
          <w:tcPr>
            <w:tcW w:w="2146" w:type="dxa"/>
            <w:shd w:val="clear" w:color="auto" w:fill="auto"/>
          </w:tcPr>
          <w:p w:rsidR="007F7416" w:rsidRPr="0004439E" w:rsidRDefault="007F7416" w:rsidP="007F7416">
            <w:pPr>
              <w:pStyle w:val="TableParagraph"/>
              <w:rPr>
                <w:rFonts w:eastAsia="Calibri"/>
                <w:sz w:val="20"/>
              </w:rPr>
            </w:pPr>
          </w:p>
        </w:tc>
      </w:tr>
      <w:tr w:rsidR="007F7416" w:rsidRPr="007F7416" w:rsidTr="0004439E">
        <w:trPr>
          <w:trHeight w:val="277"/>
        </w:trPr>
        <w:tc>
          <w:tcPr>
            <w:tcW w:w="1138" w:type="dxa"/>
            <w:shd w:val="clear" w:color="auto" w:fill="auto"/>
          </w:tcPr>
          <w:p w:rsidR="007F7416" w:rsidRPr="0004439E" w:rsidRDefault="007F7416" w:rsidP="0004439E">
            <w:pPr>
              <w:pStyle w:val="TableParagraph"/>
              <w:spacing w:line="258" w:lineRule="exact"/>
              <w:ind w:left="206" w:right="198"/>
              <w:jc w:val="center"/>
              <w:rPr>
                <w:rFonts w:eastAsia="Calibri"/>
                <w:sz w:val="24"/>
              </w:rPr>
            </w:pPr>
            <w:r w:rsidRPr="0004439E">
              <w:rPr>
                <w:rFonts w:eastAsia="Calibri"/>
                <w:sz w:val="24"/>
              </w:rPr>
              <w:t>3.3.1</w:t>
            </w:r>
          </w:p>
        </w:tc>
        <w:tc>
          <w:tcPr>
            <w:tcW w:w="4960" w:type="dxa"/>
            <w:shd w:val="clear" w:color="auto" w:fill="auto"/>
          </w:tcPr>
          <w:p w:rsidR="007F7416" w:rsidRPr="0004439E" w:rsidRDefault="007F7416" w:rsidP="0004439E">
            <w:pPr>
              <w:pStyle w:val="TableParagraph"/>
              <w:spacing w:line="258" w:lineRule="exact"/>
              <w:ind w:left="105"/>
              <w:rPr>
                <w:rFonts w:eastAsia="Calibri"/>
                <w:sz w:val="24"/>
              </w:rPr>
            </w:pPr>
            <w:r w:rsidRPr="0004439E">
              <w:rPr>
                <w:rFonts w:eastAsia="Calibri"/>
                <w:sz w:val="24"/>
              </w:rPr>
              <w:t>-</w:t>
            </w:r>
            <w:r w:rsidRPr="0004439E">
              <w:rPr>
                <w:rFonts w:eastAsia="Calibri"/>
                <w:spacing w:val="1"/>
                <w:sz w:val="24"/>
              </w:rPr>
              <w:t xml:space="preserve"> </w:t>
            </w:r>
            <w:r w:rsidRPr="0004439E">
              <w:rPr>
                <w:rFonts w:eastAsia="Calibri"/>
                <w:sz w:val="24"/>
              </w:rPr>
              <w:t>черно-белая</w:t>
            </w:r>
          </w:p>
        </w:tc>
        <w:tc>
          <w:tcPr>
            <w:tcW w:w="1896" w:type="dxa"/>
            <w:shd w:val="clear" w:color="auto" w:fill="auto"/>
          </w:tcPr>
          <w:p w:rsidR="007F7416" w:rsidRPr="0004439E" w:rsidRDefault="007F7416" w:rsidP="0004439E">
            <w:pPr>
              <w:pStyle w:val="TableParagraph"/>
              <w:spacing w:line="258" w:lineRule="exact"/>
              <w:ind w:left="121" w:right="121"/>
              <w:jc w:val="center"/>
              <w:rPr>
                <w:rFonts w:eastAsia="Calibri"/>
                <w:sz w:val="24"/>
              </w:rPr>
            </w:pPr>
            <w:r w:rsidRPr="0004439E">
              <w:rPr>
                <w:rFonts w:eastAsia="Calibri"/>
                <w:sz w:val="24"/>
              </w:rPr>
              <w:t>Стр.А4</w:t>
            </w:r>
          </w:p>
        </w:tc>
        <w:tc>
          <w:tcPr>
            <w:tcW w:w="2146" w:type="dxa"/>
            <w:shd w:val="clear" w:color="auto" w:fill="auto"/>
          </w:tcPr>
          <w:p w:rsidR="007F7416" w:rsidRPr="0004439E" w:rsidRDefault="007F7416" w:rsidP="0004439E">
            <w:pPr>
              <w:pStyle w:val="TableParagraph"/>
              <w:spacing w:line="258" w:lineRule="exact"/>
              <w:ind w:left="21"/>
              <w:jc w:val="center"/>
              <w:rPr>
                <w:rFonts w:eastAsia="Calibri"/>
                <w:sz w:val="24"/>
              </w:rPr>
            </w:pPr>
            <w:r w:rsidRPr="0004439E">
              <w:rPr>
                <w:rFonts w:eastAsia="Calibri"/>
                <w:sz w:val="24"/>
              </w:rPr>
              <w:t>5</w:t>
            </w:r>
          </w:p>
        </w:tc>
      </w:tr>
      <w:tr w:rsidR="007F7416" w:rsidRPr="007F7416" w:rsidTr="0004439E">
        <w:trPr>
          <w:trHeight w:val="273"/>
        </w:trPr>
        <w:tc>
          <w:tcPr>
            <w:tcW w:w="1138" w:type="dxa"/>
            <w:shd w:val="clear" w:color="auto" w:fill="auto"/>
          </w:tcPr>
          <w:p w:rsidR="007F7416" w:rsidRPr="0004439E" w:rsidRDefault="007F7416" w:rsidP="0004439E">
            <w:pPr>
              <w:pStyle w:val="TableParagraph"/>
              <w:spacing w:line="253" w:lineRule="exact"/>
              <w:ind w:left="206" w:right="198"/>
              <w:jc w:val="center"/>
              <w:rPr>
                <w:rFonts w:eastAsia="Calibri"/>
                <w:sz w:val="24"/>
              </w:rPr>
            </w:pPr>
            <w:r w:rsidRPr="0004439E">
              <w:rPr>
                <w:rFonts w:eastAsia="Calibri"/>
                <w:sz w:val="24"/>
              </w:rPr>
              <w:t>3.3.2</w:t>
            </w:r>
          </w:p>
        </w:tc>
        <w:tc>
          <w:tcPr>
            <w:tcW w:w="4960" w:type="dxa"/>
            <w:shd w:val="clear" w:color="auto" w:fill="auto"/>
          </w:tcPr>
          <w:p w:rsidR="007F7416" w:rsidRPr="0004439E" w:rsidRDefault="007F7416" w:rsidP="0004439E">
            <w:pPr>
              <w:pStyle w:val="TableParagraph"/>
              <w:spacing w:line="253" w:lineRule="exact"/>
              <w:ind w:left="105"/>
              <w:rPr>
                <w:rFonts w:eastAsia="Calibri"/>
                <w:sz w:val="24"/>
              </w:rPr>
            </w:pPr>
            <w:r w:rsidRPr="0004439E">
              <w:rPr>
                <w:rFonts w:eastAsia="Calibri"/>
                <w:sz w:val="24"/>
              </w:rPr>
              <w:t>-</w:t>
            </w:r>
            <w:r w:rsidRPr="0004439E">
              <w:rPr>
                <w:rFonts w:eastAsia="Calibri"/>
                <w:spacing w:val="1"/>
                <w:sz w:val="24"/>
              </w:rPr>
              <w:t xml:space="preserve"> </w:t>
            </w:r>
            <w:r w:rsidRPr="0004439E">
              <w:rPr>
                <w:rFonts w:eastAsia="Calibri"/>
                <w:sz w:val="24"/>
              </w:rPr>
              <w:t>цветная</w:t>
            </w:r>
          </w:p>
        </w:tc>
        <w:tc>
          <w:tcPr>
            <w:tcW w:w="1896" w:type="dxa"/>
            <w:shd w:val="clear" w:color="auto" w:fill="auto"/>
          </w:tcPr>
          <w:p w:rsidR="007F7416" w:rsidRPr="0004439E" w:rsidRDefault="007F7416" w:rsidP="0004439E">
            <w:pPr>
              <w:pStyle w:val="TableParagraph"/>
              <w:spacing w:line="253" w:lineRule="exact"/>
              <w:ind w:left="121" w:right="121"/>
              <w:jc w:val="center"/>
              <w:rPr>
                <w:rFonts w:eastAsia="Calibri"/>
                <w:sz w:val="24"/>
              </w:rPr>
            </w:pPr>
            <w:r w:rsidRPr="0004439E">
              <w:rPr>
                <w:rFonts w:eastAsia="Calibri"/>
                <w:sz w:val="24"/>
              </w:rPr>
              <w:t>Стр.А4</w:t>
            </w:r>
          </w:p>
        </w:tc>
        <w:tc>
          <w:tcPr>
            <w:tcW w:w="2146" w:type="dxa"/>
            <w:shd w:val="clear" w:color="auto" w:fill="auto"/>
          </w:tcPr>
          <w:p w:rsidR="007F7416" w:rsidRPr="0004439E" w:rsidRDefault="007F7416" w:rsidP="0004439E">
            <w:pPr>
              <w:pStyle w:val="TableParagraph"/>
              <w:spacing w:line="253" w:lineRule="exact"/>
              <w:ind w:right="937"/>
              <w:jc w:val="right"/>
              <w:rPr>
                <w:rFonts w:eastAsia="Calibri"/>
                <w:sz w:val="24"/>
              </w:rPr>
            </w:pPr>
            <w:r w:rsidRPr="0004439E">
              <w:rPr>
                <w:rFonts w:eastAsia="Calibri"/>
                <w:sz w:val="24"/>
              </w:rPr>
              <w:t>20</w:t>
            </w:r>
          </w:p>
        </w:tc>
      </w:tr>
      <w:tr w:rsidR="007F7416" w:rsidRPr="007F7416" w:rsidTr="0004439E">
        <w:trPr>
          <w:trHeight w:val="277"/>
        </w:trPr>
        <w:tc>
          <w:tcPr>
            <w:tcW w:w="1138" w:type="dxa"/>
            <w:shd w:val="clear" w:color="auto" w:fill="auto"/>
          </w:tcPr>
          <w:p w:rsidR="007F7416" w:rsidRPr="0004439E" w:rsidRDefault="007F7416" w:rsidP="0004439E">
            <w:pPr>
              <w:pStyle w:val="TableParagraph"/>
              <w:spacing w:line="258" w:lineRule="exact"/>
              <w:ind w:left="206" w:right="198"/>
              <w:jc w:val="center"/>
              <w:rPr>
                <w:rFonts w:eastAsia="Calibri"/>
                <w:sz w:val="24"/>
              </w:rPr>
            </w:pPr>
            <w:r w:rsidRPr="0004439E">
              <w:rPr>
                <w:rFonts w:eastAsia="Calibri"/>
                <w:sz w:val="24"/>
              </w:rPr>
              <w:t>3.4</w:t>
            </w:r>
          </w:p>
        </w:tc>
        <w:tc>
          <w:tcPr>
            <w:tcW w:w="4960" w:type="dxa"/>
            <w:shd w:val="clear" w:color="auto" w:fill="auto"/>
          </w:tcPr>
          <w:p w:rsidR="007F7416" w:rsidRPr="0004439E" w:rsidRDefault="007F7416" w:rsidP="0004439E">
            <w:pPr>
              <w:pStyle w:val="TableParagraph"/>
              <w:spacing w:line="258" w:lineRule="exact"/>
              <w:ind w:left="105"/>
              <w:rPr>
                <w:rFonts w:eastAsia="Calibri"/>
                <w:sz w:val="24"/>
              </w:rPr>
            </w:pPr>
            <w:r w:rsidRPr="0004439E">
              <w:rPr>
                <w:rFonts w:eastAsia="Calibri"/>
                <w:sz w:val="24"/>
              </w:rPr>
              <w:t>Компьютерный</w:t>
            </w:r>
            <w:r w:rsidRPr="0004439E">
              <w:rPr>
                <w:rFonts w:eastAsia="Calibri"/>
                <w:spacing w:val="-2"/>
                <w:sz w:val="24"/>
              </w:rPr>
              <w:t xml:space="preserve"> </w:t>
            </w:r>
            <w:r w:rsidRPr="0004439E">
              <w:rPr>
                <w:rFonts w:eastAsia="Calibri"/>
                <w:sz w:val="24"/>
              </w:rPr>
              <w:t>набор</w:t>
            </w:r>
            <w:r w:rsidRPr="0004439E">
              <w:rPr>
                <w:rFonts w:eastAsia="Calibri"/>
                <w:spacing w:val="-4"/>
                <w:sz w:val="24"/>
              </w:rPr>
              <w:t xml:space="preserve"> </w:t>
            </w:r>
            <w:r w:rsidRPr="0004439E">
              <w:rPr>
                <w:rFonts w:eastAsia="Calibri"/>
                <w:sz w:val="24"/>
              </w:rPr>
              <w:t>текста</w:t>
            </w:r>
          </w:p>
        </w:tc>
        <w:tc>
          <w:tcPr>
            <w:tcW w:w="1896" w:type="dxa"/>
            <w:shd w:val="clear" w:color="auto" w:fill="auto"/>
          </w:tcPr>
          <w:p w:rsidR="007F7416" w:rsidRPr="0004439E" w:rsidRDefault="007F7416" w:rsidP="0004439E">
            <w:pPr>
              <w:pStyle w:val="TableParagraph"/>
              <w:spacing w:line="258" w:lineRule="exact"/>
              <w:ind w:left="121" w:right="121"/>
              <w:jc w:val="center"/>
              <w:rPr>
                <w:rFonts w:eastAsia="Calibri"/>
                <w:sz w:val="24"/>
              </w:rPr>
            </w:pPr>
            <w:r w:rsidRPr="0004439E">
              <w:rPr>
                <w:rFonts w:eastAsia="Calibri"/>
                <w:sz w:val="24"/>
              </w:rPr>
              <w:t>Стр.А4</w:t>
            </w:r>
          </w:p>
        </w:tc>
        <w:tc>
          <w:tcPr>
            <w:tcW w:w="2146" w:type="dxa"/>
            <w:shd w:val="clear" w:color="auto" w:fill="auto"/>
          </w:tcPr>
          <w:p w:rsidR="007F7416" w:rsidRPr="0004439E" w:rsidRDefault="007F7416" w:rsidP="0004439E">
            <w:pPr>
              <w:pStyle w:val="TableParagraph"/>
              <w:spacing w:line="258" w:lineRule="exact"/>
              <w:ind w:right="937"/>
              <w:jc w:val="right"/>
              <w:rPr>
                <w:rFonts w:eastAsia="Calibri"/>
                <w:sz w:val="24"/>
              </w:rPr>
            </w:pPr>
            <w:r w:rsidRPr="0004439E">
              <w:rPr>
                <w:rFonts w:eastAsia="Calibri"/>
                <w:sz w:val="24"/>
              </w:rPr>
              <w:t>16</w:t>
            </w:r>
          </w:p>
        </w:tc>
      </w:tr>
      <w:tr w:rsidR="007F7416" w:rsidRPr="007F7416" w:rsidTr="0004439E">
        <w:trPr>
          <w:trHeight w:val="830"/>
        </w:trPr>
        <w:tc>
          <w:tcPr>
            <w:tcW w:w="1138" w:type="dxa"/>
            <w:shd w:val="clear" w:color="auto" w:fill="auto"/>
          </w:tcPr>
          <w:p w:rsidR="007F7416" w:rsidRPr="0004439E" w:rsidRDefault="007F7416" w:rsidP="0004439E">
            <w:pPr>
              <w:pStyle w:val="TableParagraph"/>
              <w:spacing w:before="6"/>
              <w:rPr>
                <w:rFonts w:eastAsia="Calibri"/>
                <w:sz w:val="23"/>
              </w:rPr>
            </w:pPr>
          </w:p>
          <w:p w:rsidR="007F7416" w:rsidRPr="0004439E" w:rsidRDefault="007F7416" w:rsidP="0004439E">
            <w:pPr>
              <w:pStyle w:val="TableParagraph"/>
              <w:ind w:left="206" w:right="198"/>
              <w:jc w:val="center"/>
              <w:rPr>
                <w:rFonts w:eastAsia="Calibri"/>
                <w:sz w:val="24"/>
              </w:rPr>
            </w:pPr>
            <w:r w:rsidRPr="0004439E">
              <w:rPr>
                <w:rFonts w:eastAsia="Calibri"/>
                <w:sz w:val="24"/>
              </w:rPr>
              <w:t>3.5</w:t>
            </w:r>
          </w:p>
        </w:tc>
        <w:tc>
          <w:tcPr>
            <w:tcW w:w="4960" w:type="dxa"/>
            <w:shd w:val="clear" w:color="auto" w:fill="auto"/>
          </w:tcPr>
          <w:p w:rsidR="007F7416" w:rsidRPr="0004439E" w:rsidRDefault="007F7416" w:rsidP="0004439E">
            <w:pPr>
              <w:pStyle w:val="TableParagraph"/>
              <w:spacing w:line="268" w:lineRule="exact"/>
              <w:ind w:left="105"/>
              <w:rPr>
                <w:rFonts w:eastAsia="Calibri"/>
                <w:sz w:val="24"/>
              </w:rPr>
            </w:pPr>
            <w:r w:rsidRPr="0004439E">
              <w:rPr>
                <w:rFonts w:eastAsia="Calibri"/>
                <w:sz w:val="24"/>
              </w:rPr>
              <w:t>Набор</w:t>
            </w:r>
            <w:r w:rsidRPr="0004439E">
              <w:rPr>
                <w:rFonts w:eastAsia="Calibri"/>
                <w:spacing w:val="-3"/>
                <w:sz w:val="24"/>
              </w:rPr>
              <w:t xml:space="preserve"> </w:t>
            </w:r>
            <w:r w:rsidRPr="0004439E">
              <w:rPr>
                <w:rFonts w:eastAsia="Calibri"/>
                <w:sz w:val="24"/>
              </w:rPr>
              <w:t>текста</w:t>
            </w:r>
            <w:r w:rsidRPr="0004439E">
              <w:rPr>
                <w:rFonts w:eastAsia="Calibri"/>
                <w:spacing w:val="-3"/>
                <w:sz w:val="24"/>
              </w:rPr>
              <w:t xml:space="preserve"> </w:t>
            </w:r>
            <w:r w:rsidRPr="0004439E">
              <w:rPr>
                <w:rFonts w:eastAsia="Calibri"/>
                <w:sz w:val="24"/>
              </w:rPr>
              <w:t>с</w:t>
            </w:r>
            <w:r w:rsidRPr="0004439E">
              <w:rPr>
                <w:rFonts w:eastAsia="Calibri"/>
                <w:spacing w:val="-3"/>
                <w:sz w:val="24"/>
              </w:rPr>
              <w:t xml:space="preserve"> </w:t>
            </w:r>
            <w:r w:rsidRPr="0004439E">
              <w:rPr>
                <w:rFonts w:eastAsia="Calibri"/>
                <w:sz w:val="24"/>
              </w:rPr>
              <w:t>использованием</w:t>
            </w:r>
            <w:r w:rsidRPr="0004439E">
              <w:rPr>
                <w:rFonts w:eastAsia="Calibri"/>
                <w:spacing w:val="-1"/>
                <w:sz w:val="24"/>
              </w:rPr>
              <w:t xml:space="preserve"> </w:t>
            </w:r>
            <w:r w:rsidRPr="0004439E">
              <w:rPr>
                <w:rFonts w:eastAsia="Calibri"/>
                <w:sz w:val="24"/>
              </w:rPr>
              <w:t>электронных</w:t>
            </w:r>
          </w:p>
          <w:p w:rsidR="007F7416" w:rsidRPr="0004439E" w:rsidRDefault="007F7416" w:rsidP="0004439E">
            <w:pPr>
              <w:pStyle w:val="TableParagraph"/>
              <w:spacing w:line="274" w:lineRule="exact"/>
              <w:ind w:left="105" w:right="294"/>
              <w:rPr>
                <w:rFonts w:eastAsia="Calibri"/>
                <w:sz w:val="24"/>
              </w:rPr>
            </w:pPr>
            <w:r w:rsidRPr="0004439E">
              <w:rPr>
                <w:rFonts w:eastAsia="Calibri"/>
                <w:sz w:val="24"/>
              </w:rPr>
              <w:t>таблиц, электронных презентаций (в том</w:t>
            </w:r>
            <w:r w:rsidRPr="0004439E">
              <w:rPr>
                <w:rFonts w:eastAsia="Calibri"/>
                <w:spacing w:val="1"/>
                <w:sz w:val="24"/>
              </w:rPr>
              <w:t xml:space="preserve"> </w:t>
            </w:r>
            <w:r w:rsidRPr="0004439E">
              <w:rPr>
                <w:rFonts w:eastAsia="Calibri"/>
                <w:sz w:val="24"/>
              </w:rPr>
              <w:t>числе:</w:t>
            </w:r>
            <w:r w:rsidRPr="0004439E">
              <w:rPr>
                <w:rFonts w:eastAsia="Calibri"/>
                <w:spacing w:val="-5"/>
                <w:sz w:val="24"/>
              </w:rPr>
              <w:t xml:space="preserve"> </w:t>
            </w:r>
            <w:r w:rsidRPr="0004439E">
              <w:rPr>
                <w:rFonts w:eastAsia="Calibri"/>
                <w:sz w:val="24"/>
              </w:rPr>
              <w:t>резюме,</w:t>
            </w:r>
            <w:r w:rsidRPr="0004439E">
              <w:rPr>
                <w:rFonts w:eastAsia="Calibri"/>
                <w:spacing w:val="-4"/>
                <w:sz w:val="24"/>
              </w:rPr>
              <w:t xml:space="preserve"> </w:t>
            </w:r>
            <w:r w:rsidRPr="0004439E">
              <w:rPr>
                <w:rFonts w:eastAsia="Calibri"/>
                <w:sz w:val="24"/>
              </w:rPr>
              <w:t>документы</w:t>
            </w:r>
            <w:r w:rsidRPr="0004439E">
              <w:rPr>
                <w:rFonts w:eastAsia="Calibri"/>
                <w:spacing w:val="1"/>
                <w:sz w:val="24"/>
              </w:rPr>
              <w:t xml:space="preserve"> </w:t>
            </w:r>
            <w:proofErr w:type="spellStart"/>
            <w:r w:rsidRPr="0004439E">
              <w:rPr>
                <w:rFonts w:eastAsia="Calibri"/>
                <w:sz w:val="24"/>
              </w:rPr>
              <w:t>Exel</w:t>
            </w:r>
            <w:proofErr w:type="spellEnd"/>
            <w:r w:rsidRPr="0004439E">
              <w:rPr>
                <w:rFonts w:eastAsia="Calibri"/>
                <w:sz w:val="24"/>
              </w:rPr>
              <w:t>,</w:t>
            </w:r>
            <w:r w:rsidRPr="0004439E">
              <w:rPr>
                <w:rFonts w:eastAsia="Calibri"/>
                <w:spacing w:val="-3"/>
                <w:sz w:val="24"/>
              </w:rPr>
              <w:t xml:space="preserve"> </w:t>
            </w:r>
            <w:proofErr w:type="spellStart"/>
            <w:r w:rsidRPr="0004439E">
              <w:rPr>
                <w:rFonts w:eastAsia="Calibri"/>
                <w:sz w:val="24"/>
              </w:rPr>
              <w:t>Pover</w:t>
            </w:r>
            <w:proofErr w:type="spellEnd"/>
            <w:r w:rsidRPr="0004439E">
              <w:rPr>
                <w:rFonts w:eastAsia="Calibri"/>
                <w:spacing w:val="-4"/>
                <w:sz w:val="24"/>
              </w:rPr>
              <w:t xml:space="preserve"> </w:t>
            </w:r>
            <w:proofErr w:type="spellStart"/>
            <w:r w:rsidRPr="0004439E">
              <w:rPr>
                <w:rFonts w:eastAsia="Calibri"/>
                <w:sz w:val="24"/>
              </w:rPr>
              <w:t>Point</w:t>
            </w:r>
            <w:proofErr w:type="spellEnd"/>
            <w:r w:rsidRPr="0004439E">
              <w:rPr>
                <w:rFonts w:eastAsia="Calibri"/>
                <w:sz w:val="24"/>
              </w:rPr>
              <w:t>)</w:t>
            </w:r>
          </w:p>
        </w:tc>
        <w:tc>
          <w:tcPr>
            <w:tcW w:w="1896" w:type="dxa"/>
            <w:shd w:val="clear" w:color="auto" w:fill="auto"/>
          </w:tcPr>
          <w:p w:rsidR="007F7416" w:rsidRPr="0004439E" w:rsidRDefault="007F7416" w:rsidP="0004439E">
            <w:pPr>
              <w:pStyle w:val="TableParagraph"/>
              <w:spacing w:line="268" w:lineRule="exact"/>
              <w:ind w:left="121" w:right="121"/>
              <w:jc w:val="center"/>
              <w:rPr>
                <w:rFonts w:eastAsia="Calibri"/>
                <w:sz w:val="24"/>
              </w:rPr>
            </w:pPr>
            <w:r w:rsidRPr="0004439E">
              <w:rPr>
                <w:rFonts w:eastAsia="Calibri"/>
                <w:sz w:val="24"/>
              </w:rPr>
              <w:t>Стр.А4</w:t>
            </w:r>
          </w:p>
        </w:tc>
        <w:tc>
          <w:tcPr>
            <w:tcW w:w="2146" w:type="dxa"/>
            <w:shd w:val="clear" w:color="auto" w:fill="auto"/>
          </w:tcPr>
          <w:p w:rsidR="007F7416" w:rsidRPr="0004439E" w:rsidRDefault="007F7416" w:rsidP="0004439E">
            <w:pPr>
              <w:pStyle w:val="TableParagraph"/>
              <w:spacing w:before="6"/>
              <w:rPr>
                <w:rFonts w:eastAsia="Calibri"/>
                <w:sz w:val="23"/>
              </w:rPr>
            </w:pPr>
          </w:p>
          <w:p w:rsidR="007F7416" w:rsidRPr="0004439E" w:rsidRDefault="007F7416" w:rsidP="0004439E">
            <w:pPr>
              <w:pStyle w:val="TableParagraph"/>
              <w:ind w:right="937"/>
              <w:jc w:val="right"/>
              <w:rPr>
                <w:rFonts w:eastAsia="Calibri"/>
                <w:sz w:val="24"/>
              </w:rPr>
            </w:pPr>
            <w:r w:rsidRPr="0004439E">
              <w:rPr>
                <w:rFonts w:eastAsia="Calibri"/>
                <w:sz w:val="24"/>
              </w:rPr>
              <w:t>22</w:t>
            </w:r>
          </w:p>
        </w:tc>
      </w:tr>
      <w:tr w:rsidR="007F7416" w:rsidRPr="007F7416" w:rsidTr="0004439E">
        <w:trPr>
          <w:trHeight w:val="369"/>
        </w:trPr>
        <w:tc>
          <w:tcPr>
            <w:tcW w:w="1138" w:type="dxa"/>
            <w:shd w:val="clear" w:color="auto" w:fill="auto"/>
          </w:tcPr>
          <w:p w:rsidR="007F7416" w:rsidRPr="0004439E" w:rsidRDefault="007F7416" w:rsidP="0004439E">
            <w:pPr>
              <w:pStyle w:val="TableParagraph"/>
              <w:spacing w:before="35"/>
              <w:ind w:left="206" w:right="198"/>
              <w:jc w:val="center"/>
              <w:rPr>
                <w:rFonts w:eastAsia="Calibri"/>
                <w:sz w:val="24"/>
              </w:rPr>
            </w:pPr>
            <w:r w:rsidRPr="0004439E">
              <w:rPr>
                <w:rFonts w:eastAsia="Calibri"/>
                <w:sz w:val="24"/>
              </w:rPr>
              <w:t>3.6</w:t>
            </w:r>
          </w:p>
        </w:tc>
        <w:tc>
          <w:tcPr>
            <w:tcW w:w="4960" w:type="dxa"/>
            <w:shd w:val="clear" w:color="auto" w:fill="auto"/>
          </w:tcPr>
          <w:p w:rsidR="007F7416" w:rsidRPr="0004439E" w:rsidRDefault="007F7416" w:rsidP="0004439E">
            <w:pPr>
              <w:pStyle w:val="TableParagraph"/>
              <w:spacing w:line="268" w:lineRule="exact"/>
              <w:ind w:left="105"/>
              <w:rPr>
                <w:rFonts w:eastAsia="Calibri"/>
                <w:sz w:val="24"/>
              </w:rPr>
            </w:pPr>
            <w:r w:rsidRPr="0004439E">
              <w:rPr>
                <w:rFonts w:eastAsia="Calibri"/>
                <w:sz w:val="24"/>
              </w:rPr>
              <w:t>Самостоятельная</w:t>
            </w:r>
            <w:r w:rsidRPr="0004439E">
              <w:rPr>
                <w:rFonts w:eastAsia="Calibri"/>
                <w:spacing w:val="-6"/>
                <w:sz w:val="24"/>
              </w:rPr>
              <w:t xml:space="preserve"> </w:t>
            </w:r>
            <w:r w:rsidRPr="0004439E">
              <w:rPr>
                <w:rFonts w:eastAsia="Calibri"/>
                <w:sz w:val="24"/>
              </w:rPr>
              <w:t>работа</w:t>
            </w:r>
            <w:r w:rsidRPr="0004439E">
              <w:rPr>
                <w:rFonts w:eastAsia="Calibri"/>
                <w:spacing w:val="-5"/>
                <w:sz w:val="24"/>
              </w:rPr>
              <w:t xml:space="preserve"> </w:t>
            </w:r>
            <w:r w:rsidRPr="0004439E">
              <w:rPr>
                <w:rFonts w:eastAsia="Calibri"/>
                <w:sz w:val="24"/>
              </w:rPr>
              <w:t>на</w:t>
            </w:r>
            <w:r w:rsidRPr="0004439E">
              <w:rPr>
                <w:rFonts w:eastAsia="Calibri"/>
                <w:spacing w:val="-1"/>
                <w:sz w:val="24"/>
              </w:rPr>
              <w:t xml:space="preserve"> </w:t>
            </w:r>
            <w:r w:rsidRPr="0004439E">
              <w:rPr>
                <w:rFonts w:eastAsia="Calibri"/>
                <w:sz w:val="24"/>
              </w:rPr>
              <w:t>компьютере</w:t>
            </w:r>
          </w:p>
        </w:tc>
        <w:tc>
          <w:tcPr>
            <w:tcW w:w="1896" w:type="dxa"/>
            <w:shd w:val="clear" w:color="auto" w:fill="auto"/>
          </w:tcPr>
          <w:p w:rsidR="007F7416" w:rsidRPr="0004439E" w:rsidRDefault="007F7416" w:rsidP="0004439E">
            <w:pPr>
              <w:pStyle w:val="TableParagraph"/>
              <w:spacing w:line="268" w:lineRule="exact"/>
              <w:ind w:left="128" w:right="121"/>
              <w:jc w:val="center"/>
              <w:rPr>
                <w:rFonts w:eastAsia="Calibri"/>
                <w:sz w:val="24"/>
              </w:rPr>
            </w:pPr>
            <w:r w:rsidRPr="0004439E">
              <w:rPr>
                <w:rFonts w:eastAsia="Calibri"/>
                <w:sz w:val="24"/>
              </w:rPr>
              <w:t>30 мин.</w:t>
            </w:r>
          </w:p>
        </w:tc>
        <w:tc>
          <w:tcPr>
            <w:tcW w:w="2146" w:type="dxa"/>
            <w:shd w:val="clear" w:color="auto" w:fill="auto"/>
          </w:tcPr>
          <w:p w:rsidR="007F7416" w:rsidRPr="0004439E" w:rsidRDefault="007F7416" w:rsidP="0004439E">
            <w:pPr>
              <w:pStyle w:val="TableParagraph"/>
              <w:spacing w:before="35"/>
              <w:ind w:right="937"/>
              <w:jc w:val="right"/>
              <w:rPr>
                <w:rFonts w:eastAsia="Calibri"/>
                <w:sz w:val="24"/>
              </w:rPr>
            </w:pPr>
            <w:r w:rsidRPr="0004439E">
              <w:rPr>
                <w:rFonts w:eastAsia="Calibri"/>
                <w:sz w:val="24"/>
              </w:rPr>
              <w:t>30</w:t>
            </w:r>
          </w:p>
        </w:tc>
      </w:tr>
      <w:tr w:rsidR="007F7416" w:rsidRPr="007F7416" w:rsidTr="0004439E">
        <w:trPr>
          <w:trHeight w:val="273"/>
        </w:trPr>
        <w:tc>
          <w:tcPr>
            <w:tcW w:w="1138" w:type="dxa"/>
            <w:shd w:val="clear" w:color="auto" w:fill="auto"/>
          </w:tcPr>
          <w:p w:rsidR="007F7416" w:rsidRPr="0004439E" w:rsidRDefault="007F7416" w:rsidP="0004439E">
            <w:pPr>
              <w:pStyle w:val="TableParagraph"/>
              <w:spacing w:line="253" w:lineRule="exact"/>
              <w:ind w:left="206" w:right="198"/>
              <w:jc w:val="center"/>
              <w:rPr>
                <w:rFonts w:eastAsia="Calibri"/>
                <w:sz w:val="24"/>
              </w:rPr>
            </w:pPr>
            <w:r w:rsidRPr="0004439E">
              <w:rPr>
                <w:rFonts w:eastAsia="Calibri"/>
                <w:sz w:val="24"/>
              </w:rPr>
              <w:t>3.7</w:t>
            </w:r>
          </w:p>
        </w:tc>
        <w:tc>
          <w:tcPr>
            <w:tcW w:w="4960" w:type="dxa"/>
            <w:shd w:val="clear" w:color="auto" w:fill="auto"/>
          </w:tcPr>
          <w:p w:rsidR="007F7416" w:rsidRPr="0004439E" w:rsidRDefault="007F7416" w:rsidP="0004439E">
            <w:pPr>
              <w:pStyle w:val="TableParagraph"/>
              <w:spacing w:line="253" w:lineRule="exact"/>
              <w:ind w:left="105"/>
              <w:rPr>
                <w:rFonts w:eastAsia="Calibri"/>
                <w:sz w:val="24"/>
              </w:rPr>
            </w:pPr>
            <w:r w:rsidRPr="0004439E">
              <w:rPr>
                <w:rFonts w:eastAsia="Calibri"/>
                <w:sz w:val="24"/>
              </w:rPr>
              <w:t>Сканирование</w:t>
            </w:r>
          </w:p>
        </w:tc>
        <w:tc>
          <w:tcPr>
            <w:tcW w:w="1896" w:type="dxa"/>
            <w:shd w:val="clear" w:color="auto" w:fill="auto"/>
          </w:tcPr>
          <w:p w:rsidR="007F7416" w:rsidRPr="0004439E" w:rsidRDefault="007F7416" w:rsidP="0004439E">
            <w:pPr>
              <w:pStyle w:val="TableParagraph"/>
              <w:spacing w:line="253" w:lineRule="exact"/>
              <w:ind w:left="135" w:right="121"/>
              <w:jc w:val="center"/>
              <w:rPr>
                <w:rFonts w:eastAsia="Calibri"/>
                <w:sz w:val="24"/>
              </w:rPr>
            </w:pPr>
            <w:r w:rsidRPr="0004439E">
              <w:rPr>
                <w:rFonts w:eastAsia="Calibri"/>
                <w:sz w:val="24"/>
              </w:rPr>
              <w:t>1 сканирование</w:t>
            </w:r>
          </w:p>
        </w:tc>
        <w:tc>
          <w:tcPr>
            <w:tcW w:w="2146" w:type="dxa"/>
            <w:shd w:val="clear" w:color="auto" w:fill="auto"/>
          </w:tcPr>
          <w:p w:rsidR="007F7416" w:rsidRPr="0004439E" w:rsidRDefault="007F7416" w:rsidP="0004439E">
            <w:pPr>
              <w:pStyle w:val="TableParagraph"/>
              <w:spacing w:line="253" w:lineRule="exact"/>
              <w:ind w:right="937"/>
              <w:jc w:val="right"/>
              <w:rPr>
                <w:rFonts w:eastAsia="Calibri"/>
                <w:sz w:val="24"/>
              </w:rPr>
            </w:pPr>
            <w:r w:rsidRPr="0004439E">
              <w:rPr>
                <w:rFonts w:eastAsia="Calibri"/>
                <w:sz w:val="24"/>
              </w:rPr>
              <w:t>13</w:t>
            </w:r>
          </w:p>
        </w:tc>
      </w:tr>
      <w:tr w:rsidR="007F7416" w:rsidRPr="007F7416" w:rsidTr="0004439E">
        <w:trPr>
          <w:trHeight w:val="552"/>
        </w:trPr>
        <w:tc>
          <w:tcPr>
            <w:tcW w:w="1138" w:type="dxa"/>
            <w:shd w:val="clear" w:color="auto" w:fill="auto"/>
          </w:tcPr>
          <w:p w:rsidR="007F7416" w:rsidRPr="0004439E" w:rsidRDefault="007F7416" w:rsidP="0004439E">
            <w:pPr>
              <w:pStyle w:val="TableParagraph"/>
              <w:spacing w:before="131"/>
              <w:ind w:left="207" w:right="198"/>
              <w:jc w:val="center"/>
              <w:rPr>
                <w:rFonts w:eastAsia="Calibri"/>
                <w:sz w:val="24"/>
              </w:rPr>
            </w:pPr>
            <w:r w:rsidRPr="0004439E">
              <w:rPr>
                <w:rFonts w:eastAsia="Calibri"/>
                <w:sz w:val="24"/>
              </w:rPr>
              <w:t>3.8</w:t>
            </w:r>
          </w:p>
        </w:tc>
        <w:tc>
          <w:tcPr>
            <w:tcW w:w="4960" w:type="dxa"/>
            <w:shd w:val="clear" w:color="auto" w:fill="auto"/>
          </w:tcPr>
          <w:p w:rsidR="007F7416" w:rsidRPr="0004439E" w:rsidRDefault="007F7416" w:rsidP="0004439E">
            <w:pPr>
              <w:pStyle w:val="TableParagraph"/>
              <w:spacing w:line="268" w:lineRule="exact"/>
              <w:ind w:left="105"/>
              <w:rPr>
                <w:rFonts w:eastAsia="Calibri"/>
                <w:sz w:val="24"/>
              </w:rPr>
            </w:pPr>
            <w:r w:rsidRPr="0004439E">
              <w:rPr>
                <w:rFonts w:eastAsia="Calibri"/>
                <w:sz w:val="24"/>
              </w:rPr>
              <w:t>Электронная</w:t>
            </w:r>
            <w:r w:rsidRPr="0004439E">
              <w:rPr>
                <w:rFonts w:eastAsia="Calibri"/>
                <w:spacing w:val="-7"/>
                <w:sz w:val="24"/>
              </w:rPr>
              <w:t xml:space="preserve"> </w:t>
            </w:r>
            <w:r w:rsidRPr="0004439E">
              <w:rPr>
                <w:rFonts w:eastAsia="Calibri"/>
                <w:sz w:val="24"/>
              </w:rPr>
              <w:t>доставка</w:t>
            </w:r>
            <w:r w:rsidRPr="0004439E">
              <w:rPr>
                <w:rFonts w:eastAsia="Calibri"/>
                <w:spacing w:val="-4"/>
                <w:sz w:val="24"/>
              </w:rPr>
              <w:t xml:space="preserve"> </w:t>
            </w:r>
            <w:r w:rsidRPr="0004439E">
              <w:rPr>
                <w:rFonts w:eastAsia="Calibri"/>
                <w:sz w:val="24"/>
              </w:rPr>
              <w:t>документов</w:t>
            </w:r>
            <w:r w:rsidRPr="0004439E">
              <w:rPr>
                <w:rFonts w:eastAsia="Calibri"/>
                <w:spacing w:val="-1"/>
                <w:sz w:val="24"/>
              </w:rPr>
              <w:t xml:space="preserve"> </w:t>
            </w:r>
            <w:r w:rsidRPr="0004439E">
              <w:rPr>
                <w:rFonts w:eastAsia="Calibri"/>
                <w:sz w:val="24"/>
              </w:rPr>
              <w:t>из</w:t>
            </w:r>
            <w:r w:rsidRPr="0004439E">
              <w:rPr>
                <w:rFonts w:eastAsia="Calibri"/>
                <w:spacing w:val="-1"/>
                <w:sz w:val="24"/>
              </w:rPr>
              <w:t xml:space="preserve"> </w:t>
            </w:r>
            <w:r w:rsidRPr="0004439E">
              <w:rPr>
                <w:rFonts w:eastAsia="Calibri"/>
                <w:sz w:val="24"/>
              </w:rPr>
              <w:t>фондов</w:t>
            </w:r>
          </w:p>
          <w:p w:rsidR="007F7416" w:rsidRPr="0004439E" w:rsidRDefault="007F7416" w:rsidP="0004439E">
            <w:pPr>
              <w:pStyle w:val="TableParagraph"/>
              <w:spacing w:before="2" w:line="262" w:lineRule="exact"/>
              <w:ind w:left="105"/>
              <w:rPr>
                <w:rFonts w:eastAsia="Calibri"/>
                <w:sz w:val="24"/>
              </w:rPr>
            </w:pPr>
            <w:r w:rsidRPr="0004439E">
              <w:rPr>
                <w:rFonts w:eastAsia="Calibri"/>
                <w:sz w:val="24"/>
              </w:rPr>
              <w:t>библиотеки</w:t>
            </w:r>
            <w:r w:rsidRPr="0004439E">
              <w:rPr>
                <w:rFonts w:eastAsia="Calibri"/>
                <w:spacing w:val="-2"/>
                <w:sz w:val="24"/>
              </w:rPr>
              <w:t xml:space="preserve"> </w:t>
            </w:r>
            <w:r w:rsidRPr="0004439E">
              <w:rPr>
                <w:rFonts w:eastAsia="Calibri"/>
                <w:sz w:val="24"/>
              </w:rPr>
              <w:t>(PDF)</w:t>
            </w:r>
          </w:p>
        </w:tc>
        <w:tc>
          <w:tcPr>
            <w:tcW w:w="1896" w:type="dxa"/>
            <w:shd w:val="clear" w:color="auto" w:fill="auto"/>
          </w:tcPr>
          <w:p w:rsidR="007F7416" w:rsidRPr="0004439E" w:rsidRDefault="007F7416" w:rsidP="0004439E">
            <w:pPr>
              <w:pStyle w:val="TableParagraph"/>
              <w:spacing w:line="268" w:lineRule="exact"/>
              <w:ind w:left="126" w:right="121"/>
              <w:jc w:val="center"/>
              <w:rPr>
                <w:rFonts w:eastAsia="Calibri"/>
                <w:sz w:val="24"/>
              </w:rPr>
            </w:pPr>
            <w:r w:rsidRPr="0004439E">
              <w:rPr>
                <w:rFonts w:eastAsia="Calibri"/>
                <w:sz w:val="24"/>
              </w:rPr>
              <w:t>стр.А4</w:t>
            </w:r>
          </w:p>
        </w:tc>
        <w:tc>
          <w:tcPr>
            <w:tcW w:w="2146" w:type="dxa"/>
            <w:shd w:val="clear" w:color="auto" w:fill="auto"/>
          </w:tcPr>
          <w:p w:rsidR="007F7416" w:rsidRPr="0004439E" w:rsidRDefault="007F7416" w:rsidP="0004439E">
            <w:pPr>
              <w:pStyle w:val="TableParagraph"/>
              <w:spacing w:before="131"/>
              <w:ind w:right="937"/>
              <w:jc w:val="right"/>
              <w:rPr>
                <w:rFonts w:eastAsia="Calibri"/>
                <w:sz w:val="24"/>
              </w:rPr>
            </w:pPr>
            <w:r w:rsidRPr="0004439E">
              <w:rPr>
                <w:rFonts w:eastAsia="Calibri"/>
                <w:sz w:val="24"/>
              </w:rPr>
              <w:t>30</w:t>
            </w:r>
          </w:p>
        </w:tc>
      </w:tr>
      <w:tr w:rsidR="007F7416" w:rsidRPr="007F7416" w:rsidTr="0004439E">
        <w:trPr>
          <w:trHeight w:val="278"/>
        </w:trPr>
        <w:tc>
          <w:tcPr>
            <w:tcW w:w="1138" w:type="dxa"/>
            <w:shd w:val="clear" w:color="auto" w:fill="auto"/>
          </w:tcPr>
          <w:p w:rsidR="007F7416" w:rsidRPr="0004439E" w:rsidRDefault="007F7416" w:rsidP="0004439E">
            <w:pPr>
              <w:pStyle w:val="TableParagraph"/>
              <w:spacing w:line="258" w:lineRule="exact"/>
              <w:ind w:left="206" w:right="198"/>
              <w:jc w:val="center"/>
              <w:rPr>
                <w:rFonts w:eastAsia="Calibri"/>
                <w:sz w:val="24"/>
              </w:rPr>
            </w:pPr>
            <w:r w:rsidRPr="0004439E">
              <w:rPr>
                <w:rFonts w:eastAsia="Calibri"/>
                <w:sz w:val="24"/>
              </w:rPr>
              <w:t>3.9</w:t>
            </w:r>
          </w:p>
        </w:tc>
        <w:tc>
          <w:tcPr>
            <w:tcW w:w="4960" w:type="dxa"/>
            <w:shd w:val="clear" w:color="auto" w:fill="auto"/>
          </w:tcPr>
          <w:p w:rsidR="007F7416" w:rsidRPr="0004439E" w:rsidRDefault="007F7416" w:rsidP="0004439E">
            <w:pPr>
              <w:pStyle w:val="TableParagraph"/>
              <w:spacing w:line="258" w:lineRule="exact"/>
              <w:ind w:left="105"/>
              <w:rPr>
                <w:rFonts w:eastAsia="Calibri"/>
                <w:sz w:val="24"/>
              </w:rPr>
            </w:pPr>
            <w:r w:rsidRPr="0004439E">
              <w:rPr>
                <w:rFonts w:eastAsia="Calibri"/>
                <w:sz w:val="24"/>
              </w:rPr>
              <w:t>Запись</w:t>
            </w:r>
            <w:r w:rsidRPr="0004439E">
              <w:rPr>
                <w:rFonts w:eastAsia="Calibri"/>
                <w:spacing w:val="-2"/>
                <w:sz w:val="24"/>
              </w:rPr>
              <w:t xml:space="preserve"> </w:t>
            </w:r>
            <w:r w:rsidRPr="0004439E">
              <w:rPr>
                <w:rFonts w:eastAsia="Calibri"/>
                <w:sz w:val="24"/>
              </w:rPr>
              <w:t>информации</w:t>
            </w:r>
            <w:r w:rsidRPr="0004439E">
              <w:rPr>
                <w:rFonts w:eastAsia="Calibri"/>
                <w:spacing w:val="-5"/>
                <w:sz w:val="24"/>
              </w:rPr>
              <w:t xml:space="preserve"> </w:t>
            </w:r>
            <w:r w:rsidRPr="0004439E">
              <w:rPr>
                <w:rFonts w:eastAsia="Calibri"/>
                <w:sz w:val="24"/>
              </w:rPr>
              <w:t>на</w:t>
            </w:r>
            <w:r w:rsidRPr="0004439E">
              <w:rPr>
                <w:rFonts w:eastAsia="Calibri"/>
                <w:spacing w:val="-2"/>
                <w:sz w:val="24"/>
              </w:rPr>
              <w:t xml:space="preserve"> </w:t>
            </w:r>
            <w:r w:rsidRPr="0004439E">
              <w:rPr>
                <w:rFonts w:eastAsia="Calibri"/>
                <w:sz w:val="24"/>
              </w:rPr>
              <w:t>съёмный</w:t>
            </w:r>
            <w:r w:rsidRPr="0004439E">
              <w:rPr>
                <w:rFonts w:eastAsia="Calibri"/>
                <w:spacing w:val="-4"/>
                <w:sz w:val="24"/>
              </w:rPr>
              <w:t xml:space="preserve"> </w:t>
            </w:r>
            <w:r w:rsidRPr="0004439E">
              <w:rPr>
                <w:rFonts w:eastAsia="Calibri"/>
                <w:sz w:val="24"/>
              </w:rPr>
              <w:t>носитель</w:t>
            </w:r>
          </w:p>
        </w:tc>
        <w:tc>
          <w:tcPr>
            <w:tcW w:w="1896" w:type="dxa"/>
            <w:shd w:val="clear" w:color="auto" w:fill="auto"/>
          </w:tcPr>
          <w:p w:rsidR="007F7416" w:rsidRPr="0004439E" w:rsidRDefault="007F7416" w:rsidP="0004439E">
            <w:pPr>
              <w:pStyle w:val="TableParagraph"/>
              <w:spacing w:line="258" w:lineRule="exact"/>
              <w:ind w:left="125" w:right="121"/>
              <w:jc w:val="center"/>
              <w:rPr>
                <w:rFonts w:eastAsia="Calibri"/>
                <w:sz w:val="24"/>
              </w:rPr>
            </w:pPr>
            <w:r w:rsidRPr="0004439E">
              <w:rPr>
                <w:rFonts w:eastAsia="Calibri"/>
                <w:sz w:val="24"/>
              </w:rPr>
              <w:t>1 файл</w:t>
            </w:r>
          </w:p>
        </w:tc>
        <w:tc>
          <w:tcPr>
            <w:tcW w:w="2146" w:type="dxa"/>
            <w:shd w:val="clear" w:color="auto" w:fill="auto"/>
          </w:tcPr>
          <w:p w:rsidR="007F7416" w:rsidRPr="0004439E" w:rsidRDefault="007F7416" w:rsidP="0004439E">
            <w:pPr>
              <w:pStyle w:val="TableParagraph"/>
              <w:spacing w:line="258" w:lineRule="exact"/>
              <w:ind w:right="937"/>
              <w:jc w:val="right"/>
              <w:rPr>
                <w:rFonts w:eastAsia="Calibri"/>
                <w:sz w:val="24"/>
              </w:rPr>
            </w:pPr>
            <w:r w:rsidRPr="0004439E">
              <w:rPr>
                <w:rFonts w:eastAsia="Calibri"/>
                <w:sz w:val="24"/>
              </w:rPr>
              <w:t>12</w:t>
            </w:r>
          </w:p>
        </w:tc>
      </w:tr>
      <w:tr w:rsidR="007F7416" w:rsidRPr="007F7416" w:rsidTr="0004439E">
        <w:trPr>
          <w:trHeight w:val="277"/>
        </w:trPr>
        <w:tc>
          <w:tcPr>
            <w:tcW w:w="1138" w:type="dxa"/>
            <w:shd w:val="clear" w:color="auto" w:fill="auto"/>
          </w:tcPr>
          <w:p w:rsidR="007F7416" w:rsidRPr="0004439E" w:rsidRDefault="007F7416" w:rsidP="0004439E">
            <w:pPr>
              <w:pStyle w:val="TableParagraph"/>
              <w:spacing w:line="258" w:lineRule="exact"/>
              <w:ind w:left="208" w:right="195"/>
              <w:jc w:val="center"/>
              <w:rPr>
                <w:rFonts w:eastAsia="Calibri"/>
                <w:sz w:val="24"/>
              </w:rPr>
            </w:pPr>
            <w:r w:rsidRPr="0004439E">
              <w:rPr>
                <w:rFonts w:eastAsia="Calibri"/>
                <w:sz w:val="24"/>
              </w:rPr>
              <w:t>3.10</w:t>
            </w:r>
          </w:p>
        </w:tc>
        <w:tc>
          <w:tcPr>
            <w:tcW w:w="4960" w:type="dxa"/>
            <w:shd w:val="clear" w:color="auto" w:fill="auto"/>
          </w:tcPr>
          <w:p w:rsidR="007F7416" w:rsidRPr="0004439E" w:rsidRDefault="007F7416" w:rsidP="0004439E">
            <w:pPr>
              <w:pStyle w:val="TableParagraph"/>
              <w:spacing w:line="258" w:lineRule="exact"/>
              <w:ind w:left="105"/>
              <w:rPr>
                <w:rFonts w:eastAsia="Calibri"/>
                <w:sz w:val="24"/>
              </w:rPr>
            </w:pPr>
            <w:proofErr w:type="spellStart"/>
            <w:r w:rsidRPr="0004439E">
              <w:rPr>
                <w:rFonts w:eastAsia="Calibri"/>
                <w:sz w:val="24"/>
              </w:rPr>
              <w:t>Ламинирование</w:t>
            </w:r>
            <w:proofErr w:type="spellEnd"/>
            <w:r w:rsidRPr="0004439E">
              <w:rPr>
                <w:rFonts w:eastAsia="Calibri"/>
                <w:sz w:val="24"/>
              </w:rPr>
              <w:t>:</w:t>
            </w:r>
          </w:p>
        </w:tc>
        <w:tc>
          <w:tcPr>
            <w:tcW w:w="1896" w:type="dxa"/>
            <w:shd w:val="clear" w:color="auto" w:fill="auto"/>
          </w:tcPr>
          <w:p w:rsidR="007F7416" w:rsidRPr="0004439E" w:rsidRDefault="007F7416" w:rsidP="007F7416">
            <w:pPr>
              <w:pStyle w:val="TableParagraph"/>
              <w:rPr>
                <w:rFonts w:eastAsia="Calibri"/>
                <w:sz w:val="20"/>
              </w:rPr>
            </w:pPr>
          </w:p>
        </w:tc>
        <w:tc>
          <w:tcPr>
            <w:tcW w:w="2146" w:type="dxa"/>
            <w:shd w:val="clear" w:color="auto" w:fill="auto"/>
          </w:tcPr>
          <w:p w:rsidR="007F7416" w:rsidRPr="0004439E" w:rsidRDefault="007F7416" w:rsidP="007F7416">
            <w:pPr>
              <w:pStyle w:val="TableParagraph"/>
              <w:rPr>
                <w:rFonts w:eastAsia="Calibri"/>
                <w:sz w:val="20"/>
              </w:rPr>
            </w:pPr>
          </w:p>
        </w:tc>
      </w:tr>
      <w:tr w:rsidR="007F7416" w:rsidRPr="007F7416" w:rsidTr="0004439E">
        <w:trPr>
          <w:trHeight w:val="273"/>
        </w:trPr>
        <w:tc>
          <w:tcPr>
            <w:tcW w:w="1138" w:type="dxa"/>
            <w:shd w:val="clear" w:color="auto" w:fill="auto"/>
          </w:tcPr>
          <w:p w:rsidR="007F7416" w:rsidRPr="0004439E" w:rsidRDefault="007F7416" w:rsidP="0004439E">
            <w:pPr>
              <w:pStyle w:val="TableParagraph"/>
              <w:spacing w:line="253" w:lineRule="exact"/>
              <w:ind w:left="208" w:right="195"/>
              <w:jc w:val="center"/>
              <w:rPr>
                <w:rFonts w:eastAsia="Calibri"/>
                <w:sz w:val="24"/>
              </w:rPr>
            </w:pPr>
            <w:r w:rsidRPr="0004439E">
              <w:rPr>
                <w:rFonts w:eastAsia="Calibri"/>
                <w:sz w:val="24"/>
              </w:rPr>
              <w:t>3.10.1</w:t>
            </w:r>
          </w:p>
        </w:tc>
        <w:tc>
          <w:tcPr>
            <w:tcW w:w="4960" w:type="dxa"/>
            <w:shd w:val="clear" w:color="auto" w:fill="auto"/>
          </w:tcPr>
          <w:p w:rsidR="007F7416" w:rsidRPr="0004439E" w:rsidRDefault="007F7416" w:rsidP="0004439E">
            <w:pPr>
              <w:pStyle w:val="TableParagraph"/>
              <w:spacing w:line="253" w:lineRule="exact"/>
              <w:ind w:left="105"/>
              <w:rPr>
                <w:rFonts w:eastAsia="Calibri"/>
                <w:sz w:val="24"/>
              </w:rPr>
            </w:pPr>
            <w:r w:rsidRPr="0004439E">
              <w:rPr>
                <w:rFonts w:eastAsia="Calibri"/>
                <w:sz w:val="24"/>
              </w:rPr>
              <w:t>- Формат</w:t>
            </w:r>
            <w:r w:rsidRPr="0004439E">
              <w:rPr>
                <w:rFonts w:eastAsia="Calibri"/>
                <w:spacing w:val="-1"/>
                <w:sz w:val="24"/>
              </w:rPr>
              <w:t xml:space="preserve"> </w:t>
            </w:r>
            <w:r w:rsidRPr="0004439E">
              <w:rPr>
                <w:rFonts w:eastAsia="Calibri"/>
                <w:sz w:val="24"/>
              </w:rPr>
              <w:t>А3</w:t>
            </w:r>
          </w:p>
        </w:tc>
        <w:tc>
          <w:tcPr>
            <w:tcW w:w="1896" w:type="dxa"/>
            <w:shd w:val="clear" w:color="auto" w:fill="auto"/>
          </w:tcPr>
          <w:p w:rsidR="007F7416" w:rsidRPr="0004439E" w:rsidRDefault="007F7416" w:rsidP="0004439E">
            <w:pPr>
              <w:pStyle w:val="TableParagraph"/>
              <w:spacing w:line="253" w:lineRule="exact"/>
              <w:ind w:left="128" w:right="121"/>
              <w:jc w:val="center"/>
              <w:rPr>
                <w:rFonts w:eastAsia="Calibri"/>
                <w:sz w:val="24"/>
              </w:rPr>
            </w:pPr>
            <w:r w:rsidRPr="0004439E">
              <w:rPr>
                <w:rFonts w:eastAsia="Calibri"/>
                <w:sz w:val="24"/>
              </w:rPr>
              <w:t>1 шт.</w:t>
            </w:r>
          </w:p>
        </w:tc>
        <w:tc>
          <w:tcPr>
            <w:tcW w:w="2146" w:type="dxa"/>
            <w:shd w:val="clear" w:color="auto" w:fill="auto"/>
          </w:tcPr>
          <w:p w:rsidR="007F7416" w:rsidRPr="0004439E" w:rsidRDefault="007F7416" w:rsidP="0004439E">
            <w:pPr>
              <w:pStyle w:val="TableParagraph"/>
              <w:spacing w:line="253" w:lineRule="exact"/>
              <w:ind w:right="937"/>
              <w:jc w:val="right"/>
              <w:rPr>
                <w:rFonts w:eastAsia="Calibri"/>
                <w:sz w:val="24"/>
              </w:rPr>
            </w:pPr>
            <w:r w:rsidRPr="0004439E">
              <w:rPr>
                <w:rFonts w:eastAsia="Calibri"/>
                <w:sz w:val="24"/>
              </w:rPr>
              <w:t>28</w:t>
            </w:r>
          </w:p>
        </w:tc>
      </w:tr>
      <w:tr w:rsidR="007F7416" w:rsidRPr="007F7416" w:rsidTr="0004439E">
        <w:trPr>
          <w:trHeight w:val="316"/>
        </w:trPr>
        <w:tc>
          <w:tcPr>
            <w:tcW w:w="1138" w:type="dxa"/>
            <w:shd w:val="clear" w:color="auto" w:fill="auto"/>
          </w:tcPr>
          <w:p w:rsidR="007F7416" w:rsidRPr="0004439E" w:rsidRDefault="007F7416" w:rsidP="0004439E">
            <w:pPr>
              <w:pStyle w:val="TableParagraph"/>
              <w:spacing w:before="11"/>
              <w:ind w:left="208" w:right="195"/>
              <w:jc w:val="center"/>
              <w:rPr>
                <w:rFonts w:eastAsia="Calibri"/>
                <w:sz w:val="24"/>
              </w:rPr>
            </w:pPr>
            <w:r w:rsidRPr="0004439E">
              <w:rPr>
                <w:rFonts w:eastAsia="Calibri"/>
                <w:sz w:val="24"/>
              </w:rPr>
              <w:t>3.10.2</w:t>
            </w:r>
          </w:p>
        </w:tc>
        <w:tc>
          <w:tcPr>
            <w:tcW w:w="4960" w:type="dxa"/>
            <w:shd w:val="clear" w:color="auto" w:fill="auto"/>
          </w:tcPr>
          <w:p w:rsidR="007F7416" w:rsidRPr="0004439E" w:rsidRDefault="007F7416" w:rsidP="0004439E">
            <w:pPr>
              <w:pStyle w:val="TableParagraph"/>
              <w:spacing w:line="268" w:lineRule="exact"/>
              <w:ind w:left="105"/>
              <w:rPr>
                <w:rFonts w:eastAsia="Calibri"/>
                <w:sz w:val="24"/>
              </w:rPr>
            </w:pPr>
            <w:r w:rsidRPr="0004439E">
              <w:rPr>
                <w:rFonts w:eastAsia="Calibri"/>
                <w:sz w:val="24"/>
              </w:rPr>
              <w:t>-</w:t>
            </w:r>
            <w:r w:rsidRPr="0004439E">
              <w:rPr>
                <w:rFonts w:eastAsia="Calibri"/>
                <w:spacing w:val="1"/>
                <w:sz w:val="24"/>
              </w:rPr>
              <w:t xml:space="preserve"> </w:t>
            </w:r>
            <w:r w:rsidRPr="0004439E">
              <w:rPr>
                <w:rFonts w:eastAsia="Calibri"/>
                <w:sz w:val="24"/>
              </w:rPr>
              <w:t>Формат</w:t>
            </w:r>
            <w:r w:rsidRPr="0004439E">
              <w:rPr>
                <w:rFonts w:eastAsia="Calibri"/>
                <w:spacing w:val="-1"/>
                <w:sz w:val="24"/>
              </w:rPr>
              <w:t xml:space="preserve"> </w:t>
            </w:r>
            <w:r w:rsidRPr="0004439E">
              <w:rPr>
                <w:rFonts w:eastAsia="Calibri"/>
                <w:sz w:val="24"/>
              </w:rPr>
              <w:t>А4</w:t>
            </w:r>
          </w:p>
        </w:tc>
        <w:tc>
          <w:tcPr>
            <w:tcW w:w="1896" w:type="dxa"/>
            <w:shd w:val="clear" w:color="auto" w:fill="auto"/>
          </w:tcPr>
          <w:p w:rsidR="007F7416" w:rsidRPr="0004439E" w:rsidRDefault="007F7416" w:rsidP="0004439E">
            <w:pPr>
              <w:pStyle w:val="TableParagraph"/>
              <w:spacing w:line="268" w:lineRule="exact"/>
              <w:ind w:left="128" w:right="121"/>
              <w:jc w:val="center"/>
              <w:rPr>
                <w:rFonts w:eastAsia="Calibri"/>
                <w:sz w:val="24"/>
              </w:rPr>
            </w:pPr>
            <w:r w:rsidRPr="0004439E">
              <w:rPr>
                <w:rFonts w:eastAsia="Calibri"/>
                <w:sz w:val="24"/>
              </w:rPr>
              <w:t>1 шт.</w:t>
            </w:r>
          </w:p>
        </w:tc>
        <w:tc>
          <w:tcPr>
            <w:tcW w:w="2146" w:type="dxa"/>
            <w:shd w:val="clear" w:color="auto" w:fill="auto"/>
          </w:tcPr>
          <w:p w:rsidR="007F7416" w:rsidRPr="0004439E" w:rsidRDefault="007F7416" w:rsidP="0004439E">
            <w:pPr>
              <w:pStyle w:val="TableParagraph"/>
              <w:spacing w:before="11"/>
              <w:ind w:right="937"/>
              <w:jc w:val="right"/>
              <w:rPr>
                <w:rFonts w:eastAsia="Calibri"/>
                <w:sz w:val="24"/>
              </w:rPr>
            </w:pPr>
            <w:r w:rsidRPr="0004439E">
              <w:rPr>
                <w:rFonts w:eastAsia="Calibri"/>
                <w:sz w:val="24"/>
              </w:rPr>
              <w:t>24</w:t>
            </w:r>
          </w:p>
        </w:tc>
      </w:tr>
      <w:tr w:rsidR="007F7416" w:rsidRPr="007F7416" w:rsidTr="0004439E">
        <w:trPr>
          <w:trHeight w:val="273"/>
        </w:trPr>
        <w:tc>
          <w:tcPr>
            <w:tcW w:w="1138" w:type="dxa"/>
            <w:shd w:val="clear" w:color="auto" w:fill="auto"/>
          </w:tcPr>
          <w:p w:rsidR="007F7416" w:rsidRPr="0004439E" w:rsidRDefault="007F7416" w:rsidP="0004439E">
            <w:pPr>
              <w:pStyle w:val="TableParagraph"/>
              <w:spacing w:line="253" w:lineRule="exact"/>
              <w:ind w:left="208" w:right="195"/>
              <w:jc w:val="center"/>
              <w:rPr>
                <w:rFonts w:eastAsia="Calibri"/>
                <w:sz w:val="24"/>
              </w:rPr>
            </w:pPr>
            <w:r w:rsidRPr="0004439E">
              <w:rPr>
                <w:rFonts w:eastAsia="Calibri"/>
                <w:sz w:val="24"/>
              </w:rPr>
              <w:t>3.10.3</w:t>
            </w:r>
          </w:p>
        </w:tc>
        <w:tc>
          <w:tcPr>
            <w:tcW w:w="4960" w:type="dxa"/>
            <w:shd w:val="clear" w:color="auto" w:fill="auto"/>
          </w:tcPr>
          <w:p w:rsidR="007F7416" w:rsidRPr="0004439E" w:rsidRDefault="007F7416" w:rsidP="0004439E">
            <w:pPr>
              <w:pStyle w:val="TableParagraph"/>
              <w:spacing w:line="253" w:lineRule="exact"/>
              <w:ind w:left="105"/>
              <w:rPr>
                <w:rFonts w:eastAsia="Calibri"/>
                <w:sz w:val="24"/>
              </w:rPr>
            </w:pPr>
            <w:r w:rsidRPr="0004439E">
              <w:rPr>
                <w:rFonts w:eastAsia="Calibri"/>
                <w:sz w:val="24"/>
              </w:rPr>
              <w:t>-</w:t>
            </w:r>
            <w:r w:rsidRPr="0004439E">
              <w:rPr>
                <w:rFonts w:eastAsia="Calibri"/>
                <w:spacing w:val="1"/>
                <w:sz w:val="24"/>
              </w:rPr>
              <w:t xml:space="preserve"> </w:t>
            </w:r>
            <w:r w:rsidRPr="0004439E">
              <w:rPr>
                <w:rFonts w:eastAsia="Calibri"/>
                <w:sz w:val="24"/>
              </w:rPr>
              <w:t>Формат</w:t>
            </w:r>
            <w:r w:rsidRPr="0004439E">
              <w:rPr>
                <w:rFonts w:eastAsia="Calibri"/>
                <w:spacing w:val="-1"/>
                <w:sz w:val="24"/>
              </w:rPr>
              <w:t xml:space="preserve"> </w:t>
            </w:r>
            <w:r w:rsidRPr="0004439E">
              <w:rPr>
                <w:rFonts w:eastAsia="Calibri"/>
                <w:sz w:val="24"/>
              </w:rPr>
              <w:t>А5</w:t>
            </w:r>
          </w:p>
        </w:tc>
        <w:tc>
          <w:tcPr>
            <w:tcW w:w="1896" w:type="dxa"/>
            <w:shd w:val="clear" w:color="auto" w:fill="auto"/>
          </w:tcPr>
          <w:p w:rsidR="007F7416" w:rsidRPr="0004439E" w:rsidRDefault="007F7416" w:rsidP="0004439E">
            <w:pPr>
              <w:pStyle w:val="TableParagraph"/>
              <w:spacing w:line="253" w:lineRule="exact"/>
              <w:ind w:left="128" w:right="121"/>
              <w:jc w:val="center"/>
              <w:rPr>
                <w:rFonts w:eastAsia="Calibri"/>
                <w:sz w:val="24"/>
              </w:rPr>
            </w:pPr>
            <w:r w:rsidRPr="0004439E">
              <w:rPr>
                <w:rFonts w:eastAsia="Calibri"/>
                <w:sz w:val="24"/>
              </w:rPr>
              <w:t>1 шт.</w:t>
            </w:r>
          </w:p>
        </w:tc>
        <w:tc>
          <w:tcPr>
            <w:tcW w:w="2146" w:type="dxa"/>
            <w:shd w:val="clear" w:color="auto" w:fill="auto"/>
          </w:tcPr>
          <w:p w:rsidR="007F7416" w:rsidRPr="0004439E" w:rsidRDefault="007F7416" w:rsidP="0004439E">
            <w:pPr>
              <w:pStyle w:val="TableParagraph"/>
              <w:spacing w:line="253" w:lineRule="exact"/>
              <w:ind w:right="937"/>
              <w:jc w:val="right"/>
              <w:rPr>
                <w:rFonts w:eastAsia="Calibri"/>
                <w:sz w:val="24"/>
              </w:rPr>
            </w:pPr>
            <w:r w:rsidRPr="0004439E">
              <w:rPr>
                <w:rFonts w:eastAsia="Calibri"/>
                <w:sz w:val="24"/>
              </w:rPr>
              <w:t>12</w:t>
            </w:r>
          </w:p>
        </w:tc>
      </w:tr>
      <w:tr w:rsidR="007F7416" w:rsidRPr="007F7416" w:rsidTr="0004439E">
        <w:trPr>
          <w:trHeight w:val="277"/>
        </w:trPr>
        <w:tc>
          <w:tcPr>
            <w:tcW w:w="1138" w:type="dxa"/>
            <w:shd w:val="clear" w:color="auto" w:fill="auto"/>
          </w:tcPr>
          <w:p w:rsidR="007F7416" w:rsidRPr="0004439E" w:rsidRDefault="007F7416" w:rsidP="0004439E">
            <w:pPr>
              <w:pStyle w:val="TableParagraph"/>
              <w:spacing w:line="258" w:lineRule="exact"/>
              <w:ind w:left="208" w:right="195"/>
              <w:jc w:val="center"/>
              <w:rPr>
                <w:rFonts w:eastAsia="Calibri"/>
                <w:sz w:val="24"/>
              </w:rPr>
            </w:pPr>
            <w:r w:rsidRPr="0004439E">
              <w:rPr>
                <w:rFonts w:eastAsia="Calibri"/>
                <w:sz w:val="24"/>
              </w:rPr>
              <w:t>3.10.4</w:t>
            </w:r>
          </w:p>
        </w:tc>
        <w:tc>
          <w:tcPr>
            <w:tcW w:w="4960" w:type="dxa"/>
            <w:shd w:val="clear" w:color="auto" w:fill="auto"/>
          </w:tcPr>
          <w:p w:rsidR="007F7416" w:rsidRPr="0004439E" w:rsidRDefault="007F7416" w:rsidP="0004439E">
            <w:pPr>
              <w:pStyle w:val="TableParagraph"/>
              <w:spacing w:line="258" w:lineRule="exact"/>
              <w:ind w:left="105"/>
              <w:rPr>
                <w:rFonts w:eastAsia="Calibri"/>
                <w:sz w:val="24"/>
              </w:rPr>
            </w:pPr>
            <w:r w:rsidRPr="0004439E">
              <w:rPr>
                <w:rFonts w:eastAsia="Calibri"/>
                <w:sz w:val="24"/>
              </w:rPr>
              <w:t>-</w:t>
            </w:r>
            <w:r w:rsidRPr="0004439E">
              <w:rPr>
                <w:rFonts w:eastAsia="Calibri"/>
                <w:spacing w:val="1"/>
                <w:sz w:val="24"/>
              </w:rPr>
              <w:t xml:space="preserve"> </w:t>
            </w:r>
            <w:r w:rsidRPr="0004439E">
              <w:rPr>
                <w:rFonts w:eastAsia="Calibri"/>
                <w:sz w:val="24"/>
              </w:rPr>
              <w:t>Формат</w:t>
            </w:r>
            <w:r w:rsidRPr="0004439E">
              <w:rPr>
                <w:rFonts w:eastAsia="Calibri"/>
                <w:spacing w:val="-1"/>
                <w:sz w:val="24"/>
              </w:rPr>
              <w:t xml:space="preserve"> </w:t>
            </w:r>
            <w:r w:rsidRPr="0004439E">
              <w:rPr>
                <w:rFonts w:eastAsia="Calibri"/>
                <w:sz w:val="24"/>
              </w:rPr>
              <w:t>А6</w:t>
            </w:r>
          </w:p>
        </w:tc>
        <w:tc>
          <w:tcPr>
            <w:tcW w:w="1896" w:type="dxa"/>
            <w:shd w:val="clear" w:color="auto" w:fill="auto"/>
          </w:tcPr>
          <w:p w:rsidR="007F7416" w:rsidRPr="0004439E" w:rsidRDefault="007F7416" w:rsidP="0004439E">
            <w:pPr>
              <w:pStyle w:val="TableParagraph"/>
              <w:spacing w:line="258" w:lineRule="exact"/>
              <w:ind w:left="128" w:right="121"/>
              <w:jc w:val="center"/>
              <w:rPr>
                <w:rFonts w:eastAsia="Calibri"/>
                <w:sz w:val="24"/>
              </w:rPr>
            </w:pPr>
            <w:r w:rsidRPr="0004439E">
              <w:rPr>
                <w:rFonts w:eastAsia="Calibri"/>
                <w:sz w:val="24"/>
              </w:rPr>
              <w:t>1 шт.</w:t>
            </w:r>
          </w:p>
        </w:tc>
        <w:tc>
          <w:tcPr>
            <w:tcW w:w="2146" w:type="dxa"/>
            <w:shd w:val="clear" w:color="auto" w:fill="auto"/>
          </w:tcPr>
          <w:p w:rsidR="007F7416" w:rsidRPr="0004439E" w:rsidRDefault="007F7416" w:rsidP="0004439E">
            <w:pPr>
              <w:pStyle w:val="TableParagraph"/>
              <w:spacing w:line="258" w:lineRule="exact"/>
              <w:ind w:left="21"/>
              <w:jc w:val="center"/>
              <w:rPr>
                <w:rFonts w:eastAsia="Calibri"/>
                <w:sz w:val="24"/>
              </w:rPr>
            </w:pPr>
            <w:r w:rsidRPr="0004439E">
              <w:rPr>
                <w:rFonts w:eastAsia="Calibri"/>
                <w:sz w:val="24"/>
              </w:rPr>
              <w:t>7</w:t>
            </w:r>
          </w:p>
        </w:tc>
      </w:tr>
      <w:tr w:rsidR="007F7416" w:rsidRPr="007F7416" w:rsidTr="0004439E">
        <w:trPr>
          <w:trHeight w:val="273"/>
        </w:trPr>
        <w:tc>
          <w:tcPr>
            <w:tcW w:w="1138" w:type="dxa"/>
            <w:shd w:val="clear" w:color="auto" w:fill="auto"/>
          </w:tcPr>
          <w:p w:rsidR="007F7416" w:rsidRPr="0004439E" w:rsidRDefault="007F7416" w:rsidP="0004439E">
            <w:pPr>
              <w:pStyle w:val="TableParagraph"/>
              <w:spacing w:line="254" w:lineRule="exact"/>
              <w:ind w:left="208" w:right="195"/>
              <w:jc w:val="center"/>
              <w:rPr>
                <w:rFonts w:eastAsia="Calibri"/>
                <w:sz w:val="24"/>
              </w:rPr>
            </w:pPr>
            <w:r w:rsidRPr="0004439E">
              <w:rPr>
                <w:rFonts w:eastAsia="Calibri"/>
                <w:sz w:val="24"/>
              </w:rPr>
              <w:t>3.11</w:t>
            </w:r>
          </w:p>
        </w:tc>
        <w:tc>
          <w:tcPr>
            <w:tcW w:w="4960" w:type="dxa"/>
            <w:shd w:val="clear" w:color="auto" w:fill="auto"/>
          </w:tcPr>
          <w:p w:rsidR="007F7416" w:rsidRPr="0004439E" w:rsidRDefault="007F7416" w:rsidP="0004439E">
            <w:pPr>
              <w:pStyle w:val="TableParagraph"/>
              <w:spacing w:line="254" w:lineRule="exact"/>
              <w:ind w:left="105"/>
              <w:rPr>
                <w:rFonts w:eastAsia="Calibri"/>
                <w:sz w:val="24"/>
              </w:rPr>
            </w:pPr>
            <w:r w:rsidRPr="0004439E">
              <w:rPr>
                <w:rFonts w:eastAsia="Calibri"/>
                <w:sz w:val="24"/>
              </w:rPr>
              <w:t>Переплет</w:t>
            </w:r>
            <w:r w:rsidRPr="0004439E">
              <w:rPr>
                <w:rFonts w:eastAsia="Calibri"/>
                <w:spacing w:val="-2"/>
                <w:sz w:val="24"/>
              </w:rPr>
              <w:t xml:space="preserve"> </w:t>
            </w:r>
            <w:r w:rsidRPr="0004439E">
              <w:rPr>
                <w:rFonts w:eastAsia="Calibri"/>
                <w:sz w:val="24"/>
              </w:rPr>
              <w:t>(брошюровка):</w:t>
            </w:r>
          </w:p>
        </w:tc>
        <w:tc>
          <w:tcPr>
            <w:tcW w:w="1896" w:type="dxa"/>
            <w:shd w:val="clear" w:color="auto" w:fill="auto"/>
          </w:tcPr>
          <w:p w:rsidR="007F7416" w:rsidRPr="0004439E" w:rsidRDefault="007F7416" w:rsidP="007F7416">
            <w:pPr>
              <w:pStyle w:val="TableParagraph"/>
              <w:rPr>
                <w:rFonts w:eastAsia="Calibri"/>
                <w:sz w:val="20"/>
              </w:rPr>
            </w:pPr>
          </w:p>
        </w:tc>
        <w:tc>
          <w:tcPr>
            <w:tcW w:w="2146" w:type="dxa"/>
            <w:shd w:val="clear" w:color="auto" w:fill="auto"/>
          </w:tcPr>
          <w:p w:rsidR="007F7416" w:rsidRPr="0004439E" w:rsidRDefault="007F7416" w:rsidP="007F7416">
            <w:pPr>
              <w:pStyle w:val="TableParagraph"/>
              <w:rPr>
                <w:rFonts w:eastAsia="Calibri"/>
                <w:sz w:val="20"/>
              </w:rPr>
            </w:pPr>
          </w:p>
        </w:tc>
      </w:tr>
      <w:tr w:rsidR="007F7416" w:rsidRPr="007F7416" w:rsidTr="0004439E">
        <w:trPr>
          <w:trHeight w:val="278"/>
        </w:trPr>
        <w:tc>
          <w:tcPr>
            <w:tcW w:w="1138" w:type="dxa"/>
            <w:shd w:val="clear" w:color="auto" w:fill="auto"/>
          </w:tcPr>
          <w:p w:rsidR="007F7416" w:rsidRPr="0004439E" w:rsidRDefault="007F7416" w:rsidP="0004439E">
            <w:pPr>
              <w:pStyle w:val="TableParagraph"/>
              <w:spacing w:line="258" w:lineRule="exact"/>
              <w:ind w:left="208" w:right="195"/>
              <w:jc w:val="center"/>
              <w:rPr>
                <w:rFonts w:eastAsia="Calibri"/>
                <w:sz w:val="24"/>
              </w:rPr>
            </w:pPr>
            <w:r w:rsidRPr="0004439E">
              <w:rPr>
                <w:rFonts w:eastAsia="Calibri"/>
                <w:sz w:val="24"/>
              </w:rPr>
              <w:t>3.11.1</w:t>
            </w:r>
          </w:p>
        </w:tc>
        <w:tc>
          <w:tcPr>
            <w:tcW w:w="4960" w:type="dxa"/>
            <w:shd w:val="clear" w:color="auto" w:fill="auto"/>
          </w:tcPr>
          <w:p w:rsidR="007F7416" w:rsidRPr="0004439E" w:rsidRDefault="007F7416" w:rsidP="0004439E">
            <w:pPr>
              <w:pStyle w:val="TableParagraph"/>
              <w:spacing w:line="258" w:lineRule="exact"/>
              <w:ind w:left="105"/>
              <w:rPr>
                <w:rFonts w:eastAsia="Calibri"/>
                <w:sz w:val="24"/>
              </w:rPr>
            </w:pPr>
            <w:r w:rsidRPr="0004439E">
              <w:rPr>
                <w:rFonts w:eastAsia="Calibri"/>
                <w:sz w:val="24"/>
              </w:rPr>
              <w:t>-</w:t>
            </w:r>
            <w:r w:rsidRPr="0004439E">
              <w:rPr>
                <w:rFonts w:eastAsia="Calibri"/>
                <w:spacing w:val="2"/>
                <w:sz w:val="24"/>
              </w:rPr>
              <w:t xml:space="preserve"> </w:t>
            </w:r>
            <w:r w:rsidRPr="0004439E">
              <w:rPr>
                <w:rFonts w:eastAsia="Calibri"/>
                <w:sz w:val="24"/>
              </w:rPr>
              <w:t>до 25 страниц</w:t>
            </w:r>
          </w:p>
        </w:tc>
        <w:tc>
          <w:tcPr>
            <w:tcW w:w="1896" w:type="dxa"/>
            <w:shd w:val="clear" w:color="auto" w:fill="auto"/>
          </w:tcPr>
          <w:p w:rsidR="007F7416" w:rsidRPr="0004439E" w:rsidRDefault="007F7416" w:rsidP="0004439E">
            <w:pPr>
              <w:pStyle w:val="TableParagraph"/>
              <w:spacing w:line="258" w:lineRule="exact"/>
              <w:ind w:left="133" w:right="121"/>
              <w:jc w:val="center"/>
              <w:rPr>
                <w:rFonts w:eastAsia="Calibri"/>
                <w:sz w:val="24"/>
              </w:rPr>
            </w:pPr>
            <w:r w:rsidRPr="0004439E">
              <w:rPr>
                <w:rFonts w:eastAsia="Calibri"/>
                <w:sz w:val="24"/>
              </w:rPr>
              <w:t>1</w:t>
            </w:r>
            <w:r w:rsidRPr="0004439E">
              <w:rPr>
                <w:rFonts w:eastAsia="Calibri"/>
                <w:spacing w:val="-1"/>
                <w:sz w:val="24"/>
              </w:rPr>
              <w:t xml:space="preserve"> </w:t>
            </w:r>
            <w:r w:rsidRPr="0004439E">
              <w:rPr>
                <w:rFonts w:eastAsia="Calibri"/>
                <w:sz w:val="24"/>
              </w:rPr>
              <w:t>экз.</w:t>
            </w:r>
          </w:p>
        </w:tc>
        <w:tc>
          <w:tcPr>
            <w:tcW w:w="2146" w:type="dxa"/>
            <w:shd w:val="clear" w:color="auto" w:fill="auto"/>
          </w:tcPr>
          <w:p w:rsidR="007F7416" w:rsidRPr="0004439E" w:rsidRDefault="007F7416" w:rsidP="0004439E">
            <w:pPr>
              <w:pStyle w:val="TableParagraph"/>
              <w:spacing w:line="258" w:lineRule="exact"/>
              <w:ind w:right="937"/>
              <w:jc w:val="right"/>
              <w:rPr>
                <w:rFonts w:eastAsia="Calibri"/>
                <w:sz w:val="24"/>
              </w:rPr>
            </w:pPr>
            <w:r w:rsidRPr="0004439E">
              <w:rPr>
                <w:rFonts w:eastAsia="Calibri"/>
                <w:sz w:val="24"/>
              </w:rPr>
              <w:t>30</w:t>
            </w:r>
          </w:p>
        </w:tc>
      </w:tr>
      <w:tr w:rsidR="007F7416" w:rsidRPr="007F7416" w:rsidTr="0004439E">
        <w:trPr>
          <w:trHeight w:val="277"/>
        </w:trPr>
        <w:tc>
          <w:tcPr>
            <w:tcW w:w="1138" w:type="dxa"/>
            <w:shd w:val="clear" w:color="auto" w:fill="auto"/>
          </w:tcPr>
          <w:p w:rsidR="007F7416" w:rsidRPr="0004439E" w:rsidRDefault="007F7416" w:rsidP="0004439E">
            <w:pPr>
              <w:pStyle w:val="TableParagraph"/>
              <w:spacing w:line="258" w:lineRule="exact"/>
              <w:ind w:left="208" w:right="195"/>
              <w:jc w:val="center"/>
              <w:rPr>
                <w:rFonts w:eastAsia="Calibri"/>
                <w:sz w:val="24"/>
              </w:rPr>
            </w:pPr>
            <w:r w:rsidRPr="0004439E">
              <w:rPr>
                <w:rFonts w:eastAsia="Calibri"/>
                <w:sz w:val="24"/>
              </w:rPr>
              <w:t>3.11.2</w:t>
            </w:r>
          </w:p>
        </w:tc>
        <w:tc>
          <w:tcPr>
            <w:tcW w:w="4960" w:type="dxa"/>
            <w:shd w:val="clear" w:color="auto" w:fill="auto"/>
          </w:tcPr>
          <w:p w:rsidR="007F7416" w:rsidRPr="0004439E" w:rsidRDefault="007F7416" w:rsidP="0004439E">
            <w:pPr>
              <w:pStyle w:val="TableParagraph"/>
              <w:spacing w:line="258" w:lineRule="exact"/>
              <w:ind w:left="105"/>
              <w:rPr>
                <w:rFonts w:eastAsia="Calibri"/>
                <w:sz w:val="24"/>
              </w:rPr>
            </w:pPr>
            <w:r w:rsidRPr="0004439E">
              <w:rPr>
                <w:rFonts w:eastAsia="Calibri"/>
                <w:sz w:val="24"/>
              </w:rPr>
              <w:t>-</w:t>
            </w:r>
            <w:r w:rsidRPr="0004439E">
              <w:rPr>
                <w:rFonts w:eastAsia="Calibri"/>
                <w:spacing w:val="-2"/>
                <w:sz w:val="24"/>
              </w:rPr>
              <w:t xml:space="preserve"> </w:t>
            </w:r>
            <w:r w:rsidRPr="0004439E">
              <w:rPr>
                <w:rFonts w:eastAsia="Calibri"/>
                <w:sz w:val="24"/>
              </w:rPr>
              <w:t>от</w:t>
            </w:r>
            <w:r w:rsidRPr="0004439E">
              <w:rPr>
                <w:rFonts w:eastAsia="Calibri"/>
                <w:spacing w:val="-3"/>
                <w:sz w:val="24"/>
              </w:rPr>
              <w:t xml:space="preserve"> </w:t>
            </w:r>
            <w:r w:rsidRPr="0004439E">
              <w:rPr>
                <w:rFonts w:eastAsia="Calibri"/>
                <w:sz w:val="24"/>
              </w:rPr>
              <w:t>25</w:t>
            </w:r>
            <w:r w:rsidRPr="0004439E">
              <w:rPr>
                <w:rFonts w:eastAsia="Calibri"/>
                <w:spacing w:val="2"/>
                <w:sz w:val="24"/>
              </w:rPr>
              <w:t xml:space="preserve"> </w:t>
            </w:r>
            <w:r w:rsidRPr="0004439E">
              <w:rPr>
                <w:rFonts w:eastAsia="Calibri"/>
                <w:sz w:val="24"/>
              </w:rPr>
              <w:t>до</w:t>
            </w:r>
            <w:r w:rsidRPr="0004439E">
              <w:rPr>
                <w:rFonts w:eastAsia="Calibri"/>
                <w:spacing w:val="5"/>
                <w:sz w:val="24"/>
              </w:rPr>
              <w:t xml:space="preserve"> </w:t>
            </w:r>
            <w:r w:rsidRPr="0004439E">
              <w:rPr>
                <w:rFonts w:eastAsia="Calibri"/>
                <w:sz w:val="24"/>
              </w:rPr>
              <w:t>50</w:t>
            </w:r>
            <w:r w:rsidRPr="0004439E">
              <w:rPr>
                <w:rFonts w:eastAsia="Calibri"/>
                <w:spacing w:val="-4"/>
                <w:sz w:val="24"/>
              </w:rPr>
              <w:t xml:space="preserve"> </w:t>
            </w:r>
            <w:r w:rsidRPr="0004439E">
              <w:rPr>
                <w:rFonts w:eastAsia="Calibri"/>
                <w:sz w:val="24"/>
              </w:rPr>
              <w:t>страниц</w:t>
            </w:r>
          </w:p>
        </w:tc>
        <w:tc>
          <w:tcPr>
            <w:tcW w:w="1896" w:type="dxa"/>
            <w:shd w:val="clear" w:color="auto" w:fill="auto"/>
          </w:tcPr>
          <w:p w:rsidR="007F7416" w:rsidRPr="0004439E" w:rsidRDefault="007F7416" w:rsidP="0004439E">
            <w:pPr>
              <w:pStyle w:val="TableParagraph"/>
              <w:spacing w:line="258" w:lineRule="exact"/>
              <w:ind w:left="133" w:right="121"/>
              <w:jc w:val="center"/>
              <w:rPr>
                <w:rFonts w:eastAsia="Calibri"/>
                <w:sz w:val="24"/>
              </w:rPr>
            </w:pPr>
            <w:r w:rsidRPr="0004439E">
              <w:rPr>
                <w:rFonts w:eastAsia="Calibri"/>
                <w:sz w:val="24"/>
              </w:rPr>
              <w:t>1</w:t>
            </w:r>
            <w:r w:rsidRPr="0004439E">
              <w:rPr>
                <w:rFonts w:eastAsia="Calibri"/>
                <w:spacing w:val="-1"/>
                <w:sz w:val="24"/>
              </w:rPr>
              <w:t xml:space="preserve"> </w:t>
            </w:r>
            <w:r w:rsidRPr="0004439E">
              <w:rPr>
                <w:rFonts w:eastAsia="Calibri"/>
                <w:sz w:val="24"/>
              </w:rPr>
              <w:t>экз.</w:t>
            </w:r>
          </w:p>
        </w:tc>
        <w:tc>
          <w:tcPr>
            <w:tcW w:w="2146" w:type="dxa"/>
            <w:shd w:val="clear" w:color="auto" w:fill="auto"/>
          </w:tcPr>
          <w:p w:rsidR="007F7416" w:rsidRPr="0004439E" w:rsidRDefault="007F7416" w:rsidP="0004439E">
            <w:pPr>
              <w:pStyle w:val="TableParagraph"/>
              <w:spacing w:line="258" w:lineRule="exact"/>
              <w:ind w:right="937"/>
              <w:jc w:val="right"/>
              <w:rPr>
                <w:rFonts w:eastAsia="Calibri"/>
                <w:sz w:val="24"/>
              </w:rPr>
            </w:pPr>
            <w:r w:rsidRPr="0004439E">
              <w:rPr>
                <w:rFonts w:eastAsia="Calibri"/>
                <w:sz w:val="24"/>
              </w:rPr>
              <w:t>40</w:t>
            </w:r>
          </w:p>
        </w:tc>
      </w:tr>
      <w:tr w:rsidR="007F7416" w:rsidRPr="007F7416" w:rsidTr="0004439E">
        <w:trPr>
          <w:trHeight w:val="273"/>
        </w:trPr>
        <w:tc>
          <w:tcPr>
            <w:tcW w:w="1138" w:type="dxa"/>
            <w:shd w:val="clear" w:color="auto" w:fill="auto"/>
          </w:tcPr>
          <w:p w:rsidR="007F7416" w:rsidRPr="0004439E" w:rsidRDefault="007F7416" w:rsidP="0004439E">
            <w:pPr>
              <w:pStyle w:val="TableParagraph"/>
              <w:spacing w:line="253" w:lineRule="exact"/>
              <w:ind w:left="208" w:right="195"/>
              <w:jc w:val="center"/>
              <w:rPr>
                <w:rFonts w:eastAsia="Calibri"/>
                <w:sz w:val="24"/>
              </w:rPr>
            </w:pPr>
            <w:r w:rsidRPr="0004439E">
              <w:rPr>
                <w:rFonts w:eastAsia="Calibri"/>
                <w:sz w:val="24"/>
              </w:rPr>
              <w:t>3.11.3</w:t>
            </w:r>
          </w:p>
        </w:tc>
        <w:tc>
          <w:tcPr>
            <w:tcW w:w="4960" w:type="dxa"/>
            <w:shd w:val="clear" w:color="auto" w:fill="auto"/>
          </w:tcPr>
          <w:p w:rsidR="007F7416" w:rsidRPr="0004439E" w:rsidRDefault="007F7416" w:rsidP="0004439E">
            <w:pPr>
              <w:pStyle w:val="TableParagraph"/>
              <w:spacing w:line="253" w:lineRule="exact"/>
              <w:ind w:left="105"/>
              <w:rPr>
                <w:rFonts w:eastAsia="Calibri"/>
                <w:sz w:val="24"/>
              </w:rPr>
            </w:pPr>
            <w:r w:rsidRPr="0004439E">
              <w:rPr>
                <w:rFonts w:eastAsia="Calibri"/>
                <w:sz w:val="24"/>
              </w:rPr>
              <w:t>-</w:t>
            </w:r>
            <w:r w:rsidRPr="0004439E">
              <w:rPr>
                <w:rFonts w:eastAsia="Calibri"/>
                <w:spacing w:val="-2"/>
                <w:sz w:val="24"/>
              </w:rPr>
              <w:t xml:space="preserve"> </w:t>
            </w:r>
            <w:r w:rsidRPr="0004439E">
              <w:rPr>
                <w:rFonts w:eastAsia="Calibri"/>
                <w:sz w:val="24"/>
              </w:rPr>
              <w:t>от</w:t>
            </w:r>
            <w:r w:rsidRPr="0004439E">
              <w:rPr>
                <w:rFonts w:eastAsia="Calibri"/>
                <w:spacing w:val="-2"/>
                <w:sz w:val="24"/>
              </w:rPr>
              <w:t xml:space="preserve"> </w:t>
            </w:r>
            <w:r w:rsidRPr="0004439E">
              <w:rPr>
                <w:rFonts w:eastAsia="Calibri"/>
                <w:sz w:val="24"/>
              </w:rPr>
              <w:t>50</w:t>
            </w:r>
            <w:r w:rsidRPr="0004439E">
              <w:rPr>
                <w:rFonts w:eastAsia="Calibri"/>
                <w:spacing w:val="2"/>
                <w:sz w:val="24"/>
              </w:rPr>
              <w:t xml:space="preserve"> </w:t>
            </w:r>
            <w:r w:rsidRPr="0004439E">
              <w:rPr>
                <w:rFonts w:eastAsia="Calibri"/>
                <w:sz w:val="24"/>
              </w:rPr>
              <w:t>страниц</w:t>
            </w:r>
          </w:p>
        </w:tc>
        <w:tc>
          <w:tcPr>
            <w:tcW w:w="1896" w:type="dxa"/>
            <w:shd w:val="clear" w:color="auto" w:fill="auto"/>
          </w:tcPr>
          <w:p w:rsidR="007F7416" w:rsidRPr="0004439E" w:rsidRDefault="007F7416" w:rsidP="0004439E">
            <w:pPr>
              <w:pStyle w:val="TableParagraph"/>
              <w:spacing w:line="253" w:lineRule="exact"/>
              <w:ind w:left="133" w:right="121"/>
              <w:jc w:val="center"/>
              <w:rPr>
                <w:rFonts w:eastAsia="Calibri"/>
                <w:sz w:val="24"/>
              </w:rPr>
            </w:pPr>
            <w:r w:rsidRPr="0004439E">
              <w:rPr>
                <w:rFonts w:eastAsia="Calibri"/>
                <w:sz w:val="24"/>
              </w:rPr>
              <w:t>1</w:t>
            </w:r>
            <w:r w:rsidRPr="0004439E">
              <w:rPr>
                <w:rFonts w:eastAsia="Calibri"/>
                <w:spacing w:val="-1"/>
                <w:sz w:val="24"/>
              </w:rPr>
              <w:t xml:space="preserve"> </w:t>
            </w:r>
            <w:r w:rsidRPr="0004439E">
              <w:rPr>
                <w:rFonts w:eastAsia="Calibri"/>
                <w:sz w:val="24"/>
              </w:rPr>
              <w:t>экз.</w:t>
            </w:r>
          </w:p>
        </w:tc>
        <w:tc>
          <w:tcPr>
            <w:tcW w:w="2146" w:type="dxa"/>
            <w:shd w:val="clear" w:color="auto" w:fill="auto"/>
          </w:tcPr>
          <w:p w:rsidR="007F7416" w:rsidRPr="0004439E" w:rsidRDefault="007F7416" w:rsidP="0004439E">
            <w:pPr>
              <w:pStyle w:val="TableParagraph"/>
              <w:spacing w:line="253" w:lineRule="exact"/>
              <w:ind w:right="937"/>
              <w:jc w:val="right"/>
              <w:rPr>
                <w:rFonts w:eastAsia="Calibri"/>
                <w:sz w:val="24"/>
              </w:rPr>
            </w:pPr>
            <w:r w:rsidRPr="0004439E">
              <w:rPr>
                <w:rFonts w:eastAsia="Calibri"/>
                <w:sz w:val="24"/>
              </w:rPr>
              <w:t>45</w:t>
            </w:r>
          </w:p>
        </w:tc>
      </w:tr>
      <w:tr w:rsidR="007F7416" w:rsidRPr="007F7416" w:rsidTr="0004439E">
        <w:trPr>
          <w:trHeight w:val="277"/>
        </w:trPr>
        <w:tc>
          <w:tcPr>
            <w:tcW w:w="1138" w:type="dxa"/>
            <w:shd w:val="clear" w:color="auto" w:fill="auto"/>
          </w:tcPr>
          <w:p w:rsidR="007F7416" w:rsidRPr="0004439E" w:rsidRDefault="007F7416" w:rsidP="0004439E">
            <w:pPr>
              <w:pStyle w:val="TableParagraph"/>
              <w:spacing w:line="258" w:lineRule="exact"/>
              <w:ind w:left="208" w:right="195"/>
              <w:jc w:val="center"/>
              <w:rPr>
                <w:rFonts w:eastAsia="Calibri"/>
                <w:sz w:val="24"/>
              </w:rPr>
            </w:pPr>
            <w:r w:rsidRPr="0004439E">
              <w:rPr>
                <w:rFonts w:eastAsia="Calibri"/>
                <w:sz w:val="24"/>
              </w:rPr>
              <w:t>3.11.4</w:t>
            </w:r>
          </w:p>
        </w:tc>
        <w:tc>
          <w:tcPr>
            <w:tcW w:w="4960" w:type="dxa"/>
            <w:shd w:val="clear" w:color="auto" w:fill="auto"/>
          </w:tcPr>
          <w:p w:rsidR="007F7416" w:rsidRPr="0004439E" w:rsidRDefault="007F7416" w:rsidP="0004439E">
            <w:pPr>
              <w:pStyle w:val="TableParagraph"/>
              <w:spacing w:line="258" w:lineRule="exact"/>
              <w:ind w:left="105"/>
              <w:rPr>
                <w:rFonts w:eastAsia="Calibri"/>
                <w:sz w:val="24"/>
              </w:rPr>
            </w:pPr>
            <w:r w:rsidRPr="0004439E">
              <w:rPr>
                <w:rFonts w:eastAsia="Calibri"/>
                <w:sz w:val="24"/>
              </w:rPr>
              <w:t>-</w:t>
            </w:r>
            <w:r w:rsidRPr="0004439E">
              <w:rPr>
                <w:rFonts w:eastAsia="Calibri"/>
                <w:spacing w:val="1"/>
                <w:sz w:val="24"/>
              </w:rPr>
              <w:t xml:space="preserve"> </w:t>
            </w:r>
            <w:r w:rsidRPr="0004439E">
              <w:rPr>
                <w:rFonts w:eastAsia="Calibri"/>
                <w:sz w:val="24"/>
              </w:rPr>
              <w:t>скрепление</w:t>
            </w:r>
            <w:r w:rsidRPr="0004439E">
              <w:rPr>
                <w:rFonts w:eastAsia="Calibri"/>
                <w:spacing w:val="-1"/>
                <w:sz w:val="24"/>
              </w:rPr>
              <w:t xml:space="preserve"> </w:t>
            </w:r>
            <w:proofErr w:type="spellStart"/>
            <w:r w:rsidRPr="0004439E">
              <w:rPr>
                <w:rFonts w:eastAsia="Calibri"/>
                <w:sz w:val="24"/>
              </w:rPr>
              <w:t>степлером</w:t>
            </w:r>
            <w:proofErr w:type="spellEnd"/>
          </w:p>
        </w:tc>
        <w:tc>
          <w:tcPr>
            <w:tcW w:w="1896" w:type="dxa"/>
            <w:shd w:val="clear" w:color="auto" w:fill="auto"/>
          </w:tcPr>
          <w:p w:rsidR="007F7416" w:rsidRPr="0004439E" w:rsidRDefault="007F7416" w:rsidP="0004439E">
            <w:pPr>
              <w:pStyle w:val="TableParagraph"/>
              <w:spacing w:line="258" w:lineRule="exact"/>
              <w:ind w:left="128" w:right="121"/>
              <w:jc w:val="center"/>
              <w:rPr>
                <w:rFonts w:eastAsia="Calibri"/>
                <w:sz w:val="24"/>
              </w:rPr>
            </w:pPr>
            <w:r w:rsidRPr="0004439E">
              <w:rPr>
                <w:rFonts w:eastAsia="Calibri"/>
                <w:sz w:val="24"/>
              </w:rPr>
              <w:t>2</w:t>
            </w:r>
            <w:r w:rsidRPr="0004439E">
              <w:rPr>
                <w:rFonts w:eastAsia="Calibri"/>
                <w:spacing w:val="1"/>
                <w:sz w:val="24"/>
              </w:rPr>
              <w:t xml:space="preserve"> </w:t>
            </w:r>
            <w:r w:rsidRPr="0004439E">
              <w:rPr>
                <w:rFonts w:eastAsia="Calibri"/>
                <w:sz w:val="24"/>
              </w:rPr>
              <w:t>скобы</w:t>
            </w:r>
          </w:p>
        </w:tc>
        <w:tc>
          <w:tcPr>
            <w:tcW w:w="2146" w:type="dxa"/>
            <w:shd w:val="clear" w:color="auto" w:fill="auto"/>
          </w:tcPr>
          <w:p w:rsidR="007F7416" w:rsidRPr="0004439E" w:rsidRDefault="007F7416" w:rsidP="0004439E">
            <w:pPr>
              <w:pStyle w:val="TableParagraph"/>
              <w:spacing w:line="258" w:lineRule="exact"/>
              <w:ind w:left="21"/>
              <w:jc w:val="center"/>
              <w:rPr>
                <w:rFonts w:eastAsia="Calibri"/>
                <w:sz w:val="24"/>
              </w:rPr>
            </w:pPr>
            <w:r w:rsidRPr="0004439E">
              <w:rPr>
                <w:rFonts w:eastAsia="Calibri"/>
                <w:sz w:val="24"/>
              </w:rPr>
              <w:t>1</w:t>
            </w:r>
          </w:p>
        </w:tc>
      </w:tr>
      <w:tr w:rsidR="007F7416" w:rsidRPr="007F7416" w:rsidTr="0004439E">
        <w:trPr>
          <w:trHeight w:val="825"/>
        </w:trPr>
        <w:tc>
          <w:tcPr>
            <w:tcW w:w="1138" w:type="dxa"/>
            <w:shd w:val="clear" w:color="auto" w:fill="auto"/>
          </w:tcPr>
          <w:p w:rsidR="007F7416" w:rsidRPr="0004439E" w:rsidRDefault="007F7416" w:rsidP="0004439E">
            <w:pPr>
              <w:pStyle w:val="TableParagraph"/>
              <w:spacing w:before="1"/>
              <w:rPr>
                <w:rFonts w:eastAsia="Calibri"/>
                <w:sz w:val="23"/>
              </w:rPr>
            </w:pPr>
          </w:p>
          <w:p w:rsidR="007F7416" w:rsidRPr="0004439E" w:rsidRDefault="007F7416" w:rsidP="0004439E">
            <w:pPr>
              <w:pStyle w:val="TableParagraph"/>
              <w:ind w:left="208" w:right="195"/>
              <w:jc w:val="center"/>
              <w:rPr>
                <w:rFonts w:eastAsia="Calibri"/>
                <w:sz w:val="24"/>
              </w:rPr>
            </w:pPr>
            <w:r w:rsidRPr="0004439E">
              <w:rPr>
                <w:rFonts w:eastAsia="Calibri"/>
                <w:sz w:val="24"/>
              </w:rPr>
              <w:t>3.12</w:t>
            </w:r>
          </w:p>
        </w:tc>
        <w:tc>
          <w:tcPr>
            <w:tcW w:w="4960" w:type="dxa"/>
            <w:shd w:val="clear" w:color="auto" w:fill="auto"/>
          </w:tcPr>
          <w:p w:rsidR="007F7416" w:rsidRPr="0004439E" w:rsidRDefault="007F7416" w:rsidP="0004439E">
            <w:pPr>
              <w:pStyle w:val="TableParagraph"/>
              <w:spacing w:line="237" w:lineRule="auto"/>
              <w:ind w:left="105" w:right="311"/>
              <w:rPr>
                <w:rFonts w:eastAsia="Calibri"/>
                <w:sz w:val="24"/>
              </w:rPr>
            </w:pPr>
            <w:r w:rsidRPr="0004439E">
              <w:rPr>
                <w:rFonts w:eastAsia="Calibri"/>
                <w:sz w:val="24"/>
              </w:rPr>
              <w:t>Поиск и предоставление информации в</w:t>
            </w:r>
            <w:r w:rsidRPr="0004439E">
              <w:rPr>
                <w:rFonts w:eastAsia="Calibri"/>
                <w:spacing w:val="1"/>
                <w:sz w:val="24"/>
              </w:rPr>
              <w:t xml:space="preserve"> </w:t>
            </w:r>
            <w:r w:rsidRPr="0004439E">
              <w:rPr>
                <w:rFonts w:eastAsia="Calibri"/>
                <w:sz w:val="24"/>
              </w:rPr>
              <w:t>электронных</w:t>
            </w:r>
            <w:r w:rsidRPr="0004439E">
              <w:rPr>
                <w:rFonts w:eastAsia="Calibri"/>
                <w:spacing w:val="-5"/>
                <w:sz w:val="24"/>
              </w:rPr>
              <w:t xml:space="preserve"> </w:t>
            </w:r>
            <w:r w:rsidRPr="0004439E">
              <w:rPr>
                <w:rFonts w:eastAsia="Calibri"/>
                <w:sz w:val="24"/>
              </w:rPr>
              <w:t>ресурсах</w:t>
            </w:r>
            <w:r w:rsidRPr="0004439E">
              <w:rPr>
                <w:rFonts w:eastAsia="Calibri"/>
                <w:spacing w:val="57"/>
                <w:sz w:val="24"/>
              </w:rPr>
              <w:t xml:space="preserve"> </w:t>
            </w:r>
            <w:r w:rsidRPr="0004439E">
              <w:rPr>
                <w:rFonts w:eastAsia="Calibri"/>
                <w:sz w:val="24"/>
              </w:rPr>
              <w:t>и</w:t>
            </w:r>
            <w:r w:rsidRPr="0004439E">
              <w:rPr>
                <w:rFonts w:eastAsia="Calibri"/>
                <w:spacing w:val="2"/>
                <w:sz w:val="24"/>
              </w:rPr>
              <w:t xml:space="preserve"> </w:t>
            </w:r>
            <w:r w:rsidRPr="0004439E">
              <w:rPr>
                <w:rFonts w:eastAsia="Calibri"/>
                <w:sz w:val="24"/>
              </w:rPr>
              <w:t>в</w:t>
            </w:r>
            <w:r w:rsidRPr="0004439E">
              <w:rPr>
                <w:rFonts w:eastAsia="Calibri"/>
                <w:spacing w:val="-2"/>
                <w:sz w:val="24"/>
              </w:rPr>
              <w:t xml:space="preserve"> </w:t>
            </w:r>
            <w:r w:rsidRPr="0004439E">
              <w:rPr>
                <w:rFonts w:eastAsia="Calibri"/>
                <w:sz w:val="24"/>
              </w:rPr>
              <w:t>информационно-</w:t>
            </w:r>
          </w:p>
          <w:p w:rsidR="007F7416" w:rsidRPr="0004439E" w:rsidRDefault="007F7416" w:rsidP="0004439E">
            <w:pPr>
              <w:pStyle w:val="TableParagraph"/>
              <w:spacing w:line="261" w:lineRule="exact"/>
              <w:ind w:left="105"/>
              <w:rPr>
                <w:rFonts w:eastAsia="Calibri"/>
                <w:sz w:val="24"/>
              </w:rPr>
            </w:pPr>
            <w:r w:rsidRPr="0004439E">
              <w:rPr>
                <w:rFonts w:eastAsia="Calibri"/>
                <w:sz w:val="24"/>
              </w:rPr>
              <w:t>телекоммуникационной</w:t>
            </w:r>
            <w:r w:rsidRPr="0004439E">
              <w:rPr>
                <w:rFonts w:eastAsia="Calibri"/>
                <w:spacing w:val="-3"/>
                <w:sz w:val="24"/>
              </w:rPr>
              <w:t xml:space="preserve"> </w:t>
            </w:r>
            <w:r w:rsidRPr="0004439E">
              <w:rPr>
                <w:rFonts w:eastAsia="Calibri"/>
                <w:sz w:val="24"/>
              </w:rPr>
              <w:t>сети</w:t>
            </w:r>
            <w:r w:rsidRPr="0004439E">
              <w:rPr>
                <w:rFonts w:eastAsia="Calibri"/>
                <w:spacing w:val="-7"/>
                <w:sz w:val="24"/>
              </w:rPr>
              <w:t xml:space="preserve"> </w:t>
            </w:r>
            <w:r w:rsidRPr="0004439E">
              <w:rPr>
                <w:rFonts w:eastAsia="Calibri"/>
                <w:sz w:val="24"/>
              </w:rPr>
              <w:t>«Интернет»</w:t>
            </w:r>
          </w:p>
        </w:tc>
        <w:tc>
          <w:tcPr>
            <w:tcW w:w="1896" w:type="dxa"/>
            <w:shd w:val="clear" w:color="auto" w:fill="auto"/>
          </w:tcPr>
          <w:p w:rsidR="007F7416" w:rsidRPr="0004439E" w:rsidRDefault="007F7416" w:rsidP="0004439E">
            <w:pPr>
              <w:pStyle w:val="TableParagraph"/>
              <w:spacing w:line="268" w:lineRule="exact"/>
              <w:ind w:left="128" w:right="121"/>
              <w:jc w:val="center"/>
              <w:rPr>
                <w:rFonts w:eastAsia="Calibri"/>
                <w:sz w:val="24"/>
              </w:rPr>
            </w:pPr>
            <w:r w:rsidRPr="0004439E">
              <w:rPr>
                <w:rFonts w:eastAsia="Calibri"/>
                <w:sz w:val="24"/>
              </w:rPr>
              <w:t>30 мин.</w:t>
            </w:r>
          </w:p>
        </w:tc>
        <w:tc>
          <w:tcPr>
            <w:tcW w:w="2146" w:type="dxa"/>
            <w:shd w:val="clear" w:color="auto" w:fill="auto"/>
          </w:tcPr>
          <w:p w:rsidR="007F7416" w:rsidRPr="0004439E" w:rsidRDefault="007F7416" w:rsidP="0004439E">
            <w:pPr>
              <w:pStyle w:val="TableParagraph"/>
              <w:spacing w:before="1"/>
              <w:rPr>
                <w:rFonts w:eastAsia="Calibri"/>
                <w:sz w:val="23"/>
              </w:rPr>
            </w:pPr>
          </w:p>
          <w:p w:rsidR="007F7416" w:rsidRPr="0004439E" w:rsidRDefault="007F7416" w:rsidP="0004439E">
            <w:pPr>
              <w:pStyle w:val="TableParagraph"/>
              <w:ind w:right="937"/>
              <w:jc w:val="right"/>
              <w:rPr>
                <w:rFonts w:eastAsia="Calibri"/>
                <w:sz w:val="24"/>
              </w:rPr>
            </w:pPr>
            <w:r w:rsidRPr="0004439E">
              <w:rPr>
                <w:rFonts w:eastAsia="Calibri"/>
                <w:sz w:val="24"/>
              </w:rPr>
              <w:t>75</w:t>
            </w:r>
          </w:p>
        </w:tc>
      </w:tr>
      <w:tr w:rsidR="007F7416" w:rsidRPr="007F7416" w:rsidTr="0004439E">
        <w:trPr>
          <w:trHeight w:val="278"/>
        </w:trPr>
        <w:tc>
          <w:tcPr>
            <w:tcW w:w="1138" w:type="dxa"/>
            <w:shd w:val="clear" w:color="auto" w:fill="auto"/>
          </w:tcPr>
          <w:p w:rsidR="007F7416" w:rsidRPr="0004439E" w:rsidRDefault="007F7416" w:rsidP="0004439E">
            <w:pPr>
              <w:pStyle w:val="TableParagraph"/>
              <w:spacing w:line="258" w:lineRule="exact"/>
              <w:ind w:left="208" w:right="195"/>
              <w:jc w:val="center"/>
              <w:rPr>
                <w:rFonts w:eastAsia="Calibri"/>
                <w:sz w:val="24"/>
              </w:rPr>
            </w:pPr>
            <w:r w:rsidRPr="0004439E">
              <w:rPr>
                <w:rFonts w:eastAsia="Calibri"/>
                <w:sz w:val="24"/>
              </w:rPr>
              <w:t>3.13</w:t>
            </w:r>
          </w:p>
        </w:tc>
        <w:tc>
          <w:tcPr>
            <w:tcW w:w="4960" w:type="dxa"/>
            <w:shd w:val="clear" w:color="auto" w:fill="auto"/>
          </w:tcPr>
          <w:p w:rsidR="007F7416" w:rsidRPr="0004439E" w:rsidRDefault="007F7416" w:rsidP="0004439E">
            <w:pPr>
              <w:pStyle w:val="TableParagraph"/>
              <w:spacing w:line="258" w:lineRule="exact"/>
              <w:ind w:left="105"/>
              <w:rPr>
                <w:rFonts w:eastAsia="Calibri"/>
                <w:sz w:val="24"/>
              </w:rPr>
            </w:pPr>
            <w:r w:rsidRPr="0004439E">
              <w:rPr>
                <w:rFonts w:eastAsia="Calibri"/>
                <w:sz w:val="24"/>
              </w:rPr>
              <w:t>Составление</w:t>
            </w:r>
            <w:r w:rsidRPr="0004439E">
              <w:rPr>
                <w:rFonts w:eastAsia="Calibri"/>
                <w:spacing w:val="-5"/>
                <w:sz w:val="24"/>
              </w:rPr>
              <w:t xml:space="preserve"> </w:t>
            </w:r>
            <w:r w:rsidRPr="0004439E">
              <w:rPr>
                <w:rFonts w:eastAsia="Calibri"/>
                <w:sz w:val="24"/>
              </w:rPr>
              <w:t>тематических</w:t>
            </w:r>
            <w:r w:rsidRPr="0004439E">
              <w:rPr>
                <w:rFonts w:eastAsia="Calibri"/>
                <w:spacing w:val="-4"/>
                <w:sz w:val="24"/>
              </w:rPr>
              <w:t xml:space="preserve"> </w:t>
            </w:r>
            <w:r w:rsidRPr="0004439E">
              <w:rPr>
                <w:rFonts w:eastAsia="Calibri"/>
                <w:sz w:val="24"/>
              </w:rPr>
              <w:t>списков</w:t>
            </w:r>
          </w:p>
        </w:tc>
        <w:tc>
          <w:tcPr>
            <w:tcW w:w="1896" w:type="dxa"/>
            <w:shd w:val="clear" w:color="auto" w:fill="auto"/>
          </w:tcPr>
          <w:p w:rsidR="007F7416" w:rsidRPr="0004439E" w:rsidRDefault="007F7416" w:rsidP="0004439E">
            <w:pPr>
              <w:pStyle w:val="TableParagraph"/>
              <w:spacing w:line="258" w:lineRule="exact"/>
              <w:ind w:left="126" w:right="121"/>
              <w:jc w:val="center"/>
              <w:rPr>
                <w:rFonts w:eastAsia="Calibri"/>
                <w:sz w:val="24"/>
              </w:rPr>
            </w:pPr>
            <w:r w:rsidRPr="0004439E">
              <w:rPr>
                <w:rFonts w:eastAsia="Calibri"/>
                <w:sz w:val="24"/>
              </w:rPr>
              <w:t>1</w:t>
            </w:r>
            <w:r w:rsidRPr="0004439E">
              <w:rPr>
                <w:rFonts w:eastAsia="Calibri"/>
                <w:spacing w:val="-1"/>
                <w:sz w:val="24"/>
              </w:rPr>
              <w:t xml:space="preserve"> </w:t>
            </w:r>
            <w:r w:rsidRPr="0004439E">
              <w:rPr>
                <w:rFonts w:eastAsia="Calibri"/>
                <w:sz w:val="24"/>
              </w:rPr>
              <w:t>название</w:t>
            </w:r>
          </w:p>
        </w:tc>
        <w:tc>
          <w:tcPr>
            <w:tcW w:w="2146" w:type="dxa"/>
            <w:shd w:val="clear" w:color="auto" w:fill="auto"/>
          </w:tcPr>
          <w:p w:rsidR="007F7416" w:rsidRPr="0004439E" w:rsidRDefault="007F7416" w:rsidP="0004439E">
            <w:pPr>
              <w:pStyle w:val="TableParagraph"/>
              <w:spacing w:line="258" w:lineRule="exact"/>
              <w:ind w:right="904"/>
              <w:jc w:val="right"/>
              <w:rPr>
                <w:rFonts w:eastAsia="Calibri"/>
                <w:sz w:val="24"/>
              </w:rPr>
            </w:pPr>
            <w:r w:rsidRPr="0004439E">
              <w:rPr>
                <w:rFonts w:eastAsia="Calibri"/>
                <w:sz w:val="24"/>
              </w:rPr>
              <w:t>1,5</w:t>
            </w:r>
          </w:p>
        </w:tc>
      </w:tr>
      <w:tr w:rsidR="007F7416" w:rsidRPr="007F7416" w:rsidTr="0004439E">
        <w:trPr>
          <w:trHeight w:val="278"/>
        </w:trPr>
        <w:tc>
          <w:tcPr>
            <w:tcW w:w="1138" w:type="dxa"/>
            <w:shd w:val="clear" w:color="auto" w:fill="auto"/>
          </w:tcPr>
          <w:p w:rsidR="007F7416" w:rsidRPr="0004439E" w:rsidRDefault="007F7416" w:rsidP="007F7416">
            <w:pPr>
              <w:pStyle w:val="TableParagraph"/>
              <w:rPr>
                <w:rFonts w:eastAsia="Calibri"/>
              </w:rPr>
            </w:pPr>
          </w:p>
        </w:tc>
        <w:tc>
          <w:tcPr>
            <w:tcW w:w="4960" w:type="dxa"/>
            <w:shd w:val="clear" w:color="auto" w:fill="auto"/>
          </w:tcPr>
          <w:p w:rsidR="007F7416" w:rsidRPr="0004439E" w:rsidRDefault="007F7416" w:rsidP="0004439E">
            <w:pPr>
              <w:pStyle w:val="TableParagraph"/>
              <w:spacing w:line="259" w:lineRule="exact"/>
              <w:ind w:left="105"/>
              <w:rPr>
                <w:rFonts w:eastAsia="Calibri"/>
                <w:sz w:val="24"/>
              </w:rPr>
            </w:pPr>
            <w:r w:rsidRPr="0004439E">
              <w:rPr>
                <w:rFonts w:eastAsia="Calibri"/>
                <w:sz w:val="24"/>
              </w:rPr>
              <w:t>литературы из фондов библиотеки</w:t>
            </w:r>
            <w:r w:rsidRPr="0004439E">
              <w:rPr>
                <w:rFonts w:eastAsia="Calibri"/>
                <w:spacing w:val="-5"/>
                <w:sz w:val="24"/>
              </w:rPr>
              <w:t xml:space="preserve"> </w:t>
            </w:r>
            <w:r w:rsidRPr="0004439E">
              <w:rPr>
                <w:rFonts w:eastAsia="Calibri"/>
                <w:sz w:val="24"/>
              </w:rPr>
              <w:t>без</w:t>
            </w:r>
            <w:r w:rsidRPr="0004439E">
              <w:rPr>
                <w:rFonts w:eastAsia="Calibri"/>
                <w:spacing w:val="-5"/>
                <w:sz w:val="24"/>
              </w:rPr>
              <w:t xml:space="preserve"> </w:t>
            </w:r>
            <w:r w:rsidRPr="0004439E">
              <w:rPr>
                <w:rFonts w:eastAsia="Calibri"/>
                <w:sz w:val="24"/>
              </w:rPr>
              <w:t>отбора</w:t>
            </w:r>
          </w:p>
          <w:p w:rsidR="007F7416" w:rsidRPr="0004439E" w:rsidRDefault="007F7416" w:rsidP="0004439E">
            <w:pPr>
              <w:pStyle w:val="TableParagraph"/>
              <w:spacing w:before="2" w:line="270" w:lineRule="exact"/>
              <w:ind w:left="105"/>
              <w:rPr>
                <w:rFonts w:eastAsia="Calibri"/>
                <w:sz w:val="24"/>
              </w:rPr>
            </w:pPr>
            <w:r w:rsidRPr="0004439E">
              <w:rPr>
                <w:rFonts w:eastAsia="Calibri"/>
                <w:sz w:val="24"/>
              </w:rPr>
              <w:t>литературы</w:t>
            </w:r>
          </w:p>
        </w:tc>
        <w:tc>
          <w:tcPr>
            <w:tcW w:w="1896" w:type="dxa"/>
            <w:shd w:val="clear" w:color="auto" w:fill="auto"/>
          </w:tcPr>
          <w:p w:rsidR="007F7416" w:rsidRPr="0004439E" w:rsidRDefault="007F7416" w:rsidP="007F7416">
            <w:pPr>
              <w:pStyle w:val="TableParagraph"/>
              <w:rPr>
                <w:rFonts w:eastAsia="Calibri"/>
              </w:rPr>
            </w:pPr>
          </w:p>
        </w:tc>
        <w:tc>
          <w:tcPr>
            <w:tcW w:w="2146" w:type="dxa"/>
            <w:shd w:val="clear" w:color="auto" w:fill="auto"/>
          </w:tcPr>
          <w:p w:rsidR="007F7416" w:rsidRPr="0004439E" w:rsidRDefault="007F7416" w:rsidP="007F7416">
            <w:pPr>
              <w:pStyle w:val="TableParagraph"/>
              <w:rPr>
                <w:rFonts w:eastAsia="Calibri"/>
              </w:rPr>
            </w:pPr>
          </w:p>
        </w:tc>
      </w:tr>
      <w:tr w:rsidR="007F7416" w:rsidRPr="007F7416" w:rsidTr="0004439E">
        <w:trPr>
          <w:trHeight w:val="278"/>
        </w:trPr>
        <w:tc>
          <w:tcPr>
            <w:tcW w:w="1138" w:type="dxa"/>
            <w:shd w:val="clear" w:color="auto" w:fill="auto"/>
          </w:tcPr>
          <w:p w:rsidR="007F7416" w:rsidRPr="0004439E" w:rsidRDefault="007F7416" w:rsidP="0004439E">
            <w:pPr>
              <w:pStyle w:val="TableParagraph"/>
              <w:spacing w:before="8"/>
              <w:rPr>
                <w:rFonts w:eastAsia="Calibri"/>
              </w:rPr>
            </w:pPr>
          </w:p>
          <w:p w:rsidR="007F7416" w:rsidRPr="0004439E" w:rsidRDefault="007F7416" w:rsidP="0004439E">
            <w:pPr>
              <w:pStyle w:val="TableParagraph"/>
              <w:ind w:left="208" w:right="195"/>
              <w:jc w:val="center"/>
              <w:rPr>
                <w:rFonts w:eastAsia="Calibri"/>
                <w:sz w:val="24"/>
              </w:rPr>
            </w:pPr>
            <w:r w:rsidRPr="0004439E">
              <w:rPr>
                <w:rFonts w:eastAsia="Calibri"/>
                <w:sz w:val="24"/>
              </w:rPr>
              <w:t>3.14</w:t>
            </w:r>
          </w:p>
        </w:tc>
        <w:tc>
          <w:tcPr>
            <w:tcW w:w="4960" w:type="dxa"/>
            <w:shd w:val="clear" w:color="auto" w:fill="auto"/>
          </w:tcPr>
          <w:p w:rsidR="007F7416" w:rsidRPr="0004439E" w:rsidRDefault="007F7416" w:rsidP="0004439E">
            <w:pPr>
              <w:pStyle w:val="TableParagraph"/>
              <w:spacing w:line="259" w:lineRule="exact"/>
              <w:ind w:left="105"/>
              <w:rPr>
                <w:rFonts w:eastAsia="Calibri"/>
                <w:sz w:val="24"/>
              </w:rPr>
            </w:pPr>
            <w:r w:rsidRPr="0004439E">
              <w:rPr>
                <w:rFonts w:eastAsia="Calibri"/>
                <w:sz w:val="24"/>
              </w:rPr>
              <w:t>Составление</w:t>
            </w:r>
            <w:r w:rsidRPr="0004439E">
              <w:rPr>
                <w:rFonts w:eastAsia="Calibri"/>
                <w:spacing w:val="-5"/>
                <w:sz w:val="24"/>
              </w:rPr>
              <w:t xml:space="preserve"> </w:t>
            </w:r>
            <w:r w:rsidRPr="0004439E">
              <w:rPr>
                <w:rFonts w:eastAsia="Calibri"/>
                <w:sz w:val="24"/>
              </w:rPr>
              <w:t>тематических</w:t>
            </w:r>
            <w:r w:rsidRPr="0004439E">
              <w:rPr>
                <w:rFonts w:eastAsia="Calibri"/>
                <w:spacing w:val="-4"/>
                <w:sz w:val="24"/>
              </w:rPr>
              <w:t xml:space="preserve"> </w:t>
            </w:r>
            <w:r w:rsidRPr="0004439E">
              <w:rPr>
                <w:rFonts w:eastAsia="Calibri"/>
                <w:sz w:val="24"/>
              </w:rPr>
              <w:t>списков</w:t>
            </w:r>
          </w:p>
          <w:p w:rsidR="007F7416" w:rsidRPr="0004439E" w:rsidRDefault="007F7416" w:rsidP="0004439E">
            <w:pPr>
              <w:pStyle w:val="TableParagraph"/>
              <w:spacing w:before="4" w:line="237" w:lineRule="auto"/>
              <w:ind w:left="105" w:right="203"/>
              <w:rPr>
                <w:rFonts w:eastAsia="Calibri"/>
                <w:sz w:val="24"/>
              </w:rPr>
            </w:pPr>
            <w:r w:rsidRPr="0004439E">
              <w:rPr>
                <w:rFonts w:eastAsia="Calibri"/>
                <w:sz w:val="24"/>
              </w:rPr>
              <w:t>литературы</w:t>
            </w:r>
            <w:r w:rsidRPr="0004439E">
              <w:rPr>
                <w:rFonts w:eastAsia="Calibri"/>
                <w:spacing w:val="-1"/>
                <w:sz w:val="24"/>
              </w:rPr>
              <w:t xml:space="preserve"> </w:t>
            </w:r>
            <w:r w:rsidRPr="0004439E">
              <w:rPr>
                <w:rFonts w:eastAsia="Calibri"/>
                <w:sz w:val="24"/>
              </w:rPr>
              <w:t>из</w:t>
            </w:r>
            <w:r w:rsidRPr="0004439E">
              <w:rPr>
                <w:rFonts w:eastAsia="Calibri"/>
                <w:spacing w:val="-1"/>
                <w:sz w:val="24"/>
              </w:rPr>
              <w:t xml:space="preserve"> </w:t>
            </w:r>
            <w:r w:rsidRPr="0004439E">
              <w:rPr>
                <w:rFonts w:eastAsia="Calibri"/>
                <w:sz w:val="24"/>
              </w:rPr>
              <w:t>фондов</w:t>
            </w:r>
            <w:r w:rsidRPr="0004439E">
              <w:rPr>
                <w:rFonts w:eastAsia="Calibri"/>
                <w:spacing w:val="-1"/>
                <w:sz w:val="24"/>
              </w:rPr>
              <w:t xml:space="preserve"> </w:t>
            </w:r>
            <w:r w:rsidRPr="0004439E">
              <w:rPr>
                <w:rFonts w:eastAsia="Calibri"/>
                <w:sz w:val="24"/>
              </w:rPr>
              <w:t>библиотеки</w:t>
            </w:r>
            <w:r w:rsidRPr="0004439E">
              <w:rPr>
                <w:rFonts w:eastAsia="Calibri"/>
                <w:spacing w:val="-6"/>
                <w:sz w:val="24"/>
              </w:rPr>
              <w:t xml:space="preserve"> </w:t>
            </w:r>
            <w:r w:rsidRPr="0004439E">
              <w:rPr>
                <w:rFonts w:eastAsia="Calibri"/>
                <w:sz w:val="24"/>
              </w:rPr>
              <w:t>с</w:t>
            </w:r>
            <w:r w:rsidRPr="0004439E">
              <w:rPr>
                <w:rFonts w:eastAsia="Calibri"/>
                <w:spacing w:val="-7"/>
                <w:sz w:val="24"/>
              </w:rPr>
              <w:t xml:space="preserve"> </w:t>
            </w:r>
            <w:r w:rsidRPr="0004439E">
              <w:rPr>
                <w:rFonts w:eastAsia="Calibri"/>
                <w:sz w:val="24"/>
              </w:rPr>
              <w:t>отбором</w:t>
            </w:r>
            <w:r w:rsidRPr="0004439E">
              <w:rPr>
                <w:rFonts w:eastAsia="Calibri"/>
                <w:spacing w:val="-57"/>
                <w:sz w:val="24"/>
              </w:rPr>
              <w:t xml:space="preserve"> </w:t>
            </w:r>
            <w:r w:rsidRPr="0004439E">
              <w:rPr>
                <w:rFonts w:eastAsia="Calibri"/>
                <w:sz w:val="24"/>
              </w:rPr>
              <w:t>литературы</w:t>
            </w:r>
          </w:p>
        </w:tc>
        <w:tc>
          <w:tcPr>
            <w:tcW w:w="1896" w:type="dxa"/>
            <w:shd w:val="clear" w:color="auto" w:fill="auto"/>
          </w:tcPr>
          <w:p w:rsidR="007F7416" w:rsidRPr="0004439E" w:rsidRDefault="007F7416" w:rsidP="0004439E">
            <w:pPr>
              <w:pStyle w:val="TableParagraph"/>
              <w:spacing w:line="259" w:lineRule="exact"/>
              <w:ind w:left="126" w:right="121"/>
              <w:jc w:val="center"/>
              <w:rPr>
                <w:rFonts w:eastAsia="Calibri"/>
                <w:sz w:val="24"/>
              </w:rPr>
            </w:pPr>
            <w:r w:rsidRPr="0004439E">
              <w:rPr>
                <w:rFonts w:eastAsia="Calibri"/>
                <w:sz w:val="24"/>
              </w:rPr>
              <w:t>1</w:t>
            </w:r>
            <w:r w:rsidRPr="0004439E">
              <w:rPr>
                <w:rFonts w:eastAsia="Calibri"/>
                <w:spacing w:val="-1"/>
                <w:sz w:val="24"/>
              </w:rPr>
              <w:t xml:space="preserve"> </w:t>
            </w:r>
            <w:r w:rsidRPr="0004439E">
              <w:rPr>
                <w:rFonts w:eastAsia="Calibri"/>
                <w:sz w:val="24"/>
              </w:rPr>
              <w:t>название</w:t>
            </w:r>
          </w:p>
        </w:tc>
        <w:tc>
          <w:tcPr>
            <w:tcW w:w="2146" w:type="dxa"/>
            <w:shd w:val="clear" w:color="auto" w:fill="auto"/>
          </w:tcPr>
          <w:p w:rsidR="007F7416" w:rsidRPr="0004439E" w:rsidRDefault="007F7416" w:rsidP="0004439E">
            <w:pPr>
              <w:pStyle w:val="TableParagraph"/>
              <w:spacing w:before="8"/>
              <w:rPr>
                <w:rFonts w:eastAsia="Calibri"/>
              </w:rPr>
            </w:pPr>
          </w:p>
          <w:p w:rsidR="007F7416" w:rsidRPr="0004439E" w:rsidRDefault="007F7416" w:rsidP="0004439E">
            <w:pPr>
              <w:pStyle w:val="TableParagraph"/>
              <w:ind w:left="21"/>
              <w:jc w:val="center"/>
              <w:rPr>
                <w:rFonts w:eastAsia="Calibri"/>
                <w:sz w:val="24"/>
              </w:rPr>
            </w:pPr>
            <w:r w:rsidRPr="0004439E">
              <w:rPr>
                <w:rFonts w:eastAsia="Calibri"/>
                <w:sz w:val="24"/>
              </w:rPr>
              <w:t>7</w:t>
            </w:r>
          </w:p>
        </w:tc>
      </w:tr>
      <w:tr w:rsidR="007F7416" w:rsidRPr="007F7416" w:rsidTr="0004439E">
        <w:trPr>
          <w:trHeight w:val="278"/>
        </w:trPr>
        <w:tc>
          <w:tcPr>
            <w:tcW w:w="1138" w:type="dxa"/>
            <w:shd w:val="clear" w:color="auto" w:fill="auto"/>
          </w:tcPr>
          <w:p w:rsidR="007F7416" w:rsidRPr="0004439E" w:rsidRDefault="007F7416" w:rsidP="0004439E">
            <w:pPr>
              <w:pStyle w:val="TableParagraph"/>
              <w:spacing w:line="258" w:lineRule="exact"/>
              <w:ind w:left="208" w:right="195"/>
              <w:jc w:val="center"/>
              <w:rPr>
                <w:rFonts w:eastAsia="Calibri"/>
                <w:sz w:val="24"/>
              </w:rPr>
            </w:pPr>
            <w:r w:rsidRPr="0004439E">
              <w:rPr>
                <w:rFonts w:eastAsia="Calibri"/>
                <w:sz w:val="24"/>
              </w:rPr>
              <w:t>3.15</w:t>
            </w:r>
          </w:p>
        </w:tc>
        <w:tc>
          <w:tcPr>
            <w:tcW w:w="4960" w:type="dxa"/>
            <w:shd w:val="clear" w:color="auto" w:fill="auto"/>
          </w:tcPr>
          <w:p w:rsidR="007F7416" w:rsidRPr="0004439E" w:rsidRDefault="007F7416" w:rsidP="0004439E">
            <w:pPr>
              <w:pStyle w:val="TableParagraph"/>
              <w:spacing w:line="258" w:lineRule="exact"/>
              <w:ind w:left="105"/>
              <w:rPr>
                <w:rFonts w:eastAsia="Calibri"/>
                <w:sz w:val="24"/>
              </w:rPr>
            </w:pPr>
            <w:r w:rsidRPr="0004439E">
              <w:rPr>
                <w:rFonts w:eastAsia="Calibri"/>
                <w:sz w:val="24"/>
              </w:rPr>
              <w:t>Редактирование</w:t>
            </w:r>
            <w:r w:rsidRPr="0004439E">
              <w:rPr>
                <w:rFonts w:eastAsia="Calibri"/>
                <w:spacing w:val="-10"/>
                <w:sz w:val="24"/>
              </w:rPr>
              <w:t xml:space="preserve"> </w:t>
            </w:r>
            <w:r w:rsidRPr="0004439E">
              <w:rPr>
                <w:rFonts w:eastAsia="Calibri"/>
                <w:sz w:val="24"/>
              </w:rPr>
              <w:t>списков</w:t>
            </w:r>
            <w:r w:rsidRPr="0004439E">
              <w:rPr>
                <w:rFonts w:eastAsia="Calibri"/>
                <w:spacing w:val="-2"/>
                <w:sz w:val="24"/>
              </w:rPr>
              <w:t xml:space="preserve"> </w:t>
            </w:r>
            <w:r w:rsidRPr="0004439E">
              <w:rPr>
                <w:rFonts w:eastAsia="Calibri"/>
                <w:sz w:val="24"/>
              </w:rPr>
              <w:t>литературы</w:t>
            </w:r>
          </w:p>
        </w:tc>
        <w:tc>
          <w:tcPr>
            <w:tcW w:w="1896" w:type="dxa"/>
            <w:shd w:val="clear" w:color="auto" w:fill="auto"/>
          </w:tcPr>
          <w:p w:rsidR="007F7416" w:rsidRPr="0004439E" w:rsidRDefault="007F7416" w:rsidP="0004439E">
            <w:pPr>
              <w:pStyle w:val="TableParagraph"/>
              <w:spacing w:line="258" w:lineRule="exact"/>
              <w:ind w:left="126" w:right="121"/>
              <w:jc w:val="center"/>
              <w:rPr>
                <w:rFonts w:eastAsia="Calibri"/>
                <w:sz w:val="24"/>
              </w:rPr>
            </w:pPr>
            <w:r w:rsidRPr="0004439E">
              <w:rPr>
                <w:rFonts w:eastAsia="Calibri"/>
                <w:sz w:val="24"/>
              </w:rPr>
              <w:t>1</w:t>
            </w:r>
            <w:r w:rsidRPr="0004439E">
              <w:rPr>
                <w:rFonts w:eastAsia="Calibri"/>
                <w:spacing w:val="-1"/>
                <w:sz w:val="24"/>
              </w:rPr>
              <w:t xml:space="preserve"> </w:t>
            </w:r>
            <w:r w:rsidRPr="0004439E">
              <w:rPr>
                <w:rFonts w:eastAsia="Calibri"/>
                <w:sz w:val="24"/>
              </w:rPr>
              <w:t>название</w:t>
            </w:r>
          </w:p>
        </w:tc>
        <w:tc>
          <w:tcPr>
            <w:tcW w:w="2146" w:type="dxa"/>
            <w:shd w:val="clear" w:color="auto" w:fill="auto"/>
          </w:tcPr>
          <w:p w:rsidR="007F7416" w:rsidRPr="0004439E" w:rsidRDefault="007F7416" w:rsidP="0004439E">
            <w:pPr>
              <w:pStyle w:val="TableParagraph"/>
              <w:spacing w:line="258" w:lineRule="exact"/>
              <w:ind w:left="162" w:right="141"/>
              <w:jc w:val="center"/>
              <w:rPr>
                <w:rFonts w:eastAsia="Calibri"/>
                <w:sz w:val="24"/>
              </w:rPr>
            </w:pPr>
            <w:r w:rsidRPr="0004439E">
              <w:rPr>
                <w:rFonts w:eastAsia="Calibri"/>
                <w:sz w:val="24"/>
              </w:rPr>
              <w:t>0,7</w:t>
            </w:r>
          </w:p>
        </w:tc>
      </w:tr>
      <w:tr w:rsidR="007F7416" w:rsidRPr="007F7416" w:rsidTr="0004439E">
        <w:trPr>
          <w:trHeight w:val="278"/>
        </w:trPr>
        <w:tc>
          <w:tcPr>
            <w:tcW w:w="1138" w:type="dxa"/>
            <w:shd w:val="clear" w:color="auto" w:fill="auto"/>
          </w:tcPr>
          <w:p w:rsidR="007F7416" w:rsidRPr="0004439E" w:rsidRDefault="007F7416" w:rsidP="0004439E">
            <w:pPr>
              <w:pStyle w:val="TableParagraph"/>
              <w:spacing w:line="254" w:lineRule="exact"/>
              <w:ind w:left="208" w:right="195"/>
              <w:jc w:val="center"/>
              <w:rPr>
                <w:rFonts w:eastAsia="Calibri"/>
                <w:sz w:val="24"/>
              </w:rPr>
            </w:pPr>
            <w:r w:rsidRPr="0004439E">
              <w:rPr>
                <w:rFonts w:eastAsia="Calibri"/>
                <w:sz w:val="24"/>
              </w:rPr>
              <w:t>3.16</w:t>
            </w:r>
          </w:p>
        </w:tc>
        <w:tc>
          <w:tcPr>
            <w:tcW w:w="4960" w:type="dxa"/>
            <w:shd w:val="clear" w:color="auto" w:fill="auto"/>
          </w:tcPr>
          <w:p w:rsidR="007F7416" w:rsidRPr="0004439E" w:rsidRDefault="007F7416" w:rsidP="0004439E">
            <w:pPr>
              <w:pStyle w:val="TableParagraph"/>
              <w:spacing w:line="254" w:lineRule="exact"/>
              <w:ind w:left="105"/>
              <w:rPr>
                <w:rFonts w:eastAsia="Calibri"/>
                <w:sz w:val="24"/>
              </w:rPr>
            </w:pPr>
            <w:r w:rsidRPr="0004439E">
              <w:rPr>
                <w:rFonts w:eastAsia="Calibri"/>
                <w:sz w:val="24"/>
              </w:rPr>
              <w:t>Уточнение</w:t>
            </w:r>
            <w:r w:rsidRPr="0004439E">
              <w:rPr>
                <w:rFonts w:eastAsia="Calibri"/>
                <w:spacing w:val="-5"/>
                <w:sz w:val="24"/>
              </w:rPr>
              <w:t xml:space="preserve"> </w:t>
            </w:r>
            <w:r w:rsidRPr="0004439E">
              <w:rPr>
                <w:rFonts w:eastAsia="Calibri"/>
                <w:sz w:val="24"/>
              </w:rPr>
              <w:t>библиографических</w:t>
            </w:r>
            <w:r w:rsidRPr="0004439E">
              <w:rPr>
                <w:rFonts w:eastAsia="Calibri"/>
                <w:spacing w:val="-8"/>
                <w:sz w:val="24"/>
              </w:rPr>
              <w:t xml:space="preserve"> </w:t>
            </w:r>
            <w:r w:rsidRPr="0004439E">
              <w:rPr>
                <w:rFonts w:eastAsia="Calibri"/>
                <w:sz w:val="24"/>
              </w:rPr>
              <w:t>данных</w:t>
            </w:r>
          </w:p>
        </w:tc>
        <w:tc>
          <w:tcPr>
            <w:tcW w:w="1896" w:type="dxa"/>
            <w:shd w:val="clear" w:color="auto" w:fill="auto"/>
          </w:tcPr>
          <w:p w:rsidR="007F7416" w:rsidRPr="0004439E" w:rsidRDefault="007F7416" w:rsidP="0004439E">
            <w:pPr>
              <w:pStyle w:val="TableParagraph"/>
              <w:spacing w:line="254" w:lineRule="exact"/>
              <w:ind w:left="126" w:right="121"/>
              <w:jc w:val="center"/>
              <w:rPr>
                <w:rFonts w:eastAsia="Calibri"/>
                <w:sz w:val="24"/>
              </w:rPr>
            </w:pPr>
            <w:r w:rsidRPr="0004439E">
              <w:rPr>
                <w:rFonts w:eastAsia="Calibri"/>
                <w:sz w:val="24"/>
              </w:rPr>
              <w:t>1</w:t>
            </w:r>
            <w:r w:rsidRPr="0004439E">
              <w:rPr>
                <w:rFonts w:eastAsia="Calibri"/>
                <w:spacing w:val="-1"/>
                <w:sz w:val="24"/>
              </w:rPr>
              <w:t xml:space="preserve"> </w:t>
            </w:r>
            <w:r w:rsidRPr="0004439E">
              <w:rPr>
                <w:rFonts w:eastAsia="Calibri"/>
                <w:sz w:val="24"/>
              </w:rPr>
              <w:t>название</w:t>
            </w:r>
          </w:p>
        </w:tc>
        <w:tc>
          <w:tcPr>
            <w:tcW w:w="2146" w:type="dxa"/>
            <w:shd w:val="clear" w:color="auto" w:fill="auto"/>
          </w:tcPr>
          <w:p w:rsidR="007F7416" w:rsidRPr="0004439E" w:rsidRDefault="007F7416" w:rsidP="0004439E">
            <w:pPr>
              <w:pStyle w:val="TableParagraph"/>
              <w:spacing w:line="254" w:lineRule="exact"/>
              <w:ind w:left="162" w:right="141"/>
              <w:jc w:val="center"/>
              <w:rPr>
                <w:rFonts w:eastAsia="Calibri"/>
                <w:sz w:val="24"/>
              </w:rPr>
            </w:pPr>
            <w:r w:rsidRPr="0004439E">
              <w:rPr>
                <w:rFonts w:eastAsia="Calibri"/>
                <w:sz w:val="24"/>
              </w:rPr>
              <w:t>4,5</w:t>
            </w:r>
          </w:p>
        </w:tc>
      </w:tr>
      <w:tr w:rsidR="007F7416" w:rsidRPr="007F7416" w:rsidTr="0004439E">
        <w:trPr>
          <w:trHeight w:val="278"/>
        </w:trPr>
        <w:tc>
          <w:tcPr>
            <w:tcW w:w="1138" w:type="dxa"/>
            <w:shd w:val="clear" w:color="auto" w:fill="auto"/>
          </w:tcPr>
          <w:p w:rsidR="007F7416" w:rsidRPr="0004439E" w:rsidRDefault="007F7416" w:rsidP="0004439E">
            <w:pPr>
              <w:pStyle w:val="TableParagraph"/>
              <w:spacing w:before="122"/>
              <w:ind w:left="208" w:right="195"/>
              <w:jc w:val="center"/>
              <w:rPr>
                <w:rFonts w:eastAsia="Calibri"/>
                <w:sz w:val="24"/>
              </w:rPr>
            </w:pPr>
            <w:r w:rsidRPr="0004439E">
              <w:rPr>
                <w:rFonts w:eastAsia="Calibri"/>
                <w:sz w:val="24"/>
              </w:rPr>
              <w:t>3.17</w:t>
            </w:r>
          </w:p>
        </w:tc>
        <w:tc>
          <w:tcPr>
            <w:tcW w:w="4960" w:type="dxa"/>
            <w:shd w:val="clear" w:color="auto" w:fill="auto"/>
          </w:tcPr>
          <w:p w:rsidR="007F7416" w:rsidRPr="0004439E" w:rsidRDefault="007F7416" w:rsidP="0004439E">
            <w:pPr>
              <w:pStyle w:val="TableParagraph"/>
              <w:spacing w:line="259" w:lineRule="exact"/>
              <w:ind w:left="105"/>
              <w:rPr>
                <w:rFonts w:eastAsia="Calibri"/>
                <w:sz w:val="24"/>
              </w:rPr>
            </w:pPr>
            <w:r w:rsidRPr="0004439E">
              <w:rPr>
                <w:rFonts w:eastAsia="Calibri"/>
                <w:sz w:val="24"/>
              </w:rPr>
              <w:t>Услуги</w:t>
            </w:r>
            <w:r w:rsidRPr="0004439E">
              <w:rPr>
                <w:rFonts w:eastAsia="Calibri"/>
                <w:spacing w:val="-4"/>
                <w:sz w:val="24"/>
              </w:rPr>
              <w:t xml:space="preserve"> </w:t>
            </w:r>
            <w:r w:rsidRPr="0004439E">
              <w:rPr>
                <w:rFonts w:eastAsia="Calibri"/>
                <w:sz w:val="24"/>
              </w:rPr>
              <w:t>межбиблиотечного абонемента</w:t>
            </w:r>
          </w:p>
          <w:p w:rsidR="007F7416" w:rsidRPr="0004439E" w:rsidRDefault="007F7416" w:rsidP="0004439E">
            <w:pPr>
              <w:pStyle w:val="TableParagraph"/>
              <w:spacing w:before="2" w:line="270" w:lineRule="exact"/>
              <w:ind w:left="105"/>
              <w:rPr>
                <w:rFonts w:eastAsia="Calibri"/>
                <w:sz w:val="24"/>
              </w:rPr>
            </w:pPr>
            <w:r w:rsidRPr="0004439E">
              <w:rPr>
                <w:rFonts w:eastAsia="Calibri"/>
                <w:sz w:val="24"/>
              </w:rPr>
              <w:t>(доставка</w:t>
            </w:r>
            <w:r w:rsidRPr="0004439E">
              <w:rPr>
                <w:rFonts w:eastAsia="Calibri"/>
                <w:spacing w:val="-5"/>
                <w:sz w:val="24"/>
              </w:rPr>
              <w:t xml:space="preserve"> </w:t>
            </w:r>
            <w:r w:rsidRPr="0004439E">
              <w:rPr>
                <w:rFonts w:eastAsia="Calibri"/>
                <w:sz w:val="24"/>
              </w:rPr>
              <w:t>межбиблиотечного</w:t>
            </w:r>
            <w:r w:rsidRPr="0004439E">
              <w:rPr>
                <w:rFonts w:eastAsia="Calibri"/>
                <w:spacing w:val="-3"/>
                <w:sz w:val="24"/>
              </w:rPr>
              <w:t xml:space="preserve"> </w:t>
            </w:r>
            <w:r w:rsidRPr="0004439E">
              <w:rPr>
                <w:rFonts w:eastAsia="Calibri"/>
                <w:sz w:val="24"/>
              </w:rPr>
              <w:t>абонемента):</w:t>
            </w:r>
          </w:p>
        </w:tc>
        <w:tc>
          <w:tcPr>
            <w:tcW w:w="1896" w:type="dxa"/>
            <w:shd w:val="clear" w:color="auto" w:fill="auto"/>
          </w:tcPr>
          <w:p w:rsidR="007F7416" w:rsidRPr="0004439E" w:rsidRDefault="007F7416" w:rsidP="007F7416">
            <w:pPr>
              <w:pStyle w:val="TableParagraph"/>
              <w:rPr>
                <w:rFonts w:eastAsia="Calibri"/>
              </w:rPr>
            </w:pPr>
          </w:p>
        </w:tc>
        <w:tc>
          <w:tcPr>
            <w:tcW w:w="2146" w:type="dxa"/>
            <w:shd w:val="clear" w:color="auto" w:fill="auto"/>
          </w:tcPr>
          <w:p w:rsidR="007F7416" w:rsidRPr="0004439E" w:rsidRDefault="007F7416" w:rsidP="007F7416">
            <w:pPr>
              <w:pStyle w:val="TableParagraph"/>
              <w:rPr>
                <w:rFonts w:eastAsia="Calibri"/>
              </w:rPr>
            </w:pPr>
          </w:p>
        </w:tc>
      </w:tr>
      <w:tr w:rsidR="007F7416" w:rsidRPr="007F7416" w:rsidTr="0004439E">
        <w:trPr>
          <w:trHeight w:val="278"/>
        </w:trPr>
        <w:tc>
          <w:tcPr>
            <w:tcW w:w="1138" w:type="dxa"/>
            <w:shd w:val="clear" w:color="auto" w:fill="auto"/>
          </w:tcPr>
          <w:p w:rsidR="007F7416" w:rsidRPr="0004439E" w:rsidRDefault="007F7416" w:rsidP="0004439E">
            <w:pPr>
              <w:pStyle w:val="TableParagraph"/>
              <w:spacing w:before="8"/>
              <w:rPr>
                <w:rFonts w:eastAsia="Calibri"/>
              </w:rPr>
            </w:pPr>
          </w:p>
          <w:p w:rsidR="007F7416" w:rsidRPr="0004439E" w:rsidRDefault="007F7416" w:rsidP="0004439E">
            <w:pPr>
              <w:pStyle w:val="TableParagraph"/>
              <w:ind w:left="208" w:right="195"/>
              <w:jc w:val="center"/>
              <w:rPr>
                <w:rFonts w:eastAsia="Calibri"/>
                <w:sz w:val="24"/>
              </w:rPr>
            </w:pPr>
            <w:r w:rsidRPr="0004439E">
              <w:rPr>
                <w:rFonts w:eastAsia="Calibri"/>
                <w:sz w:val="24"/>
              </w:rPr>
              <w:t>3.17.1</w:t>
            </w:r>
          </w:p>
        </w:tc>
        <w:tc>
          <w:tcPr>
            <w:tcW w:w="4960" w:type="dxa"/>
            <w:shd w:val="clear" w:color="auto" w:fill="auto"/>
          </w:tcPr>
          <w:p w:rsidR="007F7416" w:rsidRPr="0004439E" w:rsidRDefault="007F7416" w:rsidP="0004439E">
            <w:pPr>
              <w:pStyle w:val="TableParagraph"/>
              <w:spacing w:before="8"/>
              <w:rPr>
                <w:rFonts w:eastAsia="Calibri"/>
              </w:rPr>
            </w:pPr>
          </w:p>
          <w:p w:rsidR="007F7416" w:rsidRPr="0004439E" w:rsidRDefault="007F7416" w:rsidP="0004439E">
            <w:pPr>
              <w:pStyle w:val="TableParagraph"/>
              <w:ind w:left="105"/>
              <w:rPr>
                <w:rFonts w:eastAsia="Calibri"/>
                <w:sz w:val="24"/>
              </w:rPr>
            </w:pPr>
            <w:r w:rsidRPr="0004439E">
              <w:rPr>
                <w:rFonts w:eastAsia="Calibri"/>
                <w:sz w:val="24"/>
              </w:rPr>
              <w:t>-</w:t>
            </w:r>
            <w:r w:rsidRPr="0004439E">
              <w:rPr>
                <w:rFonts w:eastAsia="Calibri"/>
                <w:spacing w:val="2"/>
                <w:sz w:val="24"/>
              </w:rPr>
              <w:t xml:space="preserve"> </w:t>
            </w:r>
            <w:r w:rsidRPr="0004439E">
              <w:rPr>
                <w:rFonts w:eastAsia="Calibri"/>
                <w:sz w:val="24"/>
              </w:rPr>
              <w:t>по почте</w:t>
            </w:r>
          </w:p>
        </w:tc>
        <w:tc>
          <w:tcPr>
            <w:tcW w:w="1896" w:type="dxa"/>
            <w:shd w:val="clear" w:color="auto" w:fill="auto"/>
          </w:tcPr>
          <w:p w:rsidR="007F7416" w:rsidRPr="0004439E" w:rsidRDefault="007F7416" w:rsidP="007F7416">
            <w:pPr>
              <w:pStyle w:val="TableParagraph"/>
              <w:rPr>
                <w:rFonts w:eastAsia="Calibri"/>
              </w:rPr>
            </w:pPr>
          </w:p>
        </w:tc>
        <w:tc>
          <w:tcPr>
            <w:tcW w:w="2146" w:type="dxa"/>
            <w:shd w:val="clear" w:color="auto" w:fill="auto"/>
          </w:tcPr>
          <w:p w:rsidR="007F7416" w:rsidRPr="0004439E" w:rsidRDefault="007F7416" w:rsidP="0004439E">
            <w:pPr>
              <w:pStyle w:val="TableParagraph"/>
              <w:spacing w:line="259" w:lineRule="exact"/>
              <w:ind w:left="164" w:right="141"/>
              <w:jc w:val="center"/>
              <w:rPr>
                <w:rFonts w:eastAsia="Calibri"/>
                <w:sz w:val="24"/>
              </w:rPr>
            </w:pPr>
            <w:r w:rsidRPr="0004439E">
              <w:rPr>
                <w:rFonts w:eastAsia="Calibri"/>
                <w:sz w:val="24"/>
              </w:rPr>
              <w:t>Оплата</w:t>
            </w:r>
            <w:r w:rsidRPr="0004439E">
              <w:rPr>
                <w:rFonts w:eastAsia="Calibri"/>
                <w:spacing w:val="1"/>
                <w:sz w:val="24"/>
              </w:rPr>
              <w:t xml:space="preserve"> </w:t>
            </w:r>
            <w:r w:rsidRPr="0004439E">
              <w:rPr>
                <w:rFonts w:eastAsia="Calibri"/>
                <w:sz w:val="24"/>
              </w:rPr>
              <w:t>почтовых</w:t>
            </w:r>
          </w:p>
          <w:p w:rsidR="007F7416" w:rsidRPr="0004439E" w:rsidRDefault="007F7416" w:rsidP="0004439E">
            <w:pPr>
              <w:pStyle w:val="TableParagraph"/>
              <w:spacing w:before="4" w:line="237" w:lineRule="auto"/>
              <w:ind w:left="327" w:right="302" w:hanging="9"/>
              <w:jc w:val="center"/>
              <w:rPr>
                <w:rFonts w:eastAsia="Calibri"/>
                <w:sz w:val="24"/>
              </w:rPr>
            </w:pPr>
            <w:r w:rsidRPr="0004439E">
              <w:rPr>
                <w:rFonts w:eastAsia="Calibri"/>
                <w:sz w:val="24"/>
              </w:rPr>
              <w:t>расходов</w:t>
            </w:r>
            <w:r w:rsidRPr="0004439E">
              <w:rPr>
                <w:rFonts w:eastAsia="Calibri"/>
                <w:spacing w:val="1"/>
                <w:sz w:val="24"/>
              </w:rPr>
              <w:t xml:space="preserve"> </w:t>
            </w:r>
            <w:r w:rsidRPr="0004439E">
              <w:rPr>
                <w:rFonts w:eastAsia="Calibri"/>
                <w:sz w:val="24"/>
              </w:rPr>
              <w:t>пользователем</w:t>
            </w:r>
          </w:p>
        </w:tc>
      </w:tr>
      <w:tr w:rsidR="007F7416" w:rsidRPr="007F7416" w:rsidTr="0004439E">
        <w:trPr>
          <w:trHeight w:val="278"/>
        </w:trPr>
        <w:tc>
          <w:tcPr>
            <w:tcW w:w="1138" w:type="dxa"/>
            <w:shd w:val="clear" w:color="auto" w:fill="auto"/>
          </w:tcPr>
          <w:p w:rsidR="007F7416" w:rsidRPr="0004439E" w:rsidRDefault="007F7416" w:rsidP="0004439E">
            <w:pPr>
              <w:pStyle w:val="TableParagraph"/>
              <w:spacing w:line="254" w:lineRule="exact"/>
              <w:ind w:left="208" w:right="195"/>
              <w:jc w:val="center"/>
              <w:rPr>
                <w:rFonts w:eastAsia="Calibri"/>
                <w:sz w:val="24"/>
              </w:rPr>
            </w:pPr>
            <w:r w:rsidRPr="0004439E">
              <w:rPr>
                <w:rFonts w:eastAsia="Calibri"/>
                <w:sz w:val="24"/>
              </w:rPr>
              <w:t>3.17.2</w:t>
            </w:r>
          </w:p>
        </w:tc>
        <w:tc>
          <w:tcPr>
            <w:tcW w:w="4960" w:type="dxa"/>
            <w:shd w:val="clear" w:color="auto" w:fill="auto"/>
          </w:tcPr>
          <w:p w:rsidR="007F7416" w:rsidRPr="0004439E" w:rsidRDefault="007F7416" w:rsidP="0004439E">
            <w:pPr>
              <w:pStyle w:val="TableParagraph"/>
              <w:spacing w:line="254" w:lineRule="exact"/>
              <w:ind w:left="105"/>
              <w:rPr>
                <w:rFonts w:eastAsia="Calibri"/>
                <w:sz w:val="24"/>
              </w:rPr>
            </w:pPr>
            <w:r w:rsidRPr="0004439E">
              <w:rPr>
                <w:rFonts w:eastAsia="Calibri"/>
                <w:sz w:val="24"/>
              </w:rPr>
              <w:t>-</w:t>
            </w:r>
            <w:r w:rsidRPr="0004439E">
              <w:rPr>
                <w:rFonts w:eastAsia="Calibri"/>
                <w:spacing w:val="2"/>
                <w:sz w:val="24"/>
              </w:rPr>
              <w:t xml:space="preserve"> </w:t>
            </w:r>
            <w:r w:rsidRPr="0004439E">
              <w:rPr>
                <w:rFonts w:eastAsia="Calibri"/>
                <w:sz w:val="24"/>
              </w:rPr>
              <w:t>по</w:t>
            </w:r>
            <w:r w:rsidRPr="0004439E">
              <w:rPr>
                <w:rFonts w:eastAsia="Calibri"/>
                <w:spacing w:val="1"/>
                <w:sz w:val="24"/>
              </w:rPr>
              <w:t xml:space="preserve"> </w:t>
            </w:r>
            <w:r w:rsidRPr="0004439E">
              <w:rPr>
                <w:rFonts w:eastAsia="Calibri"/>
                <w:sz w:val="24"/>
              </w:rPr>
              <w:t>факсу</w:t>
            </w:r>
            <w:r w:rsidRPr="0004439E">
              <w:rPr>
                <w:rFonts w:eastAsia="Calibri"/>
                <w:spacing w:val="-9"/>
                <w:sz w:val="24"/>
              </w:rPr>
              <w:t xml:space="preserve"> </w:t>
            </w:r>
            <w:r w:rsidRPr="0004439E">
              <w:rPr>
                <w:rFonts w:eastAsia="Calibri"/>
                <w:sz w:val="24"/>
              </w:rPr>
              <w:t>(по</w:t>
            </w:r>
            <w:r w:rsidRPr="0004439E">
              <w:rPr>
                <w:rFonts w:eastAsia="Calibri"/>
                <w:spacing w:val="1"/>
                <w:sz w:val="24"/>
              </w:rPr>
              <w:t xml:space="preserve"> </w:t>
            </w:r>
            <w:r w:rsidRPr="0004439E">
              <w:rPr>
                <w:rFonts w:eastAsia="Calibri"/>
                <w:sz w:val="24"/>
              </w:rPr>
              <w:t>Томской</w:t>
            </w:r>
            <w:r w:rsidRPr="0004439E">
              <w:rPr>
                <w:rFonts w:eastAsia="Calibri"/>
                <w:spacing w:val="-3"/>
                <w:sz w:val="24"/>
              </w:rPr>
              <w:t xml:space="preserve"> </w:t>
            </w:r>
            <w:r w:rsidRPr="0004439E">
              <w:rPr>
                <w:rFonts w:eastAsia="Calibri"/>
                <w:sz w:val="24"/>
              </w:rPr>
              <w:t>области)</w:t>
            </w:r>
          </w:p>
        </w:tc>
        <w:tc>
          <w:tcPr>
            <w:tcW w:w="1896" w:type="dxa"/>
            <w:shd w:val="clear" w:color="auto" w:fill="auto"/>
          </w:tcPr>
          <w:p w:rsidR="007F7416" w:rsidRPr="0004439E" w:rsidRDefault="007F7416" w:rsidP="0004439E">
            <w:pPr>
              <w:pStyle w:val="TableParagraph"/>
              <w:spacing w:line="254" w:lineRule="exact"/>
              <w:ind w:left="135" w:right="121"/>
              <w:jc w:val="center"/>
              <w:rPr>
                <w:rFonts w:eastAsia="Calibri"/>
                <w:sz w:val="24"/>
              </w:rPr>
            </w:pPr>
            <w:r w:rsidRPr="0004439E">
              <w:rPr>
                <w:rFonts w:eastAsia="Calibri"/>
                <w:sz w:val="24"/>
              </w:rPr>
              <w:t>1</w:t>
            </w:r>
            <w:r w:rsidRPr="0004439E">
              <w:rPr>
                <w:rFonts w:eastAsia="Calibri"/>
                <w:spacing w:val="1"/>
                <w:sz w:val="24"/>
              </w:rPr>
              <w:t xml:space="preserve"> </w:t>
            </w:r>
            <w:r w:rsidRPr="0004439E">
              <w:rPr>
                <w:rFonts w:eastAsia="Calibri"/>
                <w:sz w:val="24"/>
              </w:rPr>
              <w:t>страница</w:t>
            </w:r>
          </w:p>
        </w:tc>
        <w:tc>
          <w:tcPr>
            <w:tcW w:w="2146" w:type="dxa"/>
            <w:shd w:val="clear" w:color="auto" w:fill="auto"/>
          </w:tcPr>
          <w:p w:rsidR="007F7416" w:rsidRPr="0004439E" w:rsidRDefault="007F7416" w:rsidP="0004439E">
            <w:pPr>
              <w:pStyle w:val="TableParagraph"/>
              <w:spacing w:line="254" w:lineRule="exact"/>
              <w:ind w:left="157" w:right="141"/>
              <w:jc w:val="center"/>
              <w:rPr>
                <w:rFonts w:eastAsia="Calibri"/>
                <w:sz w:val="24"/>
              </w:rPr>
            </w:pPr>
            <w:r w:rsidRPr="0004439E">
              <w:rPr>
                <w:rFonts w:eastAsia="Calibri"/>
                <w:sz w:val="24"/>
              </w:rPr>
              <w:t>20</w:t>
            </w:r>
          </w:p>
        </w:tc>
      </w:tr>
      <w:tr w:rsidR="007F7416" w:rsidRPr="007F7416" w:rsidTr="0004439E">
        <w:trPr>
          <w:trHeight w:val="278"/>
        </w:trPr>
        <w:tc>
          <w:tcPr>
            <w:tcW w:w="1138" w:type="dxa"/>
            <w:shd w:val="clear" w:color="auto" w:fill="auto"/>
          </w:tcPr>
          <w:p w:rsidR="007F7416" w:rsidRPr="0004439E" w:rsidRDefault="007F7416" w:rsidP="0004439E">
            <w:pPr>
              <w:pStyle w:val="TableParagraph"/>
              <w:spacing w:line="258" w:lineRule="exact"/>
              <w:ind w:left="208" w:right="195"/>
              <w:jc w:val="center"/>
              <w:rPr>
                <w:rFonts w:eastAsia="Calibri"/>
                <w:sz w:val="24"/>
              </w:rPr>
            </w:pPr>
            <w:r w:rsidRPr="0004439E">
              <w:rPr>
                <w:rFonts w:eastAsia="Calibri"/>
                <w:sz w:val="24"/>
              </w:rPr>
              <w:t>3.17.3</w:t>
            </w:r>
          </w:p>
        </w:tc>
        <w:tc>
          <w:tcPr>
            <w:tcW w:w="4960" w:type="dxa"/>
            <w:shd w:val="clear" w:color="auto" w:fill="auto"/>
          </w:tcPr>
          <w:p w:rsidR="007F7416" w:rsidRPr="0004439E" w:rsidRDefault="007F7416" w:rsidP="0004439E">
            <w:pPr>
              <w:pStyle w:val="TableParagraph"/>
              <w:spacing w:line="258" w:lineRule="exact"/>
              <w:ind w:left="105"/>
              <w:rPr>
                <w:rFonts w:eastAsia="Calibri"/>
                <w:sz w:val="24"/>
              </w:rPr>
            </w:pPr>
            <w:r w:rsidRPr="0004439E">
              <w:rPr>
                <w:rFonts w:eastAsia="Calibri"/>
                <w:sz w:val="24"/>
              </w:rPr>
              <w:t>-</w:t>
            </w:r>
            <w:r w:rsidRPr="0004439E">
              <w:rPr>
                <w:rFonts w:eastAsia="Calibri"/>
                <w:spacing w:val="1"/>
                <w:sz w:val="24"/>
              </w:rPr>
              <w:t xml:space="preserve"> </w:t>
            </w:r>
            <w:r w:rsidRPr="0004439E">
              <w:rPr>
                <w:rFonts w:eastAsia="Calibri"/>
                <w:sz w:val="24"/>
              </w:rPr>
              <w:t>по электронной почте</w:t>
            </w:r>
          </w:p>
        </w:tc>
        <w:tc>
          <w:tcPr>
            <w:tcW w:w="1896" w:type="dxa"/>
            <w:shd w:val="clear" w:color="auto" w:fill="auto"/>
          </w:tcPr>
          <w:p w:rsidR="007F7416" w:rsidRPr="0004439E" w:rsidRDefault="007F7416" w:rsidP="0004439E">
            <w:pPr>
              <w:pStyle w:val="TableParagraph"/>
              <w:spacing w:line="258" w:lineRule="exact"/>
              <w:ind w:left="125" w:right="121"/>
              <w:jc w:val="center"/>
              <w:rPr>
                <w:rFonts w:eastAsia="Calibri"/>
                <w:sz w:val="24"/>
              </w:rPr>
            </w:pPr>
            <w:r w:rsidRPr="0004439E">
              <w:rPr>
                <w:rFonts w:eastAsia="Calibri"/>
                <w:sz w:val="24"/>
              </w:rPr>
              <w:t>1 файл</w:t>
            </w:r>
          </w:p>
        </w:tc>
        <w:tc>
          <w:tcPr>
            <w:tcW w:w="2146" w:type="dxa"/>
            <w:shd w:val="clear" w:color="auto" w:fill="auto"/>
          </w:tcPr>
          <w:p w:rsidR="007F7416" w:rsidRPr="0004439E" w:rsidRDefault="007F7416" w:rsidP="0004439E">
            <w:pPr>
              <w:pStyle w:val="TableParagraph"/>
              <w:spacing w:line="258" w:lineRule="exact"/>
              <w:ind w:left="157" w:right="141"/>
              <w:jc w:val="center"/>
              <w:rPr>
                <w:rFonts w:eastAsia="Calibri"/>
                <w:sz w:val="24"/>
              </w:rPr>
            </w:pPr>
            <w:r w:rsidRPr="0004439E">
              <w:rPr>
                <w:rFonts w:eastAsia="Calibri"/>
                <w:sz w:val="24"/>
              </w:rPr>
              <w:t>15</w:t>
            </w:r>
          </w:p>
        </w:tc>
      </w:tr>
    </w:tbl>
    <w:p w:rsidR="00327E8F" w:rsidRDefault="00327E8F" w:rsidP="00327E8F">
      <w:pPr>
        <w:pStyle w:val="a6"/>
        <w:spacing w:before="136"/>
        <w:ind w:right="223"/>
        <w:sectPr w:rsidR="00327E8F" w:rsidSect="00A960D7">
          <w:footerReference w:type="default" r:id="rId123"/>
          <w:pgSz w:w="11910" w:h="16840"/>
          <w:pgMar w:top="760" w:right="620" w:bottom="420" w:left="460" w:header="0" w:footer="148" w:gutter="0"/>
          <w:pgNumType w:start="55"/>
          <w:cols w:space="720"/>
        </w:sectPr>
      </w:pPr>
    </w:p>
    <w:p w:rsidR="00327E8F" w:rsidRDefault="00327E8F" w:rsidP="00327E8F">
      <w:pPr>
        <w:spacing w:before="63"/>
        <w:ind w:right="219"/>
        <w:jc w:val="right"/>
        <w:rPr>
          <w:i/>
        </w:rPr>
      </w:pPr>
      <w:r>
        <w:rPr>
          <w:i/>
        </w:rPr>
        <w:t>Приложение</w:t>
      </w:r>
      <w:r>
        <w:rPr>
          <w:i/>
          <w:spacing w:val="-1"/>
        </w:rPr>
        <w:t xml:space="preserve"> </w:t>
      </w:r>
      <w:r>
        <w:rPr>
          <w:i/>
        </w:rPr>
        <w:t>4</w:t>
      </w:r>
    </w:p>
    <w:p w:rsidR="00327E8F" w:rsidRDefault="00327E8F" w:rsidP="00327E8F">
      <w:pPr>
        <w:pStyle w:val="a6"/>
        <w:spacing w:before="6"/>
        <w:rPr>
          <w:i/>
          <w:sz w:val="21"/>
        </w:rPr>
      </w:pPr>
    </w:p>
    <w:p w:rsidR="00327E8F" w:rsidRPr="00327E8F" w:rsidRDefault="00327E8F" w:rsidP="00327E8F">
      <w:pPr>
        <w:pStyle w:val="3"/>
        <w:ind w:left="3472"/>
        <w:rPr>
          <w:rFonts w:ascii="Times New Roman" w:hAnsi="Times New Roman"/>
          <w:sz w:val="24"/>
          <w:szCs w:val="24"/>
        </w:rPr>
      </w:pPr>
      <w:r w:rsidRPr="00327E8F">
        <w:rPr>
          <w:rFonts w:ascii="Times New Roman" w:hAnsi="Times New Roman"/>
          <w:sz w:val="24"/>
          <w:szCs w:val="24"/>
        </w:rPr>
        <w:t>Целевые</w:t>
      </w:r>
      <w:r w:rsidRPr="00327E8F">
        <w:rPr>
          <w:rFonts w:ascii="Times New Roman" w:hAnsi="Times New Roman"/>
          <w:spacing w:val="-3"/>
          <w:sz w:val="24"/>
          <w:szCs w:val="24"/>
        </w:rPr>
        <w:t xml:space="preserve"> </w:t>
      </w:r>
      <w:r w:rsidRPr="00327E8F">
        <w:rPr>
          <w:rFonts w:ascii="Times New Roman" w:hAnsi="Times New Roman"/>
          <w:sz w:val="24"/>
          <w:szCs w:val="24"/>
        </w:rPr>
        <w:t>программы</w:t>
      </w:r>
      <w:r w:rsidRPr="00327E8F">
        <w:rPr>
          <w:rFonts w:ascii="Times New Roman" w:hAnsi="Times New Roman"/>
          <w:spacing w:val="-1"/>
          <w:sz w:val="24"/>
          <w:szCs w:val="24"/>
        </w:rPr>
        <w:t xml:space="preserve"> </w:t>
      </w:r>
      <w:r w:rsidRPr="00327E8F">
        <w:rPr>
          <w:rFonts w:ascii="Times New Roman" w:hAnsi="Times New Roman"/>
          <w:sz w:val="24"/>
          <w:szCs w:val="24"/>
        </w:rPr>
        <w:t>и</w:t>
      </w:r>
      <w:r w:rsidRPr="00327E8F">
        <w:rPr>
          <w:rFonts w:ascii="Times New Roman" w:hAnsi="Times New Roman"/>
          <w:spacing w:val="-4"/>
          <w:sz w:val="24"/>
          <w:szCs w:val="24"/>
        </w:rPr>
        <w:t xml:space="preserve"> </w:t>
      </w:r>
      <w:r w:rsidRPr="00327E8F">
        <w:rPr>
          <w:rFonts w:ascii="Times New Roman" w:hAnsi="Times New Roman"/>
          <w:sz w:val="24"/>
          <w:szCs w:val="24"/>
        </w:rPr>
        <w:t>проекты библиотек</w:t>
      </w:r>
    </w:p>
    <w:p w:rsidR="00327E8F" w:rsidRDefault="00327E8F" w:rsidP="00327E8F">
      <w:pPr>
        <w:pStyle w:val="a6"/>
        <w:spacing w:before="3"/>
        <w:rPr>
          <w:b/>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1"/>
        <w:gridCol w:w="3544"/>
        <w:gridCol w:w="3731"/>
        <w:gridCol w:w="2382"/>
      </w:tblGrid>
      <w:tr w:rsidR="00327E8F" w:rsidRPr="00327E8F" w:rsidTr="0004439E">
        <w:trPr>
          <w:trHeight w:val="551"/>
        </w:trPr>
        <w:tc>
          <w:tcPr>
            <w:tcW w:w="711" w:type="dxa"/>
            <w:shd w:val="clear" w:color="auto" w:fill="auto"/>
            <w:vAlign w:val="center"/>
          </w:tcPr>
          <w:p w:rsidR="00327E8F" w:rsidRPr="0004439E" w:rsidRDefault="00327E8F" w:rsidP="0004439E">
            <w:pPr>
              <w:pStyle w:val="TableParagraph"/>
              <w:spacing w:before="135"/>
              <w:ind w:left="11"/>
              <w:jc w:val="center"/>
              <w:rPr>
                <w:rFonts w:eastAsia="Calibri"/>
                <w:b/>
                <w:sz w:val="24"/>
                <w:szCs w:val="24"/>
              </w:rPr>
            </w:pPr>
            <w:r w:rsidRPr="0004439E">
              <w:rPr>
                <w:rFonts w:eastAsia="Calibri"/>
                <w:b/>
                <w:sz w:val="24"/>
                <w:szCs w:val="24"/>
              </w:rPr>
              <w:t>№</w:t>
            </w:r>
          </w:p>
        </w:tc>
        <w:tc>
          <w:tcPr>
            <w:tcW w:w="3544" w:type="dxa"/>
            <w:shd w:val="clear" w:color="auto" w:fill="auto"/>
            <w:vAlign w:val="center"/>
          </w:tcPr>
          <w:p w:rsidR="00327E8F" w:rsidRPr="0004439E" w:rsidRDefault="00327E8F" w:rsidP="0004439E">
            <w:pPr>
              <w:pStyle w:val="TableParagraph"/>
              <w:spacing w:before="135"/>
              <w:ind w:left="709" w:right="702"/>
              <w:rPr>
                <w:rFonts w:eastAsia="Calibri"/>
                <w:b/>
                <w:sz w:val="24"/>
                <w:szCs w:val="24"/>
              </w:rPr>
            </w:pPr>
            <w:r w:rsidRPr="0004439E">
              <w:rPr>
                <w:rFonts w:eastAsia="Calibri"/>
                <w:b/>
                <w:sz w:val="24"/>
                <w:szCs w:val="24"/>
              </w:rPr>
              <w:t>Библиотека</w:t>
            </w:r>
          </w:p>
        </w:tc>
        <w:tc>
          <w:tcPr>
            <w:tcW w:w="3731" w:type="dxa"/>
            <w:shd w:val="clear" w:color="auto" w:fill="auto"/>
            <w:vAlign w:val="center"/>
          </w:tcPr>
          <w:p w:rsidR="00327E8F" w:rsidRPr="0004439E" w:rsidRDefault="00327E8F" w:rsidP="0004439E">
            <w:pPr>
              <w:pStyle w:val="TableParagraph"/>
              <w:spacing w:before="135"/>
              <w:ind w:left="686"/>
              <w:rPr>
                <w:rFonts w:eastAsia="Calibri"/>
                <w:b/>
                <w:sz w:val="24"/>
                <w:szCs w:val="24"/>
              </w:rPr>
            </w:pPr>
            <w:r w:rsidRPr="0004439E">
              <w:rPr>
                <w:rFonts w:eastAsia="Calibri"/>
                <w:b/>
                <w:sz w:val="24"/>
                <w:szCs w:val="24"/>
              </w:rPr>
              <w:t>Название</w:t>
            </w:r>
            <w:r w:rsidRPr="0004439E">
              <w:rPr>
                <w:rFonts w:eastAsia="Calibri"/>
                <w:b/>
                <w:spacing w:val="-1"/>
                <w:sz w:val="24"/>
                <w:szCs w:val="24"/>
              </w:rPr>
              <w:t xml:space="preserve"> </w:t>
            </w:r>
            <w:r w:rsidRPr="0004439E">
              <w:rPr>
                <w:rFonts w:eastAsia="Calibri"/>
                <w:b/>
                <w:sz w:val="24"/>
                <w:szCs w:val="24"/>
              </w:rPr>
              <w:t>программы</w:t>
            </w:r>
          </w:p>
        </w:tc>
        <w:tc>
          <w:tcPr>
            <w:tcW w:w="2382" w:type="dxa"/>
            <w:shd w:val="clear" w:color="auto" w:fill="auto"/>
            <w:vAlign w:val="center"/>
          </w:tcPr>
          <w:p w:rsidR="00327E8F" w:rsidRPr="0004439E" w:rsidRDefault="00327E8F" w:rsidP="0004439E">
            <w:pPr>
              <w:pStyle w:val="TableParagraph"/>
              <w:spacing w:line="274" w:lineRule="exact"/>
              <w:ind w:left="556" w:right="148" w:hanging="380"/>
              <w:rPr>
                <w:rFonts w:eastAsia="Calibri"/>
                <w:b/>
                <w:sz w:val="24"/>
                <w:szCs w:val="24"/>
              </w:rPr>
            </w:pPr>
            <w:r w:rsidRPr="0004439E">
              <w:rPr>
                <w:rFonts w:eastAsia="Calibri"/>
                <w:b/>
                <w:sz w:val="24"/>
                <w:szCs w:val="24"/>
              </w:rPr>
              <w:t>Сроки реализации</w:t>
            </w:r>
            <w:r w:rsidRPr="0004439E">
              <w:rPr>
                <w:rFonts w:eastAsia="Calibri"/>
                <w:b/>
                <w:spacing w:val="-57"/>
                <w:sz w:val="24"/>
                <w:szCs w:val="24"/>
              </w:rPr>
              <w:t xml:space="preserve"> </w:t>
            </w:r>
            <w:r w:rsidRPr="0004439E">
              <w:rPr>
                <w:rFonts w:eastAsia="Calibri"/>
                <w:b/>
                <w:sz w:val="24"/>
                <w:szCs w:val="24"/>
              </w:rPr>
              <w:t>программы</w:t>
            </w:r>
          </w:p>
        </w:tc>
      </w:tr>
      <w:tr w:rsidR="00327E8F" w:rsidRPr="00327E8F" w:rsidTr="0004439E">
        <w:trPr>
          <w:trHeight w:val="1104"/>
        </w:trPr>
        <w:tc>
          <w:tcPr>
            <w:tcW w:w="711" w:type="dxa"/>
            <w:shd w:val="clear" w:color="auto" w:fill="auto"/>
            <w:vAlign w:val="center"/>
          </w:tcPr>
          <w:p w:rsidR="00327E8F" w:rsidRPr="0004439E" w:rsidRDefault="00327E8F" w:rsidP="0004439E">
            <w:pPr>
              <w:pStyle w:val="TableParagraph"/>
              <w:spacing w:before="2"/>
              <w:jc w:val="center"/>
              <w:rPr>
                <w:rFonts w:eastAsia="Calibri"/>
                <w:b/>
                <w:sz w:val="24"/>
                <w:szCs w:val="24"/>
              </w:rPr>
            </w:pPr>
          </w:p>
          <w:p w:rsidR="00327E8F" w:rsidRPr="0004439E" w:rsidRDefault="00327E8F" w:rsidP="0004439E">
            <w:pPr>
              <w:pStyle w:val="TableParagraph"/>
              <w:ind w:left="14"/>
              <w:jc w:val="center"/>
              <w:rPr>
                <w:rFonts w:eastAsia="Calibri"/>
                <w:sz w:val="24"/>
                <w:szCs w:val="24"/>
              </w:rPr>
            </w:pPr>
            <w:r w:rsidRPr="0004439E">
              <w:rPr>
                <w:rFonts w:eastAsia="Calibri"/>
                <w:sz w:val="24"/>
                <w:szCs w:val="24"/>
              </w:rPr>
              <w:t>1</w:t>
            </w:r>
          </w:p>
        </w:tc>
        <w:tc>
          <w:tcPr>
            <w:tcW w:w="3544" w:type="dxa"/>
            <w:shd w:val="clear" w:color="auto" w:fill="auto"/>
            <w:vAlign w:val="center"/>
          </w:tcPr>
          <w:p w:rsidR="00327E8F" w:rsidRPr="0004439E" w:rsidRDefault="00327E8F" w:rsidP="0004439E">
            <w:pPr>
              <w:pStyle w:val="TableParagraph"/>
              <w:spacing w:before="2"/>
              <w:rPr>
                <w:rFonts w:eastAsia="Calibri"/>
                <w:b/>
                <w:sz w:val="24"/>
                <w:szCs w:val="24"/>
              </w:rPr>
            </w:pPr>
          </w:p>
          <w:p w:rsidR="00327E8F" w:rsidRPr="0004439E" w:rsidRDefault="00327E8F" w:rsidP="0004439E">
            <w:pPr>
              <w:pStyle w:val="TableParagraph"/>
              <w:ind w:right="702"/>
              <w:rPr>
                <w:rFonts w:eastAsia="Calibri"/>
                <w:sz w:val="24"/>
                <w:szCs w:val="24"/>
              </w:rPr>
            </w:pPr>
            <w:r w:rsidRPr="0004439E">
              <w:rPr>
                <w:rFonts w:eastAsia="Calibri"/>
                <w:sz w:val="24"/>
                <w:szCs w:val="24"/>
              </w:rPr>
              <w:t>МБУ</w:t>
            </w:r>
            <w:r w:rsidRPr="0004439E">
              <w:rPr>
                <w:rFonts w:eastAsia="Calibri"/>
                <w:spacing w:val="-3"/>
                <w:sz w:val="24"/>
                <w:szCs w:val="24"/>
              </w:rPr>
              <w:t xml:space="preserve"> </w:t>
            </w:r>
            <w:r w:rsidRPr="0004439E">
              <w:rPr>
                <w:rFonts w:eastAsia="Calibri"/>
                <w:sz w:val="24"/>
                <w:szCs w:val="24"/>
              </w:rPr>
              <w:t>«МЦБТР»</w:t>
            </w:r>
          </w:p>
        </w:tc>
        <w:tc>
          <w:tcPr>
            <w:tcW w:w="3731" w:type="dxa"/>
            <w:shd w:val="clear" w:color="auto" w:fill="auto"/>
            <w:vAlign w:val="center"/>
          </w:tcPr>
          <w:p w:rsidR="00327E8F" w:rsidRPr="0004439E" w:rsidRDefault="00327E8F" w:rsidP="0004439E">
            <w:pPr>
              <w:pStyle w:val="TableParagraph"/>
              <w:spacing w:line="267" w:lineRule="exact"/>
              <w:ind w:right="191"/>
              <w:rPr>
                <w:rFonts w:eastAsia="Calibri"/>
                <w:sz w:val="24"/>
                <w:szCs w:val="24"/>
              </w:rPr>
            </w:pPr>
            <w:r w:rsidRPr="0004439E">
              <w:rPr>
                <w:rFonts w:eastAsia="Calibri"/>
                <w:sz w:val="24"/>
                <w:szCs w:val="24"/>
              </w:rPr>
              <w:t>«Вместе</w:t>
            </w:r>
            <w:r w:rsidRPr="0004439E">
              <w:rPr>
                <w:rFonts w:eastAsia="Calibri"/>
                <w:spacing w:val="-1"/>
                <w:sz w:val="24"/>
                <w:szCs w:val="24"/>
              </w:rPr>
              <w:t xml:space="preserve"> </w:t>
            </w:r>
            <w:r w:rsidRPr="0004439E">
              <w:rPr>
                <w:rFonts w:eastAsia="Calibri"/>
                <w:sz w:val="24"/>
                <w:szCs w:val="24"/>
              </w:rPr>
              <w:t>с книгой</w:t>
            </w:r>
            <w:r w:rsidRPr="0004439E">
              <w:rPr>
                <w:rFonts w:eastAsia="Calibri"/>
                <w:spacing w:val="-4"/>
                <w:sz w:val="24"/>
                <w:szCs w:val="24"/>
              </w:rPr>
              <w:t xml:space="preserve"> </w:t>
            </w:r>
            <w:r w:rsidRPr="0004439E">
              <w:rPr>
                <w:rFonts w:eastAsia="Calibri"/>
                <w:sz w:val="24"/>
                <w:szCs w:val="24"/>
              </w:rPr>
              <w:t>мы</w:t>
            </w:r>
            <w:r w:rsidRPr="0004439E">
              <w:rPr>
                <w:rFonts w:eastAsia="Calibri"/>
                <w:spacing w:val="2"/>
                <w:sz w:val="24"/>
                <w:szCs w:val="24"/>
              </w:rPr>
              <w:t xml:space="preserve"> </w:t>
            </w:r>
            <w:r w:rsidRPr="0004439E">
              <w:rPr>
                <w:rFonts w:eastAsia="Calibri"/>
                <w:sz w:val="24"/>
                <w:szCs w:val="24"/>
              </w:rPr>
              <w:t>растем»</w:t>
            </w:r>
          </w:p>
          <w:p w:rsidR="00327E8F" w:rsidRPr="0004439E" w:rsidRDefault="00327E8F" w:rsidP="0004439E">
            <w:pPr>
              <w:pStyle w:val="TableParagraph"/>
              <w:spacing w:line="265" w:lineRule="exact"/>
              <w:ind w:right="187"/>
              <w:rPr>
                <w:rFonts w:eastAsia="Calibri"/>
                <w:sz w:val="24"/>
                <w:szCs w:val="24"/>
              </w:rPr>
            </w:pPr>
            <w:r w:rsidRPr="0004439E">
              <w:rPr>
                <w:rFonts w:eastAsia="Calibri"/>
                <w:sz w:val="24"/>
                <w:szCs w:val="24"/>
              </w:rPr>
              <w:t>«Библиотека</w:t>
            </w:r>
            <w:r w:rsidRPr="0004439E">
              <w:rPr>
                <w:rFonts w:eastAsia="Calibri"/>
                <w:spacing w:val="-2"/>
                <w:sz w:val="24"/>
                <w:szCs w:val="24"/>
              </w:rPr>
              <w:t xml:space="preserve"> </w:t>
            </w:r>
            <w:r w:rsidRPr="0004439E">
              <w:rPr>
                <w:rFonts w:eastAsia="Calibri"/>
                <w:sz w:val="24"/>
                <w:szCs w:val="24"/>
              </w:rPr>
              <w:t>мир</w:t>
            </w:r>
            <w:r w:rsidRPr="0004439E">
              <w:rPr>
                <w:rFonts w:eastAsia="Calibri"/>
                <w:spacing w:val="-5"/>
                <w:sz w:val="24"/>
                <w:szCs w:val="24"/>
              </w:rPr>
              <w:t xml:space="preserve"> </w:t>
            </w:r>
            <w:r w:rsidRPr="0004439E">
              <w:rPr>
                <w:rFonts w:eastAsia="Calibri"/>
                <w:sz w:val="24"/>
                <w:szCs w:val="24"/>
              </w:rPr>
              <w:t>знаний»</w:t>
            </w:r>
          </w:p>
          <w:p w:rsidR="00327E8F" w:rsidRPr="0004439E" w:rsidRDefault="00327E8F" w:rsidP="0004439E">
            <w:pPr>
              <w:pStyle w:val="TableParagraph"/>
              <w:spacing w:line="265" w:lineRule="exact"/>
              <w:ind w:right="187"/>
              <w:rPr>
                <w:rFonts w:eastAsia="Calibri"/>
                <w:color w:val="000000"/>
                <w:sz w:val="24"/>
                <w:szCs w:val="24"/>
                <w:lang w:eastAsia="ru-RU"/>
              </w:rPr>
            </w:pPr>
            <w:r w:rsidRPr="0004439E">
              <w:rPr>
                <w:rFonts w:eastAsia="Calibri"/>
                <w:color w:val="000000"/>
                <w:sz w:val="24"/>
                <w:szCs w:val="24"/>
                <w:lang w:eastAsia="ru-RU"/>
              </w:rPr>
              <w:t xml:space="preserve">«Клуб деловых детей </w:t>
            </w:r>
            <w:proofErr w:type="spellStart"/>
            <w:r w:rsidRPr="0004439E">
              <w:rPr>
                <w:rFonts w:eastAsia="Calibri"/>
                <w:color w:val="000000"/>
                <w:sz w:val="24"/>
                <w:szCs w:val="24"/>
                <w:lang w:eastAsia="ru-RU"/>
              </w:rPr>
              <w:t>ФИНкидс</w:t>
            </w:r>
            <w:proofErr w:type="spellEnd"/>
            <w:r w:rsidRPr="0004439E">
              <w:rPr>
                <w:rFonts w:eastAsia="Calibri"/>
                <w:color w:val="000000"/>
                <w:sz w:val="24"/>
                <w:szCs w:val="24"/>
                <w:lang w:eastAsia="ru-RU"/>
              </w:rPr>
              <w:t>»</w:t>
            </w:r>
          </w:p>
          <w:p w:rsidR="00327E8F" w:rsidRPr="0004439E" w:rsidRDefault="00327E8F" w:rsidP="0004439E">
            <w:pPr>
              <w:pStyle w:val="TableParagraph"/>
              <w:spacing w:line="265" w:lineRule="exact"/>
              <w:ind w:right="187"/>
              <w:rPr>
                <w:rFonts w:eastAsia="Calibri"/>
                <w:sz w:val="24"/>
                <w:szCs w:val="24"/>
              </w:rPr>
            </w:pPr>
            <w:r w:rsidRPr="0004439E">
              <w:rPr>
                <w:rFonts w:eastAsia="Calibri"/>
                <w:color w:val="000000"/>
                <w:sz w:val="24"/>
                <w:szCs w:val="24"/>
                <w:lang w:eastAsia="ru-RU"/>
              </w:rPr>
              <w:t>«Экологический код или порядок вокруг»</w:t>
            </w:r>
          </w:p>
        </w:tc>
        <w:tc>
          <w:tcPr>
            <w:tcW w:w="2382" w:type="dxa"/>
            <w:shd w:val="clear" w:color="auto" w:fill="auto"/>
            <w:vAlign w:val="center"/>
          </w:tcPr>
          <w:p w:rsidR="00327E8F" w:rsidRPr="0004439E" w:rsidRDefault="00327E8F" w:rsidP="0004439E">
            <w:pPr>
              <w:pStyle w:val="TableParagraph"/>
              <w:spacing w:line="267" w:lineRule="exact"/>
              <w:ind w:left="565" w:right="557"/>
              <w:rPr>
                <w:rFonts w:eastAsia="Calibri"/>
                <w:sz w:val="24"/>
                <w:szCs w:val="24"/>
              </w:rPr>
            </w:pPr>
            <w:r w:rsidRPr="0004439E">
              <w:rPr>
                <w:rFonts w:eastAsia="Calibri"/>
                <w:sz w:val="24"/>
                <w:szCs w:val="24"/>
              </w:rPr>
              <w:t>2024</w:t>
            </w:r>
          </w:p>
          <w:p w:rsidR="00327E8F" w:rsidRPr="0004439E" w:rsidRDefault="00327E8F" w:rsidP="0004439E">
            <w:pPr>
              <w:pStyle w:val="TableParagraph"/>
              <w:spacing w:line="275" w:lineRule="exact"/>
              <w:ind w:left="565" w:right="557"/>
              <w:rPr>
                <w:rFonts w:eastAsia="Calibri"/>
                <w:sz w:val="24"/>
                <w:szCs w:val="24"/>
              </w:rPr>
            </w:pPr>
            <w:r w:rsidRPr="0004439E">
              <w:rPr>
                <w:rFonts w:eastAsia="Calibri"/>
                <w:sz w:val="24"/>
                <w:szCs w:val="24"/>
              </w:rPr>
              <w:t>2024</w:t>
            </w:r>
          </w:p>
          <w:p w:rsidR="00327E8F" w:rsidRPr="0004439E" w:rsidRDefault="00327E8F" w:rsidP="0004439E">
            <w:pPr>
              <w:pStyle w:val="TableParagraph"/>
              <w:spacing w:before="2" w:line="275" w:lineRule="exact"/>
              <w:ind w:left="565" w:right="557"/>
              <w:rPr>
                <w:rFonts w:eastAsia="Calibri"/>
                <w:sz w:val="24"/>
                <w:szCs w:val="24"/>
              </w:rPr>
            </w:pPr>
            <w:r w:rsidRPr="0004439E">
              <w:rPr>
                <w:rFonts w:eastAsia="Calibri"/>
                <w:sz w:val="24"/>
                <w:szCs w:val="24"/>
              </w:rPr>
              <w:t>2024</w:t>
            </w:r>
          </w:p>
          <w:p w:rsidR="00327E8F" w:rsidRPr="0004439E" w:rsidRDefault="00327E8F" w:rsidP="0004439E">
            <w:pPr>
              <w:pStyle w:val="TableParagraph"/>
              <w:spacing w:line="265" w:lineRule="exact"/>
              <w:ind w:left="565" w:right="557"/>
              <w:rPr>
                <w:rFonts w:eastAsia="Calibri"/>
                <w:sz w:val="24"/>
                <w:szCs w:val="24"/>
              </w:rPr>
            </w:pPr>
            <w:r w:rsidRPr="0004439E">
              <w:rPr>
                <w:rFonts w:eastAsia="Calibri"/>
                <w:sz w:val="24"/>
                <w:szCs w:val="24"/>
              </w:rPr>
              <w:t>2024</w:t>
            </w:r>
          </w:p>
        </w:tc>
      </w:tr>
      <w:tr w:rsidR="00357AED" w:rsidRPr="00327E8F" w:rsidTr="0004439E">
        <w:trPr>
          <w:trHeight w:val="551"/>
        </w:trPr>
        <w:tc>
          <w:tcPr>
            <w:tcW w:w="711" w:type="dxa"/>
            <w:shd w:val="clear" w:color="auto" w:fill="auto"/>
            <w:vAlign w:val="center"/>
          </w:tcPr>
          <w:p w:rsidR="00357AED" w:rsidRPr="0004439E" w:rsidRDefault="00357AED" w:rsidP="0004439E">
            <w:pPr>
              <w:pStyle w:val="TableParagraph"/>
              <w:spacing w:before="131"/>
              <w:ind w:left="14"/>
              <w:jc w:val="center"/>
              <w:rPr>
                <w:rFonts w:eastAsia="Calibri"/>
                <w:sz w:val="24"/>
                <w:szCs w:val="24"/>
              </w:rPr>
            </w:pPr>
            <w:r w:rsidRPr="0004439E">
              <w:rPr>
                <w:rFonts w:eastAsia="Calibri"/>
                <w:sz w:val="24"/>
                <w:szCs w:val="24"/>
              </w:rPr>
              <w:t>2</w:t>
            </w:r>
          </w:p>
        </w:tc>
        <w:tc>
          <w:tcPr>
            <w:tcW w:w="3544" w:type="dxa"/>
            <w:shd w:val="clear" w:color="auto" w:fill="auto"/>
            <w:vAlign w:val="center"/>
          </w:tcPr>
          <w:p w:rsidR="00357AED" w:rsidRPr="0004439E" w:rsidRDefault="00357AED" w:rsidP="0004439E">
            <w:pPr>
              <w:pStyle w:val="TableParagraph"/>
              <w:spacing w:line="237" w:lineRule="auto"/>
              <w:ind w:right="752"/>
              <w:rPr>
                <w:rFonts w:eastAsia="Calibri"/>
                <w:sz w:val="24"/>
                <w:szCs w:val="24"/>
              </w:rPr>
            </w:pPr>
            <w:proofErr w:type="spellStart"/>
            <w:r w:rsidRPr="0004439E">
              <w:rPr>
                <w:rFonts w:eastAsia="Calibri"/>
                <w:sz w:val="24"/>
                <w:szCs w:val="24"/>
              </w:rPr>
              <w:t>Турунтаевская</w:t>
            </w:r>
            <w:proofErr w:type="spellEnd"/>
            <w:r w:rsidRPr="0004439E">
              <w:rPr>
                <w:rFonts w:eastAsia="Calibri"/>
                <w:spacing w:val="1"/>
                <w:sz w:val="24"/>
                <w:szCs w:val="24"/>
              </w:rPr>
              <w:t xml:space="preserve"> </w:t>
            </w:r>
            <w:r w:rsidRPr="0004439E">
              <w:rPr>
                <w:rFonts w:eastAsia="Calibri"/>
                <w:sz w:val="24"/>
                <w:szCs w:val="24"/>
              </w:rPr>
              <w:t>библиотека-филиал</w:t>
            </w:r>
          </w:p>
        </w:tc>
        <w:tc>
          <w:tcPr>
            <w:tcW w:w="3731" w:type="dxa"/>
            <w:shd w:val="clear" w:color="auto" w:fill="auto"/>
            <w:vAlign w:val="center"/>
          </w:tcPr>
          <w:p w:rsidR="00357AED" w:rsidRPr="0004439E" w:rsidRDefault="00357AED" w:rsidP="0004439E">
            <w:pPr>
              <w:pStyle w:val="TableParagraph"/>
              <w:spacing w:before="122"/>
              <w:ind w:left="206" w:right="187"/>
              <w:rPr>
                <w:rFonts w:eastAsia="Calibri"/>
                <w:sz w:val="24"/>
                <w:szCs w:val="24"/>
              </w:rPr>
            </w:pPr>
            <w:r w:rsidRPr="0004439E">
              <w:rPr>
                <w:rFonts w:eastAsia="Calibri"/>
                <w:sz w:val="24"/>
                <w:szCs w:val="24"/>
              </w:rPr>
              <w:t>«Путь</w:t>
            </w:r>
            <w:r w:rsidRPr="0004439E">
              <w:rPr>
                <w:rFonts w:eastAsia="Calibri"/>
                <w:spacing w:val="-1"/>
                <w:sz w:val="24"/>
                <w:szCs w:val="24"/>
              </w:rPr>
              <w:t xml:space="preserve"> </w:t>
            </w:r>
            <w:r w:rsidRPr="0004439E">
              <w:rPr>
                <w:rFonts w:eastAsia="Calibri"/>
                <w:sz w:val="24"/>
                <w:szCs w:val="24"/>
              </w:rPr>
              <w:t>в книжное</w:t>
            </w:r>
            <w:r w:rsidRPr="0004439E">
              <w:rPr>
                <w:rFonts w:eastAsia="Calibri"/>
                <w:spacing w:val="-2"/>
                <w:sz w:val="24"/>
                <w:szCs w:val="24"/>
              </w:rPr>
              <w:t xml:space="preserve"> </w:t>
            </w:r>
            <w:r w:rsidRPr="0004439E">
              <w:rPr>
                <w:rFonts w:eastAsia="Calibri"/>
                <w:sz w:val="24"/>
                <w:szCs w:val="24"/>
              </w:rPr>
              <w:t>детство»</w:t>
            </w:r>
          </w:p>
        </w:tc>
        <w:tc>
          <w:tcPr>
            <w:tcW w:w="2382" w:type="dxa"/>
            <w:shd w:val="clear" w:color="auto" w:fill="auto"/>
            <w:vAlign w:val="center"/>
          </w:tcPr>
          <w:p w:rsidR="00357AED" w:rsidRPr="0004439E" w:rsidRDefault="00357AED" w:rsidP="0004439E">
            <w:pPr>
              <w:pStyle w:val="TableParagraph"/>
              <w:spacing w:before="122"/>
              <w:ind w:left="570" w:right="557"/>
              <w:rPr>
                <w:rFonts w:eastAsia="Calibri"/>
                <w:sz w:val="24"/>
                <w:szCs w:val="24"/>
              </w:rPr>
            </w:pPr>
            <w:r w:rsidRPr="0004439E">
              <w:rPr>
                <w:rFonts w:eastAsia="Calibri"/>
                <w:sz w:val="24"/>
                <w:szCs w:val="24"/>
              </w:rPr>
              <w:t>2019</w:t>
            </w:r>
            <w:r w:rsidRPr="0004439E">
              <w:rPr>
                <w:rFonts w:eastAsia="Calibri"/>
                <w:spacing w:val="2"/>
                <w:sz w:val="24"/>
                <w:szCs w:val="24"/>
              </w:rPr>
              <w:t xml:space="preserve"> </w:t>
            </w:r>
            <w:r w:rsidRPr="0004439E">
              <w:rPr>
                <w:rFonts w:eastAsia="Calibri"/>
                <w:sz w:val="24"/>
                <w:szCs w:val="24"/>
              </w:rPr>
              <w:t>–</w:t>
            </w:r>
            <w:r w:rsidRPr="0004439E">
              <w:rPr>
                <w:rFonts w:eastAsia="Calibri"/>
                <w:spacing w:val="2"/>
                <w:sz w:val="24"/>
                <w:szCs w:val="24"/>
              </w:rPr>
              <w:t xml:space="preserve"> </w:t>
            </w:r>
            <w:r w:rsidRPr="0004439E">
              <w:rPr>
                <w:rFonts w:eastAsia="Calibri"/>
                <w:sz w:val="24"/>
                <w:szCs w:val="24"/>
              </w:rPr>
              <w:t>2024</w:t>
            </w:r>
          </w:p>
        </w:tc>
      </w:tr>
      <w:tr w:rsidR="00357AED" w:rsidRPr="00327E8F" w:rsidTr="0004439E">
        <w:trPr>
          <w:trHeight w:val="551"/>
        </w:trPr>
        <w:tc>
          <w:tcPr>
            <w:tcW w:w="711" w:type="dxa"/>
            <w:shd w:val="clear" w:color="auto" w:fill="auto"/>
            <w:vAlign w:val="center"/>
          </w:tcPr>
          <w:p w:rsidR="00357AED" w:rsidRPr="0004439E" w:rsidRDefault="00357AED" w:rsidP="0004439E">
            <w:pPr>
              <w:pStyle w:val="TableParagraph"/>
              <w:spacing w:before="131"/>
              <w:ind w:left="14"/>
              <w:jc w:val="center"/>
              <w:rPr>
                <w:rFonts w:eastAsia="Calibri"/>
                <w:sz w:val="24"/>
                <w:szCs w:val="24"/>
              </w:rPr>
            </w:pPr>
            <w:r w:rsidRPr="0004439E">
              <w:rPr>
                <w:rFonts w:eastAsia="Calibri"/>
                <w:sz w:val="24"/>
                <w:szCs w:val="24"/>
              </w:rPr>
              <w:t>3</w:t>
            </w:r>
          </w:p>
        </w:tc>
        <w:tc>
          <w:tcPr>
            <w:tcW w:w="3544" w:type="dxa"/>
            <w:shd w:val="clear" w:color="auto" w:fill="auto"/>
            <w:vAlign w:val="center"/>
          </w:tcPr>
          <w:p w:rsidR="00357AED" w:rsidRPr="0004439E" w:rsidRDefault="00357AED" w:rsidP="0004439E">
            <w:pPr>
              <w:pStyle w:val="TableParagraph"/>
              <w:spacing w:line="268" w:lineRule="exact"/>
              <w:ind w:right="702"/>
              <w:rPr>
                <w:rFonts w:eastAsia="Calibri"/>
                <w:sz w:val="24"/>
                <w:szCs w:val="24"/>
              </w:rPr>
            </w:pPr>
            <w:proofErr w:type="spellStart"/>
            <w:r w:rsidRPr="0004439E">
              <w:rPr>
                <w:rFonts w:eastAsia="Calibri"/>
                <w:sz w:val="24"/>
                <w:szCs w:val="24"/>
              </w:rPr>
              <w:t>Батуринская</w:t>
            </w:r>
            <w:proofErr w:type="spellEnd"/>
          </w:p>
          <w:p w:rsidR="00357AED" w:rsidRPr="0004439E" w:rsidRDefault="00357AED" w:rsidP="0004439E">
            <w:pPr>
              <w:pStyle w:val="TableParagraph"/>
              <w:spacing w:before="3" w:line="261" w:lineRule="exact"/>
              <w:ind w:right="702"/>
              <w:rPr>
                <w:rFonts w:eastAsia="Calibri"/>
                <w:sz w:val="24"/>
                <w:szCs w:val="24"/>
              </w:rPr>
            </w:pPr>
            <w:r w:rsidRPr="0004439E">
              <w:rPr>
                <w:rFonts w:eastAsia="Calibri"/>
                <w:sz w:val="24"/>
                <w:szCs w:val="24"/>
              </w:rPr>
              <w:t>библиотека-филиал</w:t>
            </w:r>
          </w:p>
        </w:tc>
        <w:tc>
          <w:tcPr>
            <w:tcW w:w="3731" w:type="dxa"/>
            <w:shd w:val="clear" w:color="auto" w:fill="auto"/>
            <w:vAlign w:val="center"/>
          </w:tcPr>
          <w:p w:rsidR="00357AED" w:rsidRPr="0004439E" w:rsidRDefault="00357AED" w:rsidP="00357AED">
            <w:pPr>
              <w:pStyle w:val="TableParagraph"/>
              <w:rPr>
                <w:rFonts w:eastAsia="Calibri"/>
                <w:sz w:val="24"/>
                <w:szCs w:val="24"/>
              </w:rPr>
            </w:pPr>
            <w:r w:rsidRPr="0004439E">
              <w:rPr>
                <w:rFonts w:eastAsia="Calibri"/>
                <w:sz w:val="24"/>
                <w:szCs w:val="24"/>
              </w:rPr>
              <w:t>«Чтение</w:t>
            </w:r>
            <w:r w:rsidRPr="0004439E">
              <w:rPr>
                <w:rFonts w:eastAsia="Calibri"/>
                <w:spacing w:val="-3"/>
                <w:sz w:val="24"/>
                <w:szCs w:val="24"/>
              </w:rPr>
              <w:t xml:space="preserve"> </w:t>
            </w:r>
            <w:r w:rsidRPr="0004439E">
              <w:rPr>
                <w:rFonts w:eastAsia="Calibri"/>
                <w:sz w:val="24"/>
                <w:szCs w:val="24"/>
              </w:rPr>
              <w:t>с</w:t>
            </w:r>
            <w:r w:rsidRPr="0004439E">
              <w:rPr>
                <w:rFonts w:eastAsia="Calibri"/>
                <w:spacing w:val="-2"/>
                <w:sz w:val="24"/>
                <w:szCs w:val="24"/>
              </w:rPr>
              <w:t xml:space="preserve"> </w:t>
            </w:r>
            <w:r w:rsidRPr="0004439E">
              <w:rPr>
                <w:rFonts w:eastAsia="Calibri"/>
                <w:sz w:val="24"/>
                <w:szCs w:val="24"/>
              </w:rPr>
              <w:t>увлечением»</w:t>
            </w:r>
          </w:p>
        </w:tc>
        <w:tc>
          <w:tcPr>
            <w:tcW w:w="2382" w:type="dxa"/>
            <w:shd w:val="clear" w:color="auto" w:fill="auto"/>
            <w:vAlign w:val="center"/>
          </w:tcPr>
          <w:p w:rsidR="00357AED" w:rsidRPr="0004439E" w:rsidRDefault="00357AED" w:rsidP="0004439E">
            <w:pPr>
              <w:pStyle w:val="TableParagraph"/>
              <w:spacing w:before="131"/>
              <w:ind w:left="570" w:right="557"/>
              <w:rPr>
                <w:rFonts w:eastAsia="Calibri"/>
                <w:sz w:val="24"/>
                <w:szCs w:val="24"/>
              </w:rPr>
            </w:pPr>
            <w:r w:rsidRPr="0004439E">
              <w:rPr>
                <w:rFonts w:eastAsia="Calibri"/>
                <w:sz w:val="24"/>
                <w:szCs w:val="24"/>
              </w:rPr>
              <w:t>2022</w:t>
            </w:r>
            <w:r w:rsidRPr="0004439E">
              <w:rPr>
                <w:rFonts w:eastAsia="Calibri"/>
                <w:spacing w:val="2"/>
                <w:sz w:val="24"/>
                <w:szCs w:val="24"/>
              </w:rPr>
              <w:t xml:space="preserve"> </w:t>
            </w:r>
            <w:r w:rsidRPr="0004439E">
              <w:rPr>
                <w:rFonts w:eastAsia="Calibri"/>
                <w:sz w:val="24"/>
                <w:szCs w:val="24"/>
              </w:rPr>
              <w:t>–</w:t>
            </w:r>
            <w:r w:rsidRPr="0004439E">
              <w:rPr>
                <w:rFonts w:eastAsia="Calibri"/>
                <w:spacing w:val="2"/>
                <w:sz w:val="24"/>
                <w:szCs w:val="24"/>
              </w:rPr>
              <w:t xml:space="preserve"> </w:t>
            </w:r>
            <w:r w:rsidRPr="0004439E">
              <w:rPr>
                <w:rFonts w:eastAsia="Calibri"/>
                <w:sz w:val="24"/>
                <w:szCs w:val="24"/>
              </w:rPr>
              <w:t>2024</w:t>
            </w:r>
          </w:p>
        </w:tc>
      </w:tr>
      <w:tr w:rsidR="00357AED" w:rsidRPr="00327E8F" w:rsidTr="0004439E">
        <w:trPr>
          <w:trHeight w:val="551"/>
        </w:trPr>
        <w:tc>
          <w:tcPr>
            <w:tcW w:w="711" w:type="dxa"/>
            <w:shd w:val="clear" w:color="auto" w:fill="auto"/>
            <w:vAlign w:val="center"/>
          </w:tcPr>
          <w:p w:rsidR="00357AED" w:rsidRPr="0004439E" w:rsidRDefault="00357AED" w:rsidP="0004439E">
            <w:pPr>
              <w:pStyle w:val="TableParagraph"/>
              <w:spacing w:before="131"/>
              <w:ind w:left="14"/>
              <w:jc w:val="center"/>
              <w:rPr>
                <w:rFonts w:eastAsia="Calibri"/>
                <w:sz w:val="24"/>
                <w:szCs w:val="24"/>
              </w:rPr>
            </w:pPr>
            <w:r w:rsidRPr="0004439E">
              <w:rPr>
                <w:rFonts w:eastAsia="Calibri"/>
                <w:sz w:val="24"/>
                <w:szCs w:val="24"/>
              </w:rPr>
              <w:t>4</w:t>
            </w:r>
          </w:p>
        </w:tc>
        <w:tc>
          <w:tcPr>
            <w:tcW w:w="3544" w:type="dxa"/>
            <w:shd w:val="clear" w:color="auto" w:fill="auto"/>
            <w:vAlign w:val="center"/>
          </w:tcPr>
          <w:p w:rsidR="00357AED" w:rsidRPr="0004439E" w:rsidRDefault="00357AED" w:rsidP="0004439E">
            <w:pPr>
              <w:pStyle w:val="TableParagraph"/>
              <w:spacing w:line="268" w:lineRule="exact"/>
              <w:ind w:right="702"/>
              <w:rPr>
                <w:rFonts w:eastAsia="Calibri"/>
                <w:sz w:val="24"/>
                <w:szCs w:val="24"/>
              </w:rPr>
            </w:pPr>
            <w:proofErr w:type="spellStart"/>
            <w:r w:rsidRPr="0004439E">
              <w:rPr>
                <w:rFonts w:eastAsia="Calibri"/>
                <w:sz w:val="24"/>
                <w:szCs w:val="24"/>
              </w:rPr>
              <w:t>Белоусовская</w:t>
            </w:r>
            <w:proofErr w:type="spellEnd"/>
          </w:p>
          <w:p w:rsidR="00357AED" w:rsidRPr="0004439E" w:rsidRDefault="00357AED" w:rsidP="0004439E">
            <w:pPr>
              <w:pStyle w:val="TableParagraph"/>
              <w:spacing w:before="2" w:line="261" w:lineRule="exact"/>
              <w:ind w:right="702"/>
              <w:rPr>
                <w:rFonts w:eastAsia="Calibri"/>
                <w:sz w:val="24"/>
                <w:szCs w:val="24"/>
              </w:rPr>
            </w:pPr>
            <w:r w:rsidRPr="0004439E">
              <w:rPr>
                <w:rFonts w:eastAsia="Calibri"/>
                <w:sz w:val="24"/>
                <w:szCs w:val="24"/>
              </w:rPr>
              <w:t>библиотека-филиал</w:t>
            </w:r>
          </w:p>
        </w:tc>
        <w:tc>
          <w:tcPr>
            <w:tcW w:w="3731" w:type="dxa"/>
            <w:shd w:val="clear" w:color="auto" w:fill="auto"/>
            <w:vAlign w:val="center"/>
          </w:tcPr>
          <w:p w:rsidR="00357AED" w:rsidRPr="0004439E" w:rsidRDefault="00357AED" w:rsidP="00357AED">
            <w:pPr>
              <w:pStyle w:val="TableParagraph"/>
              <w:rPr>
                <w:rFonts w:eastAsia="Calibri"/>
                <w:sz w:val="24"/>
                <w:szCs w:val="24"/>
              </w:rPr>
            </w:pPr>
            <w:r w:rsidRPr="0004439E">
              <w:rPr>
                <w:rFonts w:eastAsia="Calibri"/>
                <w:sz w:val="24"/>
                <w:szCs w:val="24"/>
              </w:rPr>
              <w:t>Ц/п «Мое Отечество»</w:t>
            </w:r>
          </w:p>
          <w:p w:rsidR="00357AED" w:rsidRPr="0004439E" w:rsidRDefault="00357AED" w:rsidP="00357AED">
            <w:pPr>
              <w:pStyle w:val="TableParagraph"/>
              <w:rPr>
                <w:rFonts w:eastAsia="Calibri"/>
                <w:sz w:val="24"/>
                <w:szCs w:val="24"/>
              </w:rPr>
            </w:pPr>
            <w:r w:rsidRPr="0004439E">
              <w:rPr>
                <w:rFonts w:eastAsia="Calibri"/>
                <w:sz w:val="24"/>
                <w:szCs w:val="24"/>
              </w:rPr>
              <w:t>Проект: «Войны священные страницы навеки в памяти людской»</w:t>
            </w:r>
          </w:p>
        </w:tc>
        <w:tc>
          <w:tcPr>
            <w:tcW w:w="2382" w:type="dxa"/>
            <w:shd w:val="clear" w:color="auto" w:fill="auto"/>
            <w:vAlign w:val="center"/>
          </w:tcPr>
          <w:p w:rsidR="00357AED" w:rsidRPr="0004439E" w:rsidRDefault="00357AED" w:rsidP="0004439E">
            <w:pPr>
              <w:pStyle w:val="TableParagraph"/>
              <w:spacing w:line="268" w:lineRule="exact"/>
              <w:ind w:left="570" w:right="557"/>
              <w:rPr>
                <w:rFonts w:eastAsia="Calibri"/>
                <w:sz w:val="24"/>
                <w:szCs w:val="24"/>
              </w:rPr>
            </w:pPr>
            <w:r w:rsidRPr="0004439E">
              <w:rPr>
                <w:rFonts w:eastAsia="Calibri"/>
                <w:sz w:val="24"/>
                <w:szCs w:val="24"/>
              </w:rPr>
              <w:t>2023 – 2025</w:t>
            </w:r>
          </w:p>
        </w:tc>
      </w:tr>
      <w:tr w:rsidR="00357AED" w:rsidRPr="00327E8F" w:rsidTr="0004439E">
        <w:trPr>
          <w:trHeight w:val="830"/>
        </w:trPr>
        <w:tc>
          <w:tcPr>
            <w:tcW w:w="711" w:type="dxa"/>
            <w:shd w:val="clear" w:color="auto" w:fill="auto"/>
            <w:vAlign w:val="center"/>
          </w:tcPr>
          <w:p w:rsidR="00357AED" w:rsidRPr="0004439E" w:rsidRDefault="00357AED" w:rsidP="0004439E">
            <w:pPr>
              <w:pStyle w:val="TableParagraph"/>
              <w:spacing w:before="5"/>
              <w:jc w:val="center"/>
              <w:rPr>
                <w:rFonts w:eastAsia="Calibri"/>
                <w:b/>
                <w:sz w:val="24"/>
                <w:szCs w:val="24"/>
              </w:rPr>
            </w:pPr>
          </w:p>
          <w:p w:rsidR="00357AED" w:rsidRPr="0004439E" w:rsidRDefault="00357AED" w:rsidP="0004439E">
            <w:pPr>
              <w:pStyle w:val="TableParagraph"/>
              <w:ind w:left="14"/>
              <w:jc w:val="center"/>
              <w:rPr>
                <w:rFonts w:eastAsia="Calibri"/>
                <w:sz w:val="24"/>
                <w:szCs w:val="24"/>
              </w:rPr>
            </w:pPr>
            <w:r w:rsidRPr="0004439E">
              <w:rPr>
                <w:rFonts w:eastAsia="Calibri"/>
                <w:sz w:val="24"/>
                <w:szCs w:val="24"/>
              </w:rPr>
              <w:t>5</w:t>
            </w:r>
          </w:p>
        </w:tc>
        <w:tc>
          <w:tcPr>
            <w:tcW w:w="3544" w:type="dxa"/>
            <w:shd w:val="clear" w:color="auto" w:fill="auto"/>
            <w:vAlign w:val="center"/>
          </w:tcPr>
          <w:p w:rsidR="00357AED" w:rsidRPr="0004439E" w:rsidRDefault="00357AED" w:rsidP="0004439E">
            <w:pPr>
              <w:pStyle w:val="TableParagraph"/>
              <w:spacing w:line="268" w:lineRule="exact"/>
              <w:rPr>
                <w:rFonts w:eastAsia="Calibri"/>
                <w:sz w:val="24"/>
                <w:szCs w:val="24"/>
              </w:rPr>
            </w:pPr>
            <w:proofErr w:type="spellStart"/>
            <w:r w:rsidRPr="0004439E">
              <w:rPr>
                <w:rFonts w:eastAsia="Calibri"/>
                <w:sz w:val="24"/>
                <w:szCs w:val="24"/>
              </w:rPr>
              <w:t>Богашевская</w:t>
            </w:r>
            <w:proofErr w:type="spellEnd"/>
          </w:p>
          <w:p w:rsidR="00357AED" w:rsidRPr="0004439E" w:rsidRDefault="00357AED" w:rsidP="0004439E">
            <w:pPr>
              <w:pStyle w:val="TableParagraph"/>
              <w:spacing w:line="274" w:lineRule="exact"/>
              <w:ind w:right="738"/>
              <w:rPr>
                <w:rFonts w:eastAsia="Calibri"/>
                <w:sz w:val="24"/>
                <w:szCs w:val="24"/>
              </w:rPr>
            </w:pPr>
            <w:r w:rsidRPr="0004439E">
              <w:rPr>
                <w:rFonts w:eastAsia="Calibri"/>
                <w:sz w:val="24"/>
                <w:szCs w:val="24"/>
              </w:rPr>
              <w:t>библиотека-филиал</w:t>
            </w:r>
            <w:r w:rsidRPr="0004439E">
              <w:rPr>
                <w:rFonts w:eastAsia="Calibri"/>
                <w:spacing w:val="-57"/>
                <w:sz w:val="24"/>
                <w:szCs w:val="24"/>
              </w:rPr>
              <w:t xml:space="preserve"> </w:t>
            </w:r>
            <w:proofErr w:type="spellStart"/>
            <w:r w:rsidRPr="0004439E">
              <w:rPr>
                <w:rFonts w:eastAsia="Calibri"/>
                <w:sz w:val="24"/>
                <w:szCs w:val="24"/>
              </w:rPr>
              <w:t>им.Л.Д.Гурковской</w:t>
            </w:r>
            <w:proofErr w:type="spellEnd"/>
          </w:p>
        </w:tc>
        <w:tc>
          <w:tcPr>
            <w:tcW w:w="3731" w:type="dxa"/>
            <w:shd w:val="clear" w:color="auto" w:fill="auto"/>
            <w:vAlign w:val="center"/>
          </w:tcPr>
          <w:p w:rsidR="00357AED" w:rsidRPr="0004439E" w:rsidRDefault="00357AED" w:rsidP="00357AED">
            <w:pPr>
              <w:pStyle w:val="TableParagraph"/>
              <w:rPr>
                <w:rFonts w:eastAsia="Calibri"/>
                <w:sz w:val="24"/>
                <w:szCs w:val="24"/>
              </w:rPr>
            </w:pPr>
            <w:r w:rsidRPr="0004439E">
              <w:rPr>
                <w:rFonts w:eastAsia="Calibri"/>
                <w:sz w:val="24"/>
                <w:szCs w:val="24"/>
              </w:rPr>
              <w:t>«Читаем всей семьей»</w:t>
            </w:r>
          </w:p>
        </w:tc>
        <w:tc>
          <w:tcPr>
            <w:tcW w:w="2382" w:type="dxa"/>
            <w:shd w:val="clear" w:color="auto" w:fill="auto"/>
            <w:vAlign w:val="center"/>
          </w:tcPr>
          <w:p w:rsidR="00357AED" w:rsidRPr="0004439E" w:rsidRDefault="00357AED" w:rsidP="0004439E">
            <w:pPr>
              <w:pStyle w:val="TableParagraph"/>
              <w:spacing w:before="5"/>
              <w:rPr>
                <w:rFonts w:eastAsia="Calibri"/>
                <w:b/>
                <w:sz w:val="24"/>
                <w:szCs w:val="24"/>
              </w:rPr>
            </w:pPr>
          </w:p>
          <w:p w:rsidR="00357AED" w:rsidRPr="0004439E" w:rsidRDefault="00357AED" w:rsidP="0004439E">
            <w:pPr>
              <w:pStyle w:val="TableParagraph"/>
              <w:ind w:left="570" w:right="557"/>
              <w:rPr>
                <w:rFonts w:eastAsia="Calibri"/>
                <w:sz w:val="24"/>
                <w:szCs w:val="24"/>
              </w:rPr>
            </w:pPr>
            <w:r w:rsidRPr="0004439E">
              <w:rPr>
                <w:rFonts w:eastAsia="Calibri"/>
                <w:sz w:val="24"/>
                <w:szCs w:val="24"/>
              </w:rPr>
              <w:t>2022</w:t>
            </w:r>
            <w:r w:rsidRPr="0004439E">
              <w:rPr>
                <w:rFonts w:eastAsia="Calibri"/>
                <w:spacing w:val="2"/>
                <w:sz w:val="24"/>
                <w:szCs w:val="24"/>
              </w:rPr>
              <w:t xml:space="preserve"> </w:t>
            </w:r>
            <w:r w:rsidRPr="0004439E">
              <w:rPr>
                <w:rFonts w:eastAsia="Calibri"/>
                <w:sz w:val="24"/>
                <w:szCs w:val="24"/>
              </w:rPr>
              <w:t>–</w:t>
            </w:r>
            <w:r w:rsidRPr="0004439E">
              <w:rPr>
                <w:rFonts w:eastAsia="Calibri"/>
                <w:spacing w:val="2"/>
                <w:sz w:val="24"/>
                <w:szCs w:val="24"/>
              </w:rPr>
              <w:t xml:space="preserve"> </w:t>
            </w:r>
            <w:r w:rsidRPr="0004439E">
              <w:rPr>
                <w:rFonts w:eastAsia="Calibri"/>
                <w:sz w:val="24"/>
                <w:szCs w:val="24"/>
              </w:rPr>
              <w:t>2025</w:t>
            </w:r>
          </w:p>
        </w:tc>
      </w:tr>
      <w:tr w:rsidR="00357AED" w:rsidRPr="00327E8F" w:rsidTr="0004439E">
        <w:trPr>
          <w:trHeight w:val="552"/>
        </w:trPr>
        <w:tc>
          <w:tcPr>
            <w:tcW w:w="711" w:type="dxa"/>
            <w:shd w:val="clear" w:color="auto" w:fill="auto"/>
            <w:vAlign w:val="center"/>
          </w:tcPr>
          <w:p w:rsidR="00357AED" w:rsidRPr="0004439E" w:rsidRDefault="00357AED" w:rsidP="0004439E">
            <w:pPr>
              <w:pStyle w:val="TableParagraph"/>
              <w:spacing w:before="131"/>
              <w:ind w:left="14"/>
              <w:jc w:val="center"/>
              <w:rPr>
                <w:rFonts w:eastAsia="Calibri"/>
                <w:sz w:val="24"/>
                <w:szCs w:val="24"/>
              </w:rPr>
            </w:pPr>
            <w:r w:rsidRPr="0004439E">
              <w:rPr>
                <w:rFonts w:eastAsia="Calibri"/>
                <w:sz w:val="24"/>
                <w:szCs w:val="24"/>
              </w:rPr>
              <w:t>6</w:t>
            </w:r>
          </w:p>
        </w:tc>
        <w:tc>
          <w:tcPr>
            <w:tcW w:w="3544" w:type="dxa"/>
            <w:shd w:val="clear" w:color="auto" w:fill="auto"/>
            <w:vAlign w:val="center"/>
          </w:tcPr>
          <w:p w:rsidR="00357AED" w:rsidRPr="0004439E" w:rsidRDefault="00357AED" w:rsidP="0004439E">
            <w:pPr>
              <w:pStyle w:val="TableParagraph"/>
              <w:spacing w:line="267" w:lineRule="exact"/>
              <w:ind w:right="702"/>
              <w:rPr>
                <w:rFonts w:eastAsia="Calibri"/>
                <w:sz w:val="24"/>
                <w:szCs w:val="24"/>
              </w:rPr>
            </w:pPr>
            <w:proofErr w:type="spellStart"/>
            <w:r w:rsidRPr="0004439E">
              <w:rPr>
                <w:rFonts w:eastAsia="Calibri"/>
                <w:sz w:val="24"/>
                <w:szCs w:val="24"/>
              </w:rPr>
              <w:t>Вершининская</w:t>
            </w:r>
            <w:proofErr w:type="spellEnd"/>
          </w:p>
          <w:p w:rsidR="00357AED" w:rsidRPr="0004439E" w:rsidRDefault="00357AED" w:rsidP="0004439E">
            <w:pPr>
              <w:pStyle w:val="TableParagraph"/>
              <w:spacing w:line="265" w:lineRule="exact"/>
              <w:ind w:right="702"/>
              <w:rPr>
                <w:rFonts w:eastAsia="Calibri"/>
                <w:sz w:val="24"/>
                <w:szCs w:val="24"/>
              </w:rPr>
            </w:pPr>
            <w:r w:rsidRPr="0004439E">
              <w:rPr>
                <w:rFonts w:eastAsia="Calibri"/>
                <w:sz w:val="24"/>
                <w:szCs w:val="24"/>
              </w:rPr>
              <w:t>библиотека-филиал</w:t>
            </w:r>
          </w:p>
        </w:tc>
        <w:tc>
          <w:tcPr>
            <w:tcW w:w="3731" w:type="dxa"/>
            <w:shd w:val="clear" w:color="auto" w:fill="auto"/>
            <w:vAlign w:val="center"/>
          </w:tcPr>
          <w:p w:rsidR="00357AED" w:rsidRPr="0004439E" w:rsidRDefault="00357AED" w:rsidP="00357AED">
            <w:pPr>
              <w:pStyle w:val="TableParagraph"/>
              <w:rPr>
                <w:rFonts w:eastAsia="Calibri"/>
                <w:sz w:val="24"/>
                <w:szCs w:val="24"/>
              </w:rPr>
            </w:pPr>
            <w:r w:rsidRPr="0004439E">
              <w:rPr>
                <w:rFonts w:eastAsia="Calibri"/>
                <w:sz w:val="24"/>
                <w:szCs w:val="24"/>
              </w:rPr>
              <w:t xml:space="preserve">Проект: </w:t>
            </w:r>
            <w:r w:rsidRPr="0004439E">
              <w:rPr>
                <w:rFonts w:eastAsia="Calibri"/>
                <w:color w:val="000000"/>
                <w:sz w:val="24"/>
                <w:szCs w:val="24"/>
                <w:lang w:eastAsia="ru-RU"/>
              </w:rPr>
              <w:t>«Родины нет краше, чем Россия  наша»</w:t>
            </w:r>
          </w:p>
        </w:tc>
        <w:tc>
          <w:tcPr>
            <w:tcW w:w="2382" w:type="dxa"/>
            <w:shd w:val="clear" w:color="auto" w:fill="auto"/>
            <w:vAlign w:val="center"/>
          </w:tcPr>
          <w:p w:rsidR="00357AED" w:rsidRPr="0004439E" w:rsidRDefault="00357AED" w:rsidP="0004439E">
            <w:pPr>
              <w:pStyle w:val="TableParagraph"/>
              <w:spacing w:before="131"/>
              <w:ind w:left="570" w:right="557"/>
              <w:rPr>
                <w:rFonts w:eastAsia="Calibri"/>
                <w:sz w:val="24"/>
                <w:szCs w:val="24"/>
              </w:rPr>
            </w:pPr>
            <w:r w:rsidRPr="0004439E">
              <w:rPr>
                <w:rFonts w:eastAsia="Calibri"/>
                <w:sz w:val="24"/>
                <w:szCs w:val="24"/>
              </w:rPr>
              <w:t>2024</w:t>
            </w:r>
          </w:p>
        </w:tc>
      </w:tr>
      <w:tr w:rsidR="00357AED" w:rsidRPr="00327E8F" w:rsidTr="0004439E">
        <w:trPr>
          <w:trHeight w:val="1103"/>
        </w:trPr>
        <w:tc>
          <w:tcPr>
            <w:tcW w:w="711" w:type="dxa"/>
            <w:shd w:val="clear" w:color="auto" w:fill="auto"/>
            <w:vAlign w:val="center"/>
          </w:tcPr>
          <w:p w:rsidR="00357AED" w:rsidRPr="0004439E" w:rsidRDefault="00357AED" w:rsidP="0004439E">
            <w:pPr>
              <w:pStyle w:val="TableParagraph"/>
              <w:spacing w:before="2"/>
              <w:jc w:val="center"/>
              <w:rPr>
                <w:rFonts w:eastAsia="Calibri"/>
                <w:b/>
                <w:sz w:val="24"/>
                <w:szCs w:val="24"/>
              </w:rPr>
            </w:pPr>
          </w:p>
          <w:p w:rsidR="00357AED" w:rsidRPr="0004439E" w:rsidRDefault="00357AED" w:rsidP="0004439E">
            <w:pPr>
              <w:pStyle w:val="TableParagraph"/>
              <w:ind w:left="14"/>
              <w:jc w:val="center"/>
              <w:rPr>
                <w:rFonts w:eastAsia="Calibri"/>
                <w:sz w:val="24"/>
                <w:szCs w:val="24"/>
              </w:rPr>
            </w:pPr>
            <w:r w:rsidRPr="0004439E">
              <w:rPr>
                <w:rFonts w:eastAsia="Calibri"/>
                <w:sz w:val="24"/>
                <w:szCs w:val="24"/>
              </w:rPr>
              <w:t>7</w:t>
            </w:r>
          </w:p>
        </w:tc>
        <w:tc>
          <w:tcPr>
            <w:tcW w:w="3544" w:type="dxa"/>
            <w:shd w:val="clear" w:color="auto" w:fill="auto"/>
            <w:vAlign w:val="center"/>
          </w:tcPr>
          <w:p w:rsidR="00357AED" w:rsidRPr="0004439E" w:rsidRDefault="00357AED" w:rsidP="0004439E">
            <w:pPr>
              <w:pStyle w:val="TableParagraph"/>
              <w:spacing w:before="1" w:line="242" w:lineRule="auto"/>
              <w:ind w:right="752"/>
              <w:rPr>
                <w:rFonts w:eastAsia="Calibri"/>
                <w:sz w:val="24"/>
                <w:szCs w:val="24"/>
              </w:rPr>
            </w:pPr>
            <w:proofErr w:type="spellStart"/>
            <w:r w:rsidRPr="0004439E">
              <w:rPr>
                <w:rFonts w:eastAsia="Calibri"/>
                <w:sz w:val="24"/>
                <w:szCs w:val="24"/>
              </w:rPr>
              <w:t>Воронинская</w:t>
            </w:r>
            <w:proofErr w:type="spellEnd"/>
            <w:r w:rsidRPr="0004439E">
              <w:rPr>
                <w:rFonts w:eastAsia="Calibri"/>
                <w:spacing w:val="1"/>
                <w:sz w:val="24"/>
                <w:szCs w:val="24"/>
              </w:rPr>
              <w:t xml:space="preserve"> </w:t>
            </w:r>
            <w:r w:rsidRPr="0004439E">
              <w:rPr>
                <w:rFonts w:eastAsia="Calibri"/>
                <w:sz w:val="24"/>
                <w:szCs w:val="24"/>
              </w:rPr>
              <w:t>библиотека-филиал</w:t>
            </w:r>
          </w:p>
        </w:tc>
        <w:tc>
          <w:tcPr>
            <w:tcW w:w="3731" w:type="dxa"/>
            <w:shd w:val="clear" w:color="auto" w:fill="auto"/>
            <w:vAlign w:val="center"/>
          </w:tcPr>
          <w:p w:rsidR="00357AED" w:rsidRPr="0004439E" w:rsidRDefault="00357AED" w:rsidP="0004439E">
            <w:pPr>
              <w:pStyle w:val="TableParagraph"/>
              <w:spacing w:line="268" w:lineRule="exact"/>
              <w:ind w:right="191"/>
              <w:rPr>
                <w:rFonts w:eastAsia="Calibri"/>
                <w:sz w:val="24"/>
                <w:szCs w:val="24"/>
              </w:rPr>
            </w:pPr>
            <w:r w:rsidRPr="0004439E">
              <w:rPr>
                <w:rFonts w:eastAsia="Calibri"/>
                <w:sz w:val="24"/>
                <w:szCs w:val="24"/>
              </w:rPr>
              <w:t>«Я с</w:t>
            </w:r>
            <w:r w:rsidRPr="0004439E">
              <w:rPr>
                <w:rFonts w:eastAsia="Calibri"/>
                <w:spacing w:val="1"/>
                <w:sz w:val="24"/>
                <w:szCs w:val="24"/>
              </w:rPr>
              <w:t xml:space="preserve"> </w:t>
            </w:r>
            <w:r w:rsidRPr="0004439E">
              <w:rPr>
                <w:rFonts w:eastAsia="Calibri"/>
                <w:sz w:val="24"/>
                <w:szCs w:val="24"/>
              </w:rPr>
              <w:t>книгой</w:t>
            </w:r>
            <w:r w:rsidRPr="0004439E">
              <w:rPr>
                <w:rFonts w:eastAsia="Calibri"/>
                <w:spacing w:val="-7"/>
                <w:sz w:val="24"/>
                <w:szCs w:val="24"/>
              </w:rPr>
              <w:t xml:space="preserve"> </w:t>
            </w:r>
            <w:r w:rsidRPr="0004439E">
              <w:rPr>
                <w:rFonts w:eastAsia="Calibri"/>
                <w:sz w:val="24"/>
                <w:szCs w:val="24"/>
              </w:rPr>
              <w:t>открываю мир»</w:t>
            </w:r>
          </w:p>
          <w:p w:rsidR="00357AED" w:rsidRPr="0004439E" w:rsidRDefault="00357AED" w:rsidP="0004439E">
            <w:pPr>
              <w:pStyle w:val="TableParagraph"/>
              <w:spacing w:before="3"/>
              <w:rPr>
                <w:rFonts w:eastAsia="Calibri"/>
                <w:b/>
                <w:sz w:val="24"/>
                <w:szCs w:val="24"/>
              </w:rPr>
            </w:pPr>
          </w:p>
          <w:p w:rsidR="00357AED" w:rsidRPr="0004439E" w:rsidRDefault="00357AED" w:rsidP="0004439E">
            <w:pPr>
              <w:pStyle w:val="TableParagraph"/>
              <w:spacing w:line="274" w:lineRule="exact"/>
              <w:ind w:right="182"/>
              <w:rPr>
                <w:rFonts w:eastAsia="Calibri"/>
                <w:sz w:val="24"/>
                <w:szCs w:val="24"/>
              </w:rPr>
            </w:pPr>
            <w:r w:rsidRPr="0004439E">
              <w:rPr>
                <w:rFonts w:eastAsia="Calibri"/>
                <w:sz w:val="24"/>
                <w:szCs w:val="24"/>
              </w:rPr>
              <w:t>Проект «Земляки-герои»</w:t>
            </w:r>
            <w:r w:rsidRPr="0004439E">
              <w:rPr>
                <w:rFonts w:eastAsia="Calibri"/>
                <w:spacing w:val="-57"/>
                <w:sz w:val="24"/>
                <w:szCs w:val="24"/>
              </w:rPr>
              <w:t xml:space="preserve"> </w:t>
            </w:r>
            <w:r w:rsidRPr="0004439E">
              <w:rPr>
                <w:rFonts w:eastAsia="Calibri"/>
                <w:sz w:val="24"/>
                <w:szCs w:val="24"/>
              </w:rPr>
              <w:t>(постоянно)</w:t>
            </w:r>
          </w:p>
        </w:tc>
        <w:tc>
          <w:tcPr>
            <w:tcW w:w="2382" w:type="dxa"/>
            <w:shd w:val="clear" w:color="auto" w:fill="auto"/>
          </w:tcPr>
          <w:p w:rsidR="00357AED" w:rsidRPr="0004439E" w:rsidRDefault="00357AED" w:rsidP="0004439E">
            <w:pPr>
              <w:pStyle w:val="TableParagraph"/>
              <w:spacing w:line="268" w:lineRule="exact"/>
              <w:ind w:right="557"/>
              <w:jc w:val="center"/>
              <w:rPr>
                <w:rFonts w:eastAsia="Calibri"/>
                <w:sz w:val="24"/>
                <w:szCs w:val="24"/>
              </w:rPr>
            </w:pPr>
            <w:r w:rsidRPr="0004439E">
              <w:rPr>
                <w:rFonts w:eastAsia="Calibri"/>
                <w:sz w:val="24"/>
                <w:szCs w:val="24"/>
              </w:rPr>
              <w:t>2015</w:t>
            </w:r>
            <w:r w:rsidRPr="0004439E">
              <w:rPr>
                <w:rFonts w:eastAsia="Calibri"/>
                <w:spacing w:val="2"/>
                <w:sz w:val="24"/>
                <w:szCs w:val="24"/>
              </w:rPr>
              <w:t xml:space="preserve"> </w:t>
            </w:r>
            <w:r w:rsidRPr="0004439E">
              <w:rPr>
                <w:rFonts w:eastAsia="Calibri"/>
                <w:sz w:val="24"/>
                <w:szCs w:val="24"/>
              </w:rPr>
              <w:t>–</w:t>
            </w:r>
            <w:r w:rsidRPr="0004439E">
              <w:rPr>
                <w:rFonts w:eastAsia="Calibri"/>
                <w:spacing w:val="2"/>
                <w:sz w:val="24"/>
                <w:szCs w:val="24"/>
              </w:rPr>
              <w:t xml:space="preserve"> </w:t>
            </w:r>
            <w:r w:rsidRPr="0004439E">
              <w:rPr>
                <w:rFonts w:eastAsia="Calibri"/>
                <w:sz w:val="24"/>
                <w:szCs w:val="24"/>
              </w:rPr>
              <w:t>2025</w:t>
            </w:r>
          </w:p>
        </w:tc>
      </w:tr>
      <w:tr w:rsidR="00357AED" w:rsidRPr="00327E8F" w:rsidTr="0004439E">
        <w:trPr>
          <w:trHeight w:val="551"/>
        </w:trPr>
        <w:tc>
          <w:tcPr>
            <w:tcW w:w="711" w:type="dxa"/>
            <w:shd w:val="clear" w:color="auto" w:fill="auto"/>
            <w:vAlign w:val="center"/>
          </w:tcPr>
          <w:p w:rsidR="00357AED" w:rsidRPr="0004439E" w:rsidRDefault="00357AED" w:rsidP="0004439E">
            <w:pPr>
              <w:pStyle w:val="TableParagraph"/>
              <w:spacing w:before="131"/>
              <w:ind w:left="14"/>
              <w:jc w:val="center"/>
              <w:rPr>
                <w:rFonts w:eastAsia="Calibri"/>
                <w:sz w:val="24"/>
                <w:szCs w:val="24"/>
              </w:rPr>
            </w:pPr>
            <w:r w:rsidRPr="0004439E">
              <w:rPr>
                <w:rFonts w:eastAsia="Calibri"/>
                <w:sz w:val="24"/>
                <w:szCs w:val="24"/>
              </w:rPr>
              <w:t>8</w:t>
            </w:r>
          </w:p>
        </w:tc>
        <w:tc>
          <w:tcPr>
            <w:tcW w:w="3544" w:type="dxa"/>
            <w:shd w:val="clear" w:color="auto" w:fill="auto"/>
          </w:tcPr>
          <w:p w:rsidR="00357AED" w:rsidRPr="0004439E" w:rsidRDefault="00357AED" w:rsidP="0004439E">
            <w:pPr>
              <w:pStyle w:val="TableParagraph"/>
              <w:spacing w:line="267" w:lineRule="exact"/>
              <w:ind w:right="702"/>
              <w:rPr>
                <w:rFonts w:eastAsia="Calibri"/>
                <w:sz w:val="24"/>
                <w:szCs w:val="24"/>
              </w:rPr>
            </w:pPr>
            <w:proofErr w:type="spellStart"/>
            <w:r w:rsidRPr="0004439E">
              <w:rPr>
                <w:rFonts w:eastAsia="Calibri"/>
                <w:sz w:val="24"/>
                <w:szCs w:val="24"/>
              </w:rPr>
              <w:t>Губинская</w:t>
            </w:r>
            <w:proofErr w:type="spellEnd"/>
          </w:p>
          <w:p w:rsidR="00357AED" w:rsidRPr="0004439E" w:rsidRDefault="00357AED" w:rsidP="0004439E">
            <w:pPr>
              <w:pStyle w:val="TableParagraph"/>
              <w:spacing w:line="265" w:lineRule="exact"/>
              <w:ind w:right="702"/>
              <w:rPr>
                <w:rFonts w:eastAsia="Calibri"/>
                <w:sz w:val="24"/>
                <w:szCs w:val="24"/>
              </w:rPr>
            </w:pPr>
            <w:r w:rsidRPr="0004439E">
              <w:rPr>
                <w:rFonts w:eastAsia="Calibri"/>
                <w:sz w:val="24"/>
                <w:szCs w:val="24"/>
              </w:rPr>
              <w:t>библиотека-филиал</w:t>
            </w:r>
          </w:p>
        </w:tc>
        <w:tc>
          <w:tcPr>
            <w:tcW w:w="3731" w:type="dxa"/>
            <w:shd w:val="clear" w:color="auto" w:fill="auto"/>
            <w:vAlign w:val="center"/>
          </w:tcPr>
          <w:p w:rsidR="00357AED" w:rsidRPr="0004439E" w:rsidRDefault="00357AED" w:rsidP="0004439E">
            <w:pPr>
              <w:pStyle w:val="TableParagraph"/>
              <w:spacing w:before="131"/>
              <w:rPr>
                <w:rFonts w:eastAsia="Calibri"/>
                <w:sz w:val="24"/>
                <w:szCs w:val="24"/>
              </w:rPr>
            </w:pPr>
            <w:r w:rsidRPr="0004439E">
              <w:rPr>
                <w:rFonts w:eastAsia="Calibri"/>
                <w:sz w:val="24"/>
                <w:szCs w:val="24"/>
              </w:rPr>
              <w:t>«Край родной,</w:t>
            </w:r>
            <w:r w:rsidRPr="0004439E">
              <w:rPr>
                <w:rFonts w:eastAsia="Calibri"/>
                <w:spacing w:val="-4"/>
                <w:sz w:val="24"/>
                <w:szCs w:val="24"/>
              </w:rPr>
              <w:t xml:space="preserve"> </w:t>
            </w:r>
            <w:r w:rsidRPr="0004439E">
              <w:rPr>
                <w:rFonts w:eastAsia="Calibri"/>
                <w:sz w:val="24"/>
                <w:szCs w:val="24"/>
              </w:rPr>
              <w:t>навек</w:t>
            </w:r>
            <w:r w:rsidRPr="0004439E">
              <w:rPr>
                <w:rFonts w:eastAsia="Calibri"/>
                <w:spacing w:val="-2"/>
                <w:sz w:val="24"/>
                <w:szCs w:val="24"/>
              </w:rPr>
              <w:t xml:space="preserve"> </w:t>
            </w:r>
            <w:r w:rsidRPr="0004439E">
              <w:rPr>
                <w:rFonts w:eastAsia="Calibri"/>
                <w:sz w:val="24"/>
                <w:szCs w:val="24"/>
              </w:rPr>
              <w:t>любимый»</w:t>
            </w:r>
          </w:p>
        </w:tc>
        <w:tc>
          <w:tcPr>
            <w:tcW w:w="2382" w:type="dxa"/>
            <w:shd w:val="clear" w:color="auto" w:fill="auto"/>
            <w:vAlign w:val="center"/>
          </w:tcPr>
          <w:p w:rsidR="00357AED" w:rsidRPr="0004439E" w:rsidRDefault="00357AED" w:rsidP="0004439E">
            <w:pPr>
              <w:pStyle w:val="TableParagraph"/>
              <w:spacing w:before="131"/>
              <w:ind w:left="570" w:right="557"/>
              <w:rPr>
                <w:rFonts w:eastAsia="Calibri"/>
                <w:sz w:val="24"/>
                <w:szCs w:val="24"/>
              </w:rPr>
            </w:pPr>
            <w:r w:rsidRPr="0004439E">
              <w:rPr>
                <w:rFonts w:eastAsia="Calibri"/>
                <w:sz w:val="24"/>
                <w:szCs w:val="24"/>
              </w:rPr>
              <w:t>2021</w:t>
            </w:r>
            <w:r w:rsidRPr="0004439E">
              <w:rPr>
                <w:rFonts w:eastAsia="Calibri"/>
                <w:spacing w:val="2"/>
                <w:sz w:val="24"/>
                <w:szCs w:val="24"/>
              </w:rPr>
              <w:t xml:space="preserve"> </w:t>
            </w:r>
            <w:r w:rsidRPr="0004439E">
              <w:rPr>
                <w:rFonts w:eastAsia="Calibri"/>
                <w:sz w:val="24"/>
                <w:szCs w:val="24"/>
              </w:rPr>
              <w:t>–</w:t>
            </w:r>
            <w:r w:rsidRPr="0004439E">
              <w:rPr>
                <w:rFonts w:eastAsia="Calibri"/>
                <w:spacing w:val="2"/>
                <w:sz w:val="24"/>
                <w:szCs w:val="24"/>
              </w:rPr>
              <w:t xml:space="preserve"> </w:t>
            </w:r>
            <w:r w:rsidRPr="0004439E">
              <w:rPr>
                <w:rFonts w:eastAsia="Calibri"/>
                <w:sz w:val="24"/>
                <w:szCs w:val="24"/>
              </w:rPr>
              <w:t>2025</w:t>
            </w:r>
          </w:p>
        </w:tc>
      </w:tr>
      <w:tr w:rsidR="00357AED" w:rsidRPr="00327E8F" w:rsidTr="0004439E">
        <w:trPr>
          <w:trHeight w:val="825"/>
        </w:trPr>
        <w:tc>
          <w:tcPr>
            <w:tcW w:w="711" w:type="dxa"/>
            <w:shd w:val="clear" w:color="auto" w:fill="auto"/>
            <w:vAlign w:val="center"/>
          </w:tcPr>
          <w:p w:rsidR="00357AED" w:rsidRPr="0004439E" w:rsidRDefault="00357AED" w:rsidP="0004439E">
            <w:pPr>
              <w:pStyle w:val="TableParagraph"/>
              <w:jc w:val="center"/>
              <w:rPr>
                <w:rFonts w:eastAsia="Calibri"/>
                <w:b/>
                <w:sz w:val="24"/>
                <w:szCs w:val="24"/>
              </w:rPr>
            </w:pPr>
          </w:p>
          <w:p w:rsidR="00357AED" w:rsidRPr="0004439E" w:rsidRDefault="00357AED" w:rsidP="0004439E">
            <w:pPr>
              <w:pStyle w:val="TableParagraph"/>
              <w:spacing w:before="1"/>
              <w:ind w:left="14"/>
              <w:jc w:val="center"/>
              <w:rPr>
                <w:rFonts w:eastAsia="Calibri"/>
                <w:sz w:val="24"/>
                <w:szCs w:val="24"/>
              </w:rPr>
            </w:pPr>
            <w:r w:rsidRPr="0004439E">
              <w:rPr>
                <w:rFonts w:eastAsia="Calibri"/>
                <w:sz w:val="24"/>
                <w:szCs w:val="24"/>
              </w:rPr>
              <w:t>9</w:t>
            </w:r>
          </w:p>
        </w:tc>
        <w:tc>
          <w:tcPr>
            <w:tcW w:w="3544" w:type="dxa"/>
            <w:shd w:val="clear" w:color="auto" w:fill="auto"/>
          </w:tcPr>
          <w:p w:rsidR="00357AED" w:rsidRPr="0004439E" w:rsidRDefault="00357AED" w:rsidP="0004439E">
            <w:pPr>
              <w:pStyle w:val="TableParagraph"/>
              <w:spacing w:before="133" w:line="237" w:lineRule="auto"/>
              <w:ind w:right="752"/>
              <w:rPr>
                <w:rFonts w:eastAsia="Calibri"/>
                <w:sz w:val="24"/>
                <w:szCs w:val="24"/>
              </w:rPr>
            </w:pPr>
            <w:proofErr w:type="spellStart"/>
            <w:r w:rsidRPr="0004439E">
              <w:rPr>
                <w:rFonts w:eastAsia="Calibri"/>
                <w:sz w:val="24"/>
                <w:szCs w:val="24"/>
              </w:rPr>
              <w:t>Зоркальцевская</w:t>
            </w:r>
            <w:proofErr w:type="spellEnd"/>
            <w:r w:rsidRPr="0004439E">
              <w:rPr>
                <w:rFonts w:eastAsia="Calibri"/>
                <w:spacing w:val="1"/>
                <w:sz w:val="24"/>
                <w:szCs w:val="24"/>
              </w:rPr>
              <w:t xml:space="preserve"> </w:t>
            </w:r>
            <w:r w:rsidRPr="0004439E">
              <w:rPr>
                <w:rFonts w:eastAsia="Calibri"/>
                <w:sz w:val="24"/>
                <w:szCs w:val="24"/>
              </w:rPr>
              <w:t>библиотека-филиал</w:t>
            </w:r>
          </w:p>
        </w:tc>
        <w:tc>
          <w:tcPr>
            <w:tcW w:w="3731" w:type="dxa"/>
            <w:shd w:val="clear" w:color="auto" w:fill="auto"/>
            <w:vAlign w:val="center"/>
          </w:tcPr>
          <w:p w:rsidR="00357AED" w:rsidRPr="0004439E" w:rsidRDefault="00357AED" w:rsidP="0004439E">
            <w:pPr>
              <w:pStyle w:val="TableParagraph"/>
              <w:spacing w:line="237" w:lineRule="auto"/>
              <w:ind w:right="196"/>
              <w:rPr>
                <w:rFonts w:eastAsia="Calibri"/>
                <w:sz w:val="24"/>
                <w:szCs w:val="24"/>
              </w:rPr>
            </w:pPr>
            <w:r w:rsidRPr="0004439E">
              <w:rPr>
                <w:rFonts w:eastAsia="Calibri"/>
                <w:sz w:val="24"/>
                <w:szCs w:val="24"/>
              </w:rPr>
              <w:t>«Край, который</w:t>
            </w:r>
            <w:r w:rsidRPr="0004439E">
              <w:rPr>
                <w:rFonts w:eastAsia="Calibri"/>
                <w:spacing w:val="-6"/>
                <w:sz w:val="24"/>
                <w:szCs w:val="24"/>
              </w:rPr>
              <w:t xml:space="preserve"> </w:t>
            </w:r>
            <w:r w:rsidRPr="0004439E">
              <w:rPr>
                <w:rFonts w:eastAsia="Calibri"/>
                <w:sz w:val="24"/>
                <w:szCs w:val="24"/>
              </w:rPr>
              <w:t>с</w:t>
            </w:r>
            <w:r w:rsidRPr="0004439E">
              <w:rPr>
                <w:rFonts w:eastAsia="Calibri"/>
                <w:spacing w:val="-2"/>
                <w:sz w:val="24"/>
                <w:szCs w:val="24"/>
              </w:rPr>
              <w:t xml:space="preserve"> </w:t>
            </w:r>
            <w:r w:rsidRPr="0004439E">
              <w:rPr>
                <w:rFonts w:eastAsia="Calibri"/>
                <w:sz w:val="24"/>
                <w:szCs w:val="24"/>
              </w:rPr>
              <w:t>детства</w:t>
            </w:r>
            <w:r w:rsidRPr="0004439E">
              <w:rPr>
                <w:rFonts w:eastAsia="Calibri"/>
                <w:spacing w:val="-3"/>
                <w:sz w:val="24"/>
                <w:szCs w:val="24"/>
              </w:rPr>
              <w:t xml:space="preserve"> </w:t>
            </w:r>
            <w:r w:rsidRPr="0004439E">
              <w:rPr>
                <w:rFonts w:eastAsia="Calibri"/>
                <w:sz w:val="24"/>
                <w:szCs w:val="24"/>
              </w:rPr>
              <w:t>дорог,</w:t>
            </w:r>
            <w:r w:rsidRPr="0004439E">
              <w:rPr>
                <w:rFonts w:eastAsia="Calibri"/>
                <w:spacing w:val="-57"/>
                <w:sz w:val="24"/>
                <w:szCs w:val="24"/>
              </w:rPr>
              <w:t xml:space="preserve"> </w:t>
            </w:r>
            <w:r w:rsidRPr="0004439E">
              <w:rPr>
                <w:rFonts w:eastAsia="Calibri"/>
                <w:sz w:val="24"/>
                <w:szCs w:val="24"/>
              </w:rPr>
              <w:t>Родиной</w:t>
            </w:r>
            <w:r w:rsidRPr="0004439E">
              <w:rPr>
                <w:rFonts w:eastAsia="Calibri"/>
                <w:spacing w:val="2"/>
                <w:sz w:val="24"/>
                <w:szCs w:val="24"/>
              </w:rPr>
              <w:t xml:space="preserve"> </w:t>
            </w:r>
            <w:r w:rsidRPr="0004439E">
              <w:rPr>
                <w:rFonts w:eastAsia="Calibri"/>
                <w:sz w:val="24"/>
                <w:szCs w:val="24"/>
              </w:rPr>
              <w:t>зовется»</w:t>
            </w:r>
          </w:p>
          <w:p w:rsidR="00357AED" w:rsidRPr="0004439E" w:rsidRDefault="00357AED" w:rsidP="0004439E">
            <w:pPr>
              <w:pStyle w:val="TableParagraph"/>
              <w:spacing w:line="261" w:lineRule="exact"/>
              <w:ind w:right="195"/>
              <w:rPr>
                <w:rFonts w:eastAsia="Calibri"/>
                <w:sz w:val="24"/>
                <w:szCs w:val="24"/>
              </w:rPr>
            </w:pPr>
            <w:r w:rsidRPr="0004439E">
              <w:rPr>
                <w:rFonts w:eastAsia="Calibri"/>
                <w:sz w:val="24"/>
                <w:szCs w:val="24"/>
              </w:rPr>
              <w:t>«Хочу</w:t>
            </w:r>
            <w:r w:rsidRPr="0004439E">
              <w:rPr>
                <w:rFonts w:eastAsia="Calibri"/>
                <w:spacing w:val="-8"/>
                <w:sz w:val="24"/>
                <w:szCs w:val="24"/>
              </w:rPr>
              <w:t xml:space="preserve"> </w:t>
            </w:r>
            <w:r w:rsidRPr="0004439E">
              <w:rPr>
                <w:rFonts w:eastAsia="Calibri"/>
                <w:sz w:val="24"/>
                <w:szCs w:val="24"/>
              </w:rPr>
              <w:t>всё</w:t>
            </w:r>
            <w:r w:rsidRPr="0004439E">
              <w:rPr>
                <w:rFonts w:eastAsia="Calibri"/>
                <w:spacing w:val="2"/>
                <w:sz w:val="24"/>
                <w:szCs w:val="24"/>
              </w:rPr>
              <w:t xml:space="preserve"> </w:t>
            </w:r>
            <w:r w:rsidRPr="0004439E">
              <w:rPr>
                <w:rFonts w:eastAsia="Calibri"/>
                <w:sz w:val="24"/>
                <w:szCs w:val="24"/>
              </w:rPr>
              <w:t>знать»</w:t>
            </w:r>
          </w:p>
        </w:tc>
        <w:tc>
          <w:tcPr>
            <w:tcW w:w="2382" w:type="dxa"/>
            <w:shd w:val="clear" w:color="auto" w:fill="auto"/>
            <w:vAlign w:val="center"/>
          </w:tcPr>
          <w:p w:rsidR="00357AED" w:rsidRPr="0004439E" w:rsidRDefault="00357AED" w:rsidP="0004439E">
            <w:pPr>
              <w:pStyle w:val="TableParagraph"/>
              <w:spacing w:before="131" w:line="275" w:lineRule="exact"/>
              <w:ind w:left="590"/>
              <w:rPr>
                <w:rFonts w:eastAsia="Calibri"/>
                <w:sz w:val="24"/>
                <w:szCs w:val="24"/>
              </w:rPr>
            </w:pPr>
            <w:r w:rsidRPr="0004439E">
              <w:rPr>
                <w:rFonts w:eastAsia="Calibri"/>
                <w:sz w:val="24"/>
                <w:szCs w:val="24"/>
              </w:rPr>
              <w:t>2023</w:t>
            </w:r>
            <w:r w:rsidRPr="0004439E">
              <w:rPr>
                <w:rFonts w:eastAsia="Calibri"/>
                <w:spacing w:val="2"/>
                <w:sz w:val="24"/>
                <w:szCs w:val="24"/>
              </w:rPr>
              <w:t xml:space="preserve"> </w:t>
            </w:r>
            <w:r w:rsidRPr="0004439E">
              <w:rPr>
                <w:rFonts w:eastAsia="Calibri"/>
                <w:sz w:val="24"/>
                <w:szCs w:val="24"/>
              </w:rPr>
              <w:t>–</w:t>
            </w:r>
            <w:r w:rsidRPr="0004439E">
              <w:rPr>
                <w:rFonts w:eastAsia="Calibri"/>
                <w:spacing w:val="2"/>
                <w:sz w:val="24"/>
                <w:szCs w:val="24"/>
              </w:rPr>
              <w:t xml:space="preserve"> </w:t>
            </w:r>
            <w:r w:rsidRPr="0004439E">
              <w:rPr>
                <w:rFonts w:eastAsia="Calibri"/>
                <w:sz w:val="24"/>
                <w:szCs w:val="24"/>
              </w:rPr>
              <w:t>2028</w:t>
            </w:r>
          </w:p>
          <w:p w:rsidR="00357AED" w:rsidRPr="0004439E" w:rsidRDefault="00357AED" w:rsidP="0004439E">
            <w:pPr>
              <w:pStyle w:val="TableParagraph"/>
              <w:spacing w:line="275" w:lineRule="exact"/>
              <w:ind w:left="590"/>
              <w:rPr>
                <w:rFonts w:eastAsia="Calibri"/>
                <w:sz w:val="24"/>
                <w:szCs w:val="24"/>
              </w:rPr>
            </w:pPr>
            <w:r w:rsidRPr="0004439E">
              <w:rPr>
                <w:rFonts w:eastAsia="Calibri"/>
                <w:sz w:val="24"/>
                <w:szCs w:val="24"/>
              </w:rPr>
              <w:t>2023</w:t>
            </w:r>
            <w:r w:rsidRPr="0004439E">
              <w:rPr>
                <w:rFonts w:eastAsia="Calibri"/>
                <w:spacing w:val="2"/>
                <w:sz w:val="24"/>
                <w:szCs w:val="24"/>
              </w:rPr>
              <w:t xml:space="preserve"> </w:t>
            </w:r>
            <w:r w:rsidRPr="0004439E">
              <w:rPr>
                <w:rFonts w:eastAsia="Calibri"/>
                <w:sz w:val="24"/>
                <w:szCs w:val="24"/>
              </w:rPr>
              <w:t>–</w:t>
            </w:r>
            <w:r w:rsidRPr="0004439E">
              <w:rPr>
                <w:rFonts w:eastAsia="Calibri"/>
                <w:spacing w:val="2"/>
                <w:sz w:val="24"/>
                <w:szCs w:val="24"/>
              </w:rPr>
              <w:t xml:space="preserve"> </w:t>
            </w:r>
            <w:r w:rsidRPr="0004439E">
              <w:rPr>
                <w:rFonts w:eastAsia="Calibri"/>
                <w:sz w:val="24"/>
                <w:szCs w:val="24"/>
              </w:rPr>
              <w:t>2025</w:t>
            </w:r>
          </w:p>
        </w:tc>
      </w:tr>
      <w:tr w:rsidR="00357AED" w:rsidRPr="00327E8F" w:rsidTr="0004439E">
        <w:trPr>
          <w:trHeight w:val="556"/>
        </w:trPr>
        <w:tc>
          <w:tcPr>
            <w:tcW w:w="711" w:type="dxa"/>
            <w:shd w:val="clear" w:color="auto" w:fill="auto"/>
            <w:vAlign w:val="center"/>
          </w:tcPr>
          <w:p w:rsidR="00357AED" w:rsidRPr="0004439E" w:rsidRDefault="00357AED" w:rsidP="0004439E">
            <w:pPr>
              <w:pStyle w:val="TableParagraph"/>
              <w:spacing w:before="131"/>
              <w:ind w:left="39" w:right="30"/>
              <w:jc w:val="center"/>
              <w:rPr>
                <w:rFonts w:eastAsia="Calibri"/>
                <w:sz w:val="24"/>
                <w:szCs w:val="24"/>
              </w:rPr>
            </w:pPr>
            <w:r w:rsidRPr="0004439E">
              <w:rPr>
                <w:rFonts w:eastAsia="Calibri"/>
                <w:sz w:val="24"/>
                <w:szCs w:val="24"/>
              </w:rPr>
              <w:t>10</w:t>
            </w:r>
          </w:p>
        </w:tc>
        <w:tc>
          <w:tcPr>
            <w:tcW w:w="3544" w:type="dxa"/>
            <w:shd w:val="clear" w:color="auto" w:fill="auto"/>
            <w:vAlign w:val="center"/>
          </w:tcPr>
          <w:p w:rsidR="00357AED" w:rsidRPr="0004439E" w:rsidRDefault="00357AED" w:rsidP="0004439E">
            <w:pPr>
              <w:pStyle w:val="TableParagraph"/>
              <w:spacing w:line="274" w:lineRule="exact"/>
              <w:ind w:right="752"/>
              <w:rPr>
                <w:rFonts w:eastAsia="Calibri"/>
                <w:sz w:val="24"/>
                <w:szCs w:val="24"/>
              </w:rPr>
            </w:pPr>
            <w:proofErr w:type="spellStart"/>
            <w:r w:rsidRPr="0004439E">
              <w:rPr>
                <w:rFonts w:eastAsia="Calibri"/>
                <w:sz w:val="24"/>
                <w:szCs w:val="24"/>
              </w:rPr>
              <w:t>Калтайская</w:t>
            </w:r>
            <w:proofErr w:type="spellEnd"/>
            <w:r w:rsidRPr="0004439E">
              <w:rPr>
                <w:rFonts w:eastAsia="Calibri"/>
                <w:spacing w:val="1"/>
                <w:sz w:val="24"/>
                <w:szCs w:val="24"/>
              </w:rPr>
              <w:t xml:space="preserve"> </w:t>
            </w:r>
            <w:r w:rsidRPr="0004439E">
              <w:rPr>
                <w:rFonts w:eastAsia="Calibri"/>
                <w:sz w:val="24"/>
                <w:szCs w:val="24"/>
              </w:rPr>
              <w:t>библиотека-филиал</w:t>
            </w:r>
          </w:p>
        </w:tc>
        <w:tc>
          <w:tcPr>
            <w:tcW w:w="3731" w:type="dxa"/>
            <w:shd w:val="clear" w:color="auto" w:fill="auto"/>
            <w:vAlign w:val="center"/>
          </w:tcPr>
          <w:p w:rsidR="00357AED" w:rsidRPr="0004439E" w:rsidRDefault="00357AED" w:rsidP="0004439E">
            <w:pPr>
              <w:pStyle w:val="TableParagraph"/>
              <w:spacing w:before="131"/>
              <w:rPr>
                <w:rFonts w:eastAsia="Calibri"/>
                <w:sz w:val="24"/>
                <w:szCs w:val="24"/>
              </w:rPr>
            </w:pPr>
            <w:r w:rsidRPr="0004439E">
              <w:rPr>
                <w:rFonts w:eastAsia="Calibri"/>
                <w:sz w:val="24"/>
                <w:szCs w:val="24"/>
              </w:rPr>
              <w:t>«Жить в согласии с природой»</w:t>
            </w:r>
          </w:p>
        </w:tc>
        <w:tc>
          <w:tcPr>
            <w:tcW w:w="2382" w:type="dxa"/>
            <w:shd w:val="clear" w:color="auto" w:fill="auto"/>
            <w:vAlign w:val="center"/>
          </w:tcPr>
          <w:p w:rsidR="00357AED" w:rsidRPr="0004439E" w:rsidRDefault="00357AED" w:rsidP="0004439E">
            <w:pPr>
              <w:pStyle w:val="TableParagraph"/>
              <w:spacing w:before="131"/>
              <w:ind w:left="570" w:right="557"/>
              <w:rPr>
                <w:rFonts w:eastAsia="Calibri"/>
                <w:sz w:val="24"/>
                <w:szCs w:val="24"/>
              </w:rPr>
            </w:pPr>
            <w:r w:rsidRPr="0004439E">
              <w:rPr>
                <w:rFonts w:eastAsia="Calibri"/>
                <w:sz w:val="24"/>
                <w:szCs w:val="24"/>
              </w:rPr>
              <w:t>2023 – 2026</w:t>
            </w:r>
          </w:p>
        </w:tc>
      </w:tr>
      <w:tr w:rsidR="00357AED" w:rsidRPr="00327E8F" w:rsidTr="0004439E">
        <w:trPr>
          <w:trHeight w:val="551"/>
        </w:trPr>
        <w:tc>
          <w:tcPr>
            <w:tcW w:w="711" w:type="dxa"/>
            <w:shd w:val="clear" w:color="auto" w:fill="auto"/>
            <w:vAlign w:val="center"/>
          </w:tcPr>
          <w:p w:rsidR="00357AED" w:rsidRPr="0004439E" w:rsidRDefault="00357AED" w:rsidP="0004439E">
            <w:pPr>
              <w:pStyle w:val="TableParagraph"/>
              <w:spacing w:before="126"/>
              <w:ind w:left="39" w:right="30"/>
              <w:jc w:val="center"/>
              <w:rPr>
                <w:rFonts w:eastAsia="Calibri"/>
                <w:sz w:val="24"/>
                <w:szCs w:val="24"/>
              </w:rPr>
            </w:pPr>
            <w:r w:rsidRPr="0004439E">
              <w:rPr>
                <w:rFonts w:eastAsia="Calibri"/>
                <w:sz w:val="24"/>
                <w:szCs w:val="24"/>
              </w:rPr>
              <w:t>11</w:t>
            </w:r>
          </w:p>
        </w:tc>
        <w:tc>
          <w:tcPr>
            <w:tcW w:w="3544" w:type="dxa"/>
            <w:shd w:val="clear" w:color="auto" w:fill="auto"/>
            <w:vAlign w:val="center"/>
          </w:tcPr>
          <w:p w:rsidR="00357AED" w:rsidRPr="0004439E" w:rsidRDefault="00357AED" w:rsidP="0004439E">
            <w:pPr>
              <w:pStyle w:val="TableParagraph"/>
              <w:spacing w:line="267" w:lineRule="exact"/>
              <w:ind w:right="702"/>
              <w:rPr>
                <w:rFonts w:eastAsia="Calibri"/>
                <w:sz w:val="24"/>
                <w:szCs w:val="24"/>
              </w:rPr>
            </w:pPr>
            <w:r w:rsidRPr="0004439E">
              <w:rPr>
                <w:rFonts w:eastAsia="Calibri"/>
                <w:sz w:val="24"/>
                <w:szCs w:val="24"/>
              </w:rPr>
              <w:t>Кандинская</w:t>
            </w:r>
          </w:p>
          <w:p w:rsidR="00357AED" w:rsidRPr="0004439E" w:rsidRDefault="00357AED" w:rsidP="0004439E">
            <w:pPr>
              <w:pStyle w:val="TableParagraph"/>
              <w:spacing w:line="265" w:lineRule="exact"/>
              <w:ind w:right="702"/>
              <w:rPr>
                <w:rFonts w:eastAsia="Calibri"/>
                <w:sz w:val="24"/>
                <w:szCs w:val="24"/>
              </w:rPr>
            </w:pPr>
            <w:r w:rsidRPr="0004439E">
              <w:rPr>
                <w:rFonts w:eastAsia="Calibri"/>
                <w:sz w:val="24"/>
                <w:szCs w:val="24"/>
              </w:rPr>
              <w:t>библиотека-филиал</w:t>
            </w:r>
          </w:p>
        </w:tc>
        <w:tc>
          <w:tcPr>
            <w:tcW w:w="3731" w:type="dxa"/>
            <w:shd w:val="clear" w:color="auto" w:fill="auto"/>
            <w:vAlign w:val="center"/>
          </w:tcPr>
          <w:p w:rsidR="00357AED" w:rsidRPr="0004439E" w:rsidRDefault="00357AED" w:rsidP="0004439E">
            <w:pPr>
              <w:pStyle w:val="TableParagraph"/>
              <w:spacing w:before="126"/>
              <w:rPr>
                <w:rFonts w:eastAsia="Calibri"/>
                <w:sz w:val="24"/>
                <w:szCs w:val="24"/>
              </w:rPr>
            </w:pPr>
            <w:r w:rsidRPr="0004439E">
              <w:rPr>
                <w:rFonts w:eastAsia="Calibri"/>
                <w:sz w:val="24"/>
                <w:szCs w:val="24"/>
              </w:rPr>
              <w:t>«Литература</w:t>
            </w:r>
            <w:r w:rsidRPr="0004439E">
              <w:rPr>
                <w:rFonts w:eastAsia="Calibri"/>
                <w:spacing w:val="-3"/>
                <w:sz w:val="24"/>
                <w:szCs w:val="24"/>
              </w:rPr>
              <w:t xml:space="preserve"> </w:t>
            </w:r>
            <w:r w:rsidRPr="0004439E">
              <w:rPr>
                <w:rFonts w:eastAsia="Calibri"/>
                <w:sz w:val="24"/>
                <w:szCs w:val="24"/>
              </w:rPr>
              <w:t>в</w:t>
            </w:r>
            <w:r w:rsidRPr="0004439E">
              <w:rPr>
                <w:rFonts w:eastAsia="Calibri"/>
                <w:spacing w:val="-1"/>
                <w:sz w:val="24"/>
                <w:szCs w:val="24"/>
              </w:rPr>
              <w:t xml:space="preserve"> </w:t>
            </w:r>
            <w:r w:rsidRPr="0004439E">
              <w:rPr>
                <w:rFonts w:eastAsia="Calibri"/>
                <w:sz w:val="24"/>
                <w:szCs w:val="24"/>
              </w:rPr>
              <w:t>потоке</w:t>
            </w:r>
            <w:r w:rsidRPr="0004439E">
              <w:rPr>
                <w:rFonts w:eastAsia="Calibri"/>
                <w:spacing w:val="-2"/>
                <w:sz w:val="24"/>
                <w:szCs w:val="24"/>
              </w:rPr>
              <w:t xml:space="preserve"> </w:t>
            </w:r>
            <w:r w:rsidRPr="0004439E">
              <w:rPr>
                <w:rFonts w:eastAsia="Calibri"/>
                <w:sz w:val="24"/>
                <w:szCs w:val="24"/>
              </w:rPr>
              <w:t>времени»</w:t>
            </w:r>
          </w:p>
        </w:tc>
        <w:tc>
          <w:tcPr>
            <w:tcW w:w="2382" w:type="dxa"/>
            <w:shd w:val="clear" w:color="auto" w:fill="auto"/>
            <w:vAlign w:val="center"/>
          </w:tcPr>
          <w:p w:rsidR="00357AED" w:rsidRPr="0004439E" w:rsidRDefault="00357AED" w:rsidP="0004439E">
            <w:pPr>
              <w:pStyle w:val="TableParagraph"/>
              <w:spacing w:before="126"/>
              <w:ind w:left="570" w:right="557"/>
              <w:rPr>
                <w:rFonts w:eastAsia="Calibri"/>
                <w:sz w:val="24"/>
                <w:szCs w:val="24"/>
              </w:rPr>
            </w:pPr>
            <w:r w:rsidRPr="0004439E">
              <w:rPr>
                <w:rFonts w:eastAsia="Calibri"/>
                <w:sz w:val="24"/>
                <w:szCs w:val="24"/>
              </w:rPr>
              <w:t>2023</w:t>
            </w:r>
            <w:r w:rsidRPr="0004439E">
              <w:rPr>
                <w:rFonts w:eastAsia="Calibri"/>
                <w:spacing w:val="2"/>
                <w:sz w:val="24"/>
                <w:szCs w:val="24"/>
              </w:rPr>
              <w:t xml:space="preserve"> </w:t>
            </w:r>
            <w:r w:rsidRPr="0004439E">
              <w:rPr>
                <w:rFonts w:eastAsia="Calibri"/>
                <w:sz w:val="24"/>
                <w:szCs w:val="24"/>
              </w:rPr>
              <w:t>–</w:t>
            </w:r>
            <w:r w:rsidRPr="0004439E">
              <w:rPr>
                <w:rFonts w:eastAsia="Calibri"/>
                <w:spacing w:val="2"/>
                <w:sz w:val="24"/>
                <w:szCs w:val="24"/>
              </w:rPr>
              <w:t xml:space="preserve"> </w:t>
            </w:r>
            <w:r w:rsidRPr="0004439E">
              <w:rPr>
                <w:rFonts w:eastAsia="Calibri"/>
                <w:sz w:val="24"/>
                <w:szCs w:val="24"/>
              </w:rPr>
              <w:t>2024</w:t>
            </w:r>
          </w:p>
        </w:tc>
      </w:tr>
      <w:tr w:rsidR="00357AED" w:rsidRPr="00327E8F" w:rsidTr="0004439E">
        <w:trPr>
          <w:trHeight w:val="551"/>
        </w:trPr>
        <w:tc>
          <w:tcPr>
            <w:tcW w:w="711" w:type="dxa"/>
            <w:shd w:val="clear" w:color="auto" w:fill="auto"/>
            <w:vAlign w:val="center"/>
          </w:tcPr>
          <w:p w:rsidR="00357AED" w:rsidRPr="0004439E" w:rsidRDefault="00357AED" w:rsidP="0004439E">
            <w:pPr>
              <w:pStyle w:val="TableParagraph"/>
              <w:spacing w:before="126"/>
              <w:ind w:left="39" w:right="30"/>
              <w:jc w:val="center"/>
              <w:rPr>
                <w:rFonts w:eastAsia="Calibri"/>
                <w:sz w:val="24"/>
                <w:szCs w:val="24"/>
              </w:rPr>
            </w:pPr>
            <w:r w:rsidRPr="0004439E">
              <w:rPr>
                <w:rFonts w:eastAsia="Calibri"/>
                <w:sz w:val="24"/>
                <w:szCs w:val="24"/>
              </w:rPr>
              <w:t>12</w:t>
            </w:r>
          </w:p>
        </w:tc>
        <w:tc>
          <w:tcPr>
            <w:tcW w:w="3544" w:type="dxa"/>
            <w:shd w:val="clear" w:color="auto" w:fill="auto"/>
            <w:vAlign w:val="center"/>
          </w:tcPr>
          <w:p w:rsidR="00357AED" w:rsidRPr="0004439E" w:rsidRDefault="00357AED" w:rsidP="0004439E">
            <w:pPr>
              <w:pStyle w:val="TableParagraph"/>
              <w:spacing w:line="267" w:lineRule="exact"/>
              <w:rPr>
                <w:rFonts w:eastAsia="Calibri"/>
                <w:sz w:val="24"/>
                <w:szCs w:val="24"/>
              </w:rPr>
            </w:pPr>
            <w:proofErr w:type="spellStart"/>
            <w:r w:rsidRPr="0004439E">
              <w:rPr>
                <w:rFonts w:eastAsia="Calibri"/>
                <w:sz w:val="24"/>
                <w:szCs w:val="24"/>
              </w:rPr>
              <w:t>Кафтанчиковская</w:t>
            </w:r>
            <w:proofErr w:type="spellEnd"/>
          </w:p>
          <w:p w:rsidR="00357AED" w:rsidRPr="0004439E" w:rsidRDefault="00357AED" w:rsidP="0004439E">
            <w:pPr>
              <w:pStyle w:val="TableParagraph"/>
              <w:spacing w:line="265" w:lineRule="exact"/>
              <w:rPr>
                <w:rFonts w:eastAsia="Calibri"/>
                <w:sz w:val="24"/>
                <w:szCs w:val="24"/>
              </w:rPr>
            </w:pPr>
            <w:r w:rsidRPr="0004439E">
              <w:rPr>
                <w:rFonts w:eastAsia="Calibri"/>
                <w:sz w:val="24"/>
                <w:szCs w:val="24"/>
              </w:rPr>
              <w:t>библиотека-филиал</w:t>
            </w:r>
          </w:p>
        </w:tc>
        <w:tc>
          <w:tcPr>
            <w:tcW w:w="3731" w:type="dxa"/>
            <w:shd w:val="clear" w:color="auto" w:fill="auto"/>
            <w:vAlign w:val="center"/>
          </w:tcPr>
          <w:p w:rsidR="00357AED" w:rsidRPr="0004439E" w:rsidRDefault="00357AED" w:rsidP="0004439E">
            <w:pPr>
              <w:pStyle w:val="TableParagraph"/>
              <w:spacing w:before="126"/>
              <w:rPr>
                <w:rFonts w:eastAsia="Calibri"/>
                <w:sz w:val="24"/>
                <w:szCs w:val="24"/>
              </w:rPr>
            </w:pPr>
            <w:r w:rsidRPr="0004439E">
              <w:rPr>
                <w:rFonts w:eastAsia="Calibri"/>
                <w:sz w:val="24"/>
                <w:szCs w:val="24"/>
              </w:rPr>
              <w:t>«Неформальный</w:t>
            </w:r>
            <w:r w:rsidRPr="0004439E">
              <w:rPr>
                <w:rFonts w:eastAsia="Calibri"/>
                <w:spacing w:val="-1"/>
                <w:sz w:val="24"/>
                <w:szCs w:val="24"/>
              </w:rPr>
              <w:t xml:space="preserve"> </w:t>
            </w:r>
            <w:r w:rsidRPr="0004439E">
              <w:rPr>
                <w:rFonts w:eastAsia="Calibri"/>
                <w:sz w:val="24"/>
                <w:szCs w:val="24"/>
              </w:rPr>
              <w:t>библиограф»</w:t>
            </w:r>
          </w:p>
        </w:tc>
        <w:tc>
          <w:tcPr>
            <w:tcW w:w="2382" w:type="dxa"/>
            <w:shd w:val="clear" w:color="auto" w:fill="auto"/>
            <w:vAlign w:val="center"/>
          </w:tcPr>
          <w:p w:rsidR="00357AED" w:rsidRPr="0004439E" w:rsidRDefault="00357AED" w:rsidP="0004439E">
            <w:pPr>
              <w:pStyle w:val="TableParagraph"/>
              <w:spacing w:before="126"/>
              <w:ind w:left="570" w:right="557"/>
              <w:rPr>
                <w:rFonts w:eastAsia="Calibri"/>
                <w:sz w:val="24"/>
                <w:szCs w:val="24"/>
              </w:rPr>
            </w:pPr>
            <w:r w:rsidRPr="0004439E">
              <w:rPr>
                <w:rFonts w:eastAsia="Calibri"/>
                <w:sz w:val="24"/>
                <w:szCs w:val="24"/>
              </w:rPr>
              <w:t>2023</w:t>
            </w:r>
            <w:r w:rsidRPr="0004439E">
              <w:rPr>
                <w:rFonts w:eastAsia="Calibri"/>
                <w:spacing w:val="2"/>
                <w:sz w:val="24"/>
                <w:szCs w:val="24"/>
              </w:rPr>
              <w:t xml:space="preserve"> </w:t>
            </w:r>
            <w:r w:rsidRPr="0004439E">
              <w:rPr>
                <w:rFonts w:eastAsia="Calibri"/>
                <w:sz w:val="24"/>
                <w:szCs w:val="24"/>
              </w:rPr>
              <w:t>–</w:t>
            </w:r>
            <w:r w:rsidRPr="0004439E">
              <w:rPr>
                <w:rFonts w:eastAsia="Calibri"/>
                <w:spacing w:val="2"/>
                <w:sz w:val="24"/>
                <w:szCs w:val="24"/>
              </w:rPr>
              <w:t xml:space="preserve"> </w:t>
            </w:r>
            <w:r w:rsidRPr="0004439E">
              <w:rPr>
                <w:rFonts w:eastAsia="Calibri"/>
                <w:sz w:val="24"/>
                <w:szCs w:val="24"/>
              </w:rPr>
              <w:t>2024</w:t>
            </w:r>
          </w:p>
        </w:tc>
      </w:tr>
      <w:tr w:rsidR="00357AED" w:rsidRPr="00327E8F" w:rsidTr="0004439E">
        <w:trPr>
          <w:trHeight w:val="551"/>
        </w:trPr>
        <w:tc>
          <w:tcPr>
            <w:tcW w:w="711" w:type="dxa"/>
            <w:shd w:val="clear" w:color="auto" w:fill="auto"/>
            <w:vAlign w:val="center"/>
          </w:tcPr>
          <w:p w:rsidR="00357AED" w:rsidRPr="0004439E" w:rsidRDefault="00357AED" w:rsidP="0004439E">
            <w:pPr>
              <w:pStyle w:val="TableParagraph"/>
              <w:spacing w:before="131"/>
              <w:ind w:left="39" w:right="30"/>
              <w:jc w:val="center"/>
              <w:rPr>
                <w:rFonts w:eastAsia="Calibri"/>
                <w:sz w:val="24"/>
                <w:szCs w:val="24"/>
              </w:rPr>
            </w:pPr>
            <w:r w:rsidRPr="0004439E">
              <w:rPr>
                <w:rFonts w:eastAsia="Calibri"/>
                <w:sz w:val="24"/>
                <w:szCs w:val="24"/>
              </w:rPr>
              <w:t>13</w:t>
            </w:r>
          </w:p>
        </w:tc>
        <w:tc>
          <w:tcPr>
            <w:tcW w:w="3544" w:type="dxa"/>
            <w:shd w:val="clear" w:color="auto" w:fill="auto"/>
            <w:vAlign w:val="center"/>
          </w:tcPr>
          <w:p w:rsidR="00357AED" w:rsidRPr="0004439E" w:rsidRDefault="00357AED" w:rsidP="0004439E">
            <w:pPr>
              <w:pStyle w:val="TableParagraph"/>
              <w:spacing w:line="267" w:lineRule="exact"/>
              <w:ind w:right="702"/>
              <w:rPr>
                <w:rFonts w:eastAsia="Calibri"/>
                <w:sz w:val="24"/>
                <w:szCs w:val="24"/>
              </w:rPr>
            </w:pPr>
            <w:proofErr w:type="spellStart"/>
            <w:r w:rsidRPr="0004439E">
              <w:rPr>
                <w:rFonts w:eastAsia="Calibri"/>
                <w:sz w:val="24"/>
                <w:szCs w:val="24"/>
              </w:rPr>
              <w:t>Кисловская</w:t>
            </w:r>
            <w:proofErr w:type="spellEnd"/>
          </w:p>
          <w:p w:rsidR="00357AED" w:rsidRPr="0004439E" w:rsidRDefault="00357AED" w:rsidP="0004439E">
            <w:pPr>
              <w:pStyle w:val="TableParagraph"/>
              <w:spacing w:line="265" w:lineRule="exact"/>
              <w:ind w:right="702"/>
              <w:rPr>
                <w:rFonts w:eastAsia="Calibri"/>
                <w:sz w:val="24"/>
                <w:szCs w:val="24"/>
              </w:rPr>
            </w:pPr>
            <w:r w:rsidRPr="0004439E">
              <w:rPr>
                <w:rFonts w:eastAsia="Calibri"/>
                <w:sz w:val="24"/>
                <w:szCs w:val="24"/>
              </w:rPr>
              <w:t>библиотека-филиал</w:t>
            </w:r>
          </w:p>
        </w:tc>
        <w:tc>
          <w:tcPr>
            <w:tcW w:w="3731" w:type="dxa"/>
            <w:shd w:val="clear" w:color="auto" w:fill="auto"/>
            <w:vAlign w:val="center"/>
          </w:tcPr>
          <w:p w:rsidR="00357AED" w:rsidRPr="0004439E" w:rsidRDefault="00357AED" w:rsidP="0004439E">
            <w:pPr>
              <w:pStyle w:val="TableParagraph"/>
              <w:spacing w:before="131"/>
              <w:rPr>
                <w:rFonts w:eastAsia="Calibri"/>
                <w:sz w:val="24"/>
                <w:szCs w:val="24"/>
              </w:rPr>
            </w:pPr>
            <w:r w:rsidRPr="0004439E">
              <w:rPr>
                <w:rFonts w:eastAsia="Calibri"/>
                <w:sz w:val="24"/>
                <w:szCs w:val="24"/>
              </w:rPr>
              <w:t>Проект</w:t>
            </w:r>
            <w:r w:rsidRPr="0004439E">
              <w:rPr>
                <w:rFonts w:eastAsia="Calibri"/>
                <w:spacing w:val="1"/>
                <w:sz w:val="24"/>
                <w:szCs w:val="24"/>
              </w:rPr>
              <w:t xml:space="preserve"> </w:t>
            </w:r>
            <w:r w:rsidRPr="0004439E">
              <w:rPr>
                <w:rFonts w:eastAsia="Calibri"/>
                <w:sz w:val="24"/>
                <w:szCs w:val="24"/>
              </w:rPr>
              <w:t>–</w:t>
            </w:r>
            <w:r w:rsidRPr="0004439E">
              <w:rPr>
                <w:rFonts w:eastAsia="Calibri"/>
                <w:spacing w:val="-5"/>
                <w:sz w:val="24"/>
                <w:szCs w:val="24"/>
              </w:rPr>
              <w:t xml:space="preserve"> </w:t>
            </w:r>
            <w:r w:rsidRPr="0004439E">
              <w:rPr>
                <w:rFonts w:eastAsia="Calibri"/>
                <w:sz w:val="24"/>
                <w:szCs w:val="24"/>
              </w:rPr>
              <w:t>«Школа</w:t>
            </w:r>
            <w:r w:rsidRPr="0004439E">
              <w:rPr>
                <w:rFonts w:eastAsia="Calibri"/>
                <w:spacing w:val="-1"/>
                <w:sz w:val="24"/>
                <w:szCs w:val="24"/>
              </w:rPr>
              <w:t xml:space="preserve"> </w:t>
            </w:r>
            <w:r w:rsidRPr="0004439E">
              <w:rPr>
                <w:rFonts w:eastAsia="Calibri"/>
                <w:sz w:val="24"/>
                <w:szCs w:val="24"/>
              </w:rPr>
              <w:t>чтения»</w:t>
            </w:r>
          </w:p>
        </w:tc>
        <w:tc>
          <w:tcPr>
            <w:tcW w:w="2382" w:type="dxa"/>
            <w:shd w:val="clear" w:color="auto" w:fill="auto"/>
            <w:vAlign w:val="center"/>
          </w:tcPr>
          <w:p w:rsidR="00357AED" w:rsidRPr="0004439E" w:rsidRDefault="00357AED" w:rsidP="0004439E">
            <w:pPr>
              <w:pStyle w:val="TableParagraph"/>
              <w:spacing w:before="131"/>
              <w:ind w:left="570" w:right="557"/>
              <w:rPr>
                <w:rFonts w:eastAsia="Calibri"/>
                <w:sz w:val="24"/>
                <w:szCs w:val="24"/>
              </w:rPr>
            </w:pPr>
            <w:r w:rsidRPr="0004439E">
              <w:rPr>
                <w:rFonts w:eastAsia="Calibri"/>
                <w:sz w:val="24"/>
                <w:szCs w:val="24"/>
              </w:rPr>
              <w:t>2021</w:t>
            </w:r>
            <w:r w:rsidRPr="0004439E">
              <w:rPr>
                <w:rFonts w:eastAsia="Calibri"/>
                <w:spacing w:val="2"/>
                <w:sz w:val="24"/>
                <w:szCs w:val="24"/>
              </w:rPr>
              <w:t xml:space="preserve"> </w:t>
            </w:r>
            <w:r w:rsidRPr="0004439E">
              <w:rPr>
                <w:rFonts w:eastAsia="Calibri"/>
                <w:sz w:val="24"/>
                <w:szCs w:val="24"/>
              </w:rPr>
              <w:t>–</w:t>
            </w:r>
            <w:r w:rsidRPr="0004439E">
              <w:rPr>
                <w:rFonts w:eastAsia="Calibri"/>
                <w:spacing w:val="2"/>
                <w:sz w:val="24"/>
                <w:szCs w:val="24"/>
              </w:rPr>
              <w:t xml:space="preserve"> </w:t>
            </w:r>
            <w:r w:rsidRPr="0004439E">
              <w:rPr>
                <w:rFonts w:eastAsia="Calibri"/>
                <w:sz w:val="24"/>
                <w:szCs w:val="24"/>
              </w:rPr>
              <w:t>2024</w:t>
            </w:r>
          </w:p>
        </w:tc>
      </w:tr>
      <w:tr w:rsidR="00357AED" w:rsidRPr="00327E8F" w:rsidTr="0004439E">
        <w:trPr>
          <w:trHeight w:val="552"/>
        </w:trPr>
        <w:tc>
          <w:tcPr>
            <w:tcW w:w="711" w:type="dxa"/>
            <w:shd w:val="clear" w:color="auto" w:fill="auto"/>
            <w:vAlign w:val="center"/>
          </w:tcPr>
          <w:p w:rsidR="00357AED" w:rsidRPr="0004439E" w:rsidRDefault="00357AED" w:rsidP="0004439E">
            <w:pPr>
              <w:pStyle w:val="TableParagraph"/>
              <w:spacing w:before="131"/>
              <w:ind w:left="39" w:right="30"/>
              <w:jc w:val="center"/>
              <w:rPr>
                <w:rFonts w:eastAsia="Calibri"/>
                <w:sz w:val="24"/>
                <w:szCs w:val="24"/>
              </w:rPr>
            </w:pPr>
            <w:r w:rsidRPr="0004439E">
              <w:rPr>
                <w:rFonts w:eastAsia="Calibri"/>
                <w:sz w:val="24"/>
                <w:szCs w:val="24"/>
              </w:rPr>
              <w:t>14</w:t>
            </w:r>
          </w:p>
        </w:tc>
        <w:tc>
          <w:tcPr>
            <w:tcW w:w="3544" w:type="dxa"/>
            <w:shd w:val="clear" w:color="auto" w:fill="auto"/>
            <w:vAlign w:val="center"/>
          </w:tcPr>
          <w:p w:rsidR="00357AED" w:rsidRPr="0004439E" w:rsidRDefault="00357AED" w:rsidP="0004439E">
            <w:pPr>
              <w:pStyle w:val="TableParagraph"/>
              <w:spacing w:line="267" w:lineRule="exact"/>
              <w:ind w:right="702"/>
              <w:rPr>
                <w:rFonts w:eastAsia="Calibri"/>
                <w:sz w:val="24"/>
                <w:szCs w:val="24"/>
              </w:rPr>
            </w:pPr>
            <w:proofErr w:type="spellStart"/>
            <w:r w:rsidRPr="0004439E">
              <w:rPr>
                <w:rFonts w:eastAsia="Calibri"/>
                <w:sz w:val="24"/>
                <w:szCs w:val="24"/>
              </w:rPr>
              <w:t>Копыловская</w:t>
            </w:r>
            <w:proofErr w:type="spellEnd"/>
          </w:p>
          <w:p w:rsidR="00357AED" w:rsidRPr="0004439E" w:rsidRDefault="00357AED" w:rsidP="0004439E">
            <w:pPr>
              <w:pStyle w:val="TableParagraph"/>
              <w:spacing w:line="265" w:lineRule="exact"/>
              <w:ind w:right="702"/>
              <w:rPr>
                <w:rFonts w:eastAsia="Calibri"/>
                <w:sz w:val="24"/>
                <w:szCs w:val="24"/>
              </w:rPr>
            </w:pPr>
            <w:r w:rsidRPr="0004439E">
              <w:rPr>
                <w:rFonts w:eastAsia="Calibri"/>
                <w:sz w:val="24"/>
                <w:szCs w:val="24"/>
              </w:rPr>
              <w:t>библиотека-филиал</w:t>
            </w:r>
          </w:p>
        </w:tc>
        <w:tc>
          <w:tcPr>
            <w:tcW w:w="3731" w:type="dxa"/>
            <w:shd w:val="clear" w:color="auto" w:fill="auto"/>
            <w:vAlign w:val="center"/>
          </w:tcPr>
          <w:p w:rsidR="00357AED" w:rsidRPr="0004439E" w:rsidRDefault="00357AED" w:rsidP="0004439E">
            <w:pPr>
              <w:pStyle w:val="TableParagraph"/>
              <w:spacing w:before="131"/>
              <w:rPr>
                <w:rFonts w:eastAsia="Calibri"/>
                <w:sz w:val="24"/>
                <w:szCs w:val="24"/>
              </w:rPr>
            </w:pPr>
            <w:r w:rsidRPr="0004439E">
              <w:rPr>
                <w:rFonts w:eastAsia="Calibri"/>
                <w:sz w:val="24"/>
                <w:szCs w:val="24"/>
              </w:rPr>
              <w:t>«Общение с увлечением</w:t>
            </w:r>
            <w:r w:rsidRPr="0004439E">
              <w:rPr>
                <w:rFonts w:ascii="Calibri" w:eastAsia="Calibri" w:hAnsi="Calibri"/>
                <w:color w:val="555555"/>
                <w:sz w:val="21"/>
                <w:szCs w:val="21"/>
                <w:shd w:val="clear" w:color="auto" w:fill="FFFFFF"/>
              </w:rPr>
              <w:t>»</w:t>
            </w:r>
          </w:p>
        </w:tc>
        <w:tc>
          <w:tcPr>
            <w:tcW w:w="2382" w:type="dxa"/>
            <w:shd w:val="clear" w:color="auto" w:fill="auto"/>
            <w:vAlign w:val="center"/>
          </w:tcPr>
          <w:p w:rsidR="00357AED" w:rsidRPr="0004439E" w:rsidRDefault="00357AED" w:rsidP="0004439E">
            <w:pPr>
              <w:pStyle w:val="TableParagraph"/>
              <w:spacing w:before="131"/>
              <w:ind w:left="570" w:right="557"/>
              <w:rPr>
                <w:rFonts w:eastAsia="Calibri"/>
                <w:sz w:val="24"/>
                <w:szCs w:val="24"/>
              </w:rPr>
            </w:pPr>
            <w:r w:rsidRPr="0004439E">
              <w:rPr>
                <w:rFonts w:eastAsia="Calibri"/>
                <w:sz w:val="24"/>
                <w:szCs w:val="24"/>
              </w:rPr>
              <w:t>2024 – 2025</w:t>
            </w:r>
          </w:p>
        </w:tc>
      </w:tr>
      <w:tr w:rsidR="00357AED" w:rsidRPr="00327E8F" w:rsidTr="0004439E">
        <w:trPr>
          <w:trHeight w:val="551"/>
        </w:trPr>
        <w:tc>
          <w:tcPr>
            <w:tcW w:w="711" w:type="dxa"/>
            <w:shd w:val="clear" w:color="auto" w:fill="auto"/>
            <w:vAlign w:val="center"/>
          </w:tcPr>
          <w:p w:rsidR="00357AED" w:rsidRPr="0004439E" w:rsidRDefault="00357AED" w:rsidP="0004439E">
            <w:pPr>
              <w:pStyle w:val="TableParagraph"/>
              <w:spacing w:before="131"/>
              <w:ind w:left="39" w:right="30"/>
              <w:jc w:val="center"/>
              <w:rPr>
                <w:rFonts w:eastAsia="Calibri"/>
                <w:sz w:val="24"/>
                <w:szCs w:val="24"/>
              </w:rPr>
            </w:pPr>
            <w:r w:rsidRPr="0004439E">
              <w:rPr>
                <w:rFonts w:eastAsia="Calibri"/>
                <w:sz w:val="24"/>
                <w:szCs w:val="24"/>
              </w:rPr>
              <w:t>15</w:t>
            </w:r>
          </w:p>
        </w:tc>
        <w:tc>
          <w:tcPr>
            <w:tcW w:w="3544" w:type="dxa"/>
            <w:shd w:val="clear" w:color="auto" w:fill="auto"/>
            <w:vAlign w:val="center"/>
          </w:tcPr>
          <w:p w:rsidR="00357AED" w:rsidRPr="0004439E" w:rsidRDefault="00357AED" w:rsidP="0004439E">
            <w:pPr>
              <w:pStyle w:val="TableParagraph"/>
              <w:spacing w:line="267" w:lineRule="exact"/>
              <w:ind w:right="702"/>
              <w:rPr>
                <w:rFonts w:eastAsia="Calibri"/>
                <w:sz w:val="24"/>
                <w:szCs w:val="24"/>
              </w:rPr>
            </w:pPr>
            <w:proofErr w:type="spellStart"/>
            <w:r w:rsidRPr="0004439E">
              <w:rPr>
                <w:rFonts w:eastAsia="Calibri"/>
                <w:sz w:val="24"/>
                <w:szCs w:val="24"/>
              </w:rPr>
              <w:t>Корниловская</w:t>
            </w:r>
            <w:proofErr w:type="spellEnd"/>
          </w:p>
          <w:p w:rsidR="00357AED" w:rsidRPr="0004439E" w:rsidRDefault="00357AED" w:rsidP="0004439E">
            <w:pPr>
              <w:pStyle w:val="TableParagraph"/>
              <w:spacing w:line="265" w:lineRule="exact"/>
              <w:ind w:right="702"/>
              <w:rPr>
                <w:rFonts w:eastAsia="Calibri"/>
                <w:sz w:val="24"/>
                <w:szCs w:val="24"/>
              </w:rPr>
            </w:pPr>
            <w:r w:rsidRPr="0004439E">
              <w:rPr>
                <w:rFonts w:eastAsia="Calibri"/>
                <w:sz w:val="24"/>
                <w:szCs w:val="24"/>
              </w:rPr>
              <w:t>библиотека-филиал</w:t>
            </w:r>
          </w:p>
        </w:tc>
        <w:tc>
          <w:tcPr>
            <w:tcW w:w="3731" w:type="dxa"/>
            <w:shd w:val="clear" w:color="auto" w:fill="auto"/>
            <w:vAlign w:val="center"/>
          </w:tcPr>
          <w:p w:rsidR="00357AED" w:rsidRPr="0004439E" w:rsidRDefault="00357AED" w:rsidP="0004439E">
            <w:pPr>
              <w:pStyle w:val="TableParagraph"/>
              <w:spacing w:before="131"/>
              <w:rPr>
                <w:rFonts w:eastAsia="Calibri"/>
                <w:sz w:val="24"/>
                <w:szCs w:val="24"/>
              </w:rPr>
            </w:pPr>
            <w:r w:rsidRPr="0004439E">
              <w:rPr>
                <w:rFonts w:eastAsia="Calibri"/>
                <w:sz w:val="24"/>
                <w:szCs w:val="24"/>
              </w:rPr>
              <w:t>«Вместе</w:t>
            </w:r>
            <w:r w:rsidRPr="0004439E">
              <w:rPr>
                <w:rFonts w:eastAsia="Calibri"/>
                <w:spacing w:val="-1"/>
                <w:sz w:val="24"/>
                <w:szCs w:val="24"/>
              </w:rPr>
              <w:t xml:space="preserve"> </w:t>
            </w:r>
            <w:r w:rsidRPr="0004439E">
              <w:rPr>
                <w:rFonts w:eastAsia="Calibri"/>
                <w:sz w:val="24"/>
                <w:szCs w:val="24"/>
              </w:rPr>
              <w:t>с книжкой</w:t>
            </w:r>
            <w:r w:rsidRPr="0004439E">
              <w:rPr>
                <w:rFonts w:eastAsia="Calibri"/>
                <w:spacing w:val="-3"/>
                <w:sz w:val="24"/>
                <w:szCs w:val="24"/>
              </w:rPr>
              <w:t xml:space="preserve"> </w:t>
            </w:r>
            <w:r w:rsidRPr="0004439E">
              <w:rPr>
                <w:rFonts w:eastAsia="Calibri"/>
                <w:sz w:val="24"/>
                <w:szCs w:val="24"/>
              </w:rPr>
              <w:t>мы</w:t>
            </w:r>
            <w:r w:rsidRPr="0004439E">
              <w:rPr>
                <w:rFonts w:eastAsia="Calibri"/>
                <w:spacing w:val="-3"/>
                <w:sz w:val="24"/>
                <w:szCs w:val="24"/>
              </w:rPr>
              <w:t xml:space="preserve"> </w:t>
            </w:r>
            <w:r w:rsidRPr="0004439E">
              <w:rPr>
                <w:rFonts w:eastAsia="Calibri"/>
                <w:sz w:val="24"/>
                <w:szCs w:val="24"/>
              </w:rPr>
              <w:t>растем»</w:t>
            </w:r>
          </w:p>
        </w:tc>
        <w:tc>
          <w:tcPr>
            <w:tcW w:w="2382" w:type="dxa"/>
            <w:shd w:val="clear" w:color="auto" w:fill="auto"/>
            <w:vAlign w:val="center"/>
          </w:tcPr>
          <w:p w:rsidR="00357AED" w:rsidRPr="0004439E" w:rsidRDefault="00357AED" w:rsidP="0004439E">
            <w:pPr>
              <w:pStyle w:val="TableParagraph"/>
              <w:spacing w:before="131"/>
              <w:ind w:left="570" w:right="557"/>
              <w:rPr>
                <w:rFonts w:eastAsia="Calibri"/>
                <w:sz w:val="24"/>
                <w:szCs w:val="24"/>
              </w:rPr>
            </w:pPr>
            <w:r w:rsidRPr="0004439E">
              <w:rPr>
                <w:rFonts w:eastAsia="Calibri"/>
                <w:sz w:val="24"/>
                <w:szCs w:val="24"/>
              </w:rPr>
              <w:t>2024</w:t>
            </w:r>
            <w:r w:rsidRPr="0004439E">
              <w:rPr>
                <w:rFonts w:eastAsia="Calibri"/>
                <w:spacing w:val="2"/>
                <w:sz w:val="24"/>
                <w:szCs w:val="24"/>
              </w:rPr>
              <w:t xml:space="preserve"> </w:t>
            </w:r>
            <w:r w:rsidRPr="0004439E">
              <w:rPr>
                <w:rFonts w:eastAsia="Calibri"/>
                <w:sz w:val="24"/>
                <w:szCs w:val="24"/>
              </w:rPr>
              <w:t>–</w:t>
            </w:r>
            <w:r w:rsidRPr="0004439E">
              <w:rPr>
                <w:rFonts w:eastAsia="Calibri"/>
                <w:spacing w:val="2"/>
                <w:sz w:val="24"/>
                <w:szCs w:val="24"/>
              </w:rPr>
              <w:t xml:space="preserve"> </w:t>
            </w:r>
            <w:r w:rsidRPr="0004439E">
              <w:rPr>
                <w:rFonts w:eastAsia="Calibri"/>
                <w:sz w:val="24"/>
                <w:szCs w:val="24"/>
              </w:rPr>
              <w:t>2026</w:t>
            </w:r>
          </w:p>
        </w:tc>
      </w:tr>
      <w:tr w:rsidR="00357AED" w:rsidRPr="00327E8F" w:rsidTr="0004439E">
        <w:trPr>
          <w:trHeight w:val="825"/>
        </w:trPr>
        <w:tc>
          <w:tcPr>
            <w:tcW w:w="711" w:type="dxa"/>
            <w:shd w:val="clear" w:color="auto" w:fill="auto"/>
            <w:vAlign w:val="center"/>
          </w:tcPr>
          <w:p w:rsidR="00357AED" w:rsidRPr="0004439E" w:rsidRDefault="00357AED" w:rsidP="0004439E">
            <w:pPr>
              <w:pStyle w:val="TableParagraph"/>
              <w:spacing w:before="5"/>
              <w:jc w:val="center"/>
              <w:rPr>
                <w:rFonts w:eastAsia="Calibri"/>
                <w:b/>
                <w:sz w:val="24"/>
                <w:szCs w:val="24"/>
              </w:rPr>
            </w:pPr>
          </w:p>
          <w:p w:rsidR="00357AED" w:rsidRPr="0004439E" w:rsidRDefault="00357AED" w:rsidP="0004439E">
            <w:pPr>
              <w:pStyle w:val="TableParagraph"/>
              <w:ind w:left="39" w:right="30"/>
              <w:jc w:val="center"/>
              <w:rPr>
                <w:rFonts w:eastAsia="Calibri"/>
                <w:sz w:val="24"/>
                <w:szCs w:val="24"/>
              </w:rPr>
            </w:pPr>
            <w:r w:rsidRPr="0004439E">
              <w:rPr>
                <w:rFonts w:eastAsia="Calibri"/>
                <w:sz w:val="24"/>
                <w:szCs w:val="24"/>
              </w:rPr>
              <w:t>16</w:t>
            </w:r>
          </w:p>
        </w:tc>
        <w:tc>
          <w:tcPr>
            <w:tcW w:w="3544" w:type="dxa"/>
            <w:shd w:val="clear" w:color="auto" w:fill="auto"/>
            <w:vAlign w:val="center"/>
          </w:tcPr>
          <w:p w:rsidR="00357AED" w:rsidRPr="0004439E" w:rsidRDefault="00357AED" w:rsidP="0004439E">
            <w:pPr>
              <w:pStyle w:val="TableParagraph"/>
              <w:spacing w:before="133" w:line="237" w:lineRule="auto"/>
              <w:ind w:right="752"/>
              <w:rPr>
                <w:rFonts w:eastAsia="Calibri"/>
                <w:sz w:val="24"/>
                <w:szCs w:val="24"/>
              </w:rPr>
            </w:pPr>
            <w:proofErr w:type="spellStart"/>
            <w:r w:rsidRPr="0004439E">
              <w:rPr>
                <w:rFonts w:eastAsia="Calibri"/>
                <w:sz w:val="24"/>
                <w:szCs w:val="24"/>
              </w:rPr>
              <w:t>Курлекская</w:t>
            </w:r>
            <w:proofErr w:type="spellEnd"/>
            <w:r w:rsidRPr="0004439E">
              <w:rPr>
                <w:rFonts w:eastAsia="Calibri"/>
                <w:spacing w:val="1"/>
                <w:sz w:val="24"/>
                <w:szCs w:val="24"/>
              </w:rPr>
              <w:t xml:space="preserve"> </w:t>
            </w:r>
            <w:r w:rsidRPr="0004439E">
              <w:rPr>
                <w:rFonts w:eastAsia="Calibri"/>
                <w:sz w:val="24"/>
                <w:szCs w:val="24"/>
              </w:rPr>
              <w:t>библиотека-филиал</w:t>
            </w:r>
          </w:p>
        </w:tc>
        <w:tc>
          <w:tcPr>
            <w:tcW w:w="3731" w:type="dxa"/>
            <w:shd w:val="clear" w:color="auto" w:fill="auto"/>
            <w:vAlign w:val="center"/>
          </w:tcPr>
          <w:p w:rsidR="00357AED" w:rsidRPr="0004439E" w:rsidRDefault="00357AED" w:rsidP="0004439E">
            <w:pPr>
              <w:pStyle w:val="TableParagraph"/>
              <w:spacing w:line="274" w:lineRule="exact"/>
              <w:ind w:right="189"/>
              <w:rPr>
                <w:rFonts w:eastAsia="Calibri"/>
                <w:color w:val="000000"/>
                <w:sz w:val="24"/>
                <w:szCs w:val="24"/>
                <w:lang w:eastAsia="ru-RU"/>
              </w:rPr>
            </w:pPr>
            <w:r w:rsidRPr="0004439E">
              <w:rPr>
                <w:rFonts w:eastAsia="Calibri"/>
                <w:color w:val="000000"/>
                <w:sz w:val="24"/>
                <w:szCs w:val="24"/>
                <w:lang w:eastAsia="ru-RU"/>
              </w:rPr>
              <w:t>Ц/п: «Оставь свой след на Земле», «Чтение. Общение. Творчество»</w:t>
            </w:r>
          </w:p>
          <w:p w:rsidR="00357AED" w:rsidRPr="0004439E" w:rsidRDefault="00357AED" w:rsidP="0004439E">
            <w:pPr>
              <w:pStyle w:val="TableParagraph"/>
              <w:spacing w:line="274" w:lineRule="exact"/>
              <w:ind w:right="189"/>
              <w:rPr>
                <w:rFonts w:eastAsia="Calibri"/>
                <w:sz w:val="24"/>
                <w:szCs w:val="24"/>
              </w:rPr>
            </w:pPr>
            <w:r w:rsidRPr="0004439E">
              <w:rPr>
                <w:rFonts w:eastAsia="Calibri"/>
                <w:sz w:val="24"/>
                <w:szCs w:val="24"/>
              </w:rPr>
              <w:t>Проекты: «Память</w:t>
            </w:r>
            <w:r w:rsidRPr="0004439E">
              <w:rPr>
                <w:rFonts w:eastAsia="Calibri"/>
                <w:spacing w:val="1"/>
                <w:sz w:val="24"/>
                <w:szCs w:val="24"/>
              </w:rPr>
              <w:t xml:space="preserve"> </w:t>
            </w:r>
            <w:r w:rsidRPr="0004439E">
              <w:rPr>
                <w:rFonts w:eastAsia="Calibri"/>
                <w:sz w:val="24"/>
                <w:szCs w:val="24"/>
              </w:rPr>
              <w:t xml:space="preserve">сердца», </w:t>
            </w:r>
            <w:r w:rsidRPr="0004439E">
              <w:rPr>
                <w:rFonts w:eastAsia="Calibri"/>
                <w:color w:val="000000"/>
                <w:sz w:val="24"/>
                <w:szCs w:val="24"/>
                <w:lang w:eastAsia="ru-RU"/>
              </w:rPr>
              <w:t>«Библиотека не знает границ»</w:t>
            </w:r>
          </w:p>
        </w:tc>
        <w:tc>
          <w:tcPr>
            <w:tcW w:w="2382" w:type="dxa"/>
            <w:shd w:val="clear" w:color="auto" w:fill="auto"/>
            <w:vAlign w:val="center"/>
          </w:tcPr>
          <w:p w:rsidR="00357AED" w:rsidRPr="0004439E" w:rsidRDefault="00357AED" w:rsidP="0004439E">
            <w:pPr>
              <w:pStyle w:val="TableParagraph"/>
              <w:spacing w:before="2" w:line="275" w:lineRule="exact"/>
              <w:ind w:left="590"/>
              <w:rPr>
                <w:rFonts w:eastAsia="Calibri"/>
                <w:sz w:val="24"/>
                <w:szCs w:val="24"/>
              </w:rPr>
            </w:pPr>
            <w:r w:rsidRPr="0004439E">
              <w:rPr>
                <w:rFonts w:eastAsia="Calibri"/>
                <w:sz w:val="24"/>
                <w:szCs w:val="24"/>
              </w:rPr>
              <w:t>2024</w:t>
            </w:r>
          </w:p>
          <w:p w:rsidR="00357AED" w:rsidRPr="0004439E" w:rsidRDefault="00357AED" w:rsidP="0004439E">
            <w:pPr>
              <w:pStyle w:val="TableParagraph"/>
              <w:spacing w:before="2" w:line="275" w:lineRule="exact"/>
              <w:ind w:left="590"/>
              <w:rPr>
                <w:rFonts w:eastAsia="Calibri"/>
                <w:sz w:val="24"/>
                <w:szCs w:val="24"/>
              </w:rPr>
            </w:pPr>
            <w:r w:rsidRPr="0004439E">
              <w:rPr>
                <w:rFonts w:eastAsia="Calibri"/>
                <w:sz w:val="24"/>
                <w:szCs w:val="24"/>
              </w:rPr>
              <w:t>2024</w:t>
            </w:r>
          </w:p>
          <w:p w:rsidR="00357AED" w:rsidRPr="0004439E" w:rsidRDefault="00357AED" w:rsidP="0004439E">
            <w:pPr>
              <w:pStyle w:val="TableParagraph"/>
              <w:spacing w:line="260" w:lineRule="exact"/>
              <w:ind w:left="570"/>
              <w:rPr>
                <w:rFonts w:eastAsia="Calibri"/>
                <w:sz w:val="24"/>
                <w:szCs w:val="24"/>
              </w:rPr>
            </w:pPr>
            <w:r w:rsidRPr="0004439E">
              <w:rPr>
                <w:rFonts w:eastAsia="Calibri"/>
                <w:sz w:val="24"/>
                <w:szCs w:val="24"/>
              </w:rPr>
              <w:t>постоянные</w:t>
            </w:r>
          </w:p>
        </w:tc>
      </w:tr>
      <w:tr w:rsidR="00357AED" w:rsidRPr="00327E8F" w:rsidTr="0004439E">
        <w:trPr>
          <w:trHeight w:val="556"/>
        </w:trPr>
        <w:tc>
          <w:tcPr>
            <w:tcW w:w="711" w:type="dxa"/>
            <w:shd w:val="clear" w:color="auto" w:fill="auto"/>
            <w:vAlign w:val="center"/>
          </w:tcPr>
          <w:p w:rsidR="00357AED" w:rsidRPr="0004439E" w:rsidRDefault="00357AED" w:rsidP="0004439E">
            <w:pPr>
              <w:pStyle w:val="TableParagraph"/>
              <w:spacing w:before="131"/>
              <w:ind w:left="39" w:right="30"/>
              <w:jc w:val="center"/>
              <w:rPr>
                <w:rFonts w:eastAsia="Calibri"/>
                <w:sz w:val="24"/>
                <w:szCs w:val="24"/>
              </w:rPr>
            </w:pPr>
            <w:r w:rsidRPr="0004439E">
              <w:rPr>
                <w:rFonts w:eastAsia="Calibri"/>
                <w:sz w:val="24"/>
                <w:szCs w:val="24"/>
              </w:rPr>
              <w:t>17</w:t>
            </w:r>
          </w:p>
        </w:tc>
        <w:tc>
          <w:tcPr>
            <w:tcW w:w="3544" w:type="dxa"/>
            <w:shd w:val="clear" w:color="auto" w:fill="auto"/>
            <w:vAlign w:val="center"/>
          </w:tcPr>
          <w:p w:rsidR="00357AED" w:rsidRPr="0004439E" w:rsidRDefault="00357AED" w:rsidP="0004439E">
            <w:pPr>
              <w:pStyle w:val="TableParagraph"/>
              <w:spacing w:line="274" w:lineRule="exact"/>
              <w:ind w:right="752"/>
              <w:rPr>
                <w:rFonts w:eastAsia="Calibri"/>
                <w:sz w:val="24"/>
                <w:szCs w:val="24"/>
              </w:rPr>
            </w:pPr>
            <w:proofErr w:type="spellStart"/>
            <w:r w:rsidRPr="0004439E">
              <w:rPr>
                <w:rFonts w:eastAsia="Calibri"/>
                <w:sz w:val="24"/>
                <w:szCs w:val="24"/>
              </w:rPr>
              <w:t>Лучановская</w:t>
            </w:r>
            <w:proofErr w:type="spellEnd"/>
            <w:r w:rsidRPr="0004439E">
              <w:rPr>
                <w:rFonts w:eastAsia="Calibri"/>
                <w:spacing w:val="1"/>
                <w:sz w:val="24"/>
                <w:szCs w:val="24"/>
              </w:rPr>
              <w:t xml:space="preserve"> </w:t>
            </w:r>
            <w:r w:rsidRPr="0004439E">
              <w:rPr>
                <w:rFonts w:eastAsia="Calibri"/>
                <w:sz w:val="24"/>
                <w:szCs w:val="24"/>
              </w:rPr>
              <w:t>библиотека-филиал</w:t>
            </w:r>
          </w:p>
        </w:tc>
        <w:tc>
          <w:tcPr>
            <w:tcW w:w="3731" w:type="dxa"/>
            <w:shd w:val="clear" w:color="auto" w:fill="auto"/>
            <w:vAlign w:val="center"/>
          </w:tcPr>
          <w:p w:rsidR="00357AED" w:rsidRPr="0004439E" w:rsidRDefault="00357AED" w:rsidP="00357AED">
            <w:pPr>
              <w:pStyle w:val="TableParagraph"/>
              <w:rPr>
                <w:rFonts w:eastAsia="Calibri"/>
                <w:sz w:val="24"/>
                <w:szCs w:val="24"/>
              </w:rPr>
            </w:pPr>
            <w:r w:rsidRPr="0004439E">
              <w:rPr>
                <w:rFonts w:eastAsia="Calibri"/>
                <w:sz w:val="24"/>
                <w:szCs w:val="24"/>
              </w:rPr>
              <w:t>«Чудо, имя которому книга»</w:t>
            </w:r>
          </w:p>
          <w:p w:rsidR="00357AED" w:rsidRPr="0004439E" w:rsidRDefault="00357AED" w:rsidP="00357AED">
            <w:pPr>
              <w:pStyle w:val="TableParagraph"/>
              <w:rPr>
                <w:rFonts w:eastAsia="Calibri"/>
                <w:sz w:val="24"/>
                <w:szCs w:val="24"/>
              </w:rPr>
            </w:pPr>
            <w:r w:rsidRPr="0004439E">
              <w:rPr>
                <w:rFonts w:eastAsia="Calibri"/>
                <w:sz w:val="24"/>
                <w:szCs w:val="24"/>
              </w:rPr>
              <w:t>«Любите книгу всей душой»</w:t>
            </w:r>
            <w:r w:rsidR="004E681D" w:rsidRPr="0004439E">
              <w:rPr>
                <w:rFonts w:eastAsia="Calibri"/>
                <w:sz w:val="24"/>
                <w:szCs w:val="24"/>
              </w:rPr>
              <w:t xml:space="preserve"> </w:t>
            </w:r>
          </w:p>
        </w:tc>
        <w:tc>
          <w:tcPr>
            <w:tcW w:w="2382" w:type="dxa"/>
            <w:shd w:val="clear" w:color="auto" w:fill="auto"/>
            <w:vAlign w:val="center"/>
          </w:tcPr>
          <w:p w:rsidR="00357AED" w:rsidRPr="0004439E" w:rsidRDefault="00357AED" w:rsidP="0004439E">
            <w:pPr>
              <w:pStyle w:val="TableParagraph"/>
              <w:ind w:left="570" w:right="557"/>
              <w:rPr>
                <w:rFonts w:eastAsia="Calibri"/>
                <w:sz w:val="24"/>
                <w:szCs w:val="24"/>
              </w:rPr>
            </w:pPr>
            <w:r w:rsidRPr="0004439E">
              <w:rPr>
                <w:rFonts w:eastAsia="Calibri"/>
                <w:sz w:val="24"/>
                <w:szCs w:val="24"/>
              </w:rPr>
              <w:t>2020 – 2024</w:t>
            </w:r>
          </w:p>
          <w:p w:rsidR="00357AED" w:rsidRPr="0004439E" w:rsidRDefault="00357AED" w:rsidP="0004439E">
            <w:pPr>
              <w:pStyle w:val="TableParagraph"/>
              <w:ind w:left="570" w:right="557"/>
              <w:rPr>
                <w:rFonts w:eastAsia="Calibri"/>
                <w:sz w:val="24"/>
                <w:szCs w:val="24"/>
              </w:rPr>
            </w:pPr>
            <w:r w:rsidRPr="0004439E">
              <w:rPr>
                <w:rFonts w:eastAsia="Calibri"/>
                <w:sz w:val="24"/>
                <w:szCs w:val="24"/>
              </w:rPr>
              <w:t>2024 – 2027</w:t>
            </w:r>
          </w:p>
        </w:tc>
      </w:tr>
      <w:tr w:rsidR="00357AED" w:rsidRPr="00327E8F" w:rsidTr="0004439E">
        <w:trPr>
          <w:trHeight w:val="551"/>
        </w:trPr>
        <w:tc>
          <w:tcPr>
            <w:tcW w:w="711" w:type="dxa"/>
            <w:shd w:val="clear" w:color="auto" w:fill="auto"/>
            <w:vAlign w:val="center"/>
          </w:tcPr>
          <w:p w:rsidR="00357AED" w:rsidRPr="0004439E" w:rsidRDefault="00357AED" w:rsidP="0004439E">
            <w:pPr>
              <w:pStyle w:val="TableParagraph"/>
              <w:spacing w:before="126"/>
              <w:ind w:left="39" w:right="30"/>
              <w:jc w:val="center"/>
              <w:rPr>
                <w:rFonts w:eastAsia="Calibri"/>
                <w:sz w:val="24"/>
                <w:szCs w:val="24"/>
              </w:rPr>
            </w:pPr>
            <w:r w:rsidRPr="0004439E">
              <w:rPr>
                <w:rFonts w:eastAsia="Calibri"/>
                <w:sz w:val="24"/>
                <w:szCs w:val="24"/>
              </w:rPr>
              <w:t>18</w:t>
            </w:r>
          </w:p>
        </w:tc>
        <w:tc>
          <w:tcPr>
            <w:tcW w:w="3544" w:type="dxa"/>
            <w:shd w:val="clear" w:color="auto" w:fill="auto"/>
            <w:vAlign w:val="center"/>
          </w:tcPr>
          <w:p w:rsidR="00357AED" w:rsidRPr="0004439E" w:rsidRDefault="00357AED" w:rsidP="0004439E">
            <w:pPr>
              <w:pStyle w:val="TableParagraph"/>
              <w:spacing w:line="267" w:lineRule="exact"/>
              <w:ind w:right="702"/>
              <w:rPr>
                <w:rFonts w:eastAsia="Calibri"/>
                <w:sz w:val="24"/>
                <w:szCs w:val="24"/>
              </w:rPr>
            </w:pPr>
            <w:proofErr w:type="spellStart"/>
            <w:r w:rsidRPr="0004439E">
              <w:rPr>
                <w:rFonts w:eastAsia="Calibri"/>
                <w:sz w:val="24"/>
                <w:szCs w:val="24"/>
              </w:rPr>
              <w:t>Тахтамышевская</w:t>
            </w:r>
            <w:proofErr w:type="spellEnd"/>
          </w:p>
          <w:p w:rsidR="00357AED" w:rsidRPr="0004439E" w:rsidRDefault="00357AED" w:rsidP="0004439E">
            <w:pPr>
              <w:pStyle w:val="TableParagraph"/>
              <w:spacing w:line="265" w:lineRule="exact"/>
              <w:ind w:right="702"/>
              <w:rPr>
                <w:rFonts w:eastAsia="Calibri"/>
                <w:sz w:val="24"/>
                <w:szCs w:val="24"/>
              </w:rPr>
            </w:pPr>
            <w:r w:rsidRPr="0004439E">
              <w:rPr>
                <w:rFonts w:eastAsia="Calibri"/>
                <w:sz w:val="24"/>
                <w:szCs w:val="24"/>
              </w:rPr>
              <w:t>библиотека-филиал</w:t>
            </w:r>
          </w:p>
        </w:tc>
        <w:tc>
          <w:tcPr>
            <w:tcW w:w="3731" w:type="dxa"/>
            <w:shd w:val="clear" w:color="auto" w:fill="auto"/>
            <w:vAlign w:val="center"/>
          </w:tcPr>
          <w:p w:rsidR="00357AED" w:rsidRPr="0004439E" w:rsidRDefault="00357AED" w:rsidP="0004439E">
            <w:pPr>
              <w:pStyle w:val="TableParagraph"/>
              <w:spacing w:before="126"/>
              <w:rPr>
                <w:rFonts w:eastAsia="Calibri"/>
                <w:sz w:val="24"/>
                <w:szCs w:val="24"/>
              </w:rPr>
            </w:pPr>
            <w:r w:rsidRPr="0004439E">
              <w:rPr>
                <w:rFonts w:eastAsia="Calibri"/>
                <w:sz w:val="24"/>
                <w:szCs w:val="24"/>
              </w:rPr>
              <w:t>«Книги</w:t>
            </w:r>
            <w:r w:rsidRPr="0004439E">
              <w:rPr>
                <w:rFonts w:eastAsia="Calibri"/>
                <w:spacing w:val="-1"/>
                <w:sz w:val="24"/>
                <w:szCs w:val="24"/>
              </w:rPr>
              <w:t xml:space="preserve"> </w:t>
            </w:r>
            <w:r w:rsidRPr="0004439E">
              <w:rPr>
                <w:rFonts w:eastAsia="Calibri"/>
                <w:sz w:val="24"/>
                <w:szCs w:val="24"/>
              </w:rPr>
              <w:t>нашего</w:t>
            </w:r>
            <w:r w:rsidRPr="0004439E">
              <w:rPr>
                <w:rFonts w:eastAsia="Calibri"/>
                <w:spacing w:val="-1"/>
                <w:sz w:val="24"/>
                <w:szCs w:val="24"/>
              </w:rPr>
              <w:t xml:space="preserve"> </w:t>
            </w:r>
            <w:r w:rsidRPr="0004439E">
              <w:rPr>
                <w:rFonts w:eastAsia="Calibri"/>
                <w:sz w:val="24"/>
                <w:szCs w:val="24"/>
              </w:rPr>
              <w:t>детства»</w:t>
            </w:r>
          </w:p>
        </w:tc>
        <w:tc>
          <w:tcPr>
            <w:tcW w:w="2382" w:type="dxa"/>
            <w:shd w:val="clear" w:color="auto" w:fill="auto"/>
            <w:vAlign w:val="center"/>
          </w:tcPr>
          <w:p w:rsidR="00357AED" w:rsidRPr="0004439E" w:rsidRDefault="00357AED" w:rsidP="0004439E">
            <w:pPr>
              <w:pStyle w:val="TableParagraph"/>
              <w:spacing w:before="126"/>
              <w:ind w:left="570" w:right="557"/>
              <w:rPr>
                <w:rFonts w:eastAsia="Calibri"/>
                <w:sz w:val="24"/>
                <w:szCs w:val="24"/>
              </w:rPr>
            </w:pPr>
            <w:r w:rsidRPr="0004439E">
              <w:rPr>
                <w:rFonts w:eastAsia="Calibri"/>
                <w:sz w:val="24"/>
                <w:szCs w:val="24"/>
              </w:rPr>
              <w:t>2021</w:t>
            </w:r>
            <w:r w:rsidRPr="0004439E">
              <w:rPr>
                <w:rFonts w:eastAsia="Calibri"/>
                <w:spacing w:val="2"/>
                <w:sz w:val="24"/>
                <w:szCs w:val="24"/>
              </w:rPr>
              <w:t xml:space="preserve"> </w:t>
            </w:r>
            <w:r w:rsidRPr="0004439E">
              <w:rPr>
                <w:rFonts w:eastAsia="Calibri"/>
                <w:sz w:val="24"/>
                <w:szCs w:val="24"/>
              </w:rPr>
              <w:t>–</w:t>
            </w:r>
            <w:r w:rsidRPr="0004439E">
              <w:rPr>
                <w:rFonts w:eastAsia="Calibri"/>
                <w:spacing w:val="2"/>
                <w:sz w:val="24"/>
                <w:szCs w:val="24"/>
              </w:rPr>
              <w:t xml:space="preserve"> </w:t>
            </w:r>
            <w:r w:rsidRPr="0004439E">
              <w:rPr>
                <w:rFonts w:eastAsia="Calibri"/>
                <w:sz w:val="24"/>
                <w:szCs w:val="24"/>
              </w:rPr>
              <w:t>2024</w:t>
            </w:r>
          </w:p>
        </w:tc>
      </w:tr>
      <w:tr w:rsidR="00357AED" w:rsidRPr="00327E8F" w:rsidTr="0004439E">
        <w:trPr>
          <w:trHeight w:val="552"/>
        </w:trPr>
        <w:tc>
          <w:tcPr>
            <w:tcW w:w="711" w:type="dxa"/>
            <w:shd w:val="clear" w:color="auto" w:fill="auto"/>
            <w:vAlign w:val="center"/>
          </w:tcPr>
          <w:p w:rsidR="00357AED" w:rsidRPr="0004439E" w:rsidRDefault="00357AED" w:rsidP="0004439E">
            <w:pPr>
              <w:pStyle w:val="TableParagraph"/>
              <w:spacing w:before="126"/>
              <w:ind w:left="39" w:right="30"/>
              <w:jc w:val="center"/>
              <w:rPr>
                <w:rFonts w:eastAsia="Calibri"/>
                <w:sz w:val="24"/>
                <w:szCs w:val="24"/>
              </w:rPr>
            </w:pPr>
            <w:r w:rsidRPr="0004439E">
              <w:rPr>
                <w:rFonts w:eastAsia="Calibri"/>
                <w:sz w:val="24"/>
                <w:szCs w:val="24"/>
              </w:rPr>
              <w:t>19</w:t>
            </w:r>
          </w:p>
        </w:tc>
        <w:tc>
          <w:tcPr>
            <w:tcW w:w="3544" w:type="dxa"/>
            <w:shd w:val="clear" w:color="auto" w:fill="auto"/>
            <w:vAlign w:val="center"/>
          </w:tcPr>
          <w:p w:rsidR="00357AED" w:rsidRPr="0004439E" w:rsidRDefault="00357AED" w:rsidP="0004439E">
            <w:pPr>
              <w:pStyle w:val="TableParagraph"/>
              <w:spacing w:line="267" w:lineRule="exact"/>
              <w:ind w:right="702"/>
              <w:rPr>
                <w:rFonts w:eastAsia="Calibri"/>
                <w:sz w:val="24"/>
                <w:szCs w:val="24"/>
              </w:rPr>
            </w:pPr>
            <w:proofErr w:type="spellStart"/>
            <w:r w:rsidRPr="0004439E">
              <w:rPr>
                <w:rFonts w:eastAsia="Calibri"/>
                <w:sz w:val="24"/>
                <w:szCs w:val="24"/>
              </w:rPr>
              <w:t>Межениновская</w:t>
            </w:r>
            <w:proofErr w:type="spellEnd"/>
          </w:p>
          <w:p w:rsidR="00357AED" w:rsidRPr="0004439E" w:rsidRDefault="00357AED" w:rsidP="0004439E">
            <w:pPr>
              <w:pStyle w:val="TableParagraph"/>
              <w:spacing w:line="266" w:lineRule="exact"/>
              <w:ind w:right="702"/>
              <w:rPr>
                <w:rFonts w:eastAsia="Calibri"/>
                <w:sz w:val="24"/>
                <w:szCs w:val="24"/>
              </w:rPr>
            </w:pPr>
            <w:r w:rsidRPr="0004439E">
              <w:rPr>
                <w:rFonts w:eastAsia="Calibri"/>
                <w:sz w:val="24"/>
                <w:szCs w:val="24"/>
              </w:rPr>
              <w:t>библиотека-филиал</w:t>
            </w:r>
          </w:p>
        </w:tc>
        <w:tc>
          <w:tcPr>
            <w:tcW w:w="3731" w:type="dxa"/>
            <w:shd w:val="clear" w:color="auto" w:fill="auto"/>
            <w:vAlign w:val="center"/>
          </w:tcPr>
          <w:p w:rsidR="00357AED" w:rsidRPr="0004439E" w:rsidRDefault="00357AED" w:rsidP="0004439E">
            <w:pPr>
              <w:pStyle w:val="TableParagraph"/>
              <w:spacing w:before="126"/>
              <w:ind w:left="686"/>
              <w:rPr>
                <w:rFonts w:eastAsia="Calibri"/>
                <w:sz w:val="24"/>
                <w:szCs w:val="24"/>
              </w:rPr>
            </w:pPr>
            <w:r w:rsidRPr="0004439E">
              <w:rPr>
                <w:rFonts w:eastAsia="Calibri"/>
                <w:sz w:val="24"/>
                <w:szCs w:val="24"/>
              </w:rPr>
              <w:t>«Маленький</w:t>
            </w:r>
            <w:r w:rsidRPr="0004439E">
              <w:rPr>
                <w:rFonts w:eastAsia="Calibri"/>
                <w:spacing w:val="57"/>
                <w:sz w:val="24"/>
                <w:szCs w:val="24"/>
              </w:rPr>
              <w:t xml:space="preserve"> </w:t>
            </w:r>
            <w:proofErr w:type="spellStart"/>
            <w:r w:rsidRPr="0004439E">
              <w:rPr>
                <w:rFonts w:eastAsia="Calibri"/>
                <w:sz w:val="24"/>
                <w:szCs w:val="24"/>
              </w:rPr>
              <w:t>Читайка</w:t>
            </w:r>
            <w:proofErr w:type="spellEnd"/>
            <w:r w:rsidRPr="0004439E">
              <w:rPr>
                <w:rFonts w:eastAsia="Calibri"/>
                <w:sz w:val="24"/>
                <w:szCs w:val="24"/>
              </w:rPr>
              <w:t>»</w:t>
            </w:r>
          </w:p>
        </w:tc>
        <w:tc>
          <w:tcPr>
            <w:tcW w:w="2382" w:type="dxa"/>
            <w:shd w:val="clear" w:color="auto" w:fill="auto"/>
            <w:vAlign w:val="center"/>
          </w:tcPr>
          <w:p w:rsidR="00357AED" w:rsidRPr="0004439E" w:rsidRDefault="00357AED" w:rsidP="0004439E">
            <w:pPr>
              <w:pStyle w:val="TableParagraph"/>
              <w:spacing w:before="126"/>
              <w:ind w:left="570" w:right="557"/>
              <w:rPr>
                <w:rFonts w:eastAsia="Calibri"/>
                <w:sz w:val="24"/>
                <w:szCs w:val="24"/>
              </w:rPr>
            </w:pPr>
            <w:r w:rsidRPr="0004439E">
              <w:rPr>
                <w:rFonts w:eastAsia="Calibri"/>
                <w:sz w:val="24"/>
                <w:szCs w:val="24"/>
              </w:rPr>
              <w:t>2023</w:t>
            </w:r>
            <w:r w:rsidRPr="0004439E">
              <w:rPr>
                <w:rFonts w:eastAsia="Calibri"/>
                <w:spacing w:val="2"/>
                <w:sz w:val="24"/>
                <w:szCs w:val="24"/>
              </w:rPr>
              <w:t xml:space="preserve"> </w:t>
            </w:r>
            <w:r w:rsidRPr="0004439E">
              <w:rPr>
                <w:rFonts w:eastAsia="Calibri"/>
                <w:sz w:val="24"/>
                <w:szCs w:val="24"/>
              </w:rPr>
              <w:t>–</w:t>
            </w:r>
            <w:r w:rsidRPr="0004439E">
              <w:rPr>
                <w:rFonts w:eastAsia="Calibri"/>
                <w:spacing w:val="2"/>
                <w:sz w:val="24"/>
                <w:szCs w:val="24"/>
              </w:rPr>
              <w:t xml:space="preserve"> </w:t>
            </w:r>
            <w:r w:rsidRPr="0004439E">
              <w:rPr>
                <w:rFonts w:eastAsia="Calibri"/>
                <w:sz w:val="24"/>
                <w:szCs w:val="24"/>
              </w:rPr>
              <w:t>2024</w:t>
            </w:r>
          </w:p>
        </w:tc>
      </w:tr>
      <w:tr w:rsidR="00357AED" w:rsidRPr="00327E8F" w:rsidTr="0004439E">
        <w:trPr>
          <w:trHeight w:val="551"/>
        </w:trPr>
        <w:tc>
          <w:tcPr>
            <w:tcW w:w="711" w:type="dxa"/>
            <w:shd w:val="clear" w:color="auto" w:fill="auto"/>
            <w:vAlign w:val="center"/>
          </w:tcPr>
          <w:p w:rsidR="00357AED" w:rsidRPr="0004439E" w:rsidRDefault="00357AED" w:rsidP="0004439E">
            <w:pPr>
              <w:pStyle w:val="TableParagraph"/>
              <w:spacing w:before="131"/>
              <w:ind w:left="39" w:right="30"/>
              <w:jc w:val="center"/>
              <w:rPr>
                <w:rFonts w:eastAsia="Calibri"/>
                <w:sz w:val="24"/>
                <w:szCs w:val="24"/>
              </w:rPr>
            </w:pPr>
            <w:r w:rsidRPr="0004439E">
              <w:rPr>
                <w:rFonts w:eastAsia="Calibri"/>
                <w:sz w:val="24"/>
                <w:szCs w:val="24"/>
              </w:rPr>
              <w:t>20</w:t>
            </w:r>
          </w:p>
        </w:tc>
        <w:tc>
          <w:tcPr>
            <w:tcW w:w="3544" w:type="dxa"/>
            <w:shd w:val="clear" w:color="auto" w:fill="auto"/>
            <w:vAlign w:val="center"/>
          </w:tcPr>
          <w:p w:rsidR="00357AED" w:rsidRPr="0004439E" w:rsidRDefault="00357AED" w:rsidP="0004439E">
            <w:pPr>
              <w:pStyle w:val="TableParagraph"/>
              <w:spacing w:line="267" w:lineRule="exact"/>
              <w:ind w:right="702"/>
              <w:rPr>
                <w:rFonts w:eastAsia="Calibri"/>
                <w:sz w:val="24"/>
                <w:szCs w:val="24"/>
              </w:rPr>
            </w:pPr>
            <w:proofErr w:type="spellStart"/>
            <w:r w:rsidRPr="0004439E">
              <w:rPr>
                <w:rFonts w:eastAsia="Calibri"/>
                <w:sz w:val="24"/>
                <w:szCs w:val="24"/>
              </w:rPr>
              <w:t>Мирненская</w:t>
            </w:r>
            <w:proofErr w:type="spellEnd"/>
          </w:p>
          <w:p w:rsidR="00357AED" w:rsidRPr="0004439E" w:rsidRDefault="00357AED" w:rsidP="0004439E">
            <w:pPr>
              <w:pStyle w:val="TableParagraph"/>
              <w:spacing w:line="265" w:lineRule="exact"/>
              <w:ind w:right="702"/>
              <w:rPr>
                <w:rFonts w:eastAsia="Calibri"/>
                <w:sz w:val="24"/>
                <w:szCs w:val="24"/>
              </w:rPr>
            </w:pPr>
            <w:r w:rsidRPr="0004439E">
              <w:rPr>
                <w:rFonts w:eastAsia="Calibri"/>
                <w:sz w:val="24"/>
                <w:szCs w:val="24"/>
              </w:rPr>
              <w:t>библиотека-филиал</w:t>
            </w:r>
          </w:p>
        </w:tc>
        <w:tc>
          <w:tcPr>
            <w:tcW w:w="3731" w:type="dxa"/>
            <w:shd w:val="clear" w:color="auto" w:fill="auto"/>
            <w:vAlign w:val="center"/>
          </w:tcPr>
          <w:p w:rsidR="00357AED" w:rsidRPr="0004439E" w:rsidRDefault="00357AED" w:rsidP="0004439E">
            <w:pPr>
              <w:pStyle w:val="TableParagraph"/>
              <w:spacing w:before="131"/>
              <w:ind w:left="628"/>
              <w:rPr>
                <w:rFonts w:eastAsia="Calibri"/>
                <w:sz w:val="24"/>
                <w:szCs w:val="24"/>
              </w:rPr>
            </w:pPr>
            <w:r w:rsidRPr="0004439E">
              <w:rPr>
                <w:rFonts w:eastAsia="Calibri"/>
                <w:sz w:val="24"/>
                <w:szCs w:val="24"/>
              </w:rPr>
              <w:t>«Читайте</w:t>
            </w:r>
            <w:r w:rsidRPr="0004439E">
              <w:rPr>
                <w:rFonts w:eastAsia="Calibri"/>
                <w:spacing w:val="-2"/>
                <w:sz w:val="24"/>
                <w:szCs w:val="24"/>
              </w:rPr>
              <w:t xml:space="preserve"> </w:t>
            </w:r>
            <w:r w:rsidRPr="0004439E">
              <w:rPr>
                <w:rFonts w:eastAsia="Calibri"/>
                <w:sz w:val="24"/>
                <w:szCs w:val="24"/>
              </w:rPr>
              <w:t>вашим</w:t>
            </w:r>
            <w:r w:rsidRPr="0004439E">
              <w:rPr>
                <w:rFonts w:eastAsia="Calibri"/>
                <w:spacing w:val="1"/>
                <w:sz w:val="24"/>
                <w:szCs w:val="24"/>
              </w:rPr>
              <w:t xml:space="preserve"> </w:t>
            </w:r>
            <w:r w:rsidRPr="0004439E">
              <w:rPr>
                <w:rFonts w:eastAsia="Calibri"/>
                <w:sz w:val="24"/>
                <w:szCs w:val="24"/>
              </w:rPr>
              <w:t>детям»</w:t>
            </w:r>
          </w:p>
        </w:tc>
        <w:tc>
          <w:tcPr>
            <w:tcW w:w="2382" w:type="dxa"/>
            <w:shd w:val="clear" w:color="auto" w:fill="auto"/>
            <w:vAlign w:val="center"/>
          </w:tcPr>
          <w:p w:rsidR="00357AED" w:rsidRPr="0004439E" w:rsidRDefault="00357AED" w:rsidP="0004439E">
            <w:pPr>
              <w:pStyle w:val="TableParagraph"/>
              <w:spacing w:before="131"/>
              <w:ind w:left="570" w:right="557"/>
              <w:rPr>
                <w:rFonts w:eastAsia="Calibri"/>
                <w:sz w:val="24"/>
                <w:szCs w:val="24"/>
              </w:rPr>
            </w:pPr>
            <w:r w:rsidRPr="0004439E">
              <w:rPr>
                <w:rFonts w:eastAsia="Calibri"/>
                <w:sz w:val="24"/>
                <w:szCs w:val="24"/>
              </w:rPr>
              <w:t>2018</w:t>
            </w:r>
            <w:r w:rsidRPr="0004439E">
              <w:rPr>
                <w:rFonts w:eastAsia="Calibri"/>
                <w:spacing w:val="2"/>
                <w:sz w:val="24"/>
                <w:szCs w:val="24"/>
              </w:rPr>
              <w:t xml:space="preserve"> </w:t>
            </w:r>
            <w:r w:rsidRPr="0004439E">
              <w:rPr>
                <w:rFonts w:eastAsia="Calibri"/>
                <w:sz w:val="24"/>
                <w:szCs w:val="24"/>
              </w:rPr>
              <w:t>–</w:t>
            </w:r>
            <w:r w:rsidRPr="0004439E">
              <w:rPr>
                <w:rFonts w:eastAsia="Calibri"/>
                <w:spacing w:val="2"/>
                <w:sz w:val="24"/>
                <w:szCs w:val="24"/>
              </w:rPr>
              <w:t xml:space="preserve"> </w:t>
            </w:r>
            <w:r w:rsidRPr="0004439E">
              <w:rPr>
                <w:rFonts w:eastAsia="Calibri"/>
                <w:sz w:val="24"/>
                <w:szCs w:val="24"/>
              </w:rPr>
              <w:t>2028</w:t>
            </w:r>
          </w:p>
        </w:tc>
      </w:tr>
      <w:tr w:rsidR="00357AED" w:rsidRPr="00327E8F" w:rsidTr="0004439E">
        <w:trPr>
          <w:trHeight w:val="273"/>
        </w:trPr>
        <w:tc>
          <w:tcPr>
            <w:tcW w:w="711" w:type="dxa"/>
            <w:shd w:val="clear" w:color="auto" w:fill="auto"/>
            <w:vAlign w:val="center"/>
          </w:tcPr>
          <w:p w:rsidR="00357AED" w:rsidRPr="0004439E" w:rsidRDefault="00357AED" w:rsidP="0004439E">
            <w:pPr>
              <w:pStyle w:val="TableParagraph"/>
              <w:spacing w:line="253" w:lineRule="exact"/>
              <w:ind w:left="39" w:right="30"/>
              <w:jc w:val="center"/>
              <w:rPr>
                <w:rFonts w:eastAsia="Calibri"/>
                <w:sz w:val="24"/>
                <w:szCs w:val="24"/>
              </w:rPr>
            </w:pPr>
            <w:r w:rsidRPr="0004439E">
              <w:rPr>
                <w:rFonts w:eastAsia="Calibri"/>
                <w:sz w:val="24"/>
                <w:szCs w:val="24"/>
              </w:rPr>
              <w:t>21</w:t>
            </w:r>
          </w:p>
        </w:tc>
        <w:tc>
          <w:tcPr>
            <w:tcW w:w="3544" w:type="dxa"/>
            <w:shd w:val="clear" w:color="auto" w:fill="auto"/>
            <w:vAlign w:val="center"/>
          </w:tcPr>
          <w:p w:rsidR="00357AED" w:rsidRPr="0004439E" w:rsidRDefault="00357AED" w:rsidP="0004439E">
            <w:pPr>
              <w:pStyle w:val="TableParagraph"/>
              <w:spacing w:line="258" w:lineRule="exact"/>
              <w:rPr>
                <w:rFonts w:eastAsia="Calibri"/>
                <w:sz w:val="24"/>
                <w:szCs w:val="24"/>
              </w:rPr>
            </w:pPr>
            <w:proofErr w:type="spellStart"/>
            <w:r w:rsidRPr="0004439E">
              <w:rPr>
                <w:rFonts w:eastAsia="Calibri"/>
                <w:sz w:val="24"/>
                <w:szCs w:val="24"/>
              </w:rPr>
              <w:t>Молодежненская</w:t>
            </w:r>
            <w:proofErr w:type="spellEnd"/>
            <w:r w:rsidRPr="0004439E">
              <w:rPr>
                <w:rFonts w:eastAsia="Calibri"/>
                <w:sz w:val="24"/>
                <w:szCs w:val="24"/>
              </w:rPr>
              <w:t xml:space="preserve"> библиотека-филиал</w:t>
            </w:r>
          </w:p>
        </w:tc>
        <w:tc>
          <w:tcPr>
            <w:tcW w:w="3731" w:type="dxa"/>
            <w:shd w:val="clear" w:color="auto" w:fill="auto"/>
            <w:vAlign w:val="center"/>
          </w:tcPr>
          <w:p w:rsidR="00357AED" w:rsidRPr="0004439E" w:rsidRDefault="00357AED" w:rsidP="0004439E">
            <w:pPr>
              <w:pStyle w:val="TableParagraph"/>
              <w:spacing w:line="253" w:lineRule="exact"/>
              <w:ind w:left="1056"/>
              <w:rPr>
                <w:rFonts w:eastAsia="Calibri"/>
                <w:sz w:val="24"/>
                <w:szCs w:val="24"/>
              </w:rPr>
            </w:pPr>
            <w:r w:rsidRPr="0004439E">
              <w:rPr>
                <w:rFonts w:eastAsia="Calibri"/>
                <w:sz w:val="24"/>
                <w:szCs w:val="24"/>
              </w:rPr>
              <w:t>«Время</w:t>
            </w:r>
            <w:r w:rsidRPr="0004439E">
              <w:rPr>
                <w:rFonts w:eastAsia="Calibri"/>
                <w:spacing w:val="1"/>
                <w:sz w:val="24"/>
                <w:szCs w:val="24"/>
              </w:rPr>
              <w:t xml:space="preserve"> </w:t>
            </w:r>
            <w:r w:rsidRPr="0004439E">
              <w:rPr>
                <w:rFonts w:eastAsia="Calibri"/>
                <w:sz w:val="24"/>
                <w:szCs w:val="24"/>
              </w:rPr>
              <w:t>читать»</w:t>
            </w:r>
          </w:p>
        </w:tc>
        <w:tc>
          <w:tcPr>
            <w:tcW w:w="2382" w:type="dxa"/>
            <w:shd w:val="clear" w:color="auto" w:fill="auto"/>
            <w:vAlign w:val="center"/>
          </w:tcPr>
          <w:p w:rsidR="00357AED" w:rsidRPr="0004439E" w:rsidRDefault="00357AED" w:rsidP="0004439E">
            <w:pPr>
              <w:pStyle w:val="TableParagraph"/>
              <w:spacing w:line="253" w:lineRule="exact"/>
              <w:ind w:left="565" w:right="557"/>
              <w:rPr>
                <w:rFonts w:eastAsia="Calibri"/>
                <w:sz w:val="24"/>
                <w:szCs w:val="24"/>
              </w:rPr>
            </w:pPr>
            <w:r w:rsidRPr="0004439E">
              <w:rPr>
                <w:rFonts w:eastAsia="Calibri"/>
                <w:sz w:val="24"/>
                <w:szCs w:val="24"/>
              </w:rPr>
              <w:t>2024</w:t>
            </w:r>
          </w:p>
        </w:tc>
      </w:tr>
      <w:tr w:rsidR="00357AED" w:rsidRPr="00327E8F" w:rsidTr="0004439E">
        <w:trPr>
          <w:trHeight w:val="273"/>
        </w:trPr>
        <w:tc>
          <w:tcPr>
            <w:tcW w:w="711" w:type="dxa"/>
            <w:shd w:val="clear" w:color="auto" w:fill="auto"/>
            <w:vAlign w:val="center"/>
          </w:tcPr>
          <w:p w:rsidR="00357AED" w:rsidRPr="0004439E" w:rsidRDefault="00357AED" w:rsidP="0004439E">
            <w:pPr>
              <w:pStyle w:val="TableParagraph"/>
              <w:spacing w:before="122"/>
              <w:ind w:left="39" w:right="30"/>
              <w:jc w:val="center"/>
              <w:rPr>
                <w:rFonts w:eastAsia="Calibri"/>
                <w:sz w:val="24"/>
                <w:szCs w:val="24"/>
              </w:rPr>
            </w:pPr>
            <w:r w:rsidRPr="0004439E">
              <w:rPr>
                <w:rFonts w:eastAsia="Calibri"/>
                <w:sz w:val="24"/>
                <w:szCs w:val="24"/>
              </w:rPr>
              <w:t>22</w:t>
            </w:r>
          </w:p>
        </w:tc>
        <w:tc>
          <w:tcPr>
            <w:tcW w:w="3544" w:type="dxa"/>
            <w:shd w:val="clear" w:color="auto" w:fill="auto"/>
            <w:vAlign w:val="center"/>
          </w:tcPr>
          <w:p w:rsidR="00357AED" w:rsidRPr="0004439E" w:rsidRDefault="00357AED" w:rsidP="0004439E">
            <w:pPr>
              <w:pStyle w:val="TableParagraph"/>
              <w:spacing w:line="237" w:lineRule="auto"/>
              <w:ind w:right="363"/>
              <w:rPr>
                <w:rFonts w:eastAsia="Calibri"/>
                <w:sz w:val="24"/>
                <w:szCs w:val="24"/>
              </w:rPr>
            </w:pPr>
            <w:r w:rsidRPr="0004439E">
              <w:rPr>
                <w:rFonts w:eastAsia="Calibri"/>
                <w:sz w:val="24"/>
                <w:szCs w:val="24"/>
              </w:rPr>
              <w:t>Моряковская библиотека-</w:t>
            </w:r>
            <w:r w:rsidRPr="0004439E">
              <w:rPr>
                <w:rFonts w:eastAsia="Calibri"/>
                <w:spacing w:val="-57"/>
                <w:sz w:val="24"/>
                <w:szCs w:val="24"/>
              </w:rPr>
              <w:t xml:space="preserve"> </w:t>
            </w:r>
            <w:r w:rsidRPr="0004439E">
              <w:rPr>
                <w:rFonts w:eastAsia="Calibri"/>
                <w:sz w:val="24"/>
                <w:szCs w:val="24"/>
              </w:rPr>
              <w:t>филиал</w:t>
            </w:r>
            <w:r w:rsidRPr="0004439E">
              <w:rPr>
                <w:rFonts w:eastAsia="Calibri"/>
                <w:spacing w:val="-5"/>
                <w:sz w:val="24"/>
                <w:szCs w:val="24"/>
              </w:rPr>
              <w:t xml:space="preserve"> </w:t>
            </w:r>
            <w:r w:rsidRPr="0004439E">
              <w:rPr>
                <w:rFonts w:eastAsia="Calibri"/>
                <w:sz w:val="24"/>
                <w:szCs w:val="24"/>
              </w:rPr>
              <w:t>им.</w:t>
            </w:r>
            <w:r w:rsidRPr="0004439E">
              <w:rPr>
                <w:rFonts w:eastAsia="Calibri"/>
                <w:spacing w:val="-3"/>
                <w:sz w:val="24"/>
                <w:szCs w:val="24"/>
              </w:rPr>
              <w:t xml:space="preserve"> </w:t>
            </w:r>
            <w:proofErr w:type="spellStart"/>
            <w:r w:rsidRPr="0004439E">
              <w:rPr>
                <w:rFonts w:eastAsia="Calibri"/>
                <w:sz w:val="24"/>
                <w:szCs w:val="24"/>
              </w:rPr>
              <w:t>М.Л.Халфиной</w:t>
            </w:r>
            <w:proofErr w:type="spellEnd"/>
          </w:p>
        </w:tc>
        <w:tc>
          <w:tcPr>
            <w:tcW w:w="3731" w:type="dxa"/>
            <w:shd w:val="clear" w:color="auto" w:fill="auto"/>
            <w:vAlign w:val="center"/>
          </w:tcPr>
          <w:p w:rsidR="00357AED" w:rsidRPr="0004439E" w:rsidRDefault="00357AED" w:rsidP="0004439E">
            <w:pPr>
              <w:pStyle w:val="TableParagraph"/>
              <w:spacing w:before="122"/>
              <w:ind w:left="206" w:right="189"/>
              <w:rPr>
                <w:rFonts w:eastAsia="Calibri"/>
                <w:sz w:val="24"/>
                <w:szCs w:val="24"/>
              </w:rPr>
            </w:pPr>
            <w:r w:rsidRPr="0004439E">
              <w:rPr>
                <w:rFonts w:eastAsia="Calibri"/>
                <w:sz w:val="24"/>
                <w:szCs w:val="24"/>
              </w:rPr>
              <w:t>Проект: «Вернём поэзию</w:t>
            </w:r>
            <w:r w:rsidRPr="0004439E">
              <w:rPr>
                <w:rFonts w:eastAsia="Calibri"/>
                <w:spacing w:val="-3"/>
                <w:sz w:val="24"/>
                <w:szCs w:val="24"/>
              </w:rPr>
              <w:t xml:space="preserve"> </w:t>
            </w:r>
            <w:r w:rsidRPr="0004439E">
              <w:rPr>
                <w:rFonts w:eastAsia="Calibri"/>
                <w:sz w:val="24"/>
                <w:szCs w:val="24"/>
              </w:rPr>
              <w:t>в</w:t>
            </w:r>
            <w:r w:rsidRPr="0004439E">
              <w:rPr>
                <w:rFonts w:eastAsia="Calibri"/>
                <w:spacing w:val="-4"/>
                <w:sz w:val="24"/>
                <w:szCs w:val="24"/>
              </w:rPr>
              <w:t xml:space="preserve"> </w:t>
            </w:r>
            <w:r w:rsidRPr="0004439E">
              <w:rPr>
                <w:rFonts w:eastAsia="Calibri"/>
                <w:sz w:val="24"/>
                <w:szCs w:val="24"/>
              </w:rPr>
              <w:t>библиотеку»</w:t>
            </w:r>
          </w:p>
        </w:tc>
        <w:tc>
          <w:tcPr>
            <w:tcW w:w="2382" w:type="dxa"/>
            <w:shd w:val="clear" w:color="auto" w:fill="auto"/>
            <w:vAlign w:val="center"/>
          </w:tcPr>
          <w:p w:rsidR="00357AED" w:rsidRPr="0004439E" w:rsidRDefault="00357AED" w:rsidP="0004439E">
            <w:pPr>
              <w:pStyle w:val="TableParagraph"/>
              <w:spacing w:before="122"/>
              <w:ind w:left="570" w:right="557"/>
              <w:rPr>
                <w:rFonts w:eastAsia="Calibri"/>
                <w:sz w:val="24"/>
                <w:szCs w:val="24"/>
              </w:rPr>
            </w:pPr>
            <w:r w:rsidRPr="0004439E">
              <w:rPr>
                <w:rFonts w:eastAsia="Calibri"/>
                <w:sz w:val="24"/>
                <w:szCs w:val="24"/>
              </w:rPr>
              <w:t>2021</w:t>
            </w:r>
            <w:r w:rsidRPr="0004439E">
              <w:rPr>
                <w:rFonts w:eastAsia="Calibri"/>
                <w:spacing w:val="2"/>
                <w:sz w:val="24"/>
                <w:szCs w:val="24"/>
              </w:rPr>
              <w:t xml:space="preserve"> </w:t>
            </w:r>
            <w:r w:rsidRPr="0004439E">
              <w:rPr>
                <w:rFonts w:eastAsia="Calibri"/>
                <w:sz w:val="24"/>
                <w:szCs w:val="24"/>
              </w:rPr>
              <w:t>–</w:t>
            </w:r>
            <w:r w:rsidRPr="0004439E">
              <w:rPr>
                <w:rFonts w:eastAsia="Calibri"/>
                <w:spacing w:val="2"/>
                <w:sz w:val="24"/>
                <w:szCs w:val="24"/>
              </w:rPr>
              <w:t xml:space="preserve"> </w:t>
            </w:r>
            <w:r w:rsidRPr="0004439E">
              <w:rPr>
                <w:rFonts w:eastAsia="Calibri"/>
                <w:sz w:val="24"/>
                <w:szCs w:val="24"/>
              </w:rPr>
              <w:t>2024</w:t>
            </w:r>
          </w:p>
        </w:tc>
      </w:tr>
      <w:tr w:rsidR="00357AED" w:rsidRPr="00327E8F" w:rsidTr="0004439E">
        <w:trPr>
          <w:trHeight w:val="273"/>
        </w:trPr>
        <w:tc>
          <w:tcPr>
            <w:tcW w:w="711" w:type="dxa"/>
            <w:shd w:val="clear" w:color="auto" w:fill="auto"/>
            <w:vAlign w:val="center"/>
          </w:tcPr>
          <w:p w:rsidR="00357AED" w:rsidRPr="0004439E" w:rsidRDefault="00357AED" w:rsidP="0004439E">
            <w:pPr>
              <w:pStyle w:val="TableParagraph"/>
              <w:spacing w:before="122"/>
              <w:ind w:left="39" w:right="30"/>
              <w:jc w:val="center"/>
              <w:rPr>
                <w:rFonts w:eastAsia="Calibri"/>
                <w:sz w:val="24"/>
                <w:szCs w:val="24"/>
              </w:rPr>
            </w:pPr>
            <w:r w:rsidRPr="0004439E">
              <w:rPr>
                <w:rFonts w:eastAsia="Calibri"/>
                <w:sz w:val="24"/>
                <w:szCs w:val="24"/>
              </w:rPr>
              <w:t>23</w:t>
            </w:r>
          </w:p>
        </w:tc>
        <w:tc>
          <w:tcPr>
            <w:tcW w:w="3544" w:type="dxa"/>
            <w:shd w:val="clear" w:color="auto" w:fill="auto"/>
            <w:vAlign w:val="center"/>
          </w:tcPr>
          <w:p w:rsidR="00357AED" w:rsidRPr="0004439E" w:rsidRDefault="00357AED" w:rsidP="0004439E">
            <w:pPr>
              <w:pStyle w:val="TableParagraph"/>
              <w:spacing w:line="259" w:lineRule="exact"/>
              <w:ind w:right="702"/>
              <w:rPr>
                <w:rFonts w:eastAsia="Calibri"/>
                <w:sz w:val="24"/>
                <w:szCs w:val="24"/>
              </w:rPr>
            </w:pPr>
            <w:proofErr w:type="spellStart"/>
            <w:r w:rsidRPr="0004439E">
              <w:rPr>
                <w:rFonts w:eastAsia="Calibri"/>
                <w:sz w:val="24"/>
                <w:szCs w:val="24"/>
              </w:rPr>
              <w:t>Наумовская</w:t>
            </w:r>
            <w:proofErr w:type="spellEnd"/>
          </w:p>
          <w:p w:rsidR="00357AED" w:rsidRPr="0004439E" w:rsidRDefault="00357AED" w:rsidP="0004439E">
            <w:pPr>
              <w:pStyle w:val="TableParagraph"/>
              <w:spacing w:before="2" w:line="270" w:lineRule="exact"/>
              <w:ind w:right="702"/>
              <w:rPr>
                <w:rFonts w:eastAsia="Calibri"/>
                <w:sz w:val="24"/>
                <w:szCs w:val="24"/>
              </w:rPr>
            </w:pPr>
            <w:r w:rsidRPr="0004439E">
              <w:rPr>
                <w:rFonts w:eastAsia="Calibri"/>
                <w:sz w:val="24"/>
                <w:szCs w:val="24"/>
              </w:rPr>
              <w:t>библиотека-филиал</w:t>
            </w:r>
          </w:p>
        </w:tc>
        <w:tc>
          <w:tcPr>
            <w:tcW w:w="3731" w:type="dxa"/>
            <w:shd w:val="clear" w:color="auto" w:fill="auto"/>
            <w:vAlign w:val="center"/>
          </w:tcPr>
          <w:p w:rsidR="00357AED" w:rsidRPr="0004439E" w:rsidRDefault="00357AED" w:rsidP="0004439E">
            <w:pPr>
              <w:pStyle w:val="TableParagraph"/>
              <w:spacing w:before="122"/>
              <w:ind w:left="206" w:right="185"/>
              <w:rPr>
                <w:rFonts w:eastAsia="Calibri"/>
                <w:sz w:val="24"/>
                <w:szCs w:val="24"/>
              </w:rPr>
            </w:pPr>
            <w:r w:rsidRPr="0004439E">
              <w:rPr>
                <w:rFonts w:eastAsia="Calibri"/>
                <w:sz w:val="24"/>
                <w:szCs w:val="24"/>
              </w:rPr>
              <w:t>«Читаем вместе»</w:t>
            </w:r>
          </w:p>
        </w:tc>
        <w:tc>
          <w:tcPr>
            <w:tcW w:w="2382" w:type="dxa"/>
            <w:shd w:val="clear" w:color="auto" w:fill="auto"/>
            <w:vAlign w:val="center"/>
          </w:tcPr>
          <w:p w:rsidR="00357AED" w:rsidRPr="0004439E" w:rsidRDefault="00357AED" w:rsidP="0004439E">
            <w:pPr>
              <w:pStyle w:val="TableParagraph"/>
              <w:spacing w:before="122"/>
              <w:ind w:left="570" w:right="557"/>
              <w:rPr>
                <w:rFonts w:eastAsia="Calibri"/>
                <w:sz w:val="24"/>
                <w:szCs w:val="24"/>
              </w:rPr>
            </w:pPr>
            <w:r w:rsidRPr="0004439E">
              <w:rPr>
                <w:rFonts w:eastAsia="Calibri"/>
                <w:sz w:val="24"/>
                <w:szCs w:val="24"/>
              </w:rPr>
              <w:t>2016</w:t>
            </w:r>
            <w:r w:rsidRPr="0004439E">
              <w:rPr>
                <w:rFonts w:eastAsia="Calibri"/>
                <w:spacing w:val="2"/>
                <w:sz w:val="24"/>
                <w:szCs w:val="24"/>
              </w:rPr>
              <w:t xml:space="preserve"> </w:t>
            </w:r>
            <w:r w:rsidRPr="0004439E">
              <w:rPr>
                <w:rFonts w:eastAsia="Calibri"/>
                <w:sz w:val="24"/>
                <w:szCs w:val="24"/>
              </w:rPr>
              <w:t>–</w:t>
            </w:r>
            <w:r w:rsidRPr="0004439E">
              <w:rPr>
                <w:rFonts w:eastAsia="Calibri"/>
                <w:spacing w:val="2"/>
                <w:sz w:val="24"/>
                <w:szCs w:val="24"/>
              </w:rPr>
              <w:t xml:space="preserve"> </w:t>
            </w:r>
            <w:r w:rsidRPr="0004439E">
              <w:rPr>
                <w:rFonts w:eastAsia="Calibri"/>
                <w:sz w:val="24"/>
                <w:szCs w:val="24"/>
              </w:rPr>
              <w:t>2025</w:t>
            </w:r>
          </w:p>
        </w:tc>
      </w:tr>
      <w:tr w:rsidR="00357AED" w:rsidRPr="00327E8F" w:rsidTr="0004439E">
        <w:trPr>
          <w:trHeight w:val="273"/>
        </w:trPr>
        <w:tc>
          <w:tcPr>
            <w:tcW w:w="711" w:type="dxa"/>
            <w:shd w:val="clear" w:color="auto" w:fill="auto"/>
            <w:vAlign w:val="center"/>
          </w:tcPr>
          <w:p w:rsidR="00357AED" w:rsidRPr="0004439E" w:rsidRDefault="00357AED" w:rsidP="0004439E">
            <w:pPr>
              <w:pStyle w:val="TableParagraph"/>
              <w:spacing w:before="123"/>
              <w:ind w:left="39" w:right="30"/>
              <w:jc w:val="center"/>
              <w:rPr>
                <w:rFonts w:eastAsia="Calibri"/>
                <w:sz w:val="24"/>
                <w:szCs w:val="24"/>
              </w:rPr>
            </w:pPr>
            <w:r w:rsidRPr="0004439E">
              <w:rPr>
                <w:rFonts w:eastAsia="Calibri"/>
                <w:sz w:val="24"/>
                <w:szCs w:val="24"/>
              </w:rPr>
              <w:t>24</w:t>
            </w:r>
          </w:p>
        </w:tc>
        <w:tc>
          <w:tcPr>
            <w:tcW w:w="3544" w:type="dxa"/>
            <w:shd w:val="clear" w:color="auto" w:fill="auto"/>
            <w:vAlign w:val="center"/>
          </w:tcPr>
          <w:p w:rsidR="00357AED" w:rsidRPr="0004439E" w:rsidRDefault="00357AED" w:rsidP="0004439E">
            <w:pPr>
              <w:pStyle w:val="TableParagraph"/>
              <w:spacing w:line="259" w:lineRule="exact"/>
              <w:ind w:right="702"/>
              <w:rPr>
                <w:rFonts w:eastAsia="Calibri"/>
                <w:sz w:val="24"/>
                <w:szCs w:val="24"/>
              </w:rPr>
            </w:pPr>
            <w:proofErr w:type="spellStart"/>
            <w:r w:rsidRPr="0004439E">
              <w:rPr>
                <w:rFonts w:eastAsia="Calibri"/>
                <w:sz w:val="24"/>
                <w:szCs w:val="24"/>
              </w:rPr>
              <w:t>Нелюбинская</w:t>
            </w:r>
            <w:proofErr w:type="spellEnd"/>
          </w:p>
          <w:p w:rsidR="00357AED" w:rsidRPr="0004439E" w:rsidRDefault="00357AED" w:rsidP="0004439E">
            <w:pPr>
              <w:pStyle w:val="TableParagraph"/>
              <w:spacing w:before="3" w:line="270" w:lineRule="exact"/>
              <w:ind w:right="702"/>
              <w:rPr>
                <w:rFonts w:eastAsia="Calibri"/>
                <w:sz w:val="24"/>
                <w:szCs w:val="24"/>
              </w:rPr>
            </w:pPr>
            <w:r w:rsidRPr="0004439E">
              <w:rPr>
                <w:rFonts w:eastAsia="Calibri"/>
                <w:sz w:val="24"/>
                <w:szCs w:val="24"/>
              </w:rPr>
              <w:t>библиотека-филиал</w:t>
            </w:r>
          </w:p>
        </w:tc>
        <w:tc>
          <w:tcPr>
            <w:tcW w:w="3731" w:type="dxa"/>
            <w:shd w:val="clear" w:color="auto" w:fill="auto"/>
            <w:vAlign w:val="center"/>
          </w:tcPr>
          <w:p w:rsidR="00357AED" w:rsidRPr="0004439E" w:rsidRDefault="00357AED" w:rsidP="0004439E">
            <w:pPr>
              <w:pStyle w:val="TableParagraph"/>
              <w:spacing w:line="259" w:lineRule="exact"/>
              <w:ind w:left="206" w:right="189"/>
              <w:rPr>
                <w:rFonts w:eastAsia="Calibri"/>
                <w:sz w:val="24"/>
                <w:szCs w:val="24"/>
              </w:rPr>
            </w:pPr>
            <w:r w:rsidRPr="0004439E">
              <w:rPr>
                <w:rFonts w:eastAsia="Calibri"/>
                <w:sz w:val="24"/>
                <w:szCs w:val="24"/>
              </w:rPr>
              <w:t>«Всему</w:t>
            </w:r>
            <w:r w:rsidRPr="0004439E">
              <w:rPr>
                <w:rFonts w:eastAsia="Calibri"/>
                <w:spacing w:val="-10"/>
                <w:sz w:val="24"/>
                <w:szCs w:val="24"/>
              </w:rPr>
              <w:t xml:space="preserve"> </w:t>
            </w:r>
            <w:r w:rsidRPr="0004439E">
              <w:rPr>
                <w:rFonts w:eastAsia="Calibri"/>
                <w:sz w:val="24"/>
                <w:szCs w:val="24"/>
              </w:rPr>
              <w:t>начало</w:t>
            </w:r>
            <w:r w:rsidRPr="0004439E">
              <w:rPr>
                <w:rFonts w:eastAsia="Calibri"/>
                <w:spacing w:val="4"/>
                <w:sz w:val="24"/>
                <w:szCs w:val="24"/>
              </w:rPr>
              <w:t xml:space="preserve"> </w:t>
            </w:r>
            <w:r w:rsidRPr="0004439E">
              <w:rPr>
                <w:rFonts w:eastAsia="Calibri"/>
                <w:sz w:val="24"/>
                <w:szCs w:val="24"/>
              </w:rPr>
              <w:t>здесь,</w:t>
            </w:r>
            <w:r w:rsidRPr="0004439E">
              <w:rPr>
                <w:rFonts w:eastAsia="Calibri"/>
                <w:spacing w:val="2"/>
                <w:sz w:val="24"/>
                <w:szCs w:val="24"/>
              </w:rPr>
              <w:t xml:space="preserve"> </w:t>
            </w:r>
            <w:r w:rsidRPr="0004439E">
              <w:rPr>
                <w:rFonts w:eastAsia="Calibri"/>
                <w:sz w:val="24"/>
                <w:szCs w:val="24"/>
              </w:rPr>
              <w:t>в</w:t>
            </w:r>
            <w:r w:rsidRPr="0004439E">
              <w:rPr>
                <w:rFonts w:eastAsia="Calibri"/>
                <w:spacing w:val="-2"/>
                <w:sz w:val="24"/>
                <w:szCs w:val="24"/>
              </w:rPr>
              <w:t xml:space="preserve"> </w:t>
            </w:r>
            <w:r w:rsidRPr="0004439E">
              <w:rPr>
                <w:rFonts w:eastAsia="Calibri"/>
                <w:sz w:val="24"/>
                <w:szCs w:val="24"/>
              </w:rPr>
              <w:t>краю</w:t>
            </w:r>
          </w:p>
          <w:p w:rsidR="00357AED" w:rsidRPr="0004439E" w:rsidRDefault="00357AED" w:rsidP="0004439E">
            <w:pPr>
              <w:pStyle w:val="TableParagraph"/>
              <w:spacing w:before="3" w:line="270" w:lineRule="exact"/>
              <w:ind w:left="206" w:right="183"/>
              <w:rPr>
                <w:rFonts w:eastAsia="Calibri"/>
                <w:sz w:val="24"/>
                <w:szCs w:val="24"/>
              </w:rPr>
            </w:pPr>
            <w:r w:rsidRPr="0004439E">
              <w:rPr>
                <w:rFonts w:eastAsia="Calibri"/>
                <w:sz w:val="24"/>
                <w:szCs w:val="24"/>
              </w:rPr>
              <w:t>моем</w:t>
            </w:r>
            <w:r w:rsidRPr="0004439E">
              <w:rPr>
                <w:rFonts w:eastAsia="Calibri"/>
                <w:spacing w:val="2"/>
                <w:sz w:val="24"/>
                <w:szCs w:val="24"/>
              </w:rPr>
              <w:t xml:space="preserve"> </w:t>
            </w:r>
            <w:r w:rsidRPr="0004439E">
              <w:rPr>
                <w:rFonts w:eastAsia="Calibri"/>
                <w:sz w:val="24"/>
                <w:szCs w:val="24"/>
              </w:rPr>
              <w:t>родном…»</w:t>
            </w:r>
          </w:p>
          <w:p w:rsidR="00357AED" w:rsidRPr="0004439E" w:rsidRDefault="00357AED" w:rsidP="0004439E">
            <w:pPr>
              <w:pStyle w:val="TableParagraph"/>
              <w:spacing w:before="3" w:line="270" w:lineRule="exact"/>
              <w:ind w:left="206" w:right="183"/>
              <w:rPr>
                <w:rFonts w:eastAsia="Calibri"/>
                <w:sz w:val="24"/>
                <w:szCs w:val="24"/>
              </w:rPr>
            </w:pPr>
            <w:r w:rsidRPr="0004439E">
              <w:rPr>
                <w:rFonts w:eastAsia="Calibri"/>
                <w:sz w:val="24"/>
                <w:szCs w:val="24"/>
              </w:rPr>
              <w:t>Проект: «Мое село, мое наследие»</w:t>
            </w:r>
          </w:p>
        </w:tc>
        <w:tc>
          <w:tcPr>
            <w:tcW w:w="2382" w:type="dxa"/>
            <w:shd w:val="clear" w:color="auto" w:fill="auto"/>
            <w:vAlign w:val="center"/>
          </w:tcPr>
          <w:p w:rsidR="00357AED" w:rsidRPr="0004439E" w:rsidRDefault="00357AED" w:rsidP="0004439E">
            <w:pPr>
              <w:pStyle w:val="TableParagraph"/>
              <w:spacing w:before="123"/>
              <w:ind w:left="570" w:right="557"/>
              <w:rPr>
                <w:rFonts w:eastAsia="Calibri"/>
                <w:sz w:val="24"/>
                <w:szCs w:val="24"/>
              </w:rPr>
            </w:pPr>
            <w:r w:rsidRPr="0004439E">
              <w:rPr>
                <w:rFonts w:eastAsia="Calibri"/>
                <w:sz w:val="24"/>
                <w:szCs w:val="24"/>
              </w:rPr>
              <w:t>2021</w:t>
            </w:r>
            <w:r w:rsidRPr="0004439E">
              <w:rPr>
                <w:rFonts w:eastAsia="Calibri"/>
                <w:spacing w:val="2"/>
                <w:sz w:val="24"/>
                <w:szCs w:val="24"/>
              </w:rPr>
              <w:t xml:space="preserve"> </w:t>
            </w:r>
            <w:r w:rsidRPr="0004439E">
              <w:rPr>
                <w:rFonts w:eastAsia="Calibri"/>
                <w:sz w:val="24"/>
                <w:szCs w:val="24"/>
              </w:rPr>
              <w:t>–</w:t>
            </w:r>
            <w:r w:rsidRPr="0004439E">
              <w:rPr>
                <w:rFonts w:eastAsia="Calibri"/>
                <w:spacing w:val="2"/>
                <w:sz w:val="24"/>
                <w:szCs w:val="24"/>
              </w:rPr>
              <w:t xml:space="preserve"> </w:t>
            </w:r>
            <w:r w:rsidRPr="0004439E">
              <w:rPr>
                <w:rFonts w:eastAsia="Calibri"/>
                <w:sz w:val="24"/>
                <w:szCs w:val="24"/>
              </w:rPr>
              <w:t>2024</w:t>
            </w:r>
          </w:p>
        </w:tc>
      </w:tr>
      <w:tr w:rsidR="00357AED" w:rsidRPr="00327E8F" w:rsidTr="0004439E">
        <w:trPr>
          <w:trHeight w:val="273"/>
        </w:trPr>
        <w:tc>
          <w:tcPr>
            <w:tcW w:w="711" w:type="dxa"/>
            <w:shd w:val="clear" w:color="auto" w:fill="auto"/>
            <w:vAlign w:val="center"/>
          </w:tcPr>
          <w:p w:rsidR="00357AED" w:rsidRPr="0004439E" w:rsidRDefault="00357AED" w:rsidP="0004439E">
            <w:pPr>
              <w:pStyle w:val="TableParagraph"/>
              <w:spacing w:before="122"/>
              <w:ind w:left="39" w:right="30"/>
              <w:jc w:val="center"/>
              <w:rPr>
                <w:rFonts w:eastAsia="Calibri"/>
                <w:sz w:val="24"/>
                <w:szCs w:val="24"/>
              </w:rPr>
            </w:pPr>
            <w:r w:rsidRPr="0004439E">
              <w:rPr>
                <w:rFonts w:eastAsia="Calibri"/>
                <w:sz w:val="24"/>
                <w:szCs w:val="24"/>
              </w:rPr>
              <w:t>25</w:t>
            </w:r>
          </w:p>
        </w:tc>
        <w:tc>
          <w:tcPr>
            <w:tcW w:w="3544" w:type="dxa"/>
            <w:shd w:val="clear" w:color="auto" w:fill="auto"/>
            <w:vAlign w:val="center"/>
          </w:tcPr>
          <w:p w:rsidR="00357AED" w:rsidRPr="0004439E" w:rsidRDefault="00357AED" w:rsidP="0004439E">
            <w:pPr>
              <w:pStyle w:val="TableParagraph"/>
              <w:spacing w:before="122" w:line="242" w:lineRule="auto"/>
              <w:ind w:right="752"/>
              <w:rPr>
                <w:rFonts w:eastAsia="Calibri"/>
                <w:sz w:val="24"/>
                <w:szCs w:val="24"/>
              </w:rPr>
            </w:pPr>
            <w:r w:rsidRPr="0004439E">
              <w:rPr>
                <w:rFonts w:eastAsia="Calibri"/>
                <w:sz w:val="24"/>
                <w:szCs w:val="24"/>
              </w:rPr>
              <w:t>Томская</w:t>
            </w:r>
            <w:r w:rsidRPr="0004439E">
              <w:rPr>
                <w:rFonts w:eastAsia="Calibri"/>
                <w:spacing w:val="1"/>
                <w:sz w:val="24"/>
                <w:szCs w:val="24"/>
              </w:rPr>
              <w:t xml:space="preserve"> </w:t>
            </w:r>
            <w:r w:rsidRPr="0004439E">
              <w:rPr>
                <w:rFonts w:eastAsia="Calibri"/>
                <w:sz w:val="24"/>
                <w:szCs w:val="24"/>
              </w:rPr>
              <w:t>библиотека-филиал</w:t>
            </w:r>
          </w:p>
        </w:tc>
        <w:tc>
          <w:tcPr>
            <w:tcW w:w="3731" w:type="dxa"/>
            <w:shd w:val="clear" w:color="auto" w:fill="auto"/>
            <w:vAlign w:val="center"/>
          </w:tcPr>
          <w:p w:rsidR="00357AED" w:rsidRPr="0004439E" w:rsidRDefault="00357AED" w:rsidP="0004439E">
            <w:pPr>
              <w:pStyle w:val="TableParagraph"/>
              <w:spacing w:line="259" w:lineRule="exact"/>
              <w:ind w:left="206" w:right="192"/>
              <w:rPr>
                <w:rFonts w:eastAsia="Calibri"/>
                <w:sz w:val="24"/>
                <w:szCs w:val="24"/>
              </w:rPr>
            </w:pPr>
            <w:r w:rsidRPr="0004439E">
              <w:rPr>
                <w:rFonts w:eastAsia="Calibri"/>
                <w:sz w:val="24"/>
                <w:szCs w:val="24"/>
              </w:rPr>
              <w:t>«Пусть</w:t>
            </w:r>
            <w:r w:rsidRPr="0004439E">
              <w:rPr>
                <w:rFonts w:eastAsia="Calibri"/>
                <w:spacing w:val="-2"/>
                <w:sz w:val="24"/>
                <w:szCs w:val="24"/>
              </w:rPr>
              <w:t xml:space="preserve"> </w:t>
            </w:r>
            <w:r w:rsidRPr="0004439E">
              <w:rPr>
                <w:rFonts w:eastAsia="Calibri"/>
                <w:sz w:val="24"/>
                <w:szCs w:val="24"/>
              </w:rPr>
              <w:t>осень</w:t>
            </w:r>
            <w:r w:rsidRPr="0004439E">
              <w:rPr>
                <w:rFonts w:eastAsia="Calibri"/>
                <w:spacing w:val="-7"/>
                <w:sz w:val="24"/>
                <w:szCs w:val="24"/>
              </w:rPr>
              <w:t xml:space="preserve"> </w:t>
            </w:r>
            <w:r w:rsidRPr="0004439E">
              <w:rPr>
                <w:rFonts w:eastAsia="Calibri"/>
                <w:sz w:val="24"/>
                <w:szCs w:val="24"/>
              </w:rPr>
              <w:t>жизни</w:t>
            </w:r>
            <w:r w:rsidRPr="0004439E">
              <w:rPr>
                <w:rFonts w:eastAsia="Calibri"/>
                <w:spacing w:val="-1"/>
                <w:sz w:val="24"/>
                <w:szCs w:val="24"/>
              </w:rPr>
              <w:t xml:space="preserve"> </w:t>
            </w:r>
            <w:r w:rsidRPr="0004439E">
              <w:rPr>
                <w:rFonts w:eastAsia="Calibri"/>
                <w:sz w:val="24"/>
                <w:szCs w:val="24"/>
              </w:rPr>
              <w:t>будет</w:t>
            </w:r>
          </w:p>
          <w:p w:rsidR="00357AED" w:rsidRPr="0004439E" w:rsidRDefault="00357AED" w:rsidP="0004439E">
            <w:pPr>
              <w:pStyle w:val="TableParagraph"/>
              <w:spacing w:before="3" w:line="275" w:lineRule="exact"/>
              <w:ind w:left="206" w:right="184"/>
              <w:rPr>
                <w:rFonts w:eastAsia="Calibri"/>
                <w:sz w:val="24"/>
                <w:szCs w:val="24"/>
              </w:rPr>
            </w:pPr>
            <w:r w:rsidRPr="0004439E">
              <w:rPr>
                <w:rFonts w:eastAsia="Calibri"/>
                <w:sz w:val="24"/>
                <w:szCs w:val="24"/>
              </w:rPr>
              <w:t>золотой»</w:t>
            </w:r>
          </w:p>
          <w:p w:rsidR="00357AED" w:rsidRPr="0004439E" w:rsidRDefault="00357AED" w:rsidP="0004439E">
            <w:pPr>
              <w:pStyle w:val="TableParagraph"/>
              <w:spacing w:line="273" w:lineRule="exact"/>
              <w:ind w:left="205" w:right="196"/>
              <w:rPr>
                <w:rFonts w:eastAsia="Calibri"/>
                <w:sz w:val="24"/>
                <w:szCs w:val="24"/>
              </w:rPr>
            </w:pPr>
            <w:r w:rsidRPr="0004439E">
              <w:rPr>
                <w:rFonts w:eastAsia="Calibri"/>
                <w:sz w:val="24"/>
                <w:szCs w:val="24"/>
              </w:rPr>
              <w:t>«Чтение</w:t>
            </w:r>
            <w:r w:rsidRPr="0004439E">
              <w:rPr>
                <w:rFonts w:eastAsia="Calibri"/>
                <w:spacing w:val="-3"/>
                <w:sz w:val="24"/>
                <w:szCs w:val="24"/>
              </w:rPr>
              <w:t xml:space="preserve"> </w:t>
            </w:r>
            <w:r w:rsidRPr="0004439E">
              <w:rPr>
                <w:rFonts w:eastAsia="Calibri"/>
                <w:sz w:val="24"/>
                <w:szCs w:val="24"/>
              </w:rPr>
              <w:t>для</w:t>
            </w:r>
            <w:r w:rsidRPr="0004439E">
              <w:rPr>
                <w:rFonts w:eastAsia="Calibri"/>
                <w:spacing w:val="-2"/>
                <w:sz w:val="24"/>
                <w:szCs w:val="24"/>
              </w:rPr>
              <w:t xml:space="preserve"> </w:t>
            </w:r>
            <w:r w:rsidRPr="0004439E">
              <w:rPr>
                <w:rFonts w:eastAsia="Calibri"/>
                <w:sz w:val="24"/>
                <w:szCs w:val="24"/>
              </w:rPr>
              <w:t>души и</w:t>
            </w:r>
            <w:r w:rsidRPr="0004439E">
              <w:rPr>
                <w:rFonts w:eastAsia="Calibri"/>
                <w:spacing w:val="-1"/>
                <w:sz w:val="24"/>
                <w:szCs w:val="24"/>
              </w:rPr>
              <w:t xml:space="preserve"> </w:t>
            </w:r>
            <w:r w:rsidRPr="0004439E">
              <w:rPr>
                <w:rFonts w:eastAsia="Calibri"/>
                <w:sz w:val="24"/>
                <w:szCs w:val="24"/>
              </w:rPr>
              <w:t>сердца»</w:t>
            </w:r>
          </w:p>
        </w:tc>
        <w:tc>
          <w:tcPr>
            <w:tcW w:w="2382" w:type="dxa"/>
            <w:shd w:val="clear" w:color="auto" w:fill="auto"/>
            <w:vAlign w:val="center"/>
          </w:tcPr>
          <w:p w:rsidR="00357AED" w:rsidRPr="0004439E" w:rsidRDefault="00357AED" w:rsidP="0004439E">
            <w:pPr>
              <w:pStyle w:val="TableParagraph"/>
              <w:spacing w:before="9"/>
              <w:rPr>
                <w:rFonts w:eastAsia="Calibri"/>
                <w:b/>
                <w:sz w:val="24"/>
                <w:szCs w:val="24"/>
              </w:rPr>
            </w:pPr>
          </w:p>
          <w:p w:rsidR="00357AED" w:rsidRPr="0004439E" w:rsidRDefault="00357AED" w:rsidP="0004439E">
            <w:pPr>
              <w:pStyle w:val="TableParagraph"/>
              <w:ind w:left="570" w:right="557"/>
              <w:rPr>
                <w:rFonts w:eastAsia="Calibri"/>
                <w:sz w:val="24"/>
                <w:szCs w:val="24"/>
              </w:rPr>
            </w:pPr>
            <w:r w:rsidRPr="0004439E">
              <w:rPr>
                <w:rFonts w:eastAsia="Calibri"/>
                <w:sz w:val="24"/>
                <w:szCs w:val="24"/>
              </w:rPr>
              <w:t>2021</w:t>
            </w:r>
            <w:r w:rsidRPr="0004439E">
              <w:rPr>
                <w:rFonts w:eastAsia="Calibri"/>
                <w:spacing w:val="2"/>
                <w:sz w:val="24"/>
                <w:szCs w:val="24"/>
              </w:rPr>
              <w:t xml:space="preserve"> </w:t>
            </w:r>
            <w:r w:rsidRPr="0004439E">
              <w:rPr>
                <w:rFonts w:eastAsia="Calibri"/>
                <w:sz w:val="24"/>
                <w:szCs w:val="24"/>
              </w:rPr>
              <w:t>–</w:t>
            </w:r>
            <w:r w:rsidRPr="0004439E">
              <w:rPr>
                <w:rFonts w:eastAsia="Calibri"/>
                <w:spacing w:val="2"/>
                <w:sz w:val="24"/>
                <w:szCs w:val="24"/>
              </w:rPr>
              <w:t xml:space="preserve"> </w:t>
            </w:r>
            <w:r w:rsidRPr="0004439E">
              <w:rPr>
                <w:rFonts w:eastAsia="Calibri"/>
                <w:sz w:val="24"/>
                <w:szCs w:val="24"/>
              </w:rPr>
              <w:t>2025</w:t>
            </w:r>
          </w:p>
        </w:tc>
      </w:tr>
      <w:tr w:rsidR="00357AED" w:rsidRPr="00327E8F" w:rsidTr="0004439E">
        <w:trPr>
          <w:trHeight w:val="273"/>
        </w:trPr>
        <w:tc>
          <w:tcPr>
            <w:tcW w:w="711" w:type="dxa"/>
            <w:shd w:val="clear" w:color="auto" w:fill="auto"/>
            <w:vAlign w:val="center"/>
          </w:tcPr>
          <w:p w:rsidR="00357AED" w:rsidRPr="0004439E" w:rsidRDefault="00357AED" w:rsidP="0004439E">
            <w:pPr>
              <w:pStyle w:val="TableParagraph"/>
              <w:spacing w:before="122"/>
              <w:ind w:left="39" w:right="30"/>
              <w:jc w:val="center"/>
              <w:rPr>
                <w:rFonts w:eastAsia="Calibri"/>
                <w:sz w:val="24"/>
                <w:szCs w:val="24"/>
              </w:rPr>
            </w:pPr>
            <w:r w:rsidRPr="0004439E">
              <w:rPr>
                <w:rFonts w:eastAsia="Calibri"/>
                <w:sz w:val="24"/>
                <w:szCs w:val="24"/>
              </w:rPr>
              <w:t>26</w:t>
            </w:r>
          </w:p>
        </w:tc>
        <w:tc>
          <w:tcPr>
            <w:tcW w:w="3544" w:type="dxa"/>
            <w:shd w:val="clear" w:color="auto" w:fill="auto"/>
            <w:vAlign w:val="center"/>
          </w:tcPr>
          <w:p w:rsidR="00357AED" w:rsidRPr="0004439E" w:rsidRDefault="00357AED" w:rsidP="0004439E">
            <w:pPr>
              <w:pStyle w:val="TableParagraph"/>
              <w:spacing w:line="259" w:lineRule="exact"/>
              <w:rPr>
                <w:rFonts w:eastAsia="Calibri"/>
                <w:sz w:val="24"/>
                <w:szCs w:val="24"/>
              </w:rPr>
            </w:pPr>
            <w:proofErr w:type="spellStart"/>
            <w:r w:rsidRPr="0004439E">
              <w:rPr>
                <w:rFonts w:eastAsia="Calibri"/>
                <w:sz w:val="24"/>
                <w:szCs w:val="24"/>
              </w:rPr>
              <w:t>Новорождественская</w:t>
            </w:r>
            <w:proofErr w:type="spellEnd"/>
          </w:p>
          <w:p w:rsidR="00357AED" w:rsidRPr="0004439E" w:rsidRDefault="00357AED" w:rsidP="0004439E">
            <w:pPr>
              <w:pStyle w:val="TableParagraph"/>
              <w:spacing w:before="2" w:line="270" w:lineRule="exact"/>
              <w:rPr>
                <w:rFonts w:eastAsia="Calibri"/>
                <w:sz w:val="24"/>
                <w:szCs w:val="24"/>
              </w:rPr>
            </w:pPr>
            <w:r w:rsidRPr="0004439E">
              <w:rPr>
                <w:rFonts w:eastAsia="Calibri"/>
                <w:sz w:val="24"/>
                <w:szCs w:val="24"/>
              </w:rPr>
              <w:t>библиотека-филиал</w:t>
            </w:r>
          </w:p>
        </w:tc>
        <w:tc>
          <w:tcPr>
            <w:tcW w:w="3731" w:type="dxa"/>
            <w:shd w:val="clear" w:color="auto" w:fill="auto"/>
            <w:vAlign w:val="center"/>
          </w:tcPr>
          <w:p w:rsidR="00357AED" w:rsidRPr="0004439E" w:rsidRDefault="00357AED" w:rsidP="0004439E">
            <w:pPr>
              <w:pStyle w:val="TableParagraph"/>
              <w:spacing w:line="259" w:lineRule="exact"/>
              <w:ind w:left="206" w:right="188"/>
              <w:rPr>
                <w:rFonts w:eastAsia="Calibri"/>
                <w:sz w:val="24"/>
                <w:szCs w:val="24"/>
              </w:rPr>
            </w:pPr>
            <w:r w:rsidRPr="0004439E">
              <w:rPr>
                <w:rFonts w:eastAsia="Calibri"/>
                <w:sz w:val="24"/>
                <w:szCs w:val="24"/>
              </w:rPr>
              <w:t>«Детское чтение для сердца и ума»</w:t>
            </w:r>
          </w:p>
        </w:tc>
        <w:tc>
          <w:tcPr>
            <w:tcW w:w="2382" w:type="dxa"/>
            <w:shd w:val="clear" w:color="auto" w:fill="auto"/>
            <w:vAlign w:val="center"/>
          </w:tcPr>
          <w:p w:rsidR="00357AED" w:rsidRPr="0004439E" w:rsidRDefault="00357AED" w:rsidP="0004439E">
            <w:pPr>
              <w:pStyle w:val="TableParagraph"/>
              <w:spacing w:before="122"/>
              <w:ind w:left="570" w:right="557"/>
              <w:rPr>
                <w:rFonts w:eastAsia="Calibri"/>
                <w:sz w:val="24"/>
                <w:szCs w:val="24"/>
              </w:rPr>
            </w:pPr>
            <w:r w:rsidRPr="0004439E">
              <w:rPr>
                <w:rFonts w:eastAsia="Calibri"/>
                <w:sz w:val="24"/>
                <w:szCs w:val="24"/>
              </w:rPr>
              <w:t>2024</w:t>
            </w:r>
          </w:p>
        </w:tc>
      </w:tr>
      <w:tr w:rsidR="00357AED" w:rsidRPr="00327E8F" w:rsidTr="0004439E">
        <w:trPr>
          <w:trHeight w:val="273"/>
        </w:trPr>
        <w:tc>
          <w:tcPr>
            <w:tcW w:w="711" w:type="dxa"/>
            <w:shd w:val="clear" w:color="auto" w:fill="auto"/>
            <w:vAlign w:val="center"/>
          </w:tcPr>
          <w:p w:rsidR="00357AED" w:rsidRPr="0004439E" w:rsidRDefault="00357AED" w:rsidP="0004439E">
            <w:pPr>
              <w:pStyle w:val="TableParagraph"/>
              <w:spacing w:before="122"/>
              <w:ind w:left="39" w:right="30"/>
              <w:jc w:val="center"/>
              <w:rPr>
                <w:rFonts w:eastAsia="Calibri"/>
                <w:sz w:val="24"/>
                <w:szCs w:val="24"/>
              </w:rPr>
            </w:pPr>
            <w:r w:rsidRPr="0004439E">
              <w:rPr>
                <w:rFonts w:eastAsia="Calibri"/>
                <w:sz w:val="24"/>
                <w:szCs w:val="24"/>
              </w:rPr>
              <w:t>27</w:t>
            </w:r>
          </w:p>
        </w:tc>
        <w:tc>
          <w:tcPr>
            <w:tcW w:w="3544" w:type="dxa"/>
            <w:shd w:val="clear" w:color="auto" w:fill="auto"/>
            <w:vAlign w:val="center"/>
          </w:tcPr>
          <w:p w:rsidR="00357AED" w:rsidRPr="0004439E" w:rsidRDefault="00357AED" w:rsidP="0004439E">
            <w:pPr>
              <w:pStyle w:val="TableParagraph"/>
              <w:spacing w:line="259" w:lineRule="exact"/>
              <w:ind w:right="702"/>
              <w:rPr>
                <w:rFonts w:eastAsia="Calibri"/>
                <w:sz w:val="24"/>
                <w:szCs w:val="24"/>
              </w:rPr>
            </w:pPr>
            <w:r w:rsidRPr="0004439E">
              <w:rPr>
                <w:rFonts w:eastAsia="Calibri"/>
                <w:sz w:val="24"/>
                <w:szCs w:val="24"/>
              </w:rPr>
              <w:t>Октябрьская</w:t>
            </w:r>
          </w:p>
          <w:p w:rsidR="00357AED" w:rsidRPr="0004439E" w:rsidRDefault="00357AED" w:rsidP="0004439E">
            <w:pPr>
              <w:pStyle w:val="TableParagraph"/>
              <w:spacing w:before="3" w:line="270" w:lineRule="exact"/>
              <w:ind w:right="669"/>
              <w:rPr>
                <w:rFonts w:eastAsia="Calibri"/>
                <w:sz w:val="24"/>
                <w:szCs w:val="24"/>
              </w:rPr>
            </w:pPr>
            <w:r w:rsidRPr="0004439E">
              <w:rPr>
                <w:rFonts w:eastAsia="Calibri"/>
                <w:sz w:val="24"/>
                <w:szCs w:val="24"/>
              </w:rPr>
              <w:t>библиотека-филиал</w:t>
            </w:r>
          </w:p>
        </w:tc>
        <w:tc>
          <w:tcPr>
            <w:tcW w:w="3731" w:type="dxa"/>
            <w:shd w:val="clear" w:color="auto" w:fill="auto"/>
            <w:vAlign w:val="center"/>
          </w:tcPr>
          <w:p w:rsidR="00357AED" w:rsidRPr="0004439E" w:rsidRDefault="00357AED" w:rsidP="0004439E">
            <w:pPr>
              <w:pStyle w:val="TableParagraph"/>
              <w:spacing w:before="122"/>
              <w:ind w:left="206" w:right="192"/>
              <w:rPr>
                <w:rFonts w:eastAsia="Calibri"/>
                <w:sz w:val="24"/>
                <w:szCs w:val="24"/>
              </w:rPr>
            </w:pPr>
            <w:r w:rsidRPr="0004439E">
              <w:rPr>
                <w:rFonts w:eastAsia="Calibri"/>
                <w:sz w:val="24"/>
                <w:szCs w:val="24"/>
              </w:rPr>
              <w:t>«Вместе</w:t>
            </w:r>
            <w:r w:rsidRPr="0004439E">
              <w:rPr>
                <w:rFonts w:eastAsia="Calibri"/>
                <w:spacing w:val="-1"/>
                <w:sz w:val="24"/>
                <w:szCs w:val="24"/>
              </w:rPr>
              <w:t xml:space="preserve"> </w:t>
            </w:r>
            <w:r w:rsidRPr="0004439E">
              <w:rPr>
                <w:rFonts w:eastAsia="Calibri"/>
                <w:sz w:val="24"/>
                <w:szCs w:val="24"/>
              </w:rPr>
              <w:t>с</w:t>
            </w:r>
            <w:r w:rsidRPr="0004439E">
              <w:rPr>
                <w:rFonts w:eastAsia="Calibri"/>
                <w:spacing w:val="-1"/>
                <w:sz w:val="24"/>
                <w:szCs w:val="24"/>
              </w:rPr>
              <w:t xml:space="preserve"> </w:t>
            </w:r>
            <w:r w:rsidRPr="0004439E">
              <w:rPr>
                <w:rFonts w:eastAsia="Calibri"/>
                <w:sz w:val="24"/>
                <w:szCs w:val="24"/>
              </w:rPr>
              <w:t>книгой</w:t>
            </w:r>
            <w:r w:rsidRPr="0004439E">
              <w:rPr>
                <w:rFonts w:eastAsia="Calibri"/>
                <w:spacing w:val="-4"/>
                <w:sz w:val="24"/>
                <w:szCs w:val="24"/>
              </w:rPr>
              <w:t xml:space="preserve"> </w:t>
            </w:r>
            <w:r w:rsidRPr="0004439E">
              <w:rPr>
                <w:rFonts w:eastAsia="Calibri"/>
                <w:sz w:val="24"/>
                <w:szCs w:val="24"/>
              </w:rPr>
              <w:t>мы</w:t>
            </w:r>
            <w:r w:rsidRPr="0004439E">
              <w:rPr>
                <w:rFonts w:eastAsia="Calibri"/>
                <w:spacing w:val="2"/>
                <w:sz w:val="24"/>
                <w:szCs w:val="24"/>
              </w:rPr>
              <w:t xml:space="preserve"> </w:t>
            </w:r>
            <w:r w:rsidRPr="0004439E">
              <w:rPr>
                <w:rFonts w:eastAsia="Calibri"/>
                <w:sz w:val="24"/>
                <w:szCs w:val="24"/>
              </w:rPr>
              <w:t>растем»</w:t>
            </w:r>
          </w:p>
        </w:tc>
        <w:tc>
          <w:tcPr>
            <w:tcW w:w="2382" w:type="dxa"/>
            <w:shd w:val="clear" w:color="auto" w:fill="auto"/>
            <w:vAlign w:val="center"/>
          </w:tcPr>
          <w:p w:rsidR="00357AED" w:rsidRPr="0004439E" w:rsidRDefault="00357AED" w:rsidP="0004439E">
            <w:pPr>
              <w:pStyle w:val="TableParagraph"/>
              <w:spacing w:before="122"/>
              <w:ind w:left="570" w:right="557"/>
              <w:rPr>
                <w:rFonts w:eastAsia="Calibri"/>
                <w:sz w:val="24"/>
                <w:szCs w:val="24"/>
              </w:rPr>
            </w:pPr>
            <w:r w:rsidRPr="0004439E">
              <w:rPr>
                <w:rFonts w:eastAsia="Calibri"/>
                <w:sz w:val="24"/>
                <w:szCs w:val="24"/>
              </w:rPr>
              <w:t>2022</w:t>
            </w:r>
            <w:r w:rsidRPr="0004439E">
              <w:rPr>
                <w:rFonts w:eastAsia="Calibri"/>
                <w:spacing w:val="2"/>
                <w:sz w:val="24"/>
                <w:szCs w:val="24"/>
              </w:rPr>
              <w:t xml:space="preserve"> </w:t>
            </w:r>
            <w:r w:rsidRPr="0004439E">
              <w:rPr>
                <w:rFonts w:eastAsia="Calibri"/>
                <w:sz w:val="24"/>
                <w:szCs w:val="24"/>
              </w:rPr>
              <w:t>–</w:t>
            </w:r>
            <w:r w:rsidRPr="0004439E">
              <w:rPr>
                <w:rFonts w:eastAsia="Calibri"/>
                <w:spacing w:val="2"/>
                <w:sz w:val="24"/>
                <w:szCs w:val="24"/>
              </w:rPr>
              <w:t xml:space="preserve"> </w:t>
            </w:r>
            <w:r w:rsidRPr="0004439E">
              <w:rPr>
                <w:rFonts w:eastAsia="Calibri"/>
                <w:sz w:val="24"/>
                <w:szCs w:val="24"/>
              </w:rPr>
              <w:t>2026</w:t>
            </w:r>
          </w:p>
        </w:tc>
      </w:tr>
      <w:tr w:rsidR="00357AED" w:rsidRPr="00327E8F" w:rsidTr="0004439E">
        <w:trPr>
          <w:trHeight w:val="273"/>
        </w:trPr>
        <w:tc>
          <w:tcPr>
            <w:tcW w:w="711" w:type="dxa"/>
            <w:shd w:val="clear" w:color="auto" w:fill="auto"/>
            <w:vAlign w:val="center"/>
          </w:tcPr>
          <w:p w:rsidR="00357AED" w:rsidRPr="0004439E" w:rsidRDefault="00357AED" w:rsidP="0004439E">
            <w:pPr>
              <w:pStyle w:val="TableParagraph"/>
              <w:spacing w:before="8"/>
              <w:jc w:val="center"/>
              <w:rPr>
                <w:rFonts w:eastAsia="Calibri"/>
                <w:b/>
                <w:sz w:val="24"/>
                <w:szCs w:val="24"/>
              </w:rPr>
            </w:pPr>
          </w:p>
          <w:p w:rsidR="00357AED" w:rsidRPr="0004439E" w:rsidRDefault="00357AED" w:rsidP="0004439E">
            <w:pPr>
              <w:pStyle w:val="TableParagraph"/>
              <w:ind w:left="39" w:right="30"/>
              <w:jc w:val="center"/>
              <w:rPr>
                <w:rFonts w:eastAsia="Calibri"/>
                <w:sz w:val="24"/>
                <w:szCs w:val="24"/>
              </w:rPr>
            </w:pPr>
            <w:r w:rsidRPr="0004439E">
              <w:rPr>
                <w:rFonts w:eastAsia="Calibri"/>
                <w:sz w:val="24"/>
                <w:szCs w:val="24"/>
              </w:rPr>
              <w:t>28</w:t>
            </w:r>
          </w:p>
        </w:tc>
        <w:tc>
          <w:tcPr>
            <w:tcW w:w="3544" w:type="dxa"/>
            <w:shd w:val="clear" w:color="auto" w:fill="auto"/>
            <w:vAlign w:val="center"/>
          </w:tcPr>
          <w:p w:rsidR="00357AED" w:rsidRPr="0004439E" w:rsidRDefault="00357AED" w:rsidP="0004439E">
            <w:pPr>
              <w:pStyle w:val="TableParagraph"/>
              <w:spacing w:before="122" w:line="242" w:lineRule="auto"/>
              <w:ind w:right="752"/>
              <w:rPr>
                <w:rFonts w:eastAsia="Calibri"/>
                <w:sz w:val="24"/>
                <w:szCs w:val="24"/>
              </w:rPr>
            </w:pPr>
            <w:r w:rsidRPr="0004439E">
              <w:rPr>
                <w:rFonts w:eastAsia="Calibri"/>
                <w:sz w:val="24"/>
                <w:szCs w:val="24"/>
              </w:rPr>
              <w:t>Петровская</w:t>
            </w:r>
            <w:r w:rsidRPr="0004439E">
              <w:rPr>
                <w:rFonts w:eastAsia="Calibri"/>
                <w:spacing w:val="1"/>
                <w:sz w:val="24"/>
                <w:szCs w:val="24"/>
              </w:rPr>
              <w:t xml:space="preserve"> </w:t>
            </w:r>
            <w:r w:rsidRPr="0004439E">
              <w:rPr>
                <w:rFonts w:eastAsia="Calibri"/>
                <w:sz w:val="24"/>
                <w:szCs w:val="24"/>
              </w:rPr>
              <w:t>библиотека-филиал</w:t>
            </w:r>
          </w:p>
        </w:tc>
        <w:tc>
          <w:tcPr>
            <w:tcW w:w="3731" w:type="dxa"/>
            <w:shd w:val="clear" w:color="auto" w:fill="auto"/>
            <w:vAlign w:val="center"/>
          </w:tcPr>
          <w:p w:rsidR="00357AED" w:rsidRPr="0004439E" w:rsidRDefault="00357AED" w:rsidP="0004439E">
            <w:pPr>
              <w:pStyle w:val="TableParagraph"/>
              <w:spacing w:line="259" w:lineRule="exact"/>
              <w:ind w:left="206" w:right="193"/>
              <w:rPr>
                <w:rFonts w:eastAsia="Calibri"/>
                <w:sz w:val="24"/>
                <w:szCs w:val="24"/>
              </w:rPr>
            </w:pPr>
            <w:r w:rsidRPr="0004439E">
              <w:rPr>
                <w:rFonts w:eastAsia="Calibri"/>
                <w:sz w:val="24"/>
                <w:szCs w:val="24"/>
              </w:rPr>
              <w:t>«Сохранение, восстановление</w:t>
            </w:r>
            <w:r w:rsidRPr="0004439E">
              <w:rPr>
                <w:rFonts w:eastAsia="Calibri"/>
                <w:spacing w:val="-3"/>
                <w:sz w:val="24"/>
                <w:szCs w:val="24"/>
              </w:rPr>
              <w:t xml:space="preserve"> </w:t>
            </w:r>
            <w:r w:rsidRPr="0004439E">
              <w:rPr>
                <w:rFonts w:eastAsia="Calibri"/>
                <w:sz w:val="24"/>
                <w:szCs w:val="24"/>
              </w:rPr>
              <w:t>и</w:t>
            </w:r>
          </w:p>
          <w:p w:rsidR="00357AED" w:rsidRPr="0004439E" w:rsidRDefault="00357AED" w:rsidP="0004439E">
            <w:pPr>
              <w:pStyle w:val="TableParagraph"/>
              <w:spacing w:before="4" w:line="237" w:lineRule="auto"/>
              <w:ind w:left="206" w:right="196"/>
              <w:rPr>
                <w:rFonts w:eastAsia="Calibri"/>
                <w:sz w:val="24"/>
                <w:szCs w:val="24"/>
              </w:rPr>
            </w:pPr>
            <w:r w:rsidRPr="0004439E">
              <w:rPr>
                <w:rFonts w:eastAsia="Calibri"/>
                <w:sz w:val="24"/>
                <w:szCs w:val="24"/>
              </w:rPr>
              <w:t>развитие</w:t>
            </w:r>
            <w:r w:rsidRPr="0004439E">
              <w:rPr>
                <w:rFonts w:eastAsia="Calibri"/>
                <w:spacing w:val="-11"/>
                <w:sz w:val="24"/>
                <w:szCs w:val="24"/>
              </w:rPr>
              <w:t xml:space="preserve"> </w:t>
            </w:r>
            <w:r w:rsidRPr="0004439E">
              <w:rPr>
                <w:rFonts w:eastAsia="Calibri"/>
                <w:sz w:val="24"/>
                <w:szCs w:val="24"/>
              </w:rPr>
              <w:t>народной</w:t>
            </w:r>
            <w:r w:rsidRPr="0004439E">
              <w:rPr>
                <w:rFonts w:eastAsia="Calibri"/>
                <w:spacing w:val="-4"/>
                <w:sz w:val="24"/>
                <w:szCs w:val="24"/>
              </w:rPr>
              <w:t xml:space="preserve"> </w:t>
            </w:r>
            <w:r w:rsidRPr="0004439E">
              <w:rPr>
                <w:rFonts w:eastAsia="Calibri"/>
                <w:sz w:val="24"/>
                <w:szCs w:val="24"/>
              </w:rPr>
              <w:t>культуры</w:t>
            </w:r>
            <w:r w:rsidRPr="0004439E">
              <w:rPr>
                <w:rFonts w:eastAsia="Calibri"/>
                <w:spacing w:val="-57"/>
                <w:sz w:val="24"/>
                <w:szCs w:val="24"/>
              </w:rPr>
              <w:t xml:space="preserve"> </w:t>
            </w:r>
            <w:r w:rsidRPr="0004439E">
              <w:rPr>
                <w:rFonts w:eastAsia="Calibri"/>
                <w:sz w:val="24"/>
                <w:szCs w:val="24"/>
              </w:rPr>
              <w:t>села»</w:t>
            </w:r>
          </w:p>
        </w:tc>
        <w:tc>
          <w:tcPr>
            <w:tcW w:w="2382" w:type="dxa"/>
            <w:shd w:val="clear" w:color="auto" w:fill="auto"/>
            <w:vAlign w:val="center"/>
          </w:tcPr>
          <w:p w:rsidR="00357AED" w:rsidRPr="0004439E" w:rsidRDefault="00357AED" w:rsidP="0004439E">
            <w:pPr>
              <w:pStyle w:val="TableParagraph"/>
              <w:spacing w:before="8"/>
              <w:rPr>
                <w:rFonts w:eastAsia="Calibri"/>
                <w:b/>
                <w:sz w:val="24"/>
                <w:szCs w:val="24"/>
              </w:rPr>
            </w:pPr>
          </w:p>
          <w:p w:rsidR="00357AED" w:rsidRPr="0004439E" w:rsidRDefault="00357AED" w:rsidP="0004439E">
            <w:pPr>
              <w:pStyle w:val="TableParagraph"/>
              <w:ind w:left="568" w:right="557"/>
              <w:rPr>
                <w:rFonts w:eastAsia="Calibri"/>
                <w:sz w:val="24"/>
                <w:szCs w:val="24"/>
              </w:rPr>
            </w:pPr>
            <w:r w:rsidRPr="0004439E">
              <w:rPr>
                <w:rFonts w:eastAsia="Calibri"/>
                <w:sz w:val="24"/>
                <w:szCs w:val="24"/>
              </w:rPr>
              <w:t>постоянная</w:t>
            </w:r>
          </w:p>
        </w:tc>
      </w:tr>
      <w:tr w:rsidR="00357AED" w:rsidRPr="00327E8F" w:rsidTr="0004439E">
        <w:trPr>
          <w:trHeight w:val="273"/>
        </w:trPr>
        <w:tc>
          <w:tcPr>
            <w:tcW w:w="711" w:type="dxa"/>
            <w:shd w:val="clear" w:color="auto" w:fill="auto"/>
            <w:vAlign w:val="center"/>
          </w:tcPr>
          <w:p w:rsidR="00357AED" w:rsidRPr="0004439E" w:rsidRDefault="00357AED" w:rsidP="0004439E">
            <w:pPr>
              <w:pStyle w:val="TableParagraph"/>
              <w:spacing w:before="122"/>
              <w:ind w:left="39" w:right="30"/>
              <w:jc w:val="center"/>
              <w:rPr>
                <w:rFonts w:eastAsia="Calibri"/>
                <w:sz w:val="24"/>
                <w:szCs w:val="24"/>
              </w:rPr>
            </w:pPr>
            <w:r w:rsidRPr="0004439E">
              <w:rPr>
                <w:rFonts w:eastAsia="Calibri"/>
                <w:sz w:val="24"/>
                <w:szCs w:val="24"/>
              </w:rPr>
              <w:t>29</w:t>
            </w:r>
          </w:p>
        </w:tc>
        <w:tc>
          <w:tcPr>
            <w:tcW w:w="3544" w:type="dxa"/>
            <w:shd w:val="clear" w:color="auto" w:fill="auto"/>
            <w:vAlign w:val="center"/>
          </w:tcPr>
          <w:p w:rsidR="00357AED" w:rsidRPr="0004439E" w:rsidRDefault="00357AED" w:rsidP="0004439E">
            <w:pPr>
              <w:pStyle w:val="TableParagraph"/>
              <w:spacing w:line="237" w:lineRule="auto"/>
              <w:ind w:right="752"/>
              <w:rPr>
                <w:rFonts w:eastAsia="Calibri"/>
                <w:sz w:val="24"/>
                <w:szCs w:val="24"/>
              </w:rPr>
            </w:pPr>
            <w:proofErr w:type="spellStart"/>
            <w:r w:rsidRPr="0004439E">
              <w:rPr>
                <w:rFonts w:eastAsia="Calibri"/>
                <w:sz w:val="24"/>
                <w:szCs w:val="24"/>
              </w:rPr>
              <w:t>Петуховская</w:t>
            </w:r>
            <w:proofErr w:type="spellEnd"/>
            <w:r w:rsidRPr="0004439E">
              <w:rPr>
                <w:rFonts w:eastAsia="Calibri"/>
                <w:spacing w:val="1"/>
                <w:sz w:val="24"/>
                <w:szCs w:val="24"/>
              </w:rPr>
              <w:t xml:space="preserve"> </w:t>
            </w:r>
            <w:r w:rsidRPr="0004439E">
              <w:rPr>
                <w:rFonts w:eastAsia="Calibri"/>
                <w:sz w:val="24"/>
                <w:szCs w:val="24"/>
              </w:rPr>
              <w:t>библиотека-филиал</w:t>
            </w:r>
          </w:p>
        </w:tc>
        <w:tc>
          <w:tcPr>
            <w:tcW w:w="3731" w:type="dxa"/>
            <w:shd w:val="clear" w:color="auto" w:fill="auto"/>
            <w:vAlign w:val="center"/>
          </w:tcPr>
          <w:p w:rsidR="00357AED" w:rsidRPr="0004439E" w:rsidRDefault="00357AED" w:rsidP="0004439E">
            <w:pPr>
              <w:pStyle w:val="TableParagraph"/>
              <w:spacing w:before="122"/>
              <w:ind w:left="206" w:right="192"/>
              <w:rPr>
                <w:rFonts w:eastAsia="Calibri"/>
                <w:sz w:val="24"/>
                <w:szCs w:val="24"/>
              </w:rPr>
            </w:pPr>
            <w:r w:rsidRPr="0004439E">
              <w:rPr>
                <w:rFonts w:eastAsia="Calibri"/>
                <w:sz w:val="24"/>
                <w:szCs w:val="24"/>
              </w:rPr>
              <w:t>«Россия</w:t>
            </w:r>
            <w:r w:rsidRPr="0004439E">
              <w:rPr>
                <w:rFonts w:eastAsia="Calibri"/>
                <w:spacing w:val="-1"/>
                <w:sz w:val="24"/>
                <w:szCs w:val="24"/>
              </w:rPr>
              <w:t xml:space="preserve"> </w:t>
            </w:r>
            <w:r w:rsidRPr="0004439E">
              <w:rPr>
                <w:rFonts w:eastAsia="Calibri"/>
                <w:sz w:val="24"/>
                <w:szCs w:val="24"/>
              </w:rPr>
              <w:t>сильна</w:t>
            </w:r>
            <w:r w:rsidRPr="0004439E">
              <w:rPr>
                <w:rFonts w:eastAsia="Calibri"/>
                <w:spacing w:val="-7"/>
                <w:sz w:val="24"/>
                <w:szCs w:val="24"/>
              </w:rPr>
              <w:t xml:space="preserve"> </w:t>
            </w:r>
            <w:r w:rsidRPr="0004439E">
              <w:rPr>
                <w:rFonts w:eastAsia="Calibri"/>
                <w:sz w:val="24"/>
                <w:szCs w:val="24"/>
              </w:rPr>
              <w:t>провинцией»</w:t>
            </w:r>
          </w:p>
        </w:tc>
        <w:tc>
          <w:tcPr>
            <w:tcW w:w="2382" w:type="dxa"/>
            <w:shd w:val="clear" w:color="auto" w:fill="auto"/>
            <w:vAlign w:val="center"/>
          </w:tcPr>
          <w:p w:rsidR="00357AED" w:rsidRPr="0004439E" w:rsidRDefault="00357AED" w:rsidP="0004439E">
            <w:pPr>
              <w:pStyle w:val="TableParagraph"/>
              <w:spacing w:before="122"/>
              <w:ind w:left="568" w:right="557"/>
              <w:rPr>
                <w:rFonts w:eastAsia="Calibri"/>
                <w:sz w:val="24"/>
                <w:szCs w:val="24"/>
              </w:rPr>
            </w:pPr>
            <w:r w:rsidRPr="0004439E">
              <w:rPr>
                <w:rFonts w:eastAsia="Calibri"/>
                <w:sz w:val="24"/>
                <w:szCs w:val="24"/>
              </w:rPr>
              <w:t>постоянная</w:t>
            </w:r>
          </w:p>
        </w:tc>
      </w:tr>
      <w:tr w:rsidR="00357AED" w:rsidRPr="00327E8F" w:rsidTr="0004439E">
        <w:trPr>
          <w:trHeight w:val="273"/>
        </w:trPr>
        <w:tc>
          <w:tcPr>
            <w:tcW w:w="711" w:type="dxa"/>
            <w:shd w:val="clear" w:color="auto" w:fill="auto"/>
            <w:vAlign w:val="center"/>
          </w:tcPr>
          <w:p w:rsidR="00357AED" w:rsidRPr="0004439E" w:rsidRDefault="00357AED" w:rsidP="0004439E">
            <w:pPr>
              <w:pStyle w:val="TableParagraph"/>
              <w:spacing w:before="123"/>
              <w:ind w:left="39" w:right="30"/>
              <w:jc w:val="center"/>
              <w:rPr>
                <w:rFonts w:eastAsia="Calibri"/>
                <w:sz w:val="24"/>
                <w:szCs w:val="24"/>
              </w:rPr>
            </w:pPr>
            <w:r w:rsidRPr="0004439E">
              <w:rPr>
                <w:rFonts w:eastAsia="Calibri"/>
                <w:sz w:val="24"/>
                <w:szCs w:val="24"/>
              </w:rPr>
              <w:t>30</w:t>
            </w:r>
          </w:p>
        </w:tc>
        <w:tc>
          <w:tcPr>
            <w:tcW w:w="3544" w:type="dxa"/>
            <w:shd w:val="clear" w:color="auto" w:fill="auto"/>
            <w:vAlign w:val="center"/>
          </w:tcPr>
          <w:p w:rsidR="00357AED" w:rsidRPr="0004439E" w:rsidRDefault="00357AED" w:rsidP="0004439E">
            <w:pPr>
              <w:pStyle w:val="TableParagraph"/>
              <w:spacing w:line="259" w:lineRule="exact"/>
              <w:ind w:right="702"/>
              <w:rPr>
                <w:rFonts w:eastAsia="Calibri"/>
                <w:sz w:val="24"/>
                <w:szCs w:val="24"/>
              </w:rPr>
            </w:pPr>
            <w:proofErr w:type="spellStart"/>
            <w:r w:rsidRPr="0004439E">
              <w:rPr>
                <w:rFonts w:eastAsia="Calibri"/>
                <w:sz w:val="24"/>
                <w:szCs w:val="24"/>
              </w:rPr>
              <w:t>Поросинская</w:t>
            </w:r>
            <w:proofErr w:type="spellEnd"/>
          </w:p>
          <w:p w:rsidR="00357AED" w:rsidRPr="0004439E" w:rsidRDefault="00357AED" w:rsidP="0004439E">
            <w:pPr>
              <w:pStyle w:val="TableParagraph"/>
              <w:spacing w:before="3" w:line="270" w:lineRule="exact"/>
              <w:ind w:right="702"/>
              <w:rPr>
                <w:rFonts w:eastAsia="Calibri"/>
                <w:sz w:val="24"/>
                <w:szCs w:val="24"/>
              </w:rPr>
            </w:pPr>
            <w:r w:rsidRPr="0004439E">
              <w:rPr>
                <w:rFonts w:eastAsia="Calibri"/>
                <w:sz w:val="24"/>
                <w:szCs w:val="24"/>
              </w:rPr>
              <w:t>библиотека-филиал</w:t>
            </w:r>
          </w:p>
        </w:tc>
        <w:tc>
          <w:tcPr>
            <w:tcW w:w="3731" w:type="dxa"/>
            <w:shd w:val="clear" w:color="auto" w:fill="auto"/>
            <w:vAlign w:val="center"/>
          </w:tcPr>
          <w:p w:rsidR="00357AED" w:rsidRPr="0004439E" w:rsidRDefault="00357AED" w:rsidP="0004439E">
            <w:pPr>
              <w:pStyle w:val="TableParagraph"/>
              <w:spacing w:before="123"/>
              <w:ind w:left="206" w:right="193"/>
              <w:rPr>
                <w:rFonts w:eastAsia="Calibri"/>
                <w:sz w:val="24"/>
                <w:szCs w:val="24"/>
              </w:rPr>
            </w:pPr>
            <w:r w:rsidRPr="0004439E">
              <w:rPr>
                <w:rFonts w:eastAsia="Calibri"/>
                <w:sz w:val="24"/>
                <w:szCs w:val="24"/>
              </w:rPr>
              <w:t>«Галактика</w:t>
            </w:r>
            <w:r w:rsidRPr="0004439E">
              <w:rPr>
                <w:rFonts w:eastAsia="Calibri"/>
                <w:spacing w:val="-3"/>
                <w:sz w:val="24"/>
                <w:szCs w:val="24"/>
              </w:rPr>
              <w:t xml:space="preserve"> </w:t>
            </w:r>
            <w:r w:rsidRPr="0004439E">
              <w:rPr>
                <w:rFonts w:eastAsia="Calibri"/>
                <w:sz w:val="24"/>
                <w:szCs w:val="24"/>
              </w:rPr>
              <w:t>чтения»</w:t>
            </w:r>
          </w:p>
        </w:tc>
        <w:tc>
          <w:tcPr>
            <w:tcW w:w="2382" w:type="dxa"/>
            <w:shd w:val="clear" w:color="auto" w:fill="auto"/>
            <w:vAlign w:val="center"/>
          </w:tcPr>
          <w:p w:rsidR="00357AED" w:rsidRPr="0004439E" w:rsidRDefault="00357AED" w:rsidP="0004439E">
            <w:pPr>
              <w:pStyle w:val="TableParagraph"/>
              <w:spacing w:before="123"/>
              <w:ind w:left="570" w:right="557"/>
              <w:rPr>
                <w:rFonts w:eastAsia="Calibri"/>
                <w:sz w:val="24"/>
                <w:szCs w:val="24"/>
              </w:rPr>
            </w:pPr>
            <w:r w:rsidRPr="0004439E">
              <w:rPr>
                <w:rFonts w:eastAsia="Calibri"/>
                <w:sz w:val="24"/>
                <w:szCs w:val="24"/>
              </w:rPr>
              <w:t>2023</w:t>
            </w:r>
            <w:r w:rsidRPr="0004439E">
              <w:rPr>
                <w:rFonts w:eastAsia="Calibri"/>
                <w:spacing w:val="2"/>
                <w:sz w:val="24"/>
                <w:szCs w:val="24"/>
              </w:rPr>
              <w:t xml:space="preserve"> </w:t>
            </w:r>
            <w:r w:rsidRPr="0004439E">
              <w:rPr>
                <w:rFonts w:eastAsia="Calibri"/>
                <w:sz w:val="24"/>
                <w:szCs w:val="24"/>
              </w:rPr>
              <w:t>–</w:t>
            </w:r>
            <w:r w:rsidRPr="0004439E">
              <w:rPr>
                <w:rFonts w:eastAsia="Calibri"/>
                <w:spacing w:val="2"/>
                <w:sz w:val="24"/>
                <w:szCs w:val="24"/>
              </w:rPr>
              <w:t xml:space="preserve"> </w:t>
            </w:r>
            <w:r w:rsidRPr="0004439E">
              <w:rPr>
                <w:rFonts w:eastAsia="Calibri"/>
                <w:sz w:val="24"/>
                <w:szCs w:val="24"/>
              </w:rPr>
              <w:t>2025</w:t>
            </w:r>
          </w:p>
        </w:tc>
      </w:tr>
      <w:tr w:rsidR="00357AED" w:rsidRPr="00327E8F" w:rsidTr="0004439E">
        <w:trPr>
          <w:trHeight w:val="273"/>
        </w:trPr>
        <w:tc>
          <w:tcPr>
            <w:tcW w:w="711" w:type="dxa"/>
            <w:shd w:val="clear" w:color="auto" w:fill="auto"/>
            <w:vAlign w:val="center"/>
          </w:tcPr>
          <w:p w:rsidR="00357AED" w:rsidRPr="0004439E" w:rsidRDefault="00357AED" w:rsidP="0004439E">
            <w:pPr>
              <w:pStyle w:val="TableParagraph"/>
              <w:spacing w:before="122"/>
              <w:ind w:left="39" w:right="30"/>
              <w:jc w:val="center"/>
              <w:rPr>
                <w:rFonts w:eastAsia="Calibri"/>
                <w:sz w:val="24"/>
                <w:szCs w:val="24"/>
              </w:rPr>
            </w:pPr>
            <w:r w:rsidRPr="0004439E">
              <w:rPr>
                <w:rFonts w:eastAsia="Calibri"/>
                <w:sz w:val="24"/>
                <w:szCs w:val="24"/>
              </w:rPr>
              <w:t>31</w:t>
            </w:r>
          </w:p>
        </w:tc>
        <w:tc>
          <w:tcPr>
            <w:tcW w:w="3544" w:type="dxa"/>
            <w:shd w:val="clear" w:color="auto" w:fill="auto"/>
            <w:vAlign w:val="center"/>
          </w:tcPr>
          <w:p w:rsidR="00357AED" w:rsidRPr="0004439E" w:rsidRDefault="00357AED" w:rsidP="0004439E">
            <w:pPr>
              <w:pStyle w:val="TableParagraph"/>
              <w:spacing w:line="259" w:lineRule="exact"/>
              <w:ind w:right="702"/>
              <w:rPr>
                <w:rFonts w:eastAsia="Calibri"/>
                <w:sz w:val="24"/>
                <w:szCs w:val="24"/>
              </w:rPr>
            </w:pPr>
            <w:proofErr w:type="spellStart"/>
            <w:r w:rsidRPr="0004439E">
              <w:rPr>
                <w:rFonts w:eastAsia="Calibri"/>
                <w:sz w:val="24"/>
                <w:szCs w:val="24"/>
              </w:rPr>
              <w:t>Рассветовская</w:t>
            </w:r>
            <w:proofErr w:type="spellEnd"/>
          </w:p>
          <w:p w:rsidR="00357AED" w:rsidRPr="0004439E" w:rsidRDefault="00357AED" w:rsidP="0004439E">
            <w:pPr>
              <w:pStyle w:val="TableParagraph"/>
              <w:spacing w:before="2" w:line="270" w:lineRule="exact"/>
              <w:ind w:right="702"/>
              <w:rPr>
                <w:rFonts w:eastAsia="Calibri"/>
                <w:sz w:val="24"/>
                <w:szCs w:val="24"/>
              </w:rPr>
            </w:pPr>
            <w:r w:rsidRPr="0004439E">
              <w:rPr>
                <w:rFonts w:eastAsia="Calibri"/>
                <w:sz w:val="24"/>
                <w:szCs w:val="24"/>
              </w:rPr>
              <w:t>библиотека-филиал</w:t>
            </w:r>
          </w:p>
        </w:tc>
        <w:tc>
          <w:tcPr>
            <w:tcW w:w="3731" w:type="dxa"/>
            <w:shd w:val="clear" w:color="auto" w:fill="auto"/>
            <w:vAlign w:val="center"/>
          </w:tcPr>
          <w:p w:rsidR="00357AED" w:rsidRPr="0004439E" w:rsidRDefault="00357AED" w:rsidP="0004439E">
            <w:pPr>
              <w:pStyle w:val="TableParagraph"/>
              <w:spacing w:before="122"/>
              <w:ind w:left="206" w:right="193"/>
              <w:rPr>
                <w:rFonts w:eastAsia="Calibri"/>
                <w:sz w:val="24"/>
                <w:szCs w:val="24"/>
              </w:rPr>
            </w:pPr>
            <w:r w:rsidRPr="0004439E">
              <w:rPr>
                <w:rFonts w:eastAsia="Calibri"/>
                <w:sz w:val="24"/>
                <w:szCs w:val="24"/>
              </w:rPr>
              <w:t>«Через книгу к добру и знаниям»</w:t>
            </w:r>
          </w:p>
        </w:tc>
        <w:tc>
          <w:tcPr>
            <w:tcW w:w="2382" w:type="dxa"/>
            <w:shd w:val="clear" w:color="auto" w:fill="auto"/>
            <w:vAlign w:val="center"/>
          </w:tcPr>
          <w:p w:rsidR="00357AED" w:rsidRPr="0004439E" w:rsidRDefault="00357AED" w:rsidP="0004439E">
            <w:pPr>
              <w:pStyle w:val="TableParagraph"/>
              <w:spacing w:before="122"/>
              <w:ind w:left="565" w:right="557"/>
              <w:rPr>
                <w:rFonts w:eastAsia="Calibri"/>
                <w:sz w:val="24"/>
                <w:szCs w:val="24"/>
              </w:rPr>
            </w:pPr>
            <w:r w:rsidRPr="0004439E">
              <w:rPr>
                <w:rFonts w:eastAsia="Calibri"/>
                <w:sz w:val="24"/>
                <w:szCs w:val="24"/>
              </w:rPr>
              <w:t>2024</w:t>
            </w:r>
          </w:p>
        </w:tc>
      </w:tr>
      <w:tr w:rsidR="00357AED" w:rsidRPr="00327E8F" w:rsidTr="0004439E">
        <w:trPr>
          <w:trHeight w:val="273"/>
        </w:trPr>
        <w:tc>
          <w:tcPr>
            <w:tcW w:w="711" w:type="dxa"/>
            <w:shd w:val="clear" w:color="auto" w:fill="auto"/>
            <w:vAlign w:val="center"/>
          </w:tcPr>
          <w:p w:rsidR="00357AED" w:rsidRPr="0004439E" w:rsidRDefault="00357AED" w:rsidP="0004439E">
            <w:pPr>
              <w:pStyle w:val="TableParagraph"/>
              <w:spacing w:before="122"/>
              <w:ind w:left="39" w:right="30"/>
              <w:jc w:val="center"/>
              <w:rPr>
                <w:rFonts w:eastAsia="Calibri"/>
                <w:sz w:val="24"/>
                <w:szCs w:val="24"/>
              </w:rPr>
            </w:pPr>
            <w:r w:rsidRPr="0004439E">
              <w:rPr>
                <w:rFonts w:eastAsia="Calibri"/>
                <w:sz w:val="24"/>
                <w:szCs w:val="24"/>
              </w:rPr>
              <w:t>32</w:t>
            </w:r>
          </w:p>
        </w:tc>
        <w:tc>
          <w:tcPr>
            <w:tcW w:w="3544" w:type="dxa"/>
            <w:shd w:val="clear" w:color="auto" w:fill="auto"/>
            <w:vAlign w:val="center"/>
          </w:tcPr>
          <w:p w:rsidR="00357AED" w:rsidRPr="0004439E" w:rsidRDefault="00357AED" w:rsidP="0004439E">
            <w:pPr>
              <w:pStyle w:val="TableParagraph"/>
              <w:spacing w:line="259" w:lineRule="exact"/>
              <w:ind w:right="702"/>
              <w:rPr>
                <w:rFonts w:eastAsia="Calibri"/>
                <w:sz w:val="24"/>
                <w:szCs w:val="24"/>
              </w:rPr>
            </w:pPr>
            <w:proofErr w:type="spellStart"/>
            <w:r w:rsidRPr="0004439E">
              <w:rPr>
                <w:rFonts w:eastAsia="Calibri"/>
                <w:sz w:val="24"/>
                <w:szCs w:val="24"/>
              </w:rPr>
              <w:t>Рыбаловская</w:t>
            </w:r>
            <w:proofErr w:type="spellEnd"/>
          </w:p>
          <w:p w:rsidR="00357AED" w:rsidRPr="0004439E" w:rsidRDefault="00357AED" w:rsidP="0004439E">
            <w:pPr>
              <w:pStyle w:val="TableParagraph"/>
              <w:spacing w:before="2" w:line="270" w:lineRule="exact"/>
              <w:ind w:right="702"/>
              <w:rPr>
                <w:rFonts w:eastAsia="Calibri"/>
                <w:sz w:val="24"/>
                <w:szCs w:val="24"/>
              </w:rPr>
            </w:pPr>
            <w:r w:rsidRPr="0004439E">
              <w:rPr>
                <w:rFonts w:eastAsia="Calibri"/>
                <w:sz w:val="24"/>
                <w:szCs w:val="24"/>
              </w:rPr>
              <w:t>библиотека-филиал</w:t>
            </w:r>
          </w:p>
        </w:tc>
        <w:tc>
          <w:tcPr>
            <w:tcW w:w="3731" w:type="dxa"/>
            <w:shd w:val="clear" w:color="auto" w:fill="auto"/>
            <w:vAlign w:val="center"/>
          </w:tcPr>
          <w:p w:rsidR="00357AED" w:rsidRPr="0004439E" w:rsidRDefault="00357AED" w:rsidP="0004439E">
            <w:pPr>
              <w:pStyle w:val="TableParagraph"/>
              <w:spacing w:line="259" w:lineRule="exact"/>
              <w:ind w:left="206" w:right="191"/>
              <w:rPr>
                <w:rFonts w:eastAsia="Calibri"/>
                <w:sz w:val="24"/>
                <w:szCs w:val="24"/>
              </w:rPr>
            </w:pPr>
            <w:r w:rsidRPr="0004439E">
              <w:rPr>
                <w:rFonts w:eastAsia="Calibri"/>
                <w:sz w:val="24"/>
                <w:szCs w:val="24"/>
              </w:rPr>
              <w:t>«Отложи</w:t>
            </w:r>
            <w:r w:rsidRPr="0004439E">
              <w:rPr>
                <w:rFonts w:eastAsia="Calibri"/>
                <w:spacing w:val="-4"/>
                <w:sz w:val="24"/>
                <w:szCs w:val="24"/>
              </w:rPr>
              <w:t xml:space="preserve"> </w:t>
            </w:r>
            <w:r w:rsidRPr="0004439E">
              <w:rPr>
                <w:rFonts w:eastAsia="Calibri"/>
                <w:sz w:val="24"/>
                <w:szCs w:val="24"/>
              </w:rPr>
              <w:t>мышку!</w:t>
            </w:r>
            <w:r w:rsidRPr="0004439E">
              <w:rPr>
                <w:rFonts w:eastAsia="Calibri"/>
                <w:spacing w:val="-3"/>
                <w:sz w:val="24"/>
                <w:szCs w:val="24"/>
              </w:rPr>
              <w:t xml:space="preserve"> </w:t>
            </w:r>
            <w:r w:rsidRPr="0004439E">
              <w:rPr>
                <w:rFonts w:eastAsia="Calibri"/>
                <w:sz w:val="24"/>
                <w:szCs w:val="24"/>
              </w:rPr>
              <w:t>Почитай</w:t>
            </w:r>
          </w:p>
          <w:p w:rsidR="00357AED" w:rsidRPr="0004439E" w:rsidRDefault="00357AED" w:rsidP="0004439E">
            <w:pPr>
              <w:pStyle w:val="TableParagraph"/>
              <w:spacing w:before="2" w:line="270" w:lineRule="exact"/>
              <w:ind w:left="206" w:right="189"/>
              <w:rPr>
                <w:rFonts w:eastAsia="Calibri"/>
                <w:sz w:val="24"/>
                <w:szCs w:val="24"/>
              </w:rPr>
            </w:pPr>
            <w:r w:rsidRPr="0004439E">
              <w:rPr>
                <w:rFonts w:eastAsia="Calibri"/>
                <w:sz w:val="24"/>
                <w:szCs w:val="24"/>
              </w:rPr>
              <w:t>книжку!»</w:t>
            </w:r>
          </w:p>
        </w:tc>
        <w:tc>
          <w:tcPr>
            <w:tcW w:w="2382" w:type="dxa"/>
            <w:shd w:val="clear" w:color="auto" w:fill="auto"/>
            <w:vAlign w:val="center"/>
          </w:tcPr>
          <w:p w:rsidR="00357AED" w:rsidRPr="0004439E" w:rsidRDefault="00357AED" w:rsidP="0004439E">
            <w:pPr>
              <w:pStyle w:val="TableParagraph"/>
              <w:spacing w:before="122"/>
              <w:ind w:left="570" w:right="557"/>
              <w:rPr>
                <w:rFonts w:eastAsia="Calibri"/>
                <w:sz w:val="24"/>
                <w:szCs w:val="24"/>
              </w:rPr>
            </w:pPr>
            <w:r w:rsidRPr="0004439E">
              <w:rPr>
                <w:rFonts w:eastAsia="Calibri"/>
                <w:sz w:val="24"/>
                <w:szCs w:val="24"/>
              </w:rPr>
              <w:t>2021</w:t>
            </w:r>
            <w:r w:rsidRPr="0004439E">
              <w:rPr>
                <w:rFonts w:eastAsia="Calibri"/>
                <w:spacing w:val="2"/>
                <w:sz w:val="24"/>
                <w:szCs w:val="24"/>
              </w:rPr>
              <w:t xml:space="preserve"> </w:t>
            </w:r>
            <w:r w:rsidRPr="0004439E">
              <w:rPr>
                <w:rFonts w:eastAsia="Calibri"/>
                <w:sz w:val="24"/>
                <w:szCs w:val="24"/>
              </w:rPr>
              <w:t>–</w:t>
            </w:r>
            <w:r w:rsidRPr="0004439E">
              <w:rPr>
                <w:rFonts w:eastAsia="Calibri"/>
                <w:spacing w:val="2"/>
                <w:sz w:val="24"/>
                <w:szCs w:val="24"/>
              </w:rPr>
              <w:t xml:space="preserve"> </w:t>
            </w:r>
            <w:r w:rsidRPr="0004439E">
              <w:rPr>
                <w:rFonts w:eastAsia="Calibri"/>
                <w:sz w:val="24"/>
                <w:szCs w:val="24"/>
              </w:rPr>
              <w:t>2025</w:t>
            </w:r>
          </w:p>
        </w:tc>
      </w:tr>
    </w:tbl>
    <w:p w:rsidR="00327E8F" w:rsidRDefault="00327E8F" w:rsidP="00327E8F">
      <w:pPr>
        <w:pStyle w:val="a6"/>
        <w:spacing w:before="4"/>
        <w:rPr>
          <w:b/>
          <w:sz w:val="4"/>
        </w:rPr>
      </w:pPr>
    </w:p>
    <w:p w:rsidR="007F7416" w:rsidRDefault="00901F28" w:rsidP="00327E8F">
      <w:pPr>
        <w:pStyle w:val="a6"/>
        <w:spacing w:before="136"/>
        <w:ind w:right="223"/>
      </w:pPr>
      <w:r>
        <w:rPr>
          <w:noProof/>
        </w:rPr>
        <w:pict>
          <v:shape id="Freeform 3" o:spid="_x0000_s1026" style="position:absolute;left:0;text-align:left;margin-left:1612.35pt;margin-top:29.7pt;width:9.5pt;height:4.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60,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" path="m,107r16,l27,102,43,91,60,80,71,64,87,54,98,43,109,32r16,-5l142,22r16,l174,16r17,-5l207,6,229,r33,l272,6r6,5l283,22r-5,10l272,43,262,59,245,75,229,91r-22,16l191,123r-11,11l169,150r-11,16l152,176r,11l158,187r16,-5l191,176r16,-5l360,171e" filled="f" strokecolor="white" strokeweight="2.26492mm">
            <v:path arrowok="t" o:connecttype="custom" o:connectlocs="0,193675;10160,193675;17145,190500;27305,183515;38100,176530;45085,166370;55245,160020;62230,153035;69215,146050;79375,142875;90170,139700;100330,139700;110490,135890;121285,132715;131445,129540;145415,125730;166370,125730;172720,129540;176530,132715;179705,139700;176530,146050;172720,153035;166370,163195;155575,173355;145415,183515;131445,193675;121285,203835;114300,210820;107315,220980;100330,231140;96520,237490;96520,244475;100330,244475;110490,241300;121285,237490;131445,234315;228600,234315" o:connectangles="0,0,0,0,0,0,0,0,0,0,0,0,0,0,0,0,0,0,0,0,0,0,0,0,0,0,0,0,0,0,0,0,0,0,0,0,0"/>
            <o:lock v:ext="edit" verticies="t"/>
            <w10:wrap anchorx="page"/>
          </v:shape>
        </w:pict>
      </w:r>
    </w:p>
    <w:p w:rsidR="007F7416" w:rsidRDefault="007F7416" w:rsidP="007F7416">
      <w:pPr>
        <w:jc w:val="right"/>
        <w:sectPr w:rsidR="007F7416" w:rsidSect="00D67AD6">
          <w:footerReference w:type="default" r:id="rId124"/>
          <w:pgSz w:w="11910" w:h="16840"/>
          <w:pgMar w:top="760" w:right="620" w:bottom="420" w:left="460" w:header="0" w:footer="148" w:gutter="0"/>
          <w:pgNumType w:start="57"/>
          <w:cols w:space="720"/>
        </w:sectPr>
      </w:pPr>
    </w:p>
    <w:p w:rsidR="00B85929" w:rsidRPr="00B85929" w:rsidRDefault="00B85929" w:rsidP="00B85929">
      <w:pPr>
        <w:ind w:firstLine="360"/>
        <w:jc w:val="both"/>
        <w:rPr>
          <w:i/>
          <w:color w:val="000000"/>
        </w:rPr>
      </w:pPr>
    </w:p>
    <w:sectPr w:rsidR="00B85929" w:rsidRPr="00B85929" w:rsidSect="007F7416">
      <w:pgSz w:w="11906" w:h="16838"/>
      <w:pgMar w:top="1134" w:right="851" w:bottom="1134"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46C5" w:rsidRDefault="000E46C5">
      <w:r>
        <w:separator/>
      </w:r>
    </w:p>
  </w:endnote>
  <w:endnote w:type="continuationSeparator" w:id="0">
    <w:p w:rsidR="000E46C5" w:rsidRDefault="000E4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tarSymbol">
    <w:altName w:val="Arial Unicode MS"/>
    <w:charset w:val="02"/>
    <w:family w:val="auto"/>
    <w:pitch w:val="variable"/>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1">
    <w:altName w:val="MS Gothic"/>
    <w:panose1 w:val="00000000000000000000"/>
    <w:charset w:val="80"/>
    <w:family w:val="auto"/>
    <w:notTrueType/>
    <w:pitch w:val="default"/>
    <w:sig w:usb0="00000000" w:usb1="08070000" w:usb2="00000010" w:usb3="00000000" w:csb0="00020000" w:csb1="00000000"/>
  </w:font>
  <w:font w:name="Open 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F28" w:rsidRDefault="00901F28" w:rsidP="00AC3E70">
    <w:pPr>
      <w:pStyle w:val="af3"/>
      <w:jc w:val="right"/>
    </w:pPr>
    <w:r>
      <w:t>2</w:t>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5680681"/>
      <w:docPartObj>
        <w:docPartGallery w:val="Page Numbers (Bottom of Page)"/>
        <w:docPartUnique/>
      </w:docPartObj>
    </w:sdtPr>
    <w:sdtContent>
      <w:p w:rsidR="00901F28" w:rsidRDefault="00901F28">
        <w:pPr>
          <w:pStyle w:val="af3"/>
          <w:jc w:val="right"/>
        </w:pPr>
        <w:r>
          <w:fldChar w:fldCharType="begin"/>
        </w:r>
        <w:r>
          <w:instrText>PAGE   \* MERGEFORMAT</w:instrText>
        </w:r>
        <w:r>
          <w:fldChar w:fldCharType="separate"/>
        </w:r>
        <w:r w:rsidR="00D337AD">
          <w:rPr>
            <w:noProof/>
          </w:rPr>
          <w:t>58</w:t>
        </w:r>
        <w:r>
          <w:rPr>
            <w:noProof/>
          </w:rPr>
          <w:fldChar w:fldCharType="end"/>
        </w:r>
      </w:p>
    </w:sdtContent>
  </w:sdt>
  <w:p w:rsidR="00901F28" w:rsidRDefault="00901F28">
    <w:pPr>
      <w:pStyle w:val="a6"/>
      <w:spacing w:line="14" w:lineRule="auto"/>
      <w:rPr>
        <w:sz w:val="1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F28" w:rsidRDefault="00901F28">
    <w:pPr>
      <w:pStyle w:val="af3"/>
      <w:jc w:val="right"/>
    </w:pPr>
  </w:p>
  <w:p w:rsidR="00901F28" w:rsidRDefault="00901F28" w:rsidP="00AC3E70">
    <w:pPr>
      <w:pStyle w:val="af3"/>
      <w:jc w:val="righ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F28" w:rsidRDefault="00901F28" w:rsidP="00AC3E70">
    <w:pPr>
      <w:pStyle w:val="af3"/>
      <w:jc w:val="right"/>
    </w:pPr>
    <w:r>
      <w:t>2</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F28" w:rsidRDefault="00901F28">
    <w:pPr>
      <w:pStyle w:val="af3"/>
      <w:jc w:val="right"/>
    </w:pPr>
  </w:p>
  <w:p w:rsidR="00901F28" w:rsidRDefault="00901F28" w:rsidP="00AC3E70">
    <w:pPr>
      <w:pStyle w:val="af3"/>
      <w:jc w:val="right"/>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6708457"/>
      <w:docPartObj>
        <w:docPartGallery w:val="Page Numbers (Bottom of Page)"/>
        <w:docPartUnique/>
      </w:docPartObj>
    </w:sdtPr>
    <w:sdtContent>
      <w:p w:rsidR="00901F28" w:rsidRDefault="00901F28">
        <w:pPr>
          <w:pStyle w:val="af3"/>
          <w:jc w:val="right"/>
        </w:pPr>
        <w:r>
          <w:fldChar w:fldCharType="begin"/>
        </w:r>
        <w:r>
          <w:instrText>PAGE   \* MERGEFORMAT</w:instrText>
        </w:r>
        <w:r>
          <w:fldChar w:fldCharType="separate"/>
        </w:r>
        <w:r w:rsidR="00D337AD">
          <w:rPr>
            <w:noProof/>
          </w:rPr>
          <w:t>21</w:t>
        </w:r>
        <w:r>
          <w:rPr>
            <w:noProof/>
          </w:rPr>
          <w:fldChar w:fldCharType="end"/>
        </w:r>
      </w:p>
    </w:sdtContent>
  </w:sdt>
  <w:p w:rsidR="00901F28" w:rsidRDefault="00901F28" w:rsidP="00AC3E70">
    <w:pPr>
      <w:pStyle w:val="af3"/>
      <w:jc w:val="right"/>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F28" w:rsidRDefault="00901F28">
    <w:pPr>
      <w:pStyle w:val="af3"/>
      <w:jc w:val="right"/>
    </w:pPr>
  </w:p>
  <w:p w:rsidR="00901F28" w:rsidRDefault="00901F28" w:rsidP="00AC3E70">
    <w:pPr>
      <w:pStyle w:val="af3"/>
      <w:jc w:val="right"/>
    </w:pPr>
    <w:r>
      <w:t>8</w: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7058895"/>
      <w:docPartObj>
        <w:docPartGallery w:val="Page Numbers (Bottom of Page)"/>
        <w:docPartUnique/>
      </w:docPartObj>
    </w:sdtPr>
    <w:sdtContent>
      <w:p w:rsidR="00901F28" w:rsidRDefault="00901F28">
        <w:pPr>
          <w:pStyle w:val="af3"/>
          <w:jc w:val="right"/>
        </w:pPr>
        <w:r>
          <w:fldChar w:fldCharType="begin"/>
        </w:r>
        <w:r>
          <w:instrText>PAGE   \* MERGEFORMAT</w:instrText>
        </w:r>
        <w:r>
          <w:fldChar w:fldCharType="separate"/>
        </w:r>
        <w:r w:rsidR="00D337AD">
          <w:rPr>
            <w:noProof/>
          </w:rPr>
          <w:t>12</w:t>
        </w:r>
        <w:r>
          <w:rPr>
            <w:noProof/>
          </w:rPr>
          <w:fldChar w:fldCharType="end"/>
        </w:r>
      </w:p>
    </w:sdtContent>
  </w:sdt>
  <w:p w:rsidR="00901F28" w:rsidRDefault="00901F28" w:rsidP="00AC3E70">
    <w:pPr>
      <w:pStyle w:val="af3"/>
      <w:jc w:val="right"/>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F28" w:rsidRDefault="00901F28">
    <w:pPr>
      <w:pStyle w:val="af3"/>
      <w:jc w:val="right"/>
    </w:pPr>
    <w:r>
      <w:t>54</w:t>
    </w:r>
  </w:p>
  <w:p w:rsidR="00901F28" w:rsidRDefault="00901F28">
    <w:pPr>
      <w:pStyle w:val="a6"/>
      <w:spacing w:line="14" w:lineRule="auto"/>
      <w:rPr>
        <w:sz w:val="12"/>
      </w:rPr>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1667838"/>
      <w:docPartObj>
        <w:docPartGallery w:val="Page Numbers (Bottom of Page)"/>
        <w:docPartUnique/>
      </w:docPartObj>
    </w:sdtPr>
    <w:sdtContent>
      <w:p w:rsidR="00901F28" w:rsidRDefault="00901F28">
        <w:pPr>
          <w:pStyle w:val="af3"/>
          <w:jc w:val="right"/>
        </w:pPr>
        <w:r>
          <w:fldChar w:fldCharType="begin"/>
        </w:r>
        <w:r>
          <w:instrText>PAGE   \* MERGEFORMAT</w:instrText>
        </w:r>
        <w:r>
          <w:fldChar w:fldCharType="separate"/>
        </w:r>
        <w:r w:rsidR="00D337AD">
          <w:rPr>
            <w:noProof/>
          </w:rPr>
          <w:t>56</w:t>
        </w:r>
        <w:r>
          <w:rPr>
            <w:noProof/>
          </w:rPr>
          <w:fldChar w:fldCharType="end"/>
        </w:r>
      </w:p>
    </w:sdtContent>
  </w:sdt>
  <w:p w:rsidR="00901F28" w:rsidRDefault="00901F28">
    <w:pPr>
      <w:pStyle w:val="a6"/>
      <w:spacing w:line="14" w:lineRule="auto"/>
      <w:rPr>
        <w:sz w:val="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46C5" w:rsidRDefault="000E46C5">
      <w:r>
        <w:separator/>
      </w:r>
    </w:p>
  </w:footnote>
  <w:footnote w:type="continuationSeparator" w:id="0">
    <w:p w:rsidR="000E46C5" w:rsidRDefault="000E46C5">
      <w:r>
        <w:continuationSeparator/>
      </w:r>
    </w:p>
  </w:footnote>
  <w:footnote w:id="1">
    <w:p w:rsidR="00901F28" w:rsidRPr="00823D34" w:rsidRDefault="00901F28" w:rsidP="0067097B">
      <w:pPr>
        <w:jc w:val="both"/>
        <w:rPr>
          <w:b/>
          <w:i/>
          <w:color w:val="000000"/>
          <w:sz w:val="22"/>
          <w:szCs w:val="22"/>
        </w:rPr>
      </w:pPr>
      <w:r w:rsidRPr="00823D34">
        <w:rPr>
          <w:rStyle w:val="af2"/>
          <w:color w:val="000000"/>
          <w:sz w:val="22"/>
          <w:szCs w:val="22"/>
        </w:rPr>
        <w:footnoteRef/>
      </w:r>
      <w:r w:rsidRPr="00823D34">
        <w:rPr>
          <w:color w:val="000000"/>
          <w:sz w:val="22"/>
          <w:szCs w:val="22"/>
        </w:rPr>
        <w:t xml:space="preserve"> </w:t>
      </w:r>
      <w:r w:rsidRPr="003B3710">
        <w:rPr>
          <w:i/>
          <w:sz w:val="22"/>
          <w:szCs w:val="22"/>
        </w:rPr>
        <w:t xml:space="preserve">Укажите </w:t>
      </w:r>
      <w:r w:rsidRPr="00823D34">
        <w:rPr>
          <w:i/>
          <w:color w:val="000000"/>
          <w:sz w:val="22"/>
          <w:szCs w:val="22"/>
        </w:rPr>
        <w:t xml:space="preserve">причины изменения (если есть) показателей в течение </w:t>
      </w:r>
      <w:r>
        <w:rPr>
          <w:i/>
          <w:color w:val="000000"/>
          <w:sz w:val="22"/>
          <w:szCs w:val="22"/>
        </w:rPr>
        <w:t>трёх</w:t>
      </w:r>
      <w:r w:rsidRPr="00823D34">
        <w:rPr>
          <w:i/>
          <w:color w:val="000000"/>
          <w:sz w:val="22"/>
          <w:szCs w:val="22"/>
        </w:rPr>
        <w:t xml:space="preserve"> последних лет.</w:t>
      </w:r>
    </w:p>
  </w:footnote>
  <w:footnote w:id="2">
    <w:p w:rsidR="00901F28" w:rsidRPr="00DC7100" w:rsidRDefault="00901F28" w:rsidP="0067097B">
      <w:pPr>
        <w:pStyle w:val="af0"/>
      </w:pPr>
      <w:r w:rsidRPr="0064550D">
        <w:rPr>
          <w:rStyle w:val="af2"/>
          <w:color w:val="FF0000"/>
        </w:rPr>
        <w:footnoteRef/>
      </w:r>
      <w:r w:rsidRPr="0064550D">
        <w:rPr>
          <w:color w:val="FF0000"/>
        </w:rPr>
        <w:t xml:space="preserve"> </w:t>
      </w:r>
      <w:r w:rsidRPr="00DC7100">
        <w:t>Межотраслевая аналитическая роспись статей.</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F28" w:rsidRDefault="00901F28">
    <w:pPr>
      <w:pStyle w:val="a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F28" w:rsidRDefault="00901F28">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872A222"/>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502AB66"/>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00000007"/>
    <w:multiLevelType w:val="multilevel"/>
    <w:tmpl w:val="00000007"/>
    <w:name w:val="WW8Num7"/>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3"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2" w:hAnsi="Wingdings 2" w:cs="Courier New"/>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cs="Courier New"/>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cs="Courier New"/>
      </w:rPr>
    </w:lvl>
    <w:lvl w:ilvl="8">
      <w:start w:val="1"/>
      <w:numFmt w:val="bullet"/>
      <w:lvlText w:val="■"/>
      <w:lvlJc w:val="left"/>
      <w:pPr>
        <w:tabs>
          <w:tab w:val="num" w:pos="3600"/>
        </w:tabs>
        <w:ind w:left="3600" w:hanging="360"/>
      </w:pPr>
      <w:rPr>
        <w:rFonts w:ascii="StarSymbol" w:hAnsi="StarSymbol"/>
      </w:rPr>
    </w:lvl>
  </w:abstractNum>
  <w:abstractNum w:abstractNumId="4" w15:restartNumberingAfterBreak="0">
    <w:nsid w:val="02A2329D"/>
    <w:multiLevelType w:val="hybridMultilevel"/>
    <w:tmpl w:val="DA488D76"/>
    <w:lvl w:ilvl="0" w:tplc="634A9CE6">
      <w:numFmt w:val="bullet"/>
      <w:lvlText w:val="–"/>
      <w:lvlJc w:val="left"/>
      <w:pPr>
        <w:ind w:left="253" w:hanging="183"/>
      </w:pPr>
      <w:rPr>
        <w:rFonts w:ascii="Times New Roman" w:eastAsia="Times New Roman" w:hAnsi="Times New Roman" w:cs="Times New Roman" w:hint="default"/>
        <w:w w:val="100"/>
        <w:sz w:val="24"/>
        <w:szCs w:val="24"/>
        <w:lang w:val="ru-RU" w:eastAsia="en-US" w:bidi="ar-SA"/>
      </w:rPr>
    </w:lvl>
    <w:lvl w:ilvl="1" w:tplc="C1B24092">
      <w:numFmt w:val="bullet"/>
      <w:lvlText w:val="–"/>
      <w:lvlJc w:val="left"/>
      <w:pPr>
        <w:ind w:left="393" w:hanging="212"/>
      </w:pPr>
      <w:rPr>
        <w:rFonts w:ascii="Times New Roman" w:eastAsia="Times New Roman" w:hAnsi="Times New Roman" w:cs="Times New Roman" w:hint="default"/>
        <w:w w:val="100"/>
        <w:sz w:val="24"/>
        <w:szCs w:val="24"/>
        <w:lang w:val="ru-RU" w:eastAsia="en-US" w:bidi="ar-SA"/>
      </w:rPr>
    </w:lvl>
    <w:lvl w:ilvl="2" w:tplc="701A088C">
      <w:numFmt w:val="bullet"/>
      <w:lvlText w:val="•"/>
      <w:lvlJc w:val="left"/>
      <w:pPr>
        <w:ind w:left="1553" w:hanging="212"/>
      </w:pPr>
      <w:rPr>
        <w:rFonts w:hint="default"/>
        <w:lang w:val="ru-RU" w:eastAsia="en-US" w:bidi="ar-SA"/>
      </w:rPr>
    </w:lvl>
    <w:lvl w:ilvl="3" w:tplc="4D8E9BC2">
      <w:numFmt w:val="bullet"/>
      <w:lvlText w:val="•"/>
      <w:lvlJc w:val="left"/>
      <w:pPr>
        <w:ind w:left="2707" w:hanging="212"/>
      </w:pPr>
      <w:rPr>
        <w:rFonts w:hint="default"/>
        <w:lang w:val="ru-RU" w:eastAsia="en-US" w:bidi="ar-SA"/>
      </w:rPr>
    </w:lvl>
    <w:lvl w:ilvl="4" w:tplc="EE246CAE">
      <w:numFmt w:val="bullet"/>
      <w:lvlText w:val="•"/>
      <w:lvlJc w:val="left"/>
      <w:pPr>
        <w:ind w:left="3861" w:hanging="212"/>
      </w:pPr>
      <w:rPr>
        <w:rFonts w:hint="default"/>
        <w:lang w:val="ru-RU" w:eastAsia="en-US" w:bidi="ar-SA"/>
      </w:rPr>
    </w:lvl>
    <w:lvl w:ilvl="5" w:tplc="D40C5B9E">
      <w:numFmt w:val="bullet"/>
      <w:lvlText w:val="•"/>
      <w:lvlJc w:val="left"/>
      <w:pPr>
        <w:ind w:left="5015" w:hanging="212"/>
      </w:pPr>
      <w:rPr>
        <w:rFonts w:hint="default"/>
        <w:lang w:val="ru-RU" w:eastAsia="en-US" w:bidi="ar-SA"/>
      </w:rPr>
    </w:lvl>
    <w:lvl w:ilvl="6" w:tplc="48240D02">
      <w:numFmt w:val="bullet"/>
      <w:lvlText w:val="•"/>
      <w:lvlJc w:val="left"/>
      <w:pPr>
        <w:ind w:left="6168" w:hanging="212"/>
      </w:pPr>
      <w:rPr>
        <w:rFonts w:hint="default"/>
        <w:lang w:val="ru-RU" w:eastAsia="en-US" w:bidi="ar-SA"/>
      </w:rPr>
    </w:lvl>
    <w:lvl w:ilvl="7" w:tplc="5604468E">
      <w:numFmt w:val="bullet"/>
      <w:lvlText w:val="•"/>
      <w:lvlJc w:val="left"/>
      <w:pPr>
        <w:ind w:left="7322" w:hanging="212"/>
      </w:pPr>
      <w:rPr>
        <w:rFonts w:hint="default"/>
        <w:lang w:val="ru-RU" w:eastAsia="en-US" w:bidi="ar-SA"/>
      </w:rPr>
    </w:lvl>
    <w:lvl w:ilvl="8" w:tplc="02443D0A">
      <w:numFmt w:val="bullet"/>
      <w:lvlText w:val="•"/>
      <w:lvlJc w:val="left"/>
      <w:pPr>
        <w:ind w:left="8476" w:hanging="212"/>
      </w:pPr>
      <w:rPr>
        <w:rFonts w:hint="default"/>
        <w:lang w:val="ru-RU" w:eastAsia="en-US" w:bidi="ar-SA"/>
      </w:rPr>
    </w:lvl>
  </w:abstractNum>
  <w:abstractNum w:abstractNumId="5" w15:restartNumberingAfterBreak="0">
    <w:nsid w:val="083515E8"/>
    <w:multiLevelType w:val="hybridMultilevel"/>
    <w:tmpl w:val="3A5C58BA"/>
    <w:lvl w:ilvl="0" w:tplc="2F5406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8DF0456"/>
    <w:multiLevelType w:val="hybridMultilevel"/>
    <w:tmpl w:val="ECC2855A"/>
    <w:lvl w:ilvl="0" w:tplc="696E4044">
      <w:numFmt w:val="bullet"/>
      <w:lvlText w:val=""/>
      <w:lvlJc w:val="left"/>
      <w:pPr>
        <w:ind w:left="1113" w:hanging="346"/>
      </w:pPr>
      <w:rPr>
        <w:rFonts w:ascii="Symbol" w:eastAsia="Symbol" w:hAnsi="Symbol" w:cs="Symbol" w:hint="default"/>
        <w:w w:val="100"/>
        <w:sz w:val="24"/>
        <w:szCs w:val="24"/>
        <w:lang w:val="ru-RU" w:eastAsia="en-US" w:bidi="ar-SA"/>
      </w:rPr>
    </w:lvl>
    <w:lvl w:ilvl="1" w:tplc="BBC28554">
      <w:numFmt w:val="bullet"/>
      <w:lvlText w:val="•"/>
      <w:lvlJc w:val="left"/>
      <w:pPr>
        <w:ind w:left="2100" w:hanging="346"/>
      </w:pPr>
      <w:rPr>
        <w:rFonts w:hint="default"/>
        <w:lang w:val="ru-RU" w:eastAsia="en-US" w:bidi="ar-SA"/>
      </w:rPr>
    </w:lvl>
    <w:lvl w:ilvl="2" w:tplc="69E605C8">
      <w:numFmt w:val="bullet"/>
      <w:lvlText w:val="•"/>
      <w:lvlJc w:val="left"/>
      <w:pPr>
        <w:ind w:left="3080" w:hanging="346"/>
      </w:pPr>
      <w:rPr>
        <w:rFonts w:hint="default"/>
        <w:lang w:val="ru-RU" w:eastAsia="en-US" w:bidi="ar-SA"/>
      </w:rPr>
    </w:lvl>
    <w:lvl w:ilvl="3" w:tplc="408A66C2">
      <w:numFmt w:val="bullet"/>
      <w:lvlText w:val="•"/>
      <w:lvlJc w:val="left"/>
      <w:pPr>
        <w:ind w:left="4061" w:hanging="346"/>
      </w:pPr>
      <w:rPr>
        <w:rFonts w:hint="default"/>
        <w:lang w:val="ru-RU" w:eastAsia="en-US" w:bidi="ar-SA"/>
      </w:rPr>
    </w:lvl>
    <w:lvl w:ilvl="4" w:tplc="9CA25AF2">
      <w:numFmt w:val="bullet"/>
      <w:lvlText w:val="•"/>
      <w:lvlJc w:val="left"/>
      <w:pPr>
        <w:ind w:left="5041" w:hanging="346"/>
      </w:pPr>
      <w:rPr>
        <w:rFonts w:hint="default"/>
        <w:lang w:val="ru-RU" w:eastAsia="en-US" w:bidi="ar-SA"/>
      </w:rPr>
    </w:lvl>
    <w:lvl w:ilvl="5" w:tplc="5B0EB738">
      <w:numFmt w:val="bullet"/>
      <w:lvlText w:val="•"/>
      <w:lvlJc w:val="left"/>
      <w:pPr>
        <w:ind w:left="6022" w:hanging="346"/>
      </w:pPr>
      <w:rPr>
        <w:rFonts w:hint="default"/>
        <w:lang w:val="ru-RU" w:eastAsia="en-US" w:bidi="ar-SA"/>
      </w:rPr>
    </w:lvl>
    <w:lvl w:ilvl="6" w:tplc="76A88C92">
      <w:numFmt w:val="bullet"/>
      <w:lvlText w:val="•"/>
      <w:lvlJc w:val="left"/>
      <w:pPr>
        <w:ind w:left="7002" w:hanging="346"/>
      </w:pPr>
      <w:rPr>
        <w:rFonts w:hint="default"/>
        <w:lang w:val="ru-RU" w:eastAsia="en-US" w:bidi="ar-SA"/>
      </w:rPr>
    </w:lvl>
    <w:lvl w:ilvl="7" w:tplc="3E687516">
      <w:numFmt w:val="bullet"/>
      <w:lvlText w:val="•"/>
      <w:lvlJc w:val="left"/>
      <w:pPr>
        <w:ind w:left="7982" w:hanging="346"/>
      </w:pPr>
      <w:rPr>
        <w:rFonts w:hint="default"/>
        <w:lang w:val="ru-RU" w:eastAsia="en-US" w:bidi="ar-SA"/>
      </w:rPr>
    </w:lvl>
    <w:lvl w:ilvl="8" w:tplc="4C82A3BC">
      <w:numFmt w:val="bullet"/>
      <w:lvlText w:val="•"/>
      <w:lvlJc w:val="left"/>
      <w:pPr>
        <w:ind w:left="8963" w:hanging="346"/>
      </w:pPr>
      <w:rPr>
        <w:rFonts w:hint="default"/>
        <w:lang w:val="ru-RU" w:eastAsia="en-US" w:bidi="ar-SA"/>
      </w:rPr>
    </w:lvl>
  </w:abstractNum>
  <w:abstractNum w:abstractNumId="7" w15:restartNumberingAfterBreak="0">
    <w:nsid w:val="129E63A6"/>
    <w:multiLevelType w:val="hybridMultilevel"/>
    <w:tmpl w:val="3F3A05D4"/>
    <w:lvl w:ilvl="0" w:tplc="2F5406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9C41B1A"/>
    <w:multiLevelType w:val="hybridMultilevel"/>
    <w:tmpl w:val="B2E216B0"/>
    <w:lvl w:ilvl="0" w:tplc="EF52BD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D4B7883"/>
    <w:multiLevelType w:val="hybridMultilevel"/>
    <w:tmpl w:val="F31C3B18"/>
    <w:lvl w:ilvl="0" w:tplc="8F4AAACA">
      <w:start w:val="1"/>
      <w:numFmt w:val="decimal"/>
      <w:lvlText w:val="%1."/>
      <w:lvlJc w:val="left"/>
      <w:pPr>
        <w:ind w:left="644"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AF12B35"/>
    <w:multiLevelType w:val="hybridMultilevel"/>
    <w:tmpl w:val="BAD6470A"/>
    <w:lvl w:ilvl="0" w:tplc="D6123326">
      <w:numFmt w:val="bullet"/>
      <w:lvlText w:val="–"/>
      <w:lvlJc w:val="left"/>
      <w:pPr>
        <w:ind w:left="1286" w:hanging="183"/>
      </w:pPr>
      <w:rPr>
        <w:rFonts w:ascii="Times New Roman" w:eastAsia="Times New Roman" w:hAnsi="Times New Roman" w:cs="Times New Roman" w:hint="default"/>
        <w:w w:val="100"/>
        <w:sz w:val="24"/>
        <w:szCs w:val="24"/>
        <w:lang w:val="ru-RU" w:eastAsia="en-US" w:bidi="ar-SA"/>
      </w:rPr>
    </w:lvl>
    <w:lvl w:ilvl="1" w:tplc="B4582256">
      <w:numFmt w:val="bullet"/>
      <w:lvlText w:val="•"/>
      <w:lvlJc w:val="left"/>
      <w:pPr>
        <w:ind w:left="2244" w:hanging="183"/>
      </w:pPr>
      <w:rPr>
        <w:rFonts w:hint="default"/>
        <w:lang w:val="ru-RU" w:eastAsia="en-US" w:bidi="ar-SA"/>
      </w:rPr>
    </w:lvl>
    <w:lvl w:ilvl="2" w:tplc="BE961680">
      <w:numFmt w:val="bullet"/>
      <w:lvlText w:val="•"/>
      <w:lvlJc w:val="left"/>
      <w:pPr>
        <w:ind w:left="3208" w:hanging="183"/>
      </w:pPr>
      <w:rPr>
        <w:rFonts w:hint="default"/>
        <w:lang w:val="ru-RU" w:eastAsia="en-US" w:bidi="ar-SA"/>
      </w:rPr>
    </w:lvl>
    <w:lvl w:ilvl="3" w:tplc="6DAE4F40">
      <w:numFmt w:val="bullet"/>
      <w:lvlText w:val="•"/>
      <w:lvlJc w:val="left"/>
      <w:pPr>
        <w:ind w:left="4173" w:hanging="183"/>
      </w:pPr>
      <w:rPr>
        <w:rFonts w:hint="default"/>
        <w:lang w:val="ru-RU" w:eastAsia="en-US" w:bidi="ar-SA"/>
      </w:rPr>
    </w:lvl>
    <w:lvl w:ilvl="4" w:tplc="DC788816">
      <w:numFmt w:val="bullet"/>
      <w:lvlText w:val="•"/>
      <w:lvlJc w:val="left"/>
      <w:pPr>
        <w:ind w:left="5137" w:hanging="183"/>
      </w:pPr>
      <w:rPr>
        <w:rFonts w:hint="default"/>
        <w:lang w:val="ru-RU" w:eastAsia="en-US" w:bidi="ar-SA"/>
      </w:rPr>
    </w:lvl>
    <w:lvl w:ilvl="5" w:tplc="4AA87BB4">
      <w:numFmt w:val="bullet"/>
      <w:lvlText w:val="•"/>
      <w:lvlJc w:val="left"/>
      <w:pPr>
        <w:ind w:left="6102" w:hanging="183"/>
      </w:pPr>
      <w:rPr>
        <w:rFonts w:hint="default"/>
        <w:lang w:val="ru-RU" w:eastAsia="en-US" w:bidi="ar-SA"/>
      </w:rPr>
    </w:lvl>
    <w:lvl w:ilvl="6" w:tplc="319693F0">
      <w:numFmt w:val="bullet"/>
      <w:lvlText w:val="•"/>
      <w:lvlJc w:val="left"/>
      <w:pPr>
        <w:ind w:left="7066" w:hanging="183"/>
      </w:pPr>
      <w:rPr>
        <w:rFonts w:hint="default"/>
        <w:lang w:val="ru-RU" w:eastAsia="en-US" w:bidi="ar-SA"/>
      </w:rPr>
    </w:lvl>
    <w:lvl w:ilvl="7" w:tplc="EE5857FE">
      <w:numFmt w:val="bullet"/>
      <w:lvlText w:val="•"/>
      <w:lvlJc w:val="left"/>
      <w:pPr>
        <w:ind w:left="8030" w:hanging="183"/>
      </w:pPr>
      <w:rPr>
        <w:rFonts w:hint="default"/>
        <w:lang w:val="ru-RU" w:eastAsia="en-US" w:bidi="ar-SA"/>
      </w:rPr>
    </w:lvl>
    <w:lvl w:ilvl="8" w:tplc="1CFEA4F8">
      <w:numFmt w:val="bullet"/>
      <w:lvlText w:val="•"/>
      <w:lvlJc w:val="left"/>
      <w:pPr>
        <w:ind w:left="8995" w:hanging="183"/>
      </w:pPr>
      <w:rPr>
        <w:rFonts w:hint="default"/>
        <w:lang w:val="ru-RU" w:eastAsia="en-US" w:bidi="ar-SA"/>
      </w:rPr>
    </w:lvl>
  </w:abstractNum>
  <w:abstractNum w:abstractNumId="11" w15:restartNumberingAfterBreak="0">
    <w:nsid w:val="2BFB6A8D"/>
    <w:multiLevelType w:val="hybridMultilevel"/>
    <w:tmpl w:val="F9FAA7BC"/>
    <w:lvl w:ilvl="0" w:tplc="76B6B226">
      <w:numFmt w:val="bullet"/>
      <w:lvlText w:val=""/>
      <w:lvlJc w:val="left"/>
      <w:pPr>
        <w:ind w:left="393" w:hanging="706"/>
      </w:pPr>
      <w:rPr>
        <w:rFonts w:ascii="Symbol" w:eastAsia="Symbol" w:hAnsi="Symbol" w:cs="Symbol" w:hint="default"/>
        <w:w w:val="100"/>
        <w:sz w:val="24"/>
        <w:szCs w:val="24"/>
        <w:lang w:val="ru-RU" w:eastAsia="en-US" w:bidi="ar-SA"/>
      </w:rPr>
    </w:lvl>
    <w:lvl w:ilvl="1" w:tplc="0284FB5A">
      <w:numFmt w:val="bullet"/>
      <w:lvlText w:val="•"/>
      <w:lvlJc w:val="left"/>
      <w:pPr>
        <w:ind w:left="1360" w:hanging="706"/>
      </w:pPr>
      <w:rPr>
        <w:rFonts w:hint="default"/>
        <w:lang w:val="ru-RU" w:eastAsia="en-US" w:bidi="ar-SA"/>
      </w:rPr>
    </w:lvl>
    <w:lvl w:ilvl="2" w:tplc="5CBABB1C">
      <w:numFmt w:val="bullet"/>
      <w:lvlText w:val="•"/>
      <w:lvlJc w:val="left"/>
      <w:pPr>
        <w:ind w:left="2422" w:hanging="706"/>
      </w:pPr>
      <w:rPr>
        <w:rFonts w:hint="default"/>
        <w:lang w:val="ru-RU" w:eastAsia="en-US" w:bidi="ar-SA"/>
      </w:rPr>
    </w:lvl>
    <w:lvl w:ilvl="3" w:tplc="D076DDFE">
      <w:numFmt w:val="bullet"/>
      <w:lvlText w:val="•"/>
      <w:lvlJc w:val="left"/>
      <w:pPr>
        <w:ind w:left="3485" w:hanging="706"/>
      </w:pPr>
      <w:rPr>
        <w:rFonts w:hint="default"/>
        <w:lang w:val="ru-RU" w:eastAsia="en-US" w:bidi="ar-SA"/>
      </w:rPr>
    </w:lvl>
    <w:lvl w:ilvl="4" w:tplc="EE2E1152">
      <w:numFmt w:val="bullet"/>
      <w:lvlText w:val="•"/>
      <w:lvlJc w:val="left"/>
      <w:pPr>
        <w:ind w:left="4548" w:hanging="706"/>
      </w:pPr>
      <w:rPr>
        <w:rFonts w:hint="default"/>
        <w:lang w:val="ru-RU" w:eastAsia="en-US" w:bidi="ar-SA"/>
      </w:rPr>
    </w:lvl>
    <w:lvl w:ilvl="5" w:tplc="B7EC5918">
      <w:numFmt w:val="bullet"/>
      <w:lvlText w:val="•"/>
      <w:lvlJc w:val="left"/>
      <w:pPr>
        <w:ind w:left="5610" w:hanging="706"/>
      </w:pPr>
      <w:rPr>
        <w:rFonts w:hint="default"/>
        <w:lang w:val="ru-RU" w:eastAsia="en-US" w:bidi="ar-SA"/>
      </w:rPr>
    </w:lvl>
    <w:lvl w:ilvl="6" w:tplc="6406CCF4">
      <w:numFmt w:val="bullet"/>
      <w:lvlText w:val="•"/>
      <w:lvlJc w:val="left"/>
      <w:pPr>
        <w:ind w:left="6673" w:hanging="706"/>
      </w:pPr>
      <w:rPr>
        <w:rFonts w:hint="default"/>
        <w:lang w:val="ru-RU" w:eastAsia="en-US" w:bidi="ar-SA"/>
      </w:rPr>
    </w:lvl>
    <w:lvl w:ilvl="7" w:tplc="33300EE4">
      <w:numFmt w:val="bullet"/>
      <w:lvlText w:val="•"/>
      <w:lvlJc w:val="left"/>
      <w:pPr>
        <w:ind w:left="7736" w:hanging="706"/>
      </w:pPr>
      <w:rPr>
        <w:rFonts w:hint="default"/>
        <w:lang w:val="ru-RU" w:eastAsia="en-US" w:bidi="ar-SA"/>
      </w:rPr>
    </w:lvl>
    <w:lvl w:ilvl="8" w:tplc="B52A8E66">
      <w:numFmt w:val="bullet"/>
      <w:lvlText w:val="•"/>
      <w:lvlJc w:val="left"/>
      <w:pPr>
        <w:ind w:left="8798" w:hanging="706"/>
      </w:pPr>
      <w:rPr>
        <w:rFonts w:hint="default"/>
        <w:lang w:val="ru-RU" w:eastAsia="en-US" w:bidi="ar-SA"/>
      </w:rPr>
    </w:lvl>
  </w:abstractNum>
  <w:abstractNum w:abstractNumId="12" w15:restartNumberingAfterBreak="0">
    <w:nsid w:val="2F2C69AF"/>
    <w:multiLevelType w:val="hybridMultilevel"/>
    <w:tmpl w:val="5D982914"/>
    <w:lvl w:ilvl="0" w:tplc="2EEC9DBA">
      <w:numFmt w:val="bullet"/>
      <w:lvlText w:val="–"/>
      <w:lvlJc w:val="left"/>
      <w:pPr>
        <w:ind w:left="575" w:hanging="183"/>
      </w:pPr>
      <w:rPr>
        <w:rFonts w:ascii="Times New Roman" w:eastAsia="Times New Roman" w:hAnsi="Times New Roman" w:cs="Times New Roman" w:hint="default"/>
        <w:w w:val="100"/>
        <w:sz w:val="24"/>
        <w:szCs w:val="24"/>
        <w:lang w:val="ru-RU" w:eastAsia="en-US" w:bidi="ar-SA"/>
      </w:rPr>
    </w:lvl>
    <w:lvl w:ilvl="1" w:tplc="92461F50">
      <w:numFmt w:val="bullet"/>
      <w:lvlText w:val="-"/>
      <w:lvlJc w:val="left"/>
      <w:pPr>
        <w:ind w:left="1033" w:hanging="144"/>
      </w:pPr>
      <w:rPr>
        <w:rFonts w:ascii="Times New Roman" w:eastAsia="Times New Roman" w:hAnsi="Times New Roman" w:cs="Times New Roman" w:hint="default"/>
        <w:w w:val="99"/>
        <w:sz w:val="24"/>
        <w:szCs w:val="24"/>
        <w:lang w:val="ru-RU" w:eastAsia="en-US" w:bidi="ar-SA"/>
      </w:rPr>
    </w:lvl>
    <w:lvl w:ilvl="2" w:tplc="9B68651E">
      <w:numFmt w:val="bullet"/>
      <w:lvlText w:val="•"/>
      <w:lvlJc w:val="left"/>
      <w:pPr>
        <w:ind w:left="2096" w:hanging="144"/>
      </w:pPr>
      <w:rPr>
        <w:rFonts w:hint="default"/>
        <w:lang w:val="ru-RU" w:eastAsia="en-US" w:bidi="ar-SA"/>
      </w:rPr>
    </w:lvl>
    <w:lvl w:ilvl="3" w:tplc="8C38B74E">
      <w:numFmt w:val="bullet"/>
      <w:lvlText w:val="•"/>
      <w:lvlJc w:val="left"/>
      <w:pPr>
        <w:ind w:left="3152" w:hanging="144"/>
      </w:pPr>
      <w:rPr>
        <w:rFonts w:hint="default"/>
        <w:lang w:val="ru-RU" w:eastAsia="en-US" w:bidi="ar-SA"/>
      </w:rPr>
    </w:lvl>
    <w:lvl w:ilvl="4" w:tplc="E49606F8">
      <w:numFmt w:val="bullet"/>
      <w:lvlText w:val="•"/>
      <w:lvlJc w:val="left"/>
      <w:pPr>
        <w:ind w:left="4208" w:hanging="144"/>
      </w:pPr>
      <w:rPr>
        <w:rFonts w:hint="default"/>
        <w:lang w:val="ru-RU" w:eastAsia="en-US" w:bidi="ar-SA"/>
      </w:rPr>
    </w:lvl>
    <w:lvl w:ilvl="5" w:tplc="A308D85A">
      <w:numFmt w:val="bullet"/>
      <w:lvlText w:val="•"/>
      <w:lvlJc w:val="left"/>
      <w:pPr>
        <w:ind w:left="5264" w:hanging="144"/>
      </w:pPr>
      <w:rPr>
        <w:rFonts w:hint="default"/>
        <w:lang w:val="ru-RU" w:eastAsia="en-US" w:bidi="ar-SA"/>
      </w:rPr>
    </w:lvl>
    <w:lvl w:ilvl="6" w:tplc="A6C09C06">
      <w:numFmt w:val="bullet"/>
      <w:lvlText w:val="•"/>
      <w:lvlJc w:val="left"/>
      <w:pPr>
        <w:ind w:left="6320" w:hanging="144"/>
      </w:pPr>
      <w:rPr>
        <w:rFonts w:hint="default"/>
        <w:lang w:val="ru-RU" w:eastAsia="en-US" w:bidi="ar-SA"/>
      </w:rPr>
    </w:lvl>
    <w:lvl w:ilvl="7" w:tplc="319A61D4">
      <w:numFmt w:val="bullet"/>
      <w:lvlText w:val="•"/>
      <w:lvlJc w:val="left"/>
      <w:pPr>
        <w:ind w:left="7376" w:hanging="144"/>
      </w:pPr>
      <w:rPr>
        <w:rFonts w:hint="default"/>
        <w:lang w:val="ru-RU" w:eastAsia="en-US" w:bidi="ar-SA"/>
      </w:rPr>
    </w:lvl>
    <w:lvl w:ilvl="8" w:tplc="9150239C">
      <w:numFmt w:val="bullet"/>
      <w:lvlText w:val="•"/>
      <w:lvlJc w:val="left"/>
      <w:pPr>
        <w:ind w:left="8432" w:hanging="144"/>
      </w:pPr>
      <w:rPr>
        <w:rFonts w:hint="default"/>
        <w:lang w:val="ru-RU" w:eastAsia="en-US" w:bidi="ar-SA"/>
      </w:rPr>
    </w:lvl>
  </w:abstractNum>
  <w:abstractNum w:abstractNumId="13" w15:restartNumberingAfterBreak="0">
    <w:nsid w:val="354F4A2F"/>
    <w:multiLevelType w:val="hybridMultilevel"/>
    <w:tmpl w:val="224CFFEE"/>
    <w:lvl w:ilvl="0" w:tplc="EF52BD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5D144B2"/>
    <w:multiLevelType w:val="hybridMultilevel"/>
    <w:tmpl w:val="5AA4AB08"/>
    <w:lvl w:ilvl="0" w:tplc="CBC01764">
      <w:numFmt w:val="bullet"/>
      <w:lvlText w:val="-"/>
      <w:lvlJc w:val="left"/>
      <w:pPr>
        <w:ind w:left="1033" w:hanging="144"/>
      </w:pPr>
      <w:rPr>
        <w:rFonts w:ascii="Times New Roman" w:eastAsia="Times New Roman" w:hAnsi="Times New Roman" w:cs="Times New Roman" w:hint="default"/>
        <w:i/>
        <w:iCs/>
        <w:w w:val="99"/>
        <w:sz w:val="24"/>
        <w:szCs w:val="24"/>
        <w:lang w:val="ru-RU" w:eastAsia="en-US" w:bidi="ar-SA"/>
      </w:rPr>
    </w:lvl>
    <w:lvl w:ilvl="1" w:tplc="D4708730">
      <w:numFmt w:val="bullet"/>
      <w:lvlText w:val="•"/>
      <w:lvlJc w:val="left"/>
      <w:pPr>
        <w:ind w:left="2018" w:hanging="144"/>
      </w:pPr>
      <w:rPr>
        <w:rFonts w:hint="default"/>
        <w:lang w:val="ru-RU" w:eastAsia="en-US" w:bidi="ar-SA"/>
      </w:rPr>
    </w:lvl>
    <w:lvl w:ilvl="2" w:tplc="D742BD96">
      <w:numFmt w:val="bullet"/>
      <w:lvlText w:val="•"/>
      <w:lvlJc w:val="left"/>
      <w:pPr>
        <w:ind w:left="2996" w:hanging="144"/>
      </w:pPr>
      <w:rPr>
        <w:rFonts w:hint="default"/>
        <w:lang w:val="ru-RU" w:eastAsia="en-US" w:bidi="ar-SA"/>
      </w:rPr>
    </w:lvl>
    <w:lvl w:ilvl="3" w:tplc="A71A20F8">
      <w:numFmt w:val="bullet"/>
      <w:lvlText w:val="•"/>
      <w:lvlJc w:val="left"/>
      <w:pPr>
        <w:ind w:left="3975" w:hanging="144"/>
      </w:pPr>
      <w:rPr>
        <w:rFonts w:hint="default"/>
        <w:lang w:val="ru-RU" w:eastAsia="en-US" w:bidi="ar-SA"/>
      </w:rPr>
    </w:lvl>
    <w:lvl w:ilvl="4" w:tplc="24F639F4">
      <w:numFmt w:val="bullet"/>
      <w:lvlText w:val="•"/>
      <w:lvlJc w:val="left"/>
      <w:pPr>
        <w:ind w:left="4953" w:hanging="144"/>
      </w:pPr>
      <w:rPr>
        <w:rFonts w:hint="default"/>
        <w:lang w:val="ru-RU" w:eastAsia="en-US" w:bidi="ar-SA"/>
      </w:rPr>
    </w:lvl>
    <w:lvl w:ilvl="5" w:tplc="C1C8A860">
      <w:numFmt w:val="bullet"/>
      <w:lvlText w:val="•"/>
      <w:lvlJc w:val="left"/>
      <w:pPr>
        <w:ind w:left="5932" w:hanging="144"/>
      </w:pPr>
      <w:rPr>
        <w:rFonts w:hint="default"/>
        <w:lang w:val="ru-RU" w:eastAsia="en-US" w:bidi="ar-SA"/>
      </w:rPr>
    </w:lvl>
    <w:lvl w:ilvl="6" w:tplc="EC4018D0">
      <w:numFmt w:val="bullet"/>
      <w:lvlText w:val="•"/>
      <w:lvlJc w:val="left"/>
      <w:pPr>
        <w:ind w:left="6910" w:hanging="144"/>
      </w:pPr>
      <w:rPr>
        <w:rFonts w:hint="default"/>
        <w:lang w:val="ru-RU" w:eastAsia="en-US" w:bidi="ar-SA"/>
      </w:rPr>
    </w:lvl>
    <w:lvl w:ilvl="7" w:tplc="26C475CC">
      <w:numFmt w:val="bullet"/>
      <w:lvlText w:val="•"/>
      <w:lvlJc w:val="left"/>
      <w:pPr>
        <w:ind w:left="7888" w:hanging="144"/>
      </w:pPr>
      <w:rPr>
        <w:rFonts w:hint="default"/>
        <w:lang w:val="ru-RU" w:eastAsia="en-US" w:bidi="ar-SA"/>
      </w:rPr>
    </w:lvl>
    <w:lvl w:ilvl="8" w:tplc="A578812A">
      <w:numFmt w:val="bullet"/>
      <w:lvlText w:val="•"/>
      <w:lvlJc w:val="left"/>
      <w:pPr>
        <w:ind w:left="8867" w:hanging="144"/>
      </w:pPr>
      <w:rPr>
        <w:rFonts w:hint="default"/>
        <w:lang w:val="ru-RU" w:eastAsia="en-US" w:bidi="ar-SA"/>
      </w:rPr>
    </w:lvl>
  </w:abstractNum>
  <w:abstractNum w:abstractNumId="15" w15:restartNumberingAfterBreak="0">
    <w:nsid w:val="37AD3199"/>
    <w:multiLevelType w:val="hybridMultilevel"/>
    <w:tmpl w:val="8C6EC3FC"/>
    <w:lvl w:ilvl="0" w:tplc="EF52BD0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15:restartNumberingAfterBreak="0">
    <w:nsid w:val="38751375"/>
    <w:multiLevelType w:val="hybridMultilevel"/>
    <w:tmpl w:val="66AC33D6"/>
    <w:lvl w:ilvl="0" w:tplc="EF52BD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50D3962"/>
    <w:multiLevelType w:val="hybridMultilevel"/>
    <w:tmpl w:val="4DAC5514"/>
    <w:lvl w:ilvl="0" w:tplc="638427CE">
      <w:numFmt w:val="bullet"/>
      <w:lvlText w:val="–"/>
      <w:lvlJc w:val="left"/>
      <w:pPr>
        <w:ind w:left="1286" w:hanging="183"/>
      </w:pPr>
      <w:rPr>
        <w:rFonts w:ascii="Times New Roman" w:eastAsia="Times New Roman" w:hAnsi="Times New Roman" w:cs="Times New Roman" w:hint="default"/>
        <w:w w:val="100"/>
        <w:sz w:val="24"/>
        <w:szCs w:val="24"/>
        <w:lang w:val="ru-RU" w:eastAsia="en-US" w:bidi="ar-SA"/>
      </w:rPr>
    </w:lvl>
    <w:lvl w:ilvl="1" w:tplc="8DFC8C22">
      <w:numFmt w:val="bullet"/>
      <w:lvlText w:val="•"/>
      <w:lvlJc w:val="left"/>
      <w:pPr>
        <w:ind w:left="2244" w:hanging="183"/>
      </w:pPr>
      <w:rPr>
        <w:rFonts w:hint="default"/>
        <w:lang w:val="ru-RU" w:eastAsia="en-US" w:bidi="ar-SA"/>
      </w:rPr>
    </w:lvl>
    <w:lvl w:ilvl="2" w:tplc="965CB7D4">
      <w:numFmt w:val="bullet"/>
      <w:lvlText w:val="•"/>
      <w:lvlJc w:val="left"/>
      <w:pPr>
        <w:ind w:left="3208" w:hanging="183"/>
      </w:pPr>
      <w:rPr>
        <w:rFonts w:hint="default"/>
        <w:lang w:val="ru-RU" w:eastAsia="en-US" w:bidi="ar-SA"/>
      </w:rPr>
    </w:lvl>
    <w:lvl w:ilvl="3" w:tplc="CACC9BBC">
      <w:numFmt w:val="bullet"/>
      <w:lvlText w:val="•"/>
      <w:lvlJc w:val="left"/>
      <w:pPr>
        <w:ind w:left="4173" w:hanging="183"/>
      </w:pPr>
      <w:rPr>
        <w:rFonts w:hint="default"/>
        <w:lang w:val="ru-RU" w:eastAsia="en-US" w:bidi="ar-SA"/>
      </w:rPr>
    </w:lvl>
    <w:lvl w:ilvl="4" w:tplc="FDCAB770">
      <w:numFmt w:val="bullet"/>
      <w:lvlText w:val="•"/>
      <w:lvlJc w:val="left"/>
      <w:pPr>
        <w:ind w:left="5137" w:hanging="183"/>
      </w:pPr>
      <w:rPr>
        <w:rFonts w:hint="default"/>
        <w:lang w:val="ru-RU" w:eastAsia="en-US" w:bidi="ar-SA"/>
      </w:rPr>
    </w:lvl>
    <w:lvl w:ilvl="5" w:tplc="FD508866">
      <w:numFmt w:val="bullet"/>
      <w:lvlText w:val="•"/>
      <w:lvlJc w:val="left"/>
      <w:pPr>
        <w:ind w:left="6102" w:hanging="183"/>
      </w:pPr>
      <w:rPr>
        <w:rFonts w:hint="default"/>
        <w:lang w:val="ru-RU" w:eastAsia="en-US" w:bidi="ar-SA"/>
      </w:rPr>
    </w:lvl>
    <w:lvl w:ilvl="6" w:tplc="111CD6E6">
      <w:numFmt w:val="bullet"/>
      <w:lvlText w:val="•"/>
      <w:lvlJc w:val="left"/>
      <w:pPr>
        <w:ind w:left="7066" w:hanging="183"/>
      </w:pPr>
      <w:rPr>
        <w:rFonts w:hint="default"/>
        <w:lang w:val="ru-RU" w:eastAsia="en-US" w:bidi="ar-SA"/>
      </w:rPr>
    </w:lvl>
    <w:lvl w:ilvl="7" w:tplc="E1ECAE2C">
      <w:numFmt w:val="bullet"/>
      <w:lvlText w:val="•"/>
      <w:lvlJc w:val="left"/>
      <w:pPr>
        <w:ind w:left="8030" w:hanging="183"/>
      </w:pPr>
      <w:rPr>
        <w:rFonts w:hint="default"/>
        <w:lang w:val="ru-RU" w:eastAsia="en-US" w:bidi="ar-SA"/>
      </w:rPr>
    </w:lvl>
    <w:lvl w:ilvl="8" w:tplc="5C08F520">
      <w:numFmt w:val="bullet"/>
      <w:lvlText w:val="•"/>
      <w:lvlJc w:val="left"/>
      <w:pPr>
        <w:ind w:left="8995" w:hanging="183"/>
      </w:pPr>
      <w:rPr>
        <w:rFonts w:hint="default"/>
        <w:lang w:val="ru-RU" w:eastAsia="en-US" w:bidi="ar-SA"/>
      </w:rPr>
    </w:lvl>
  </w:abstractNum>
  <w:abstractNum w:abstractNumId="18" w15:restartNumberingAfterBreak="0">
    <w:nsid w:val="5BFF18BD"/>
    <w:multiLevelType w:val="hybridMultilevel"/>
    <w:tmpl w:val="044E5F3E"/>
    <w:lvl w:ilvl="0" w:tplc="EF52BD0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15:restartNumberingAfterBreak="0">
    <w:nsid w:val="5E7E4783"/>
    <w:multiLevelType w:val="hybridMultilevel"/>
    <w:tmpl w:val="6D8292D4"/>
    <w:lvl w:ilvl="0" w:tplc="6EC85E3E">
      <w:numFmt w:val="bullet"/>
      <w:lvlText w:val=""/>
      <w:lvlJc w:val="left"/>
      <w:pPr>
        <w:ind w:left="1103" w:hanging="346"/>
      </w:pPr>
      <w:rPr>
        <w:rFonts w:ascii="Symbol" w:eastAsia="Symbol" w:hAnsi="Symbol" w:cs="Symbol" w:hint="default"/>
        <w:w w:val="100"/>
        <w:sz w:val="24"/>
        <w:szCs w:val="24"/>
        <w:lang w:val="ru-RU" w:eastAsia="en-US" w:bidi="ar-SA"/>
      </w:rPr>
    </w:lvl>
    <w:lvl w:ilvl="1" w:tplc="D544231A">
      <w:numFmt w:val="bullet"/>
      <w:lvlText w:val="•"/>
      <w:lvlJc w:val="left"/>
      <w:pPr>
        <w:ind w:left="2082" w:hanging="346"/>
      </w:pPr>
      <w:rPr>
        <w:rFonts w:hint="default"/>
        <w:lang w:val="ru-RU" w:eastAsia="en-US" w:bidi="ar-SA"/>
      </w:rPr>
    </w:lvl>
    <w:lvl w:ilvl="2" w:tplc="F84AB430">
      <w:numFmt w:val="bullet"/>
      <w:lvlText w:val="•"/>
      <w:lvlJc w:val="left"/>
      <w:pPr>
        <w:ind w:left="3064" w:hanging="346"/>
      </w:pPr>
      <w:rPr>
        <w:rFonts w:hint="default"/>
        <w:lang w:val="ru-RU" w:eastAsia="en-US" w:bidi="ar-SA"/>
      </w:rPr>
    </w:lvl>
    <w:lvl w:ilvl="3" w:tplc="38AEEF5C">
      <w:numFmt w:val="bullet"/>
      <w:lvlText w:val="•"/>
      <w:lvlJc w:val="left"/>
      <w:pPr>
        <w:ind w:left="4047" w:hanging="346"/>
      </w:pPr>
      <w:rPr>
        <w:rFonts w:hint="default"/>
        <w:lang w:val="ru-RU" w:eastAsia="en-US" w:bidi="ar-SA"/>
      </w:rPr>
    </w:lvl>
    <w:lvl w:ilvl="4" w:tplc="2EC6E264">
      <w:numFmt w:val="bullet"/>
      <w:lvlText w:val="•"/>
      <w:lvlJc w:val="left"/>
      <w:pPr>
        <w:ind w:left="5029" w:hanging="346"/>
      </w:pPr>
      <w:rPr>
        <w:rFonts w:hint="default"/>
        <w:lang w:val="ru-RU" w:eastAsia="en-US" w:bidi="ar-SA"/>
      </w:rPr>
    </w:lvl>
    <w:lvl w:ilvl="5" w:tplc="CA0E254A">
      <w:numFmt w:val="bullet"/>
      <w:lvlText w:val="•"/>
      <w:lvlJc w:val="left"/>
      <w:pPr>
        <w:ind w:left="6012" w:hanging="346"/>
      </w:pPr>
      <w:rPr>
        <w:rFonts w:hint="default"/>
        <w:lang w:val="ru-RU" w:eastAsia="en-US" w:bidi="ar-SA"/>
      </w:rPr>
    </w:lvl>
    <w:lvl w:ilvl="6" w:tplc="DA78D35C">
      <w:numFmt w:val="bullet"/>
      <w:lvlText w:val="•"/>
      <w:lvlJc w:val="left"/>
      <w:pPr>
        <w:ind w:left="6994" w:hanging="346"/>
      </w:pPr>
      <w:rPr>
        <w:rFonts w:hint="default"/>
        <w:lang w:val="ru-RU" w:eastAsia="en-US" w:bidi="ar-SA"/>
      </w:rPr>
    </w:lvl>
    <w:lvl w:ilvl="7" w:tplc="06309A24">
      <w:numFmt w:val="bullet"/>
      <w:lvlText w:val="•"/>
      <w:lvlJc w:val="left"/>
      <w:pPr>
        <w:ind w:left="7976" w:hanging="346"/>
      </w:pPr>
      <w:rPr>
        <w:rFonts w:hint="default"/>
        <w:lang w:val="ru-RU" w:eastAsia="en-US" w:bidi="ar-SA"/>
      </w:rPr>
    </w:lvl>
    <w:lvl w:ilvl="8" w:tplc="FC260426">
      <w:numFmt w:val="bullet"/>
      <w:lvlText w:val="•"/>
      <w:lvlJc w:val="left"/>
      <w:pPr>
        <w:ind w:left="8959" w:hanging="346"/>
      </w:pPr>
      <w:rPr>
        <w:rFonts w:hint="default"/>
        <w:lang w:val="ru-RU" w:eastAsia="en-US" w:bidi="ar-SA"/>
      </w:rPr>
    </w:lvl>
  </w:abstractNum>
  <w:abstractNum w:abstractNumId="20" w15:restartNumberingAfterBreak="0">
    <w:nsid w:val="613038AA"/>
    <w:multiLevelType w:val="hybridMultilevel"/>
    <w:tmpl w:val="22E61A5E"/>
    <w:lvl w:ilvl="0" w:tplc="EF52BD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1A54810"/>
    <w:multiLevelType w:val="hybridMultilevel"/>
    <w:tmpl w:val="36ACF5D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1B64AE0"/>
    <w:multiLevelType w:val="hybridMultilevel"/>
    <w:tmpl w:val="C2526F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1BC2E4C"/>
    <w:multiLevelType w:val="hybridMultilevel"/>
    <w:tmpl w:val="F3AE00C2"/>
    <w:lvl w:ilvl="0" w:tplc="2F5406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7241A7D"/>
    <w:multiLevelType w:val="hybridMultilevel"/>
    <w:tmpl w:val="D3E6DBF8"/>
    <w:lvl w:ilvl="0" w:tplc="579C5078">
      <w:start w:val="1"/>
      <w:numFmt w:val="decimal"/>
      <w:lvlText w:val="%1."/>
      <w:lvlJc w:val="left"/>
      <w:pPr>
        <w:ind w:left="1393" w:hanging="361"/>
      </w:pPr>
      <w:rPr>
        <w:rFonts w:ascii="Times New Roman" w:eastAsia="Times New Roman" w:hAnsi="Times New Roman" w:cs="Times New Roman" w:hint="default"/>
        <w:w w:val="100"/>
        <w:sz w:val="24"/>
        <w:szCs w:val="24"/>
        <w:lang w:val="ru-RU" w:eastAsia="en-US" w:bidi="ar-SA"/>
      </w:rPr>
    </w:lvl>
    <w:lvl w:ilvl="1" w:tplc="67AE19CA">
      <w:numFmt w:val="bullet"/>
      <w:lvlText w:val="•"/>
      <w:lvlJc w:val="left"/>
      <w:pPr>
        <w:ind w:left="2342" w:hanging="361"/>
      </w:pPr>
      <w:rPr>
        <w:rFonts w:hint="default"/>
        <w:lang w:val="ru-RU" w:eastAsia="en-US" w:bidi="ar-SA"/>
      </w:rPr>
    </w:lvl>
    <w:lvl w:ilvl="2" w:tplc="9D34602E">
      <w:numFmt w:val="bullet"/>
      <w:lvlText w:val="•"/>
      <w:lvlJc w:val="left"/>
      <w:pPr>
        <w:ind w:left="3284" w:hanging="361"/>
      </w:pPr>
      <w:rPr>
        <w:rFonts w:hint="default"/>
        <w:lang w:val="ru-RU" w:eastAsia="en-US" w:bidi="ar-SA"/>
      </w:rPr>
    </w:lvl>
    <w:lvl w:ilvl="3" w:tplc="5164EAFA">
      <w:numFmt w:val="bullet"/>
      <w:lvlText w:val="•"/>
      <w:lvlJc w:val="left"/>
      <w:pPr>
        <w:ind w:left="4227" w:hanging="361"/>
      </w:pPr>
      <w:rPr>
        <w:rFonts w:hint="default"/>
        <w:lang w:val="ru-RU" w:eastAsia="en-US" w:bidi="ar-SA"/>
      </w:rPr>
    </w:lvl>
    <w:lvl w:ilvl="4" w:tplc="2676F042">
      <w:numFmt w:val="bullet"/>
      <w:lvlText w:val="•"/>
      <w:lvlJc w:val="left"/>
      <w:pPr>
        <w:ind w:left="5169" w:hanging="361"/>
      </w:pPr>
      <w:rPr>
        <w:rFonts w:hint="default"/>
        <w:lang w:val="ru-RU" w:eastAsia="en-US" w:bidi="ar-SA"/>
      </w:rPr>
    </w:lvl>
    <w:lvl w:ilvl="5" w:tplc="C9043A20">
      <w:numFmt w:val="bullet"/>
      <w:lvlText w:val="•"/>
      <w:lvlJc w:val="left"/>
      <w:pPr>
        <w:ind w:left="6112" w:hanging="361"/>
      </w:pPr>
      <w:rPr>
        <w:rFonts w:hint="default"/>
        <w:lang w:val="ru-RU" w:eastAsia="en-US" w:bidi="ar-SA"/>
      </w:rPr>
    </w:lvl>
    <w:lvl w:ilvl="6" w:tplc="5F0825D4">
      <w:numFmt w:val="bullet"/>
      <w:lvlText w:val="•"/>
      <w:lvlJc w:val="left"/>
      <w:pPr>
        <w:ind w:left="7054" w:hanging="361"/>
      </w:pPr>
      <w:rPr>
        <w:rFonts w:hint="default"/>
        <w:lang w:val="ru-RU" w:eastAsia="en-US" w:bidi="ar-SA"/>
      </w:rPr>
    </w:lvl>
    <w:lvl w:ilvl="7" w:tplc="97B693E2">
      <w:numFmt w:val="bullet"/>
      <w:lvlText w:val="•"/>
      <w:lvlJc w:val="left"/>
      <w:pPr>
        <w:ind w:left="7996" w:hanging="361"/>
      </w:pPr>
      <w:rPr>
        <w:rFonts w:hint="default"/>
        <w:lang w:val="ru-RU" w:eastAsia="en-US" w:bidi="ar-SA"/>
      </w:rPr>
    </w:lvl>
    <w:lvl w:ilvl="8" w:tplc="CD3ACCA4">
      <w:numFmt w:val="bullet"/>
      <w:lvlText w:val="•"/>
      <w:lvlJc w:val="left"/>
      <w:pPr>
        <w:ind w:left="8939" w:hanging="361"/>
      </w:pPr>
      <w:rPr>
        <w:rFonts w:hint="default"/>
        <w:lang w:val="ru-RU" w:eastAsia="en-US" w:bidi="ar-SA"/>
      </w:rPr>
    </w:lvl>
  </w:abstractNum>
  <w:abstractNum w:abstractNumId="25" w15:restartNumberingAfterBreak="0">
    <w:nsid w:val="68D91FD3"/>
    <w:multiLevelType w:val="hybridMultilevel"/>
    <w:tmpl w:val="218406AC"/>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E046537"/>
    <w:multiLevelType w:val="hybridMultilevel"/>
    <w:tmpl w:val="6750ED3C"/>
    <w:lvl w:ilvl="0" w:tplc="2F5406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E5F6F69"/>
    <w:multiLevelType w:val="hybridMultilevel"/>
    <w:tmpl w:val="DC6CB812"/>
    <w:lvl w:ilvl="0" w:tplc="2F5406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2BB3A33"/>
    <w:multiLevelType w:val="hybridMultilevel"/>
    <w:tmpl w:val="C8D06C44"/>
    <w:lvl w:ilvl="0" w:tplc="EF52BD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6B252EE"/>
    <w:multiLevelType w:val="hybridMultilevel"/>
    <w:tmpl w:val="76FE8360"/>
    <w:lvl w:ilvl="0" w:tplc="2F540614">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30" w15:restartNumberingAfterBreak="0">
    <w:nsid w:val="76E33082"/>
    <w:multiLevelType w:val="hybridMultilevel"/>
    <w:tmpl w:val="335843AA"/>
    <w:lvl w:ilvl="0" w:tplc="2F5406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87B6760"/>
    <w:multiLevelType w:val="hybridMultilevel"/>
    <w:tmpl w:val="BE7E6132"/>
    <w:lvl w:ilvl="0" w:tplc="F1E80B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 w:numId="3">
    <w:abstractNumId w:val="26"/>
  </w:num>
  <w:num w:numId="4">
    <w:abstractNumId w:val="27"/>
  </w:num>
  <w:num w:numId="5">
    <w:abstractNumId w:val="23"/>
  </w:num>
  <w:num w:numId="6">
    <w:abstractNumId w:val="7"/>
  </w:num>
  <w:num w:numId="7">
    <w:abstractNumId w:val="15"/>
  </w:num>
  <w:num w:numId="8">
    <w:abstractNumId w:val="29"/>
  </w:num>
  <w:num w:numId="9">
    <w:abstractNumId w:val="5"/>
  </w:num>
  <w:num w:numId="10">
    <w:abstractNumId w:val="8"/>
  </w:num>
  <w:num w:numId="11">
    <w:abstractNumId w:val="13"/>
  </w:num>
  <w:num w:numId="12">
    <w:abstractNumId w:val="16"/>
  </w:num>
  <w:num w:numId="13">
    <w:abstractNumId w:val="28"/>
  </w:num>
  <w:num w:numId="14">
    <w:abstractNumId w:val="30"/>
  </w:num>
  <w:num w:numId="15">
    <w:abstractNumId w:val="31"/>
  </w:num>
  <w:num w:numId="16">
    <w:abstractNumId w:val="20"/>
  </w:num>
  <w:num w:numId="17">
    <w:abstractNumId w:val="18"/>
  </w:num>
  <w:num w:numId="18">
    <w:abstractNumId w:val="9"/>
  </w:num>
  <w:num w:numId="19">
    <w:abstractNumId w:val="25"/>
  </w:num>
  <w:num w:numId="20">
    <w:abstractNumId w:val="21"/>
  </w:num>
  <w:num w:numId="21">
    <w:abstractNumId w:val="4"/>
  </w:num>
  <w:num w:numId="22">
    <w:abstractNumId w:val="14"/>
  </w:num>
  <w:num w:numId="23">
    <w:abstractNumId w:val="24"/>
  </w:num>
  <w:num w:numId="24">
    <w:abstractNumId w:val="12"/>
  </w:num>
  <w:num w:numId="25">
    <w:abstractNumId w:val="6"/>
  </w:num>
  <w:num w:numId="26">
    <w:abstractNumId w:val="10"/>
  </w:num>
  <w:num w:numId="27">
    <w:abstractNumId w:val="19"/>
  </w:num>
  <w:num w:numId="28">
    <w:abstractNumId w:val="11"/>
  </w:num>
  <w:num w:numId="29">
    <w:abstractNumId w:val="17"/>
  </w:num>
  <w:num w:numId="30">
    <w:abstractNumId w:val="2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2"/>
  </w:compat>
  <w:rsids>
    <w:rsidRoot w:val="00D40778"/>
    <w:rsid w:val="000021B0"/>
    <w:rsid w:val="00004025"/>
    <w:rsid w:val="000041ED"/>
    <w:rsid w:val="000051E8"/>
    <w:rsid w:val="00005D0E"/>
    <w:rsid w:val="00006BD1"/>
    <w:rsid w:val="00010679"/>
    <w:rsid w:val="0001116E"/>
    <w:rsid w:val="00013000"/>
    <w:rsid w:val="0001391C"/>
    <w:rsid w:val="00013AD6"/>
    <w:rsid w:val="0001611B"/>
    <w:rsid w:val="00020136"/>
    <w:rsid w:val="000212C5"/>
    <w:rsid w:val="00022058"/>
    <w:rsid w:val="00024032"/>
    <w:rsid w:val="00024880"/>
    <w:rsid w:val="00025381"/>
    <w:rsid w:val="00026795"/>
    <w:rsid w:val="00027693"/>
    <w:rsid w:val="00030A82"/>
    <w:rsid w:val="00030F00"/>
    <w:rsid w:val="00034634"/>
    <w:rsid w:val="00034C1C"/>
    <w:rsid w:val="0003749A"/>
    <w:rsid w:val="00040DFA"/>
    <w:rsid w:val="00041FB7"/>
    <w:rsid w:val="00043301"/>
    <w:rsid w:val="000434B8"/>
    <w:rsid w:val="0004439E"/>
    <w:rsid w:val="00045C96"/>
    <w:rsid w:val="00047F57"/>
    <w:rsid w:val="000511A5"/>
    <w:rsid w:val="000519EB"/>
    <w:rsid w:val="00052042"/>
    <w:rsid w:val="00052C69"/>
    <w:rsid w:val="0005554B"/>
    <w:rsid w:val="00055C63"/>
    <w:rsid w:val="00060AEA"/>
    <w:rsid w:val="00062F39"/>
    <w:rsid w:val="00063BEB"/>
    <w:rsid w:val="00063FD2"/>
    <w:rsid w:val="00064196"/>
    <w:rsid w:val="00064505"/>
    <w:rsid w:val="00064FE8"/>
    <w:rsid w:val="00065157"/>
    <w:rsid w:val="00070C86"/>
    <w:rsid w:val="00072176"/>
    <w:rsid w:val="00073A3A"/>
    <w:rsid w:val="000752D5"/>
    <w:rsid w:val="00075A44"/>
    <w:rsid w:val="0007743D"/>
    <w:rsid w:val="000808DB"/>
    <w:rsid w:val="00085ACF"/>
    <w:rsid w:val="00087B25"/>
    <w:rsid w:val="00087F35"/>
    <w:rsid w:val="00092267"/>
    <w:rsid w:val="0009499D"/>
    <w:rsid w:val="00094DC6"/>
    <w:rsid w:val="00094DD3"/>
    <w:rsid w:val="000967B7"/>
    <w:rsid w:val="0009789C"/>
    <w:rsid w:val="00097AA3"/>
    <w:rsid w:val="000A019E"/>
    <w:rsid w:val="000A11A8"/>
    <w:rsid w:val="000A34BF"/>
    <w:rsid w:val="000A4618"/>
    <w:rsid w:val="000A4926"/>
    <w:rsid w:val="000A5AEE"/>
    <w:rsid w:val="000A6ADD"/>
    <w:rsid w:val="000A772B"/>
    <w:rsid w:val="000B01FC"/>
    <w:rsid w:val="000B2E17"/>
    <w:rsid w:val="000B75B5"/>
    <w:rsid w:val="000C11DB"/>
    <w:rsid w:val="000C1A6B"/>
    <w:rsid w:val="000C213E"/>
    <w:rsid w:val="000C296A"/>
    <w:rsid w:val="000C57DD"/>
    <w:rsid w:val="000C5AEB"/>
    <w:rsid w:val="000D293D"/>
    <w:rsid w:val="000D3713"/>
    <w:rsid w:val="000D5C43"/>
    <w:rsid w:val="000D61D2"/>
    <w:rsid w:val="000D7AA3"/>
    <w:rsid w:val="000E071F"/>
    <w:rsid w:val="000E15E3"/>
    <w:rsid w:val="000E46C5"/>
    <w:rsid w:val="000E4865"/>
    <w:rsid w:val="000E5703"/>
    <w:rsid w:val="000E7A25"/>
    <w:rsid w:val="000F08BA"/>
    <w:rsid w:val="000F1263"/>
    <w:rsid w:val="000F1CCF"/>
    <w:rsid w:val="000F214A"/>
    <w:rsid w:val="000F2FEF"/>
    <w:rsid w:val="000F58CA"/>
    <w:rsid w:val="000F5D6E"/>
    <w:rsid w:val="000F7D11"/>
    <w:rsid w:val="0010306B"/>
    <w:rsid w:val="00103513"/>
    <w:rsid w:val="001055E4"/>
    <w:rsid w:val="00106832"/>
    <w:rsid w:val="00106A97"/>
    <w:rsid w:val="0011085F"/>
    <w:rsid w:val="00112299"/>
    <w:rsid w:val="00112BB2"/>
    <w:rsid w:val="001130E7"/>
    <w:rsid w:val="001155A8"/>
    <w:rsid w:val="0012126A"/>
    <w:rsid w:val="00121D21"/>
    <w:rsid w:val="00122AE8"/>
    <w:rsid w:val="00122C20"/>
    <w:rsid w:val="00123D6F"/>
    <w:rsid w:val="00124450"/>
    <w:rsid w:val="00124B84"/>
    <w:rsid w:val="00124D83"/>
    <w:rsid w:val="001253CA"/>
    <w:rsid w:val="00134A4F"/>
    <w:rsid w:val="001362C0"/>
    <w:rsid w:val="001368EA"/>
    <w:rsid w:val="0014083D"/>
    <w:rsid w:val="00140D72"/>
    <w:rsid w:val="00141582"/>
    <w:rsid w:val="00142D6C"/>
    <w:rsid w:val="00145D45"/>
    <w:rsid w:val="00146524"/>
    <w:rsid w:val="001469E0"/>
    <w:rsid w:val="001507AC"/>
    <w:rsid w:val="00150826"/>
    <w:rsid w:val="00151901"/>
    <w:rsid w:val="00153928"/>
    <w:rsid w:val="00154DFE"/>
    <w:rsid w:val="00155065"/>
    <w:rsid w:val="00155720"/>
    <w:rsid w:val="00163828"/>
    <w:rsid w:val="0016392C"/>
    <w:rsid w:val="00164B5B"/>
    <w:rsid w:val="0016510B"/>
    <w:rsid w:val="00165B29"/>
    <w:rsid w:val="00165C59"/>
    <w:rsid w:val="00167F9B"/>
    <w:rsid w:val="001701D1"/>
    <w:rsid w:val="001713A2"/>
    <w:rsid w:val="001726B3"/>
    <w:rsid w:val="00173AB4"/>
    <w:rsid w:val="001821EC"/>
    <w:rsid w:val="0018277F"/>
    <w:rsid w:val="00183076"/>
    <w:rsid w:val="00184EEA"/>
    <w:rsid w:val="00186800"/>
    <w:rsid w:val="001876F7"/>
    <w:rsid w:val="001961ED"/>
    <w:rsid w:val="001A02B8"/>
    <w:rsid w:val="001A0D8E"/>
    <w:rsid w:val="001A12D0"/>
    <w:rsid w:val="001A1B04"/>
    <w:rsid w:val="001A1F00"/>
    <w:rsid w:val="001A4C1F"/>
    <w:rsid w:val="001A5409"/>
    <w:rsid w:val="001A5CD1"/>
    <w:rsid w:val="001A7536"/>
    <w:rsid w:val="001A7DE2"/>
    <w:rsid w:val="001B11E5"/>
    <w:rsid w:val="001B33F7"/>
    <w:rsid w:val="001B41E9"/>
    <w:rsid w:val="001C27E7"/>
    <w:rsid w:val="001C3B63"/>
    <w:rsid w:val="001C44A4"/>
    <w:rsid w:val="001C456E"/>
    <w:rsid w:val="001C5E22"/>
    <w:rsid w:val="001C6C01"/>
    <w:rsid w:val="001C7809"/>
    <w:rsid w:val="001D0365"/>
    <w:rsid w:val="001D2D3D"/>
    <w:rsid w:val="001D39B2"/>
    <w:rsid w:val="001D7F57"/>
    <w:rsid w:val="001E27AA"/>
    <w:rsid w:val="001E33C8"/>
    <w:rsid w:val="001E5DA2"/>
    <w:rsid w:val="001E73F6"/>
    <w:rsid w:val="001F0B61"/>
    <w:rsid w:val="001F2658"/>
    <w:rsid w:val="001F2C60"/>
    <w:rsid w:val="001F2D00"/>
    <w:rsid w:val="001F4872"/>
    <w:rsid w:val="001F4DCF"/>
    <w:rsid w:val="001F701C"/>
    <w:rsid w:val="001F75DF"/>
    <w:rsid w:val="00200D77"/>
    <w:rsid w:val="0020151A"/>
    <w:rsid w:val="0020360E"/>
    <w:rsid w:val="0020365D"/>
    <w:rsid w:val="00205807"/>
    <w:rsid w:val="00205AD1"/>
    <w:rsid w:val="00206CA7"/>
    <w:rsid w:val="0020743B"/>
    <w:rsid w:val="00210840"/>
    <w:rsid w:val="00210BC7"/>
    <w:rsid w:val="0021169C"/>
    <w:rsid w:val="002118FA"/>
    <w:rsid w:val="00212654"/>
    <w:rsid w:val="0021519D"/>
    <w:rsid w:val="00215D0A"/>
    <w:rsid w:val="00216965"/>
    <w:rsid w:val="002174A0"/>
    <w:rsid w:val="00221927"/>
    <w:rsid w:val="00222904"/>
    <w:rsid w:val="00227EAD"/>
    <w:rsid w:val="0023006B"/>
    <w:rsid w:val="00231970"/>
    <w:rsid w:val="00231C15"/>
    <w:rsid w:val="0023219C"/>
    <w:rsid w:val="0023226B"/>
    <w:rsid w:val="0023297B"/>
    <w:rsid w:val="00232E1E"/>
    <w:rsid w:val="002336BD"/>
    <w:rsid w:val="00236D3B"/>
    <w:rsid w:val="0023752F"/>
    <w:rsid w:val="002376B5"/>
    <w:rsid w:val="00240ED3"/>
    <w:rsid w:val="00243D8F"/>
    <w:rsid w:val="0024520B"/>
    <w:rsid w:val="00246420"/>
    <w:rsid w:val="00246954"/>
    <w:rsid w:val="0025036F"/>
    <w:rsid w:val="0025384E"/>
    <w:rsid w:val="00254C9A"/>
    <w:rsid w:val="00256323"/>
    <w:rsid w:val="00256531"/>
    <w:rsid w:val="002567C9"/>
    <w:rsid w:val="002570E1"/>
    <w:rsid w:val="002573DC"/>
    <w:rsid w:val="00263344"/>
    <w:rsid w:val="00264EFB"/>
    <w:rsid w:val="00267590"/>
    <w:rsid w:val="00267D75"/>
    <w:rsid w:val="002714A7"/>
    <w:rsid w:val="0027259C"/>
    <w:rsid w:val="002726D9"/>
    <w:rsid w:val="00273D20"/>
    <w:rsid w:val="00276626"/>
    <w:rsid w:val="00277B1B"/>
    <w:rsid w:val="00277D45"/>
    <w:rsid w:val="002810ED"/>
    <w:rsid w:val="00281D0C"/>
    <w:rsid w:val="00284111"/>
    <w:rsid w:val="00285C50"/>
    <w:rsid w:val="00286B18"/>
    <w:rsid w:val="00290A14"/>
    <w:rsid w:val="00290A64"/>
    <w:rsid w:val="00291578"/>
    <w:rsid w:val="002926A9"/>
    <w:rsid w:val="0029342C"/>
    <w:rsid w:val="00293DED"/>
    <w:rsid w:val="00294A26"/>
    <w:rsid w:val="0029641D"/>
    <w:rsid w:val="00297AB4"/>
    <w:rsid w:val="002A1F2B"/>
    <w:rsid w:val="002A24AE"/>
    <w:rsid w:val="002A2E3C"/>
    <w:rsid w:val="002A3A93"/>
    <w:rsid w:val="002A3E33"/>
    <w:rsid w:val="002A518A"/>
    <w:rsid w:val="002A59D4"/>
    <w:rsid w:val="002A5D08"/>
    <w:rsid w:val="002A768E"/>
    <w:rsid w:val="002B2F6B"/>
    <w:rsid w:val="002B358A"/>
    <w:rsid w:val="002B3D39"/>
    <w:rsid w:val="002B516C"/>
    <w:rsid w:val="002B5D29"/>
    <w:rsid w:val="002B6A4D"/>
    <w:rsid w:val="002C235C"/>
    <w:rsid w:val="002C23F3"/>
    <w:rsid w:val="002C3281"/>
    <w:rsid w:val="002C4593"/>
    <w:rsid w:val="002D06DA"/>
    <w:rsid w:val="002D3025"/>
    <w:rsid w:val="002D47AA"/>
    <w:rsid w:val="002D4A44"/>
    <w:rsid w:val="002D5AF0"/>
    <w:rsid w:val="002D5B01"/>
    <w:rsid w:val="002D610B"/>
    <w:rsid w:val="002D6826"/>
    <w:rsid w:val="002D6FD8"/>
    <w:rsid w:val="002D7C92"/>
    <w:rsid w:val="002E0261"/>
    <w:rsid w:val="002E1480"/>
    <w:rsid w:val="002E179F"/>
    <w:rsid w:val="002E2885"/>
    <w:rsid w:val="002E2EB4"/>
    <w:rsid w:val="002E3C3F"/>
    <w:rsid w:val="002E5C2F"/>
    <w:rsid w:val="002E7A08"/>
    <w:rsid w:val="002E7E07"/>
    <w:rsid w:val="002F6557"/>
    <w:rsid w:val="002F6ABD"/>
    <w:rsid w:val="00300555"/>
    <w:rsid w:val="0030065D"/>
    <w:rsid w:val="003023D3"/>
    <w:rsid w:val="003039C2"/>
    <w:rsid w:val="00304097"/>
    <w:rsid w:val="00304523"/>
    <w:rsid w:val="00304764"/>
    <w:rsid w:val="00306ABC"/>
    <w:rsid w:val="00306F1E"/>
    <w:rsid w:val="00307467"/>
    <w:rsid w:val="00311CEA"/>
    <w:rsid w:val="003120E3"/>
    <w:rsid w:val="00312D79"/>
    <w:rsid w:val="00313B20"/>
    <w:rsid w:val="00313C12"/>
    <w:rsid w:val="00317DCD"/>
    <w:rsid w:val="00322E05"/>
    <w:rsid w:val="00323C63"/>
    <w:rsid w:val="003245B9"/>
    <w:rsid w:val="00324A90"/>
    <w:rsid w:val="003255B7"/>
    <w:rsid w:val="00325AB5"/>
    <w:rsid w:val="00326E22"/>
    <w:rsid w:val="00327DC8"/>
    <w:rsid w:val="00327E8F"/>
    <w:rsid w:val="003317B0"/>
    <w:rsid w:val="00332A57"/>
    <w:rsid w:val="00332BFB"/>
    <w:rsid w:val="0033363F"/>
    <w:rsid w:val="00334331"/>
    <w:rsid w:val="003353F2"/>
    <w:rsid w:val="003356A4"/>
    <w:rsid w:val="00335B2D"/>
    <w:rsid w:val="00336894"/>
    <w:rsid w:val="003375B8"/>
    <w:rsid w:val="00337645"/>
    <w:rsid w:val="003413BA"/>
    <w:rsid w:val="00342F39"/>
    <w:rsid w:val="003442DF"/>
    <w:rsid w:val="003456E9"/>
    <w:rsid w:val="00345C8E"/>
    <w:rsid w:val="00347FD3"/>
    <w:rsid w:val="00347FF4"/>
    <w:rsid w:val="00350BD4"/>
    <w:rsid w:val="0035246E"/>
    <w:rsid w:val="0035329E"/>
    <w:rsid w:val="0035730C"/>
    <w:rsid w:val="00357AED"/>
    <w:rsid w:val="00357F45"/>
    <w:rsid w:val="00361067"/>
    <w:rsid w:val="00361626"/>
    <w:rsid w:val="00361867"/>
    <w:rsid w:val="00361D63"/>
    <w:rsid w:val="00364B31"/>
    <w:rsid w:val="00365B70"/>
    <w:rsid w:val="00366038"/>
    <w:rsid w:val="0036783D"/>
    <w:rsid w:val="00370FB4"/>
    <w:rsid w:val="00371636"/>
    <w:rsid w:val="00371D24"/>
    <w:rsid w:val="0037365F"/>
    <w:rsid w:val="0038086F"/>
    <w:rsid w:val="00381276"/>
    <w:rsid w:val="00381FA5"/>
    <w:rsid w:val="003836BC"/>
    <w:rsid w:val="00384D0F"/>
    <w:rsid w:val="00386A23"/>
    <w:rsid w:val="00390304"/>
    <w:rsid w:val="0039140B"/>
    <w:rsid w:val="00392727"/>
    <w:rsid w:val="00392C56"/>
    <w:rsid w:val="003A0F47"/>
    <w:rsid w:val="003A3CBF"/>
    <w:rsid w:val="003A709F"/>
    <w:rsid w:val="003A78A0"/>
    <w:rsid w:val="003A7E2A"/>
    <w:rsid w:val="003B3710"/>
    <w:rsid w:val="003B53E7"/>
    <w:rsid w:val="003B6DF4"/>
    <w:rsid w:val="003B718F"/>
    <w:rsid w:val="003B74CD"/>
    <w:rsid w:val="003C1023"/>
    <w:rsid w:val="003C1447"/>
    <w:rsid w:val="003C4170"/>
    <w:rsid w:val="003C4549"/>
    <w:rsid w:val="003C6C46"/>
    <w:rsid w:val="003D1F50"/>
    <w:rsid w:val="003D27A6"/>
    <w:rsid w:val="003D33F6"/>
    <w:rsid w:val="003D35EB"/>
    <w:rsid w:val="003D43CB"/>
    <w:rsid w:val="003D44CD"/>
    <w:rsid w:val="003D49A2"/>
    <w:rsid w:val="003D63B2"/>
    <w:rsid w:val="003D6B47"/>
    <w:rsid w:val="003D750E"/>
    <w:rsid w:val="003E3EE1"/>
    <w:rsid w:val="003E66DF"/>
    <w:rsid w:val="003E73BA"/>
    <w:rsid w:val="003F00DA"/>
    <w:rsid w:val="003F290F"/>
    <w:rsid w:val="003F5B91"/>
    <w:rsid w:val="003F5CEC"/>
    <w:rsid w:val="003F6937"/>
    <w:rsid w:val="003F7E7D"/>
    <w:rsid w:val="00400D2F"/>
    <w:rsid w:val="00402D39"/>
    <w:rsid w:val="004048BA"/>
    <w:rsid w:val="00404ECF"/>
    <w:rsid w:val="0040551B"/>
    <w:rsid w:val="004064BE"/>
    <w:rsid w:val="004067CC"/>
    <w:rsid w:val="004070B9"/>
    <w:rsid w:val="00411130"/>
    <w:rsid w:val="00411227"/>
    <w:rsid w:val="004132E9"/>
    <w:rsid w:val="00414F3A"/>
    <w:rsid w:val="00416C42"/>
    <w:rsid w:val="00417A43"/>
    <w:rsid w:val="00417DF7"/>
    <w:rsid w:val="004202DB"/>
    <w:rsid w:val="0042078F"/>
    <w:rsid w:val="004213A5"/>
    <w:rsid w:val="0042186D"/>
    <w:rsid w:val="004234BB"/>
    <w:rsid w:val="00423829"/>
    <w:rsid w:val="004248AE"/>
    <w:rsid w:val="004256C1"/>
    <w:rsid w:val="00425709"/>
    <w:rsid w:val="00432FF3"/>
    <w:rsid w:val="00435A8B"/>
    <w:rsid w:val="004400E3"/>
    <w:rsid w:val="0044164D"/>
    <w:rsid w:val="004424E5"/>
    <w:rsid w:val="00442D87"/>
    <w:rsid w:val="004439FE"/>
    <w:rsid w:val="00444B56"/>
    <w:rsid w:val="00445C22"/>
    <w:rsid w:val="0045195D"/>
    <w:rsid w:val="0045275D"/>
    <w:rsid w:val="00453B7D"/>
    <w:rsid w:val="00454156"/>
    <w:rsid w:val="00456E62"/>
    <w:rsid w:val="00460BC3"/>
    <w:rsid w:val="00461FFB"/>
    <w:rsid w:val="004650B3"/>
    <w:rsid w:val="0046644E"/>
    <w:rsid w:val="00466B8C"/>
    <w:rsid w:val="0047226D"/>
    <w:rsid w:val="00472DE4"/>
    <w:rsid w:val="004734AB"/>
    <w:rsid w:val="004740BD"/>
    <w:rsid w:val="00474ECF"/>
    <w:rsid w:val="00480445"/>
    <w:rsid w:val="00481150"/>
    <w:rsid w:val="00481AF3"/>
    <w:rsid w:val="00482AAE"/>
    <w:rsid w:val="00482F2D"/>
    <w:rsid w:val="00484043"/>
    <w:rsid w:val="00484446"/>
    <w:rsid w:val="00484D24"/>
    <w:rsid w:val="0048625B"/>
    <w:rsid w:val="00486BCA"/>
    <w:rsid w:val="00490077"/>
    <w:rsid w:val="00493FE3"/>
    <w:rsid w:val="00494C30"/>
    <w:rsid w:val="00496607"/>
    <w:rsid w:val="00496733"/>
    <w:rsid w:val="00496C4D"/>
    <w:rsid w:val="004975A8"/>
    <w:rsid w:val="004A10AE"/>
    <w:rsid w:val="004A15B3"/>
    <w:rsid w:val="004A1AED"/>
    <w:rsid w:val="004A3323"/>
    <w:rsid w:val="004A5AAD"/>
    <w:rsid w:val="004A64DE"/>
    <w:rsid w:val="004A7EF6"/>
    <w:rsid w:val="004B2C6F"/>
    <w:rsid w:val="004B3206"/>
    <w:rsid w:val="004B49C6"/>
    <w:rsid w:val="004B5A3B"/>
    <w:rsid w:val="004C1143"/>
    <w:rsid w:val="004C128A"/>
    <w:rsid w:val="004C2FA3"/>
    <w:rsid w:val="004C30DA"/>
    <w:rsid w:val="004C3AEC"/>
    <w:rsid w:val="004C556A"/>
    <w:rsid w:val="004C5E4E"/>
    <w:rsid w:val="004C76FE"/>
    <w:rsid w:val="004D0397"/>
    <w:rsid w:val="004D0719"/>
    <w:rsid w:val="004D0934"/>
    <w:rsid w:val="004D0A1C"/>
    <w:rsid w:val="004D1E06"/>
    <w:rsid w:val="004D2CFD"/>
    <w:rsid w:val="004D3205"/>
    <w:rsid w:val="004D33FC"/>
    <w:rsid w:val="004D4352"/>
    <w:rsid w:val="004D5AC3"/>
    <w:rsid w:val="004D7661"/>
    <w:rsid w:val="004D78F4"/>
    <w:rsid w:val="004D7B2B"/>
    <w:rsid w:val="004E18EE"/>
    <w:rsid w:val="004E27BF"/>
    <w:rsid w:val="004E40D4"/>
    <w:rsid w:val="004E4174"/>
    <w:rsid w:val="004E48F3"/>
    <w:rsid w:val="004E4B98"/>
    <w:rsid w:val="004E5910"/>
    <w:rsid w:val="004E681D"/>
    <w:rsid w:val="004F2F22"/>
    <w:rsid w:val="004F39DD"/>
    <w:rsid w:val="004F4126"/>
    <w:rsid w:val="004F6D02"/>
    <w:rsid w:val="004F75A8"/>
    <w:rsid w:val="0050108B"/>
    <w:rsid w:val="005011C3"/>
    <w:rsid w:val="00502938"/>
    <w:rsid w:val="0050373A"/>
    <w:rsid w:val="00503812"/>
    <w:rsid w:val="005041E5"/>
    <w:rsid w:val="00504CA7"/>
    <w:rsid w:val="00505E04"/>
    <w:rsid w:val="00507719"/>
    <w:rsid w:val="00512C9E"/>
    <w:rsid w:val="00512E10"/>
    <w:rsid w:val="00520A05"/>
    <w:rsid w:val="005231EB"/>
    <w:rsid w:val="0052601D"/>
    <w:rsid w:val="005266D6"/>
    <w:rsid w:val="00526F2F"/>
    <w:rsid w:val="005317DD"/>
    <w:rsid w:val="0053467E"/>
    <w:rsid w:val="00537FB4"/>
    <w:rsid w:val="00544654"/>
    <w:rsid w:val="00544C59"/>
    <w:rsid w:val="005463A4"/>
    <w:rsid w:val="00546F79"/>
    <w:rsid w:val="00547738"/>
    <w:rsid w:val="00550DC7"/>
    <w:rsid w:val="005514C9"/>
    <w:rsid w:val="0055433F"/>
    <w:rsid w:val="005545EC"/>
    <w:rsid w:val="005556E2"/>
    <w:rsid w:val="00557623"/>
    <w:rsid w:val="00560E3B"/>
    <w:rsid w:val="00560E49"/>
    <w:rsid w:val="0056189F"/>
    <w:rsid w:val="0056271E"/>
    <w:rsid w:val="00562AAE"/>
    <w:rsid w:val="00565756"/>
    <w:rsid w:val="005672FE"/>
    <w:rsid w:val="0057116D"/>
    <w:rsid w:val="00572093"/>
    <w:rsid w:val="005724C0"/>
    <w:rsid w:val="005776D3"/>
    <w:rsid w:val="0058077D"/>
    <w:rsid w:val="0058183E"/>
    <w:rsid w:val="00584C14"/>
    <w:rsid w:val="00586B05"/>
    <w:rsid w:val="00586E91"/>
    <w:rsid w:val="00586EB5"/>
    <w:rsid w:val="00587382"/>
    <w:rsid w:val="005876FE"/>
    <w:rsid w:val="00590F7D"/>
    <w:rsid w:val="00592EF8"/>
    <w:rsid w:val="00593AE1"/>
    <w:rsid w:val="00593B5B"/>
    <w:rsid w:val="00595758"/>
    <w:rsid w:val="005A0A47"/>
    <w:rsid w:val="005A1272"/>
    <w:rsid w:val="005A1DEA"/>
    <w:rsid w:val="005A2D80"/>
    <w:rsid w:val="005A4C1B"/>
    <w:rsid w:val="005A6A04"/>
    <w:rsid w:val="005B29A2"/>
    <w:rsid w:val="005B2FB6"/>
    <w:rsid w:val="005B3A28"/>
    <w:rsid w:val="005B4862"/>
    <w:rsid w:val="005B5D06"/>
    <w:rsid w:val="005B61CA"/>
    <w:rsid w:val="005B62BA"/>
    <w:rsid w:val="005B70A9"/>
    <w:rsid w:val="005B7C43"/>
    <w:rsid w:val="005C058D"/>
    <w:rsid w:val="005C3ABD"/>
    <w:rsid w:val="005C5B4A"/>
    <w:rsid w:val="005C6529"/>
    <w:rsid w:val="005C660F"/>
    <w:rsid w:val="005C7D31"/>
    <w:rsid w:val="005D02BE"/>
    <w:rsid w:val="005D11DA"/>
    <w:rsid w:val="005D2AA8"/>
    <w:rsid w:val="005D41D1"/>
    <w:rsid w:val="005D562D"/>
    <w:rsid w:val="005D64C5"/>
    <w:rsid w:val="005D716A"/>
    <w:rsid w:val="005E0532"/>
    <w:rsid w:val="005E0E8F"/>
    <w:rsid w:val="005E142D"/>
    <w:rsid w:val="005E2320"/>
    <w:rsid w:val="005E3800"/>
    <w:rsid w:val="005E3FF0"/>
    <w:rsid w:val="005E41DF"/>
    <w:rsid w:val="005E42B9"/>
    <w:rsid w:val="005E475B"/>
    <w:rsid w:val="005E7664"/>
    <w:rsid w:val="005E7843"/>
    <w:rsid w:val="005E7AE3"/>
    <w:rsid w:val="005F0F56"/>
    <w:rsid w:val="005F1C9B"/>
    <w:rsid w:val="005F2A42"/>
    <w:rsid w:val="005F37E7"/>
    <w:rsid w:val="005F52DF"/>
    <w:rsid w:val="0060043F"/>
    <w:rsid w:val="006026A4"/>
    <w:rsid w:val="006026CD"/>
    <w:rsid w:val="00604298"/>
    <w:rsid w:val="00607012"/>
    <w:rsid w:val="006112DB"/>
    <w:rsid w:val="0061182E"/>
    <w:rsid w:val="00611EF1"/>
    <w:rsid w:val="00612BD6"/>
    <w:rsid w:val="00613121"/>
    <w:rsid w:val="006132B8"/>
    <w:rsid w:val="00613E6E"/>
    <w:rsid w:val="006149D4"/>
    <w:rsid w:val="006164C3"/>
    <w:rsid w:val="00616D25"/>
    <w:rsid w:val="0061772C"/>
    <w:rsid w:val="0062056A"/>
    <w:rsid w:val="00621D67"/>
    <w:rsid w:val="0062256E"/>
    <w:rsid w:val="00623B7E"/>
    <w:rsid w:val="006249FC"/>
    <w:rsid w:val="00626BA4"/>
    <w:rsid w:val="006274F4"/>
    <w:rsid w:val="0063304B"/>
    <w:rsid w:val="006352FB"/>
    <w:rsid w:val="006375C0"/>
    <w:rsid w:val="006407C6"/>
    <w:rsid w:val="0064121E"/>
    <w:rsid w:val="0064316E"/>
    <w:rsid w:val="00643E8C"/>
    <w:rsid w:val="006444B9"/>
    <w:rsid w:val="006446BB"/>
    <w:rsid w:val="00644EA6"/>
    <w:rsid w:val="0064550D"/>
    <w:rsid w:val="006464AA"/>
    <w:rsid w:val="006466C2"/>
    <w:rsid w:val="006517CE"/>
    <w:rsid w:val="0065344B"/>
    <w:rsid w:val="00653D25"/>
    <w:rsid w:val="00663B27"/>
    <w:rsid w:val="006674A0"/>
    <w:rsid w:val="006705C3"/>
    <w:rsid w:val="0067097B"/>
    <w:rsid w:val="006715EA"/>
    <w:rsid w:val="006726F1"/>
    <w:rsid w:val="00675FCC"/>
    <w:rsid w:val="0067760D"/>
    <w:rsid w:val="006778CE"/>
    <w:rsid w:val="00681D93"/>
    <w:rsid w:val="00681E6C"/>
    <w:rsid w:val="00682CF5"/>
    <w:rsid w:val="00683774"/>
    <w:rsid w:val="00687121"/>
    <w:rsid w:val="00692B18"/>
    <w:rsid w:val="006933B2"/>
    <w:rsid w:val="00693844"/>
    <w:rsid w:val="006943F6"/>
    <w:rsid w:val="0069631E"/>
    <w:rsid w:val="00697D12"/>
    <w:rsid w:val="00697EB0"/>
    <w:rsid w:val="006A0C30"/>
    <w:rsid w:val="006A26AF"/>
    <w:rsid w:val="006A29A4"/>
    <w:rsid w:val="006A3777"/>
    <w:rsid w:val="006A51FF"/>
    <w:rsid w:val="006A7641"/>
    <w:rsid w:val="006B34C2"/>
    <w:rsid w:val="006B3AF7"/>
    <w:rsid w:val="006B4A4A"/>
    <w:rsid w:val="006B5752"/>
    <w:rsid w:val="006B6500"/>
    <w:rsid w:val="006B6EEB"/>
    <w:rsid w:val="006B7488"/>
    <w:rsid w:val="006C1D5A"/>
    <w:rsid w:val="006C3198"/>
    <w:rsid w:val="006C3BD2"/>
    <w:rsid w:val="006C4D81"/>
    <w:rsid w:val="006C66F2"/>
    <w:rsid w:val="006C68A6"/>
    <w:rsid w:val="006C719A"/>
    <w:rsid w:val="006D282E"/>
    <w:rsid w:val="006D34EE"/>
    <w:rsid w:val="006D53B8"/>
    <w:rsid w:val="006D7383"/>
    <w:rsid w:val="006E3926"/>
    <w:rsid w:val="006E7ABF"/>
    <w:rsid w:val="006E7C52"/>
    <w:rsid w:val="006E7E76"/>
    <w:rsid w:val="006F0CC2"/>
    <w:rsid w:val="006F1BAC"/>
    <w:rsid w:val="006F2C92"/>
    <w:rsid w:val="006F4E1F"/>
    <w:rsid w:val="006F5DD5"/>
    <w:rsid w:val="006F6181"/>
    <w:rsid w:val="007032F7"/>
    <w:rsid w:val="00703679"/>
    <w:rsid w:val="0070394D"/>
    <w:rsid w:val="00707078"/>
    <w:rsid w:val="00710D94"/>
    <w:rsid w:val="007113B3"/>
    <w:rsid w:val="00712212"/>
    <w:rsid w:val="00712CBE"/>
    <w:rsid w:val="007147B5"/>
    <w:rsid w:val="00715054"/>
    <w:rsid w:val="00716B55"/>
    <w:rsid w:val="00717AC4"/>
    <w:rsid w:val="00717B81"/>
    <w:rsid w:val="00717CA2"/>
    <w:rsid w:val="0072147E"/>
    <w:rsid w:val="0072202C"/>
    <w:rsid w:val="00722070"/>
    <w:rsid w:val="00722B6D"/>
    <w:rsid w:val="00724569"/>
    <w:rsid w:val="007276CA"/>
    <w:rsid w:val="007313B9"/>
    <w:rsid w:val="007319C8"/>
    <w:rsid w:val="00733645"/>
    <w:rsid w:val="00734515"/>
    <w:rsid w:val="00735FFE"/>
    <w:rsid w:val="00741529"/>
    <w:rsid w:val="007438B8"/>
    <w:rsid w:val="0074464D"/>
    <w:rsid w:val="00746604"/>
    <w:rsid w:val="007517BC"/>
    <w:rsid w:val="0075213E"/>
    <w:rsid w:val="00752762"/>
    <w:rsid w:val="00752E6A"/>
    <w:rsid w:val="00753E92"/>
    <w:rsid w:val="0076040B"/>
    <w:rsid w:val="00764757"/>
    <w:rsid w:val="007654EB"/>
    <w:rsid w:val="00770C23"/>
    <w:rsid w:val="00771577"/>
    <w:rsid w:val="00772615"/>
    <w:rsid w:val="00774652"/>
    <w:rsid w:val="00774BC7"/>
    <w:rsid w:val="00774D18"/>
    <w:rsid w:val="00775AF2"/>
    <w:rsid w:val="00775D27"/>
    <w:rsid w:val="007765E5"/>
    <w:rsid w:val="00776790"/>
    <w:rsid w:val="00780650"/>
    <w:rsid w:val="00787A68"/>
    <w:rsid w:val="00794CE6"/>
    <w:rsid w:val="00796C29"/>
    <w:rsid w:val="00796CC3"/>
    <w:rsid w:val="00796F02"/>
    <w:rsid w:val="007972A9"/>
    <w:rsid w:val="007979BE"/>
    <w:rsid w:val="00797D6F"/>
    <w:rsid w:val="007A2E83"/>
    <w:rsid w:val="007A456D"/>
    <w:rsid w:val="007A4C39"/>
    <w:rsid w:val="007A581C"/>
    <w:rsid w:val="007A6593"/>
    <w:rsid w:val="007B0F0E"/>
    <w:rsid w:val="007B0F18"/>
    <w:rsid w:val="007B188A"/>
    <w:rsid w:val="007B1C12"/>
    <w:rsid w:val="007B2253"/>
    <w:rsid w:val="007B31D4"/>
    <w:rsid w:val="007B4116"/>
    <w:rsid w:val="007B4463"/>
    <w:rsid w:val="007B4D75"/>
    <w:rsid w:val="007C1A36"/>
    <w:rsid w:val="007C2735"/>
    <w:rsid w:val="007C2FEB"/>
    <w:rsid w:val="007C4253"/>
    <w:rsid w:val="007C4B4D"/>
    <w:rsid w:val="007C6604"/>
    <w:rsid w:val="007C74DC"/>
    <w:rsid w:val="007C758F"/>
    <w:rsid w:val="007C7B8E"/>
    <w:rsid w:val="007D0CEF"/>
    <w:rsid w:val="007D49D3"/>
    <w:rsid w:val="007D4DD6"/>
    <w:rsid w:val="007D5CCD"/>
    <w:rsid w:val="007D6380"/>
    <w:rsid w:val="007E1B4F"/>
    <w:rsid w:val="007E3097"/>
    <w:rsid w:val="007E3342"/>
    <w:rsid w:val="007E532C"/>
    <w:rsid w:val="007E534D"/>
    <w:rsid w:val="007E5CE2"/>
    <w:rsid w:val="007F22AD"/>
    <w:rsid w:val="007F4DC2"/>
    <w:rsid w:val="007F5376"/>
    <w:rsid w:val="007F554B"/>
    <w:rsid w:val="007F7416"/>
    <w:rsid w:val="007F7C54"/>
    <w:rsid w:val="008010D3"/>
    <w:rsid w:val="00804839"/>
    <w:rsid w:val="00806C59"/>
    <w:rsid w:val="00810817"/>
    <w:rsid w:val="0081127D"/>
    <w:rsid w:val="008141E3"/>
    <w:rsid w:val="00816652"/>
    <w:rsid w:val="0081733B"/>
    <w:rsid w:val="00820083"/>
    <w:rsid w:val="00820A14"/>
    <w:rsid w:val="00821702"/>
    <w:rsid w:val="00823D34"/>
    <w:rsid w:val="00825180"/>
    <w:rsid w:val="008251B5"/>
    <w:rsid w:val="00825A12"/>
    <w:rsid w:val="008277BA"/>
    <w:rsid w:val="00831A30"/>
    <w:rsid w:val="00832D68"/>
    <w:rsid w:val="0083508E"/>
    <w:rsid w:val="00835AD7"/>
    <w:rsid w:val="0083661A"/>
    <w:rsid w:val="00836B5C"/>
    <w:rsid w:val="00836F5E"/>
    <w:rsid w:val="00837D93"/>
    <w:rsid w:val="00841BC3"/>
    <w:rsid w:val="00844677"/>
    <w:rsid w:val="00844FC9"/>
    <w:rsid w:val="008466E2"/>
    <w:rsid w:val="00850940"/>
    <w:rsid w:val="00852889"/>
    <w:rsid w:val="00853214"/>
    <w:rsid w:val="0085398F"/>
    <w:rsid w:val="00856259"/>
    <w:rsid w:val="008565A8"/>
    <w:rsid w:val="00856C38"/>
    <w:rsid w:val="00857121"/>
    <w:rsid w:val="008574BD"/>
    <w:rsid w:val="008574F6"/>
    <w:rsid w:val="00857600"/>
    <w:rsid w:val="008610FC"/>
    <w:rsid w:val="00861A07"/>
    <w:rsid w:val="00861C7B"/>
    <w:rsid w:val="00861D04"/>
    <w:rsid w:val="00862685"/>
    <w:rsid w:val="00862BD7"/>
    <w:rsid w:val="008631EB"/>
    <w:rsid w:val="00863733"/>
    <w:rsid w:val="00863965"/>
    <w:rsid w:val="00866A87"/>
    <w:rsid w:val="0087266B"/>
    <w:rsid w:val="008735C9"/>
    <w:rsid w:val="00876FC8"/>
    <w:rsid w:val="00881FA6"/>
    <w:rsid w:val="00884258"/>
    <w:rsid w:val="008848A2"/>
    <w:rsid w:val="00890D90"/>
    <w:rsid w:val="00891615"/>
    <w:rsid w:val="008927D3"/>
    <w:rsid w:val="00893F44"/>
    <w:rsid w:val="00897DE5"/>
    <w:rsid w:val="008A0447"/>
    <w:rsid w:val="008A16E6"/>
    <w:rsid w:val="008A2D09"/>
    <w:rsid w:val="008A6C1D"/>
    <w:rsid w:val="008A724C"/>
    <w:rsid w:val="008B0A01"/>
    <w:rsid w:val="008B13A1"/>
    <w:rsid w:val="008B17E7"/>
    <w:rsid w:val="008B2B25"/>
    <w:rsid w:val="008B7AD0"/>
    <w:rsid w:val="008B7DD7"/>
    <w:rsid w:val="008C3650"/>
    <w:rsid w:val="008C52CD"/>
    <w:rsid w:val="008C5EFA"/>
    <w:rsid w:val="008C6C81"/>
    <w:rsid w:val="008D0D60"/>
    <w:rsid w:val="008D1729"/>
    <w:rsid w:val="008D2DD0"/>
    <w:rsid w:val="008D3484"/>
    <w:rsid w:val="008D3C6D"/>
    <w:rsid w:val="008D55CB"/>
    <w:rsid w:val="008D6328"/>
    <w:rsid w:val="008D6CBF"/>
    <w:rsid w:val="008D71F7"/>
    <w:rsid w:val="008D7AE8"/>
    <w:rsid w:val="008E09EB"/>
    <w:rsid w:val="008E0C1D"/>
    <w:rsid w:val="008E2473"/>
    <w:rsid w:val="008E391D"/>
    <w:rsid w:val="008E5B36"/>
    <w:rsid w:val="008E6AA4"/>
    <w:rsid w:val="008E7F76"/>
    <w:rsid w:val="008F0267"/>
    <w:rsid w:val="008F02F7"/>
    <w:rsid w:val="008F03C1"/>
    <w:rsid w:val="008F04E5"/>
    <w:rsid w:val="008F0C36"/>
    <w:rsid w:val="008F24AC"/>
    <w:rsid w:val="008F3193"/>
    <w:rsid w:val="008F5469"/>
    <w:rsid w:val="008F6BAA"/>
    <w:rsid w:val="008F795A"/>
    <w:rsid w:val="0090195F"/>
    <w:rsid w:val="00901F28"/>
    <w:rsid w:val="00902F03"/>
    <w:rsid w:val="00910BFF"/>
    <w:rsid w:val="009116A9"/>
    <w:rsid w:val="009129C4"/>
    <w:rsid w:val="0091304F"/>
    <w:rsid w:val="009130F3"/>
    <w:rsid w:val="00913F85"/>
    <w:rsid w:val="0091452C"/>
    <w:rsid w:val="0091617D"/>
    <w:rsid w:val="00916F6E"/>
    <w:rsid w:val="00917540"/>
    <w:rsid w:val="009178CA"/>
    <w:rsid w:val="00920A43"/>
    <w:rsid w:val="00921203"/>
    <w:rsid w:val="009238B4"/>
    <w:rsid w:val="00923CA5"/>
    <w:rsid w:val="0092457A"/>
    <w:rsid w:val="00924684"/>
    <w:rsid w:val="009255E6"/>
    <w:rsid w:val="00925662"/>
    <w:rsid w:val="009269B3"/>
    <w:rsid w:val="00930082"/>
    <w:rsid w:val="00930E55"/>
    <w:rsid w:val="00932FF6"/>
    <w:rsid w:val="00933DD7"/>
    <w:rsid w:val="009344C4"/>
    <w:rsid w:val="00934AE0"/>
    <w:rsid w:val="009352CF"/>
    <w:rsid w:val="00936E65"/>
    <w:rsid w:val="00940252"/>
    <w:rsid w:val="00940D60"/>
    <w:rsid w:val="00940DDF"/>
    <w:rsid w:val="009430D0"/>
    <w:rsid w:val="0094613D"/>
    <w:rsid w:val="00946549"/>
    <w:rsid w:val="009467BA"/>
    <w:rsid w:val="00946E5B"/>
    <w:rsid w:val="00947AF5"/>
    <w:rsid w:val="0095003E"/>
    <w:rsid w:val="0095086D"/>
    <w:rsid w:val="0095094C"/>
    <w:rsid w:val="00950954"/>
    <w:rsid w:val="009547A2"/>
    <w:rsid w:val="00955C8F"/>
    <w:rsid w:val="00956BC8"/>
    <w:rsid w:val="009603A3"/>
    <w:rsid w:val="00961715"/>
    <w:rsid w:val="00962275"/>
    <w:rsid w:val="009624BA"/>
    <w:rsid w:val="00964083"/>
    <w:rsid w:val="00966845"/>
    <w:rsid w:val="00973640"/>
    <w:rsid w:val="0097379B"/>
    <w:rsid w:val="00974E77"/>
    <w:rsid w:val="0097568A"/>
    <w:rsid w:val="0097568F"/>
    <w:rsid w:val="0098297A"/>
    <w:rsid w:val="00983337"/>
    <w:rsid w:val="00984DC2"/>
    <w:rsid w:val="0098513F"/>
    <w:rsid w:val="00986B06"/>
    <w:rsid w:val="00991D5A"/>
    <w:rsid w:val="0099242D"/>
    <w:rsid w:val="00992BA6"/>
    <w:rsid w:val="0099330B"/>
    <w:rsid w:val="009939E4"/>
    <w:rsid w:val="009942B9"/>
    <w:rsid w:val="00994DB9"/>
    <w:rsid w:val="00995C7B"/>
    <w:rsid w:val="00996B26"/>
    <w:rsid w:val="009A23F8"/>
    <w:rsid w:val="009A3370"/>
    <w:rsid w:val="009A3B6C"/>
    <w:rsid w:val="009A54E6"/>
    <w:rsid w:val="009A6E47"/>
    <w:rsid w:val="009A71A6"/>
    <w:rsid w:val="009A7F4E"/>
    <w:rsid w:val="009B1065"/>
    <w:rsid w:val="009B34DE"/>
    <w:rsid w:val="009B5622"/>
    <w:rsid w:val="009B5BED"/>
    <w:rsid w:val="009B5F4C"/>
    <w:rsid w:val="009B7726"/>
    <w:rsid w:val="009C2064"/>
    <w:rsid w:val="009C32A2"/>
    <w:rsid w:val="009C34A1"/>
    <w:rsid w:val="009C67CF"/>
    <w:rsid w:val="009C7996"/>
    <w:rsid w:val="009D35C5"/>
    <w:rsid w:val="009D47AC"/>
    <w:rsid w:val="009E0251"/>
    <w:rsid w:val="009E129F"/>
    <w:rsid w:val="009E1521"/>
    <w:rsid w:val="009E202D"/>
    <w:rsid w:val="009E56A8"/>
    <w:rsid w:val="009F201F"/>
    <w:rsid w:val="009F26A3"/>
    <w:rsid w:val="009F2A28"/>
    <w:rsid w:val="009F44CC"/>
    <w:rsid w:val="009F63FC"/>
    <w:rsid w:val="009F657D"/>
    <w:rsid w:val="009F6988"/>
    <w:rsid w:val="009F6D79"/>
    <w:rsid w:val="00A00863"/>
    <w:rsid w:val="00A012EA"/>
    <w:rsid w:val="00A027D2"/>
    <w:rsid w:val="00A02C70"/>
    <w:rsid w:val="00A033F9"/>
    <w:rsid w:val="00A03457"/>
    <w:rsid w:val="00A04906"/>
    <w:rsid w:val="00A05331"/>
    <w:rsid w:val="00A05B7D"/>
    <w:rsid w:val="00A0673B"/>
    <w:rsid w:val="00A07985"/>
    <w:rsid w:val="00A103D9"/>
    <w:rsid w:val="00A1040A"/>
    <w:rsid w:val="00A10A27"/>
    <w:rsid w:val="00A1436A"/>
    <w:rsid w:val="00A16F8F"/>
    <w:rsid w:val="00A21FE9"/>
    <w:rsid w:val="00A2236C"/>
    <w:rsid w:val="00A22AFC"/>
    <w:rsid w:val="00A2361F"/>
    <w:rsid w:val="00A251D1"/>
    <w:rsid w:val="00A2724C"/>
    <w:rsid w:val="00A27F6E"/>
    <w:rsid w:val="00A31072"/>
    <w:rsid w:val="00A319C1"/>
    <w:rsid w:val="00A33E09"/>
    <w:rsid w:val="00A35013"/>
    <w:rsid w:val="00A3708D"/>
    <w:rsid w:val="00A37C3B"/>
    <w:rsid w:val="00A41D53"/>
    <w:rsid w:val="00A42798"/>
    <w:rsid w:val="00A45C11"/>
    <w:rsid w:val="00A46FF3"/>
    <w:rsid w:val="00A50160"/>
    <w:rsid w:val="00A51EDF"/>
    <w:rsid w:val="00A53A82"/>
    <w:rsid w:val="00A53F72"/>
    <w:rsid w:val="00A556DF"/>
    <w:rsid w:val="00A568C9"/>
    <w:rsid w:val="00A56D52"/>
    <w:rsid w:val="00A600DB"/>
    <w:rsid w:val="00A6106E"/>
    <w:rsid w:val="00A62009"/>
    <w:rsid w:val="00A62158"/>
    <w:rsid w:val="00A623AC"/>
    <w:rsid w:val="00A632E5"/>
    <w:rsid w:val="00A63976"/>
    <w:rsid w:val="00A64454"/>
    <w:rsid w:val="00A65B88"/>
    <w:rsid w:val="00A67EB9"/>
    <w:rsid w:val="00A70C3F"/>
    <w:rsid w:val="00A74295"/>
    <w:rsid w:val="00A743CB"/>
    <w:rsid w:val="00A74440"/>
    <w:rsid w:val="00A751B9"/>
    <w:rsid w:val="00A75375"/>
    <w:rsid w:val="00A7591A"/>
    <w:rsid w:val="00A77717"/>
    <w:rsid w:val="00A81216"/>
    <w:rsid w:val="00A81EA2"/>
    <w:rsid w:val="00A82FE8"/>
    <w:rsid w:val="00A849D6"/>
    <w:rsid w:val="00A850B6"/>
    <w:rsid w:val="00A850DD"/>
    <w:rsid w:val="00A85B62"/>
    <w:rsid w:val="00A8627D"/>
    <w:rsid w:val="00A86BE8"/>
    <w:rsid w:val="00A87168"/>
    <w:rsid w:val="00A90864"/>
    <w:rsid w:val="00A908F6"/>
    <w:rsid w:val="00A91160"/>
    <w:rsid w:val="00A960D7"/>
    <w:rsid w:val="00A9619B"/>
    <w:rsid w:val="00AA088C"/>
    <w:rsid w:val="00AA1347"/>
    <w:rsid w:val="00AA1DCE"/>
    <w:rsid w:val="00AA24C8"/>
    <w:rsid w:val="00AA4B6A"/>
    <w:rsid w:val="00AA5B7A"/>
    <w:rsid w:val="00AA5CBB"/>
    <w:rsid w:val="00AA7DDB"/>
    <w:rsid w:val="00AB1662"/>
    <w:rsid w:val="00AB1D2C"/>
    <w:rsid w:val="00AB1F75"/>
    <w:rsid w:val="00AB3A5B"/>
    <w:rsid w:val="00AB6379"/>
    <w:rsid w:val="00AC3E70"/>
    <w:rsid w:val="00AC44E5"/>
    <w:rsid w:val="00AC4F10"/>
    <w:rsid w:val="00AD1E11"/>
    <w:rsid w:val="00AD2E6F"/>
    <w:rsid w:val="00AD449E"/>
    <w:rsid w:val="00AD4BF7"/>
    <w:rsid w:val="00AD591C"/>
    <w:rsid w:val="00AD79DE"/>
    <w:rsid w:val="00AD7D79"/>
    <w:rsid w:val="00AE10A2"/>
    <w:rsid w:val="00AE17F7"/>
    <w:rsid w:val="00AE22FE"/>
    <w:rsid w:val="00AE3E37"/>
    <w:rsid w:val="00AE3FA6"/>
    <w:rsid w:val="00AF06FB"/>
    <w:rsid w:val="00AF37E6"/>
    <w:rsid w:val="00AF3849"/>
    <w:rsid w:val="00AF4E86"/>
    <w:rsid w:val="00AF50F3"/>
    <w:rsid w:val="00AF5152"/>
    <w:rsid w:val="00AF5ACD"/>
    <w:rsid w:val="00AF5FC9"/>
    <w:rsid w:val="00AF7034"/>
    <w:rsid w:val="00AF7958"/>
    <w:rsid w:val="00B00FAA"/>
    <w:rsid w:val="00B039B0"/>
    <w:rsid w:val="00B03CFC"/>
    <w:rsid w:val="00B03D9C"/>
    <w:rsid w:val="00B102EE"/>
    <w:rsid w:val="00B10454"/>
    <w:rsid w:val="00B110C2"/>
    <w:rsid w:val="00B12ACD"/>
    <w:rsid w:val="00B13BB1"/>
    <w:rsid w:val="00B13C83"/>
    <w:rsid w:val="00B151CC"/>
    <w:rsid w:val="00B15DDA"/>
    <w:rsid w:val="00B16248"/>
    <w:rsid w:val="00B20825"/>
    <w:rsid w:val="00B219E4"/>
    <w:rsid w:val="00B2273F"/>
    <w:rsid w:val="00B23B8E"/>
    <w:rsid w:val="00B24315"/>
    <w:rsid w:val="00B24B66"/>
    <w:rsid w:val="00B2533D"/>
    <w:rsid w:val="00B256E4"/>
    <w:rsid w:val="00B2627B"/>
    <w:rsid w:val="00B2778B"/>
    <w:rsid w:val="00B277B6"/>
    <w:rsid w:val="00B30765"/>
    <w:rsid w:val="00B30FAE"/>
    <w:rsid w:val="00B310A1"/>
    <w:rsid w:val="00B310A3"/>
    <w:rsid w:val="00B3122A"/>
    <w:rsid w:val="00B3448D"/>
    <w:rsid w:val="00B356FF"/>
    <w:rsid w:val="00B3663C"/>
    <w:rsid w:val="00B37F85"/>
    <w:rsid w:val="00B406EA"/>
    <w:rsid w:val="00B40F0C"/>
    <w:rsid w:val="00B417D6"/>
    <w:rsid w:val="00B43CDB"/>
    <w:rsid w:val="00B443B4"/>
    <w:rsid w:val="00B4464B"/>
    <w:rsid w:val="00B44B2A"/>
    <w:rsid w:val="00B46924"/>
    <w:rsid w:val="00B50F5E"/>
    <w:rsid w:val="00B510A5"/>
    <w:rsid w:val="00B52DE1"/>
    <w:rsid w:val="00B53D7B"/>
    <w:rsid w:val="00B54BDF"/>
    <w:rsid w:val="00B61712"/>
    <w:rsid w:val="00B61DD9"/>
    <w:rsid w:val="00B6502D"/>
    <w:rsid w:val="00B65165"/>
    <w:rsid w:val="00B65341"/>
    <w:rsid w:val="00B66840"/>
    <w:rsid w:val="00B672F7"/>
    <w:rsid w:val="00B70295"/>
    <w:rsid w:val="00B708CD"/>
    <w:rsid w:val="00B711A6"/>
    <w:rsid w:val="00B714C1"/>
    <w:rsid w:val="00B71890"/>
    <w:rsid w:val="00B7335E"/>
    <w:rsid w:val="00B75421"/>
    <w:rsid w:val="00B7658F"/>
    <w:rsid w:val="00B80339"/>
    <w:rsid w:val="00B82881"/>
    <w:rsid w:val="00B834EB"/>
    <w:rsid w:val="00B848F3"/>
    <w:rsid w:val="00B84F30"/>
    <w:rsid w:val="00B85929"/>
    <w:rsid w:val="00B90F58"/>
    <w:rsid w:val="00B911A1"/>
    <w:rsid w:val="00B91856"/>
    <w:rsid w:val="00BA060B"/>
    <w:rsid w:val="00BA08F8"/>
    <w:rsid w:val="00BA0B1E"/>
    <w:rsid w:val="00BA2F19"/>
    <w:rsid w:val="00BA5A00"/>
    <w:rsid w:val="00BB1D81"/>
    <w:rsid w:val="00BB3FCE"/>
    <w:rsid w:val="00BB663D"/>
    <w:rsid w:val="00BB6C15"/>
    <w:rsid w:val="00BB753B"/>
    <w:rsid w:val="00BC0F25"/>
    <w:rsid w:val="00BC1395"/>
    <w:rsid w:val="00BC38A7"/>
    <w:rsid w:val="00BC57DE"/>
    <w:rsid w:val="00BD0A84"/>
    <w:rsid w:val="00BD1BED"/>
    <w:rsid w:val="00BD3B03"/>
    <w:rsid w:val="00BD431A"/>
    <w:rsid w:val="00BD45F1"/>
    <w:rsid w:val="00BD483A"/>
    <w:rsid w:val="00BD6A56"/>
    <w:rsid w:val="00BD7BF1"/>
    <w:rsid w:val="00BE20BB"/>
    <w:rsid w:val="00BE4554"/>
    <w:rsid w:val="00BE57DD"/>
    <w:rsid w:val="00BE5B44"/>
    <w:rsid w:val="00BE637B"/>
    <w:rsid w:val="00BE6503"/>
    <w:rsid w:val="00BE650F"/>
    <w:rsid w:val="00BF0349"/>
    <w:rsid w:val="00BF03E5"/>
    <w:rsid w:val="00BF2415"/>
    <w:rsid w:val="00BF3530"/>
    <w:rsid w:val="00BF3583"/>
    <w:rsid w:val="00BF3E7B"/>
    <w:rsid w:val="00BF4A97"/>
    <w:rsid w:val="00BF4B81"/>
    <w:rsid w:val="00BF5375"/>
    <w:rsid w:val="00BF7105"/>
    <w:rsid w:val="00BF7488"/>
    <w:rsid w:val="00C01A02"/>
    <w:rsid w:val="00C0240F"/>
    <w:rsid w:val="00C03E06"/>
    <w:rsid w:val="00C03E15"/>
    <w:rsid w:val="00C04E28"/>
    <w:rsid w:val="00C058A2"/>
    <w:rsid w:val="00C0642C"/>
    <w:rsid w:val="00C06AA6"/>
    <w:rsid w:val="00C07092"/>
    <w:rsid w:val="00C075F8"/>
    <w:rsid w:val="00C07B42"/>
    <w:rsid w:val="00C07CF0"/>
    <w:rsid w:val="00C102E8"/>
    <w:rsid w:val="00C119EF"/>
    <w:rsid w:val="00C11EBD"/>
    <w:rsid w:val="00C14401"/>
    <w:rsid w:val="00C15694"/>
    <w:rsid w:val="00C169A8"/>
    <w:rsid w:val="00C16B38"/>
    <w:rsid w:val="00C22819"/>
    <w:rsid w:val="00C22A47"/>
    <w:rsid w:val="00C23A81"/>
    <w:rsid w:val="00C27065"/>
    <w:rsid w:val="00C31E46"/>
    <w:rsid w:val="00C3203E"/>
    <w:rsid w:val="00C321A6"/>
    <w:rsid w:val="00C325AE"/>
    <w:rsid w:val="00C32F91"/>
    <w:rsid w:val="00C335BC"/>
    <w:rsid w:val="00C342F0"/>
    <w:rsid w:val="00C34E31"/>
    <w:rsid w:val="00C350C2"/>
    <w:rsid w:val="00C359FF"/>
    <w:rsid w:val="00C371E0"/>
    <w:rsid w:val="00C37211"/>
    <w:rsid w:val="00C4178F"/>
    <w:rsid w:val="00C43AF8"/>
    <w:rsid w:val="00C43F81"/>
    <w:rsid w:val="00C4476D"/>
    <w:rsid w:val="00C44EFC"/>
    <w:rsid w:val="00C45CF5"/>
    <w:rsid w:val="00C51139"/>
    <w:rsid w:val="00C52659"/>
    <w:rsid w:val="00C52C83"/>
    <w:rsid w:val="00C533EC"/>
    <w:rsid w:val="00C53B95"/>
    <w:rsid w:val="00C546D7"/>
    <w:rsid w:val="00C55239"/>
    <w:rsid w:val="00C56A0E"/>
    <w:rsid w:val="00C56AC1"/>
    <w:rsid w:val="00C57CE2"/>
    <w:rsid w:val="00C612C6"/>
    <w:rsid w:val="00C6462E"/>
    <w:rsid w:val="00C64A99"/>
    <w:rsid w:val="00C66151"/>
    <w:rsid w:val="00C66252"/>
    <w:rsid w:val="00C71E8C"/>
    <w:rsid w:val="00C7210F"/>
    <w:rsid w:val="00C734A2"/>
    <w:rsid w:val="00C73721"/>
    <w:rsid w:val="00C73FBC"/>
    <w:rsid w:val="00C75B5B"/>
    <w:rsid w:val="00C77630"/>
    <w:rsid w:val="00C81A06"/>
    <w:rsid w:val="00C81BB7"/>
    <w:rsid w:val="00C82FCC"/>
    <w:rsid w:val="00C83487"/>
    <w:rsid w:val="00C83F72"/>
    <w:rsid w:val="00C8460B"/>
    <w:rsid w:val="00C84C64"/>
    <w:rsid w:val="00C86295"/>
    <w:rsid w:val="00C87CFB"/>
    <w:rsid w:val="00C912C0"/>
    <w:rsid w:val="00C915EA"/>
    <w:rsid w:val="00C9197A"/>
    <w:rsid w:val="00C91AD3"/>
    <w:rsid w:val="00C92C9C"/>
    <w:rsid w:val="00C93C39"/>
    <w:rsid w:val="00C9439F"/>
    <w:rsid w:val="00C94C98"/>
    <w:rsid w:val="00C94ED3"/>
    <w:rsid w:val="00CA0147"/>
    <w:rsid w:val="00CA109D"/>
    <w:rsid w:val="00CA1319"/>
    <w:rsid w:val="00CA1DBF"/>
    <w:rsid w:val="00CA2D7F"/>
    <w:rsid w:val="00CA34CD"/>
    <w:rsid w:val="00CA3E48"/>
    <w:rsid w:val="00CA5650"/>
    <w:rsid w:val="00CA58A2"/>
    <w:rsid w:val="00CA5FB6"/>
    <w:rsid w:val="00CA6128"/>
    <w:rsid w:val="00CA729D"/>
    <w:rsid w:val="00CB014F"/>
    <w:rsid w:val="00CB117F"/>
    <w:rsid w:val="00CB331F"/>
    <w:rsid w:val="00CB489F"/>
    <w:rsid w:val="00CB5785"/>
    <w:rsid w:val="00CB6705"/>
    <w:rsid w:val="00CB7466"/>
    <w:rsid w:val="00CC1990"/>
    <w:rsid w:val="00CC31CB"/>
    <w:rsid w:val="00CC5364"/>
    <w:rsid w:val="00CC5FD5"/>
    <w:rsid w:val="00CC6142"/>
    <w:rsid w:val="00CC7E11"/>
    <w:rsid w:val="00CD3B6E"/>
    <w:rsid w:val="00CD476D"/>
    <w:rsid w:val="00CE2159"/>
    <w:rsid w:val="00CE40B1"/>
    <w:rsid w:val="00CE5AE2"/>
    <w:rsid w:val="00CF317E"/>
    <w:rsid w:val="00CF3A98"/>
    <w:rsid w:val="00CF5073"/>
    <w:rsid w:val="00CF6FD5"/>
    <w:rsid w:val="00CF733A"/>
    <w:rsid w:val="00D01D75"/>
    <w:rsid w:val="00D01D7D"/>
    <w:rsid w:val="00D02521"/>
    <w:rsid w:val="00D026C8"/>
    <w:rsid w:val="00D02D0A"/>
    <w:rsid w:val="00D04075"/>
    <w:rsid w:val="00D04CE4"/>
    <w:rsid w:val="00D06216"/>
    <w:rsid w:val="00D06B10"/>
    <w:rsid w:val="00D07195"/>
    <w:rsid w:val="00D1076C"/>
    <w:rsid w:val="00D108F3"/>
    <w:rsid w:val="00D13983"/>
    <w:rsid w:val="00D13DF9"/>
    <w:rsid w:val="00D14048"/>
    <w:rsid w:val="00D142A9"/>
    <w:rsid w:val="00D15A6E"/>
    <w:rsid w:val="00D15F51"/>
    <w:rsid w:val="00D16DBE"/>
    <w:rsid w:val="00D20A0F"/>
    <w:rsid w:val="00D22524"/>
    <w:rsid w:val="00D22C6F"/>
    <w:rsid w:val="00D23F03"/>
    <w:rsid w:val="00D242AC"/>
    <w:rsid w:val="00D24E0D"/>
    <w:rsid w:val="00D250B5"/>
    <w:rsid w:val="00D25431"/>
    <w:rsid w:val="00D25730"/>
    <w:rsid w:val="00D25DBC"/>
    <w:rsid w:val="00D31D5F"/>
    <w:rsid w:val="00D32A8A"/>
    <w:rsid w:val="00D337AD"/>
    <w:rsid w:val="00D3423D"/>
    <w:rsid w:val="00D3687E"/>
    <w:rsid w:val="00D36E57"/>
    <w:rsid w:val="00D3707C"/>
    <w:rsid w:val="00D371BF"/>
    <w:rsid w:val="00D375D0"/>
    <w:rsid w:val="00D4014A"/>
    <w:rsid w:val="00D4032D"/>
    <w:rsid w:val="00D40778"/>
    <w:rsid w:val="00D41389"/>
    <w:rsid w:val="00D4174C"/>
    <w:rsid w:val="00D42243"/>
    <w:rsid w:val="00D422FD"/>
    <w:rsid w:val="00D429A7"/>
    <w:rsid w:val="00D43044"/>
    <w:rsid w:val="00D45404"/>
    <w:rsid w:val="00D45E16"/>
    <w:rsid w:val="00D50434"/>
    <w:rsid w:val="00D51167"/>
    <w:rsid w:val="00D51D5E"/>
    <w:rsid w:val="00D52D57"/>
    <w:rsid w:val="00D52DA2"/>
    <w:rsid w:val="00D53DDB"/>
    <w:rsid w:val="00D57D56"/>
    <w:rsid w:val="00D63BC5"/>
    <w:rsid w:val="00D6719E"/>
    <w:rsid w:val="00D67AD6"/>
    <w:rsid w:val="00D72FC8"/>
    <w:rsid w:val="00D7401D"/>
    <w:rsid w:val="00D75E63"/>
    <w:rsid w:val="00D765D0"/>
    <w:rsid w:val="00D767AB"/>
    <w:rsid w:val="00D80A8C"/>
    <w:rsid w:val="00D8182E"/>
    <w:rsid w:val="00D81E88"/>
    <w:rsid w:val="00D8463E"/>
    <w:rsid w:val="00D85108"/>
    <w:rsid w:val="00D8565B"/>
    <w:rsid w:val="00D857BA"/>
    <w:rsid w:val="00D90F51"/>
    <w:rsid w:val="00D962E7"/>
    <w:rsid w:val="00D9765B"/>
    <w:rsid w:val="00D97660"/>
    <w:rsid w:val="00DA161E"/>
    <w:rsid w:val="00DA1A4B"/>
    <w:rsid w:val="00DA3A45"/>
    <w:rsid w:val="00DA4225"/>
    <w:rsid w:val="00DB0058"/>
    <w:rsid w:val="00DB0413"/>
    <w:rsid w:val="00DB052F"/>
    <w:rsid w:val="00DB537B"/>
    <w:rsid w:val="00DB7B65"/>
    <w:rsid w:val="00DC222B"/>
    <w:rsid w:val="00DC2F15"/>
    <w:rsid w:val="00DC47F4"/>
    <w:rsid w:val="00DC5040"/>
    <w:rsid w:val="00DC519F"/>
    <w:rsid w:val="00DC5CB0"/>
    <w:rsid w:val="00DC7100"/>
    <w:rsid w:val="00DD1CBE"/>
    <w:rsid w:val="00DD2158"/>
    <w:rsid w:val="00DD3CDA"/>
    <w:rsid w:val="00DD4BE6"/>
    <w:rsid w:val="00DD618C"/>
    <w:rsid w:val="00DD75E9"/>
    <w:rsid w:val="00DD7EDA"/>
    <w:rsid w:val="00DE1D64"/>
    <w:rsid w:val="00DE1E1C"/>
    <w:rsid w:val="00DE2D78"/>
    <w:rsid w:val="00DE693F"/>
    <w:rsid w:val="00DE73DE"/>
    <w:rsid w:val="00DF088F"/>
    <w:rsid w:val="00DF18A6"/>
    <w:rsid w:val="00DF1F49"/>
    <w:rsid w:val="00DF24DE"/>
    <w:rsid w:val="00DF39F9"/>
    <w:rsid w:val="00DF4CDB"/>
    <w:rsid w:val="00E0049A"/>
    <w:rsid w:val="00E0206E"/>
    <w:rsid w:val="00E03D8F"/>
    <w:rsid w:val="00E03EED"/>
    <w:rsid w:val="00E05242"/>
    <w:rsid w:val="00E05D6C"/>
    <w:rsid w:val="00E06FB4"/>
    <w:rsid w:val="00E10B60"/>
    <w:rsid w:val="00E13DB6"/>
    <w:rsid w:val="00E14705"/>
    <w:rsid w:val="00E14C1C"/>
    <w:rsid w:val="00E1609A"/>
    <w:rsid w:val="00E17AE4"/>
    <w:rsid w:val="00E20BC0"/>
    <w:rsid w:val="00E20FEC"/>
    <w:rsid w:val="00E210B3"/>
    <w:rsid w:val="00E22C7C"/>
    <w:rsid w:val="00E240D0"/>
    <w:rsid w:val="00E246F7"/>
    <w:rsid w:val="00E246FE"/>
    <w:rsid w:val="00E24990"/>
    <w:rsid w:val="00E254D3"/>
    <w:rsid w:val="00E30B5F"/>
    <w:rsid w:val="00E3242C"/>
    <w:rsid w:val="00E34AAD"/>
    <w:rsid w:val="00E3541E"/>
    <w:rsid w:val="00E356FC"/>
    <w:rsid w:val="00E35D5C"/>
    <w:rsid w:val="00E3796B"/>
    <w:rsid w:val="00E37F78"/>
    <w:rsid w:val="00E4368E"/>
    <w:rsid w:val="00E450C7"/>
    <w:rsid w:val="00E46A61"/>
    <w:rsid w:val="00E50827"/>
    <w:rsid w:val="00E52660"/>
    <w:rsid w:val="00E53091"/>
    <w:rsid w:val="00E5359D"/>
    <w:rsid w:val="00E53B13"/>
    <w:rsid w:val="00E54650"/>
    <w:rsid w:val="00E54FB9"/>
    <w:rsid w:val="00E55B0E"/>
    <w:rsid w:val="00E60EB2"/>
    <w:rsid w:val="00E62224"/>
    <w:rsid w:val="00E63A28"/>
    <w:rsid w:val="00E64C91"/>
    <w:rsid w:val="00E654DA"/>
    <w:rsid w:val="00E658EC"/>
    <w:rsid w:val="00E67436"/>
    <w:rsid w:val="00E6780E"/>
    <w:rsid w:val="00E715D0"/>
    <w:rsid w:val="00E717BF"/>
    <w:rsid w:val="00E7264A"/>
    <w:rsid w:val="00E73CB8"/>
    <w:rsid w:val="00E74E19"/>
    <w:rsid w:val="00E757FE"/>
    <w:rsid w:val="00E8111A"/>
    <w:rsid w:val="00E81994"/>
    <w:rsid w:val="00E838E9"/>
    <w:rsid w:val="00E83E69"/>
    <w:rsid w:val="00E8406F"/>
    <w:rsid w:val="00E85802"/>
    <w:rsid w:val="00E85C0D"/>
    <w:rsid w:val="00E92FB0"/>
    <w:rsid w:val="00E9743B"/>
    <w:rsid w:val="00EA3D3E"/>
    <w:rsid w:val="00EA3F0F"/>
    <w:rsid w:val="00EA4875"/>
    <w:rsid w:val="00EA4A5B"/>
    <w:rsid w:val="00EA5161"/>
    <w:rsid w:val="00EA5234"/>
    <w:rsid w:val="00EB0077"/>
    <w:rsid w:val="00EB0813"/>
    <w:rsid w:val="00EB1CC2"/>
    <w:rsid w:val="00EB2EA4"/>
    <w:rsid w:val="00EB3AC3"/>
    <w:rsid w:val="00EB4CEA"/>
    <w:rsid w:val="00EB4CF1"/>
    <w:rsid w:val="00EB6022"/>
    <w:rsid w:val="00EC0610"/>
    <w:rsid w:val="00EC0798"/>
    <w:rsid w:val="00EC097A"/>
    <w:rsid w:val="00EC1DF0"/>
    <w:rsid w:val="00EC22E3"/>
    <w:rsid w:val="00EC262D"/>
    <w:rsid w:val="00EC282E"/>
    <w:rsid w:val="00EC3DCB"/>
    <w:rsid w:val="00EC4841"/>
    <w:rsid w:val="00EC6637"/>
    <w:rsid w:val="00EC6752"/>
    <w:rsid w:val="00EC6B26"/>
    <w:rsid w:val="00EC7714"/>
    <w:rsid w:val="00ED0C83"/>
    <w:rsid w:val="00ED4230"/>
    <w:rsid w:val="00ED5682"/>
    <w:rsid w:val="00ED7E2B"/>
    <w:rsid w:val="00EE076D"/>
    <w:rsid w:val="00EE20A7"/>
    <w:rsid w:val="00EE365B"/>
    <w:rsid w:val="00EE3EF6"/>
    <w:rsid w:val="00EE6CC9"/>
    <w:rsid w:val="00EE71A1"/>
    <w:rsid w:val="00EF1449"/>
    <w:rsid w:val="00EF252C"/>
    <w:rsid w:val="00EF45A7"/>
    <w:rsid w:val="00EF64EE"/>
    <w:rsid w:val="00EF6EB8"/>
    <w:rsid w:val="00EF766F"/>
    <w:rsid w:val="00F00B68"/>
    <w:rsid w:val="00F012DD"/>
    <w:rsid w:val="00F016D6"/>
    <w:rsid w:val="00F03543"/>
    <w:rsid w:val="00F036F7"/>
    <w:rsid w:val="00F055C3"/>
    <w:rsid w:val="00F07417"/>
    <w:rsid w:val="00F108B7"/>
    <w:rsid w:val="00F15255"/>
    <w:rsid w:val="00F16754"/>
    <w:rsid w:val="00F20C0F"/>
    <w:rsid w:val="00F20CBC"/>
    <w:rsid w:val="00F211A1"/>
    <w:rsid w:val="00F2188B"/>
    <w:rsid w:val="00F23584"/>
    <w:rsid w:val="00F23E52"/>
    <w:rsid w:val="00F26729"/>
    <w:rsid w:val="00F267FF"/>
    <w:rsid w:val="00F2688C"/>
    <w:rsid w:val="00F27F22"/>
    <w:rsid w:val="00F30E7C"/>
    <w:rsid w:val="00F33D22"/>
    <w:rsid w:val="00F35216"/>
    <w:rsid w:val="00F35584"/>
    <w:rsid w:val="00F35F0A"/>
    <w:rsid w:val="00F3610A"/>
    <w:rsid w:val="00F37233"/>
    <w:rsid w:val="00F37C3C"/>
    <w:rsid w:val="00F4130D"/>
    <w:rsid w:val="00F43B7D"/>
    <w:rsid w:val="00F47041"/>
    <w:rsid w:val="00F503D6"/>
    <w:rsid w:val="00F51E05"/>
    <w:rsid w:val="00F52855"/>
    <w:rsid w:val="00F55698"/>
    <w:rsid w:val="00F568E8"/>
    <w:rsid w:val="00F56B31"/>
    <w:rsid w:val="00F571BC"/>
    <w:rsid w:val="00F57F00"/>
    <w:rsid w:val="00F639EC"/>
    <w:rsid w:val="00F64118"/>
    <w:rsid w:val="00F65D51"/>
    <w:rsid w:val="00F66649"/>
    <w:rsid w:val="00F67794"/>
    <w:rsid w:val="00F705F1"/>
    <w:rsid w:val="00F73AB8"/>
    <w:rsid w:val="00F762A9"/>
    <w:rsid w:val="00F77859"/>
    <w:rsid w:val="00F81E8D"/>
    <w:rsid w:val="00F81FD6"/>
    <w:rsid w:val="00F85B24"/>
    <w:rsid w:val="00F864BF"/>
    <w:rsid w:val="00F90021"/>
    <w:rsid w:val="00F91800"/>
    <w:rsid w:val="00F95C4D"/>
    <w:rsid w:val="00F9625B"/>
    <w:rsid w:val="00F96765"/>
    <w:rsid w:val="00F967A2"/>
    <w:rsid w:val="00F97C59"/>
    <w:rsid w:val="00FA0AC7"/>
    <w:rsid w:val="00FA2AA7"/>
    <w:rsid w:val="00FA342F"/>
    <w:rsid w:val="00FA4B2B"/>
    <w:rsid w:val="00FA4FA8"/>
    <w:rsid w:val="00FA52B3"/>
    <w:rsid w:val="00FA63BE"/>
    <w:rsid w:val="00FA7973"/>
    <w:rsid w:val="00FB16E4"/>
    <w:rsid w:val="00FB1F7A"/>
    <w:rsid w:val="00FB21C6"/>
    <w:rsid w:val="00FB2DCA"/>
    <w:rsid w:val="00FB2F3D"/>
    <w:rsid w:val="00FB3A35"/>
    <w:rsid w:val="00FB4D23"/>
    <w:rsid w:val="00FB62F2"/>
    <w:rsid w:val="00FB6F0E"/>
    <w:rsid w:val="00FB7559"/>
    <w:rsid w:val="00FB7A95"/>
    <w:rsid w:val="00FC21DB"/>
    <w:rsid w:val="00FC2998"/>
    <w:rsid w:val="00FD0315"/>
    <w:rsid w:val="00FD1C7B"/>
    <w:rsid w:val="00FD2EF5"/>
    <w:rsid w:val="00FD38E0"/>
    <w:rsid w:val="00FD6EA5"/>
    <w:rsid w:val="00FD7748"/>
    <w:rsid w:val="00FE0B01"/>
    <w:rsid w:val="00FE21D0"/>
    <w:rsid w:val="00FE2343"/>
    <w:rsid w:val="00FE6A31"/>
    <w:rsid w:val="00FF14C5"/>
    <w:rsid w:val="00FF208C"/>
    <w:rsid w:val="00FF21F9"/>
    <w:rsid w:val="00FF6B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docId w15:val="{CCAD6937-DCCE-4FFB-A1FE-7350E2728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7335E"/>
    <w:rPr>
      <w:sz w:val="24"/>
      <w:szCs w:val="24"/>
    </w:rPr>
  </w:style>
  <w:style w:type="paragraph" w:styleId="1">
    <w:name w:val="heading 1"/>
    <w:basedOn w:val="a0"/>
    <w:next w:val="a0"/>
    <w:qFormat/>
    <w:rsid w:val="00CA2D7F"/>
    <w:pPr>
      <w:keepNext/>
      <w:spacing w:before="240" w:after="60"/>
      <w:outlineLvl w:val="0"/>
    </w:pPr>
    <w:rPr>
      <w:rFonts w:ascii="Arial" w:hAnsi="Arial" w:cs="Arial"/>
      <w:b/>
      <w:bCs/>
      <w:kern w:val="32"/>
      <w:sz w:val="32"/>
      <w:szCs w:val="32"/>
    </w:rPr>
  </w:style>
  <w:style w:type="paragraph" w:styleId="20">
    <w:name w:val="heading 2"/>
    <w:basedOn w:val="a0"/>
    <w:next w:val="a0"/>
    <w:qFormat/>
    <w:rsid w:val="00CA2D7F"/>
    <w:pPr>
      <w:keepNext/>
      <w:spacing w:before="240" w:after="60"/>
      <w:outlineLvl w:val="1"/>
    </w:pPr>
    <w:rPr>
      <w:rFonts w:ascii="Arial" w:hAnsi="Arial" w:cs="Arial"/>
      <w:b/>
      <w:bCs/>
      <w:i/>
      <w:iCs/>
      <w:sz w:val="28"/>
      <w:szCs w:val="28"/>
    </w:rPr>
  </w:style>
  <w:style w:type="paragraph" w:styleId="3">
    <w:name w:val="heading 3"/>
    <w:basedOn w:val="a0"/>
    <w:next w:val="a0"/>
    <w:link w:val="30"/>
    <w:semiHidden/>
    <w:unhideWhenUsed/>
    <w:qFormat/>
    <w:rsid w:val="00B85929"/>
    <w:pPr>
      <w:keepNext/>
      <w:spacing w:before="240" w:after="60"/>
      <w:outlineLvl w:val="2"/>
    </w:pPr>
    <w:rPr>
      <w:rFonts w:ascii="Calibri Light" w:hAnsi="Calibri Light"/>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4">
    <w:name w:val="Стиль4"/>
    <w:basedOn w:val="a4"/>
    <w:rsid w:val="00C058A2"/>
    <w:pPr>
      <w:shd w:val="clear" w:color="auto" w:fill="FFFFFF"/>
      <w:suppressAutoHyphens/>
      <w:jc w:val="center"/>
    </w:pPr>
    <w:rPr>
      <w:rFonts w:ascii="Arial" w:hAnsi="Arial" w:cs="Arial"/>
      <w:b/>
      <w:bCs/>
      <w:color w:val="000000"/>
      <w:sz w:val="21"/>
      <w:szCs w:val="21"/>
      <w:lang w:eastAsia="ar-SA"/>
    </w:rPr>
  </w:style>
  <w:style w:type="paragraph" w:customStyle="1" w:styleId="10">
    <w:name w:val="Стиль1"/>
    <w:basedOn w:val="a4"/>
    <w:next w:val="a4"/>
    <w:rsid w:val="00C058A2"/>
    <w:pPr>
      <w:shd w:val="clear" w:color="auto" w:fill="FFFFFF"/>
      <w:suppressAutoHyphens/>
      <w:jc w:val="center"/>
      <w:outlineLvl w:val="0"/>
    </w:pPr>
    <w:rPr>
      <w:rFonts w:ascii="Arial" w:hAnsi="Arial" w:cs="Arial"/>
      <w:b/>
      <w:bCs/>
      <w:color w:val="000000"/>
      <w:sz w:val="21"/>
      <w:szCs w:val="21"/>
      <w:lang w:eastAsia="ar-SA"/>
    </w:rPr>
  </w:style>
  <w:style w:type="paragraph" w:customStyle="1" w:styleId="112">
    <w:name w:val="Стиль Заголовок 1 + 12 пт полужирный Авто"/>
    <w:basedOn w:val="20"/>
    <w:rsid w:val="00CA2D7F"/>
    <w:pPr>
      <w:suppressAutoHyphens/>
    </w:pPr>
    <w:rPr>
      <w:b w:val="0"/>
      <w:bCs w:val="0"/>
      <w:sz w:val="24"/>
      <w:lang w:eastAsia="ar-SA"/>
    </w:rPr>
  </w:style>
  <w:style w:type="paragraph" w:customStyle="1" w:styleId="14">
    <w:name w:val="Стиль14"/>
    <w:basedOn w:val="1"/>
    <w:next w:val="a4"/>
    <w:autoRedefine/>
    <w:rsid w:val="00205AD1"/>
    <w:pPr>
      <w:widowControl w:val="0"/>
      <w:suppressAutoHyphens/>
      <w:jc w:val="center"/>
    </w:pPr>
    <w:rPr>
      <w:rFonts w:ascii="Times New Roman" w:eastAsia="Arial Unicode MS" w:hAnsi="Times New Roman" w:cs="Times New Roman"/>
      <w:color w:val="000000"/>
      <w:sz w:val="28"/>
      <w:szCs w:val="28"/>
      <w:lang w:val="en-US" w:eastAsia="en-US" w:bidi="en-US"/>
    </w:rPr>
  </w:style>
  <w:style w:type="paragraph" w:customStyle="1" w:styleId="16">
    <w:name w:val="Стиль16"/>
    <w:basedOn w:val="a0"/>
    <w:next w:val="a4"/>
    <w:autoRedefine/>
    <w:rsid w:val="00205AD1"/>
    <w:pPr>
      <w:keepNext/>
      <w:widowControl w:val="0"/>
      <w:tabs>
        <w:tab w:val="left" w:pos="426"/>
      </w:tabs>
      <w:suppressAutoHyphens/>
      <w:spacing w:before="240" w:after="120"/>
      <w:ind w:left="851"/>
      <w:jc w:val="center"/>
    </w:pPr>
    <w:rPr>
      <w:rFonts w:eastAsia="MS Mincho" w:cs="Tahoma"/>
      <w:color w:val="000000"/>
      <w:sz w:val="28"/>
      <w:szCs w:val="28"/>
      <w:lang w:eastAsia="en-US" w:bidi="en-US"/>
    </w:rPr>
  </w:style>
  <w:style w:type="paragraph" w:customStyle="1" w:styleId="31">
    <w:name w:val="Стиль3"/>
    <w:basedOn w:val="a4"/>
    <w:next w:val="a4"/>
    <w:autoRedefine/>
    <w:rsid w:val="00C058A2"/>
    <w:pPr>
      <w:shd w:val="clear" w:color="auto" w:fill="FFFFFF"/>
      <w:suppressAutoHyphens/>
      <w:jc w:val="center"/>
    </w:pPr>
    <w:rPr>
      <w:rFonts w:ascii="Arial" w:hAnsi="Arial" w:cs="Arial"/>
      <w:b/>
      <w:bCs/>
      <w:color w:val="000000"/>
      <w:sz w:val="21"/>
      <w:szCs w:val="21"/>
      <w:lang w:eastAsia="ar-SA"/>
    </w:rPr>
  </w:style>
  <w:style w:type="paragraph" w:customStyle="1" w:styleId="5">
    <w:name w:val="Стиль5"/>
    <w:basedOn w:val="a4"/>
    <w:next w:val="a4"/>
    <w:rsid w:val="008F02F7"/>
    <w:pPr>
      <w:suppressAutoHyphens/>
    </w:pPr>
    <w:rPr>
      <w:lang w:eastAsia="ar-SA"/>
    </w:rPr>
  </w:style>
  <w:style w:type="paragraph" w:customStyle="1" w:styleId="6">
    <w:name w:val="Стиль6"/>
    <w:basedOn w:val="2"/>
    <w:next w:val="a4"/>
    <w:autoRedefine/>
    <w:rsid w:val="008F02F7"/>
    <w:pPr>
      <w:numPr>
        <w:numId w:val="0"/>
      </w:numPr>
      <w:suppressAutoHyphens/>
    </w:pPr>
    <w:rPr>
      <w:lang w:eastAsia="ar-SA"/>
    </w:rPr>
  </w:style>
  <w:style w:type="paragraph" w:customStyle="1" w:styleId="7">
    <w:name w:val="Стиль7"/>
    <w:basedOn w:val="1"/>
    <w:rsid w:val="00205AD1"/>
    <w:pPr>
      <w:widowControl w:val="0"/>
      <w:suppressAutoHyphens/>
      <w:jc w:val="center"/>
    </w:pPr>
    <w:rPr>
      <w:rFonts w:ascii="Times New Roman" w:eastAsia="Arial Unicode MS" w:hAnsi="Times New Roman"/>
      <w:b w:val="0"/>
      <w:color w:val="000000"/>
      <w:sz w:val="28"/>
      <w:lang w:val="en-US" w:eastAsia="en-US" w:bidi="en-US"/>
    </w:rPr>
  </w:style>
  <w:style w:type="paragraph" w:customStyle="1" w:styleId="9">
    <w:name w:val="Стиль9"/>
    <w:basedOn w:val="1"/>
    <w:rsid w:val="00205AD1"/>
    <w:pPr>
      <w:widowControl w:val="0"/>
      <w:suppressAutoHyphens/>
      <w:jc w:val="center"/>
    </w:pPr>
    <w:rPr>
      <w:rFonts w:ascii="Times New Roman" w:eastAsia="Arial Unicode MS" w:hAnsi="Times New Roman"/>
      <w:b w:val="0"/>
      <w:color w:val="000000"/>
      <w:sz w:val="28"/>
      <w:lang w:val="en-US" w:eastAsia="en-US" w:bidi="en-US"/>
    </w:rPr>
  </w:style>
  <w:style w:type="paragraph" w:customStyle="1" w:styleId="100">
    <w:name w:val="Стиль10"/>
    <w:basedOn w:val="1"/>
    <w:next w:val="1"/>
    <w:rsid w:val="00205AD1"/>
    <w:pPr>
      <w:widowControl w:val="0"/>
      <w:suppressAutoHyphens/>
      <w:jc w:val="center"/>
    </w:pPr>
    <w:rPr>
      <w:rFonts w:ascii="Times New Roman" w:eastAsia="Arial Unicode MS" w:hAnsi="Times New Roman"/>
      <w:color w:val="000000"/>
      <w:sz w:val="28"/>
      <w:lang w:val="en-US" w:eastAsia="en-US" w:bidi="en-US"/>
    </w:rPr>
  </w:style>
  <w:style w:type="paragraph" w:customStyle="1" w:styleId="11">
    <w:name w:val="Стиль11"/>
    <w:basedOn w:val="a"/>
    <w:rsid w:val="00205AD1"/>
    <w:pPr>
      <w:widowControl w:val="0"/>
      <w:numPr>
        <w:numId w:val="0"/>
      </w:numPr>
      <w:suppressAutoHyphens/>
      <w:jc w:val="both"/>
    </w:pPr>
    <w:rPr>
      <w:rFonts w:eastAsia="Arial Unicode MS" w:cs="Tahoma"/>
      <w:color w:val="000000"/>
      <w:lang w:val="en-US" w:eastAsia="en-US" w:bidi="en-US"/>
    </w:rPr>
  </w:style>
  <w:style w:type="paragraph" w:styleId="a">
    <w:name w:val="List Bullet"/>
    <w:basedOn w:val="a0"/>
    <w:rsid w:val="00205AD1"/>
    <w:pPr>
      <w:numPr>
        <w:numId w:val="1"/>
      </w:numPr>
    </w:pPr>
  </w:style>
  <w:style w:type="paragraph" w:styleId="a4">
    <w:name w:val="Document Map"/>
    <w:basedOn w:val="a0"/>
    <w:semiHidden/>
    <w:rsid w:val="00205AD1"/>
    <w:pPr>
      <w:shd w:val="clear" w:color="auto" w:fill="000080"/>
    </w:pPr>
    <w:rPr>
      <w:rFonts w:ascii="Tahoma" w:hAnsi="Tahoma" w:cs="Tahoma"/>
      <w:sz w:val="20"/>
      <w:szCs w:val="20"/>
    </w:rPr>
  </w:style>
  <w:style w:type="paragraph" w:customStyle="1" w:styleId="15">
    <w:name w:val="Стиль15"/>
    <w:basedOn w:val="1"/>
    <w:next w:val="a4"/>
    <w:rsid w:val="00205AD1"/>
    <w:pPr>
      <w:widowControl w:val="0"/>
      <w:suppressAutoHyphens/>
      <w:jc w:val="center"/>
    </w:pPr>
    <w:rPr>
      <w:rFonts w:ascii="Times New Roman" w:eastAsia="Arial Unicode MS" w:hAnsi="Times New Roman" w:cs="Times New Roman"/>
      <w:color w:val="000000"/>
      <w:sz w:val="28"/>
      <w:szCs w:val="28"/>
      <w:lang w:val="en-US" w:eastAsia="en-US" w:bidi="en-US"/>
    </w:rPr>
  </w:style>
  <w:style w:type="paragraph" w:customStyle="1" w:styleId="18">
    <w:name w:val="Стиль18"/>
    <w:basedOn w:val="a0"/>
    <w:next w:val="a4"/>
    <w:rsid w:val="00205AD1"/>
    <w:pPr>
      <w:widowControl w:val="0"/>
      <w:tabs>
        <w:tab w:val="left" w:pos="426"/>
      </w:tabs>
      <w:suppressAutoHyphens/>
      <w:ind w:left="851"/>
    </w:pPr>
    <w:rPr>
      <w:rFonts w:eastAsia="Arial Unicode MS" w:cs="Tahoma"/>
      <w:b/>
      <w:color w:val="000000"/>
      <w:sz w:val="28"/>
      <w:szCs w:val="28"/>
      <w:lang w:eastAsia="en-US" w:bidi="en-US"/>
    </w:rPr>
  </w:style>
  <w:style w:type="paragraph" w:customStyle="1" w:styleId="19">
    <w:name w:val="Стиль19"/>
    <w:basedOn w:val="a0"/>
    <w:next w:val="a4"/>
    <w:rsid w:val="00205AD1"/>
    <w:pPr>
      <w:widowControl w:val="0"/>
      <w:suppressAutoHyphens/>
      <w:jc w:val="center"/>
    </w:pPr>
    <w:rPr>
      <w:rFonts w:eastAsia="Arial Unicode MS"/>
      <w:b/>
      <w:color w:val="000000"/>
      <w:sz w:val="28"/>
      <w:szCs w:val="28"/>
      <w:lang w:val="en-US" w:eastAsia="en-US" w:bidi="en-US"/>
    </w:rPr>
  </w:style>
  <w:style w:type="paragraph" w:styleId="a5">
    <w:name w:val="Plain Text"/>
    <w:basedOn w:val="a0"/>
    <w:rsid w:val="00AA1DCE"/>
    <w:rPr>
      <w:rFonts w:ascii="Courier New" w:hAnsi="Courier New" w:cs="Courier New"/>
      <w:sz w:val="20"/>
      <w:szCs w:val="20"/>
    </w:rPr>
  </w:style>
  <w:style w:type="character" w:customStyle="1" w:styleId="num0userselectiontruehover">
    <w:name w:val="num0 user_selection_true hover"/>
    <w:rsid w:val="008F02F7"/>
    <w:rPr>
      <w:rFonts w:ascii="Times New Roman" w:hAnsi="Times New Roman"/>
      <w:sz w:val="28"/>
    </w:rPr>
  </w:style>
  <w:style w:type="paragraph" w:styleId="2">
    <w:name w:val="List Bullet 2"/>
    <w:basedOn w:val="a0"/>
    <w:rsid w:val="008F02F7"/>
    <w:pPr>
      <w:numPr>
        <w:numId w:val="2"/>
      </w:numPr>
    </w:pPr>
  </w:style>
  <w:style w:type="paragraph" w:customStyle="1" w:styleId="21">
    <w:name w:val="Стиль2"/>
    <w:basedOn w:val="a4"/>
    <w:rsid w:val="00C058A2"/>
    <w:pPr>
      <w:shd w:val="clear" w:color="auto" w:fill="FFFFFF"/>
      <w:suppressAutoHyphens/>
      <w:jc w:val="center"/>
    </w:pPr>
    <w:rPr>
      <w:rFonts w:ascii="Arial" w:hAnsi="Arial" w:cs="Arial"/>
      <w:b/>
      <w:bCs/>
      <w:color w:val="000000"/>
      <w:sz w:val="21"/>
      <w:szCs w:val="21"/>
      <w:lang w:eastAsia="ar-SA"/>
    </w:rPr>
  </w:style>
  <w:style w:type="paragraph" w:customStyle="1" w:styleId="Arial1051">
    <w:name w:val="Стиль (латиница) Arial 105 пт полужирный Черный По центру Пос...1"/>
    <w:basedOn w:val="a4"/>
    <w:rsid w:val="00C058A2"/>
    <w:pPr>
      <w:shd w:val="clear" w:color="auto" w:fill="FFFFFF"/>
      <w:suppressAutoHyphens/>
      <w:jc w:val="center"/>
    </w:pPr>
    <w:rPr>
      <w:rFonts w:ascii="Arial" w:hAnsi="Arial" w:cs="Times New Roman"/>
      <w:b/>
      <w:bCs/>
      <w:color w:val="000000"/>
      <w:sz w:val="21"/>
      <w:lang w:eastAsia="ar-SA"/>
    </w:rPr>
  </w:style>
  <w:style w:type="paragraph" w:customStyle="1" w:styleId="Arial1052">
    <w:name w:val="Стиль (латиница) Arial 105 пт полужирный Черный По центру Пос...2"/>
    <w:basedOn w:val="a0"/>
    <w:next w:val="a4"/>
    <w:rsid w:val="00C058A2"/>
    <w:pPr>
      <w:shd w:val="clear" w:color="auto" w:fill="FFFFFF"/>
      <w:suppressAutoHyphens/>
      <w:jc w:val="center"/>
    </w:pPr>
    <w:rPr>
      <w:rFonts w:ascii="Arial" w:hAnsi="Arial"/>
      <w:b/>
      <w:bCs/>
      <w:color w:val="000000"/>
      <w:sz w:val="21"/>
      <w:szCs w:val="20"/>
      <w:lang w:eastAsia="ar-SA"/>
    </w:rPr>
  </w:style>
  <w:style w:type="paragraph" w:customStyle="1" w:styleId="Arial1054">
    <w:name w:val="Стиль (латиница) Arial 105 пт полужирный Черный По центру Пос...4"/>
    <w:basedOn w:val="a4"/>
    <w:rsid w:val="004213A5"/>
    <w:pPr>
      <w:shd w:val="clear" w:color="auto" w:fill="FFFFFF"/>
      <w:suppressAutoHyphens/>
      <w:jc w:val="center"/>
    </w:pPr>
    <w:rPr>
      <w:rFonts w:ascii="Arial" w:hAnsi="Arial" w:cs="Times New Roman"/>
      <w:b/>
      <w:bCs/>
      <w:color w:val="000000"/>
      <w:sz w:val="21"/>
      <w:lang w:eastAsia="ar-SA"/>
    </w:rPr>
  </w:style>
  <w:style w:type="paragraph" w:customStyle="1" w:styleId="Default">
    <w:name w:val="Default"/>
    <w:rsid w:val="00D40778"/>
    <w:pPr>
      <w:autoSpaceDE w:val="0"/>
      <w:autoSpaceDN w:val="0"/>
      <w:adjustRightInd w:val="0"/>
    </w:pPr>
    <w:rPr>
      <w:rFonts w:ascii="Cambria" w:hAnsi="Cambria" w:cs="Cambria"/>
      <w:color w:val="000000"/>
      <w:sz w:val="24"/>
      <w:szCs w:val="24"/>
    </w:rPr>
  </w:style>
  <w:style w:type="paragraph" w:customStyle="1" w:styleId="12">
    <w:name w:val="Абзац списка1"/>
    <w:basedOn w:val="a0"/>
    <w:rsid w:val="00155065"/>
    <w:pPr>
      <w:suppressAutoHyphens/>
      <w:spacing w:after="200" w:line="276" w:lineRule="auto"/>
      <w:ind w:left="720"/>
    </w:pPr>
    <w:rPr>
      <w:rFonts w:ascii="Calibri" w:hAnsi="Calibri"/>
      <w:sz w:val="22"/>
      <w:szCs w:val="22"/>
      <w:lang w:eastAsia="zh-CN"/>
    </w:rPr>
  </w:style>
  <w:style w:type="paragraph" w:customStyle="1" w:styleId="32">
    <w:name w:val="Знак Знак3"/>
    <w:basedOn w:val="a0"/>
    <w:rsid w:val="006D53B8"/>
    <w:pPr>
      <w:widowControl w:val="0"/>
      <w:adjustRightInd w:val="0"/>
      <w:spacing w:after="160" w:line="240" w:lineRule="exact"/>
      <w:jc w:val="right"/>
    </w:pPr>
    <w:rPr>
      <w:sz w:val="20"/>
      <w:szCs w:val="20"/>
      <w:lang w:val="en-GB" w:eastAsia="en-US"/>
    </w:rPr>
  </w:style>
  <w:style w:type="paragraph" w:styleId="a6">
    <w:name w:val="Body Text"/>
    <w:basedOn w:val="a0"/>
    <w:link w:val="a7"/>
    <w:semiHidden/>
    <w:rsid w:val="00404ECF"/>
    <w:pPr>
      <w:jc w:val="both"/>
    </w:pPr>
    <w:rPr>
      <w:rFonts w:eastAsia="Calibri"/>
    </w:rPr>
  </w:style>
  <w:style w:type="character" w:customStyle="1" w:styleId="a7">
    <w:name w:val="Основной текст Знак"/>
    <w:link w:val="a6"/>
    <w:semiHidden/>
    <w:locked/>
    <w:rsid w:val="00404ECF"/>
    <w:rPr>
      <w:rFonts w:eastAsia="Calibri"/>
      <w:sz w:val="24"/>
      <w:szCs w:val="24"/>
      <w:lang w:val="ru-RU" w:eastAsia="ru-RU" w:bidi="ar-SA"/>
    </w:rPr>
  </w:style>
  <w:style w:type="paragraph" w:styleId="a8">
    <w:name w:val="List Paragraph"/>
    <w:basedOn w:val="a0"/>
    <w:uiPriority w:val="34"/>
    <w:qFormat/>
    <w:rsid w:val="007B188A"/>
    <w:pPr>
      <w:spacing w:after="200" w:line="276" w:lineRule="auto"/>
      <w:ind w:left="720"/>
    </w:pPr>
    <w:rPr>
      <w:rFonts w:ascii="Calibri" w:eastAsia="Calibri" w:hAnsi="Calibri"/>
      <w:kern w:val="1"/>
      <w:sz w:val="22"/>
      <w:szCs w:val="22"/>
      <w:lang w:eastAsia="ar-SA"/>
    </w:rPr>
  </w:style>
  <w:style w:type="paragraph" w:styleId="a9">
    <w:name w:val="Normal (Web)"/>
    <w:aliases w:val="Обычный (веб) Знак Знак"/>
    <w:basedOn w:val="a0"/>
    <w:uiPriority w:val="99"/>
    <w:unhideWhenUsed/>
    <w:rsid w:val="007B188A"/>
    <w:pPr>
      <w:spacing w:after="120"/>
    </w:pPr>
  </w:style>
  <w:style w:type="paragraph" w:styleId="aa">
    <w:name w:val="header"/>
    <w:basedOn w:val="a0"/>
    <w:link w:val="ab"/>
    <w:uiPriority w:val="99"/>
    <w:rsid w:val="00D3423D"/>
    <w:pPr>
      <w:tabs>
        <w:tab w:val="center" w:pos="4677"/>
        <w:tab w:val="right" w:pos="9355"/>
      </w:tabs>
    </w:pPr>
  </w:style>
  <w:style w:type="character" w:styleId="ac">
    <w:name w:val="page number"/>
    <w:basedOn w:val="a1"/>
    <w:rsid w:val="00D3423D"/>
  </w:style>
  <w:style w:type="paragraph" w:customStyle="1" w:styleId="ad">
    <w:name w:val="Знак Знак Знак Знак Знак Знак"/>
    <w:basedOn w:val="a0"/>
    <w:rsid w:val="00085ACF"/>
    <w:pPr>
      <w:spacing w:after="160" w:line="240" w:lineRule="exact"/>
    </w:pPr>
    <w:rPr>
      <w:rFonts w:ascii="Verdana" w:hAnsi="Verdana" w:cs="Verdana"/>
      <w:lang w:val="en-US" w:eastAsia="en-US"/>
    </w:rPr>
  </w:style>
  <w:style w:type="paragraph" w:customStyle="1" w:styleId="stat">
    <w:name w:val="stat"/>
    <w:basedOn w:val="a0"/>
    <w:rsid w:val="001E73F6"/>
    <w:pPr>
      <w:spacing w:before="100" w:beforeAutospacing="1" w:after="100" w:afterAutospacing="1"/>
    </w:pPr>
  </w:style>
  <w:style w:type="paragraph" w:customStyle="1" w:styleId="ae">
    <w:name w:val="Знак"/>
    <w:basedOn w:val="a0"/>
    <w:rsid w:val="00C52659"/>
    <w:pPr>
      <w:widowControl w:val="0"/>
      <w:adjustRightInd w:val="0"/>
      <w:spacing w:line="360" w:lineRule="atLeast"/>
      <w:jc w:val="both"/>
      <w:textAlignment w:val="baseline"/>
    </w:pPr>
    <w:rPr>
      <w:rFonts w:ascii="Verdana" w:hAnsi="Verdana" w:cs="Verdana"/>
      <w:sz w:val="20"/>
      <w:szCs w:val="20"/>
      <w:lang w:val="en-US" w:eastAsia="en-US"/>
    </w:rPr>
  </w:style>
  <w:style w:type="character" w:customStyle="1" w:styleId="hps">
    <w:name w:val="hps"/>
    <w:basedOn w:val="a1"/>
    <w:rsid w:val="00D142A9"/>
  </w:style>
  <w:style w:type="paragraph" w:styleId="af">
    <w:name w:val="Balloon Text"/>
    <w:basedOn w:val="a0"/>
    <w:semiHidden/>
    <w:rsid w:val="00B13C83"/>
    <w:rPr>
      <w:rFonts w:ascii="Tahoma" w:hAnsi="Tahoma" w:cs="Tahoma"/>
      <w:sz w:val="16"/>
      <w:szCs w:val="16"/>
    </w:rPr>
  </w:style>
  <w:style w:type="paragraph" w:styleId="af0">
    <w:name w:val="footnote text"/>
    <w:basedOn w:val="a0"/>
    <w:link w:val="af1"/>
    <w:uiPriority w:val="99"/>
    <w:rsid w:val="00F2188B"/>
    <w:rPr>
      <w:sz w:val="20"/>
      <w:szCs w:val="20"/>
    </w:rPr>
  </w:style>
  <w:style w:type="character" w:customStyle="1" w:styleId="af1">
    <w:name w:val="Текст сноски Знак"/>
    <w:basedOn w:val="a1"/>
    <w:link w:val="af0"/>
    <w:uiPriority w:val="99"/>
    <w:rsid w:val="00F2188B"/>
  </w:style>
  <w:style w:type="character" w:styleId="af2">
    <w:name w:val="footnote reference"/>
    <w:uiPriority w:val="99"/>
    <w:rsid w:val="00F2188B"/>
    <w:rPr>
      <w:vertAlign w:val="superscript"/>
    </w:rPr>
  </w:style>
  <w:style w:type="paragraph" w:styleId="af3">
    <w:name w:val="footer"/>
    <w:basedOn w:val="a0"/>
    <w:link w:val="af4"/>
    <w:uiPriority w:val="99"/>
    <w:rsid w:val="000051E8"/>
    <w:pPr>
      <w:tabs>
        <w:tab w:val="center" w:pos="4677"/>
        <w:tab w:val="right" w:pos="9355"/>
      </w:tabs>
    </w:pPr>
  </w:style>
  <w:style w:type="character" w:customStyle="1" w:styleId="af4">
    <w:name w:val="Нижний колонтитул Знак"/>
    <w:link w:val="af3"/>
    <w:uiPriority w:val="99"/>
    <w:rsid w:val="000051E8"/>
    <w:rPr>
      <w:sz w:val="24"/>
      <w:szCs w:val="24"/>
    </w:rPr>
  </w:style>
  <w:style w:type="character" w:styleId="af5">
    <w:name w:val="annotation reference"/>
    <w:rsid w:val="006C66F2"/>
    <w:rPr>
      <w:sz w:val="16"/>
      <w:szCs w:val="16"/>
    </w:rPr>
  </w:style>
  <w:style w:type="paragraph" w:styleId="af6">
    <w:name w:val="annotation text"/>
    <w:basedOn w:val="a0"/>
    <w:link w:val="af7"/>
    <w:rsid w:val="006C66F2"/>
    <w:rPr>
      <w:sz w:val="20"/>
      <w:szCs w:val="20"/>
    </w:rPr>
  </w:style>
  <w:style w:type="character" w:customStyle="1" w:styleId="af7">
    <w:name w:val="Текст примечания Знак"/>
    <w:basedOn w:val="a1"/>
    <w:link w:val="af6"/>
    <w:rsid w:val="006C66F2"/>
  </w:style>
  <w:style w:type="paragraph" w:styleId="af8">
    <w:name w:val="annotation subject"/>
    <w:basedOn w:val="af6"/>
    <w:next w:val="af6"/>
    <w:link w:val="af9"/>
    <w:rsid w:val="006C66F2"/>
    <w:rPr>
      <w:b/>
      <w:bCs/>
    </w:rPr>
  </w:style>
  <w:style w:type="character" w:customStyle="1" w:styleId="af9">
    <w:name w:val="Тема примечания Знак"/>
    <w:link w:val="af8"/>
    <w:rsid w:val="006C66F2"/>
    <w:rPr>
      <w:b/>
      <w:bCs/>
    </w:rPr>
  </w:style>
  <w:style w:type="character" w:customStyle="1" w:styleId="ab">
    <w:name w:val="Верхний колонтитул Знак"/>
    <w:link w:val="aa"/>
    <w:uiPriority w:val="99"/>
    <w:rsid w:val="004C30DA"/>
    <w:rPr>
      <w:sz w:val="24"/>
      <w:szCs w:val="24"/>
    </w:rPr>
  </w:style>
  <w:style w:type="paragraph" w:customStyle="1" w:styleId="afa">
    <w:name w:val="Содержимое таблицы"/>
    <w:basedOn w:val="a0"/>
    <w:rsid w:val="00232E1E"/>
    <w:pPr>
      <w:suppressLineNumbers/>
      <w:suppressAutoHyphens/>
    </w:pPr>
    <w:rPr>
      <w:lang w:eastAsia="ar-SA"/>
    </w:rPr>
  </w:style>
  <w:style w:type="table" w:styleId="afb">
    <w:name w:val="Table Grid"/>
    <w:basedOn w:val="a2"/>
    <w:uiPriority w:val="39"/>
    <w:rsid w:val="00675F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0">
    <w:name w:val="Основной текст с отступом 31"/>
    <w:basedOn w:val="a0"/>
    <w:rsid w:val="00DF1F49"/>
    <w:pPr>
      <w:suppressAutoHyphens/>
      <w:ind w:right="567" w:firstLine="284"/>
      <w:jc w:val="both"/>
    </w:pPr>
    <w:rPr>
      <w:szCs w:val="20"/>
      <w:lang w:eastAsia="ar-SA"/>
    </w:rPr>
  </w:style>
  <w:style w:type="character" w:styleId="afc">
    <w:name w:val="Hyperlink"/>
    <w:uiPriority w:val="99"/>
    <w:unhideWhenUsed/>
    <w:rsid w:val="00E35D5C"/>
    <w:rPr>
      <w:color w:val="0000FF"/>
      <w:u w:val="single"/>
    </w:rPr>
  </w:style>
  <w:style w:type="character" w:styleId="afd">
    <w:name w:val="FollowedHyperlink"/>
    <w:rsid w:val="00E35D5C"/>
    <w:rPr>
      <w:color w:val="800080"/>
      <w:u w:val="single"/>
    </w:rPr>
  </w:style>
  <w:style w:type="paragraph" w:styleId="HTML">
    <w:name w:val="HTML Preformatted"/>
    <w:basedOn w:val="a0"/>
    <w:link w:val="HTML0"/>
    <w:uiPriority w:val="99"/>
    <w:unhideWhenUsed/>
    <w:rsid w:val="000752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0752D5"/>
    <w:rPr>
      <w:rFonts w:ascii="Courier New" w:hAnsi="Courier New" w:cs="Courier New"/>
    </w:rPr>
  </w:style>
  <w:style w:type="paragraph" w:styleId="afe">
    <w:name w:val="TOC Heading"/>
    <w:basedOn w:val="1"/>
    <w:next w:val="a0"/>
    <w:uiPriority w:val="39"/>
    <w:unhideWhenUsed/>
    <w:qFormat/>
    <w:rsid w:val="00D45E16"/>
    <w:pPr>
      <w:keepLines/>
      <w:spacing w:before="480" w:after="0" w:line="276" w:lineRule="auto"/>
      <w:outlineLvl w:val="9"/>
    </w:pPr>
    <w:rPr>
      <w:rFonts w:ascii="Cambria" w:hAnsi="Cambria" w:cs="Times New Roman"/>
      <w:color w:val="365F91"/>
      <w:kern w:val="0"/>
      <w:sz w:val="28"/>
      <w:szCs w:val="28"/>
    </w:rPr>
  </w:style>
  <w:style w:type="paragraph" w:styleId="13">
    <w:name w:val="toc 1"/>
    <w:basedOn w:val="a0"/>
    <w:next w:val="a0"/>
    <w:autoRedefine/>
    <w:uiPriority w:val="39"/>
    <w:rsid w:val="00770C23"/>
    <w:pPr>
      <w:tabs>
        <w:tab w:val="right" w:leader="dot" w:pos="9627"/>
      </w:tabs>
      <w:spacing w:line="480" w:lineRule="auto"/>
      <w:jc w:val="both"/>
    </w:pPr>
    <w:rPr>
      <w:b/>
      <w:bCs/>
      <w:noProof/>
      <w:sz w:val="28"/>
      <w:szCs w:val="28"/>
    </w:rPr>
  </w:style>
  <w:style w:type="paragraph" w:customStyle="1" w:styleId="TableParagraph">
    <w:name w:val="Table Paragraph"/>
    <w:basedOn w:val="a0"/>
    <w:uiPriority w:val="1"/>
    <w:qFormat/>
    <w:rsid w:val="006B4A4A"/>
    <w:pPr>
      <w:widowControl w:val="0"/>
      <w:autoSpaceDE w:val="0"/>
      <w:autoSpaceDN w:val="0"/>
    </w:pPr>
    <w:rPr>
      <w:sz w:val="22"/>
      <w:szCs w:val="22"/>
      <w:lang w:eastAsia="en-US"/>
    </w:rPr>
  </w:style>
  <w:style w:type="character" w:customStyle="1" w:styleId="30">
    <w:name w:val="Заголовок 3 Знак"/>
    <w:link w:val="3"/>
    <w:semiHidden/>
    <w:rsid w:val="00B85929"/>
    <w:rPr>
      <w:rFonts w:ascii="Calibri Light" w:eastAsia="Times New Roman" w:hAnsi="Calibri Light" w:cs="Times New Roman"/>
      <w:b/>
      <w:bCs/>
      <w:sz w:val="26"/>
      <w:szCs w:val="26"/>
    </w:rPr>
  </w:style>
  <w:style w:type="table" w:customStyle="1" w:styleId="TableNormal">
    <w:name w:val="Table Normal"/>
    <w:uiPriority w:val="2"/>
    <w:semiHidden/>
    <w:unhideWhenUsed/>
    <w:qFormat/>
    <w:rsid w:val="007F7416"/>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Standard">
    <w:name w:val="Standard"/>
    <w:rsid w:val="007E1B4F"/>
    <w:pPr>
      <w:autoSpaceDN w:val="0"/>
      <w:spacing w:after="200" w:line="276" w:lineRule="auto"/>
      <w:textAlignment w:val="baseline"/>
    </w:pPr>
    <w:rPr>
      <w:rFonts w:ascii="Calibri" w:eastAsia="SimSun" w:hAnsi="Calibri" w:cs="Tahoma"/>
      <w:kern w:val="3"/>
      <w:sz w:val="22"/>
      <w:szCs w:val="22"/>
      <w:lang w:eastAsia="en-US"/>
    </w:rPr>
  </w:style>
  <w:style w:type="character" w:styleId="aff">
    <w:name w:val="Strong"/>
    <w:uiPriority w:val="22"/>
    <w:qFormat/>
    <w:rsid w:val="00A600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228439">
      <w:bodyDiv w:val="1"/>
      <w:marLeft w:val="0"/>
      <w:marRight w:val="0"/>
      <w:marTop w:val="0"/>
      <w:marBottom w:val="0"/>
      <w:divBdr>
        <w:top w:val="none" w:sz="0" w:space="0" w:color="auto"/>
        <w:left w:val="none" w:sz="0" w:space="0" w:color="auto"/>
        <w:bottom w:val="none" w:sz="0" w:space="0" w:color="auto"/>
        <w:right w:val="none" w:sz="0" w:space="0" w:color="auto"/>
      </w:divBdr>
    </w:div>
    <w:div w:id="70933490">
      <w:bodyDiv w:val="1"/>
      <w:marLeft w:val="0"/>
      <w:marRight w:val="0"/>
      <w:marTop w:val="0"/>
      <w:marBottom w:val="0"/>
      <w:divBdr>
        <w:top w:val="none" w:sz="0" w:space="0" w:color="auto"/>
        <w:left w:val="none" w:sz="0" w:space="0" w:color="auto"/>
        <w:bottom w:val="none" w:sz="0" w:space="0" w:color="auto"/>
        <w:right w:val="none" w:sz="0" w:space="0" w:color="auto"/>
      </w:divBdr>
    </w:div>
    <w:div w:id="160585735">
      <w:bodyDiv w:val="1"/>
      <w:marLeft w:val="0"/>
      <w:marRight w:val="0"/>
      <w:marTop w:val="0"/>
      <w:marBottom w:val="0"/>
      <w:divBdr>
        <w:top w:val="none" w:sz="0" w:space="0" w:color="auto"/>
        <w:left w:val="none" w:sz="0" w:space="0" w:color="auto"/>
        <w:bottom w:val="none" w:sz="0" w:space="0" w:color="auto"/>
        <w:right w:val="none" w:sz="0" w:space="0" w:color="auto"/>
      </w:divBdr>
    </w:div>
    <w:div w:id="517735177">
      <w:bodyDiv w:val="1"/>
      <w:marLeft w:val="0"/>
      <w:marRight w:val="0"/>
      <w:marTop w:val="0"/>
      <w:marBottom w:val="0"/>
      <w:divBdr>
        <w:top w:val="none" w:sz="0" w:space="0" w:color="auto"/>
        <w:left w:val="none" w:sz="0" w:space="0" w:color="auto"/>
        <w:bottom w:val="none" w:sz="0" w:space="0" w:color="auto"/>
        <w:right w:val="none" w:sz="0" w:space="0" w:color="auto"/>
      </w:divBdr>
    </w:div>
    <w:div w:id="561214402">
      <w:bodyDiv w:val="1"/>
      <w:marLeft w:val="0"/>
      <w:marRight w:val="0"/>
      <w:marTop w:val="0"/>
      <w:marBottom w:val="0"/>
      <w:divBdr>
        <w:top w:val="none" w:sz="0" w:space="0" w:color="auto"/>
        <w:left w:val="none" w:sz="0" w:space="0" w:color="auto"/>
        <w:bottom w:val="none" w:sz="0" w:space="0" w:color="auto"/>
        <w:right w:val="none" w:sz="0" w:space="0" w:color="auto"/>
      </w:divBdr>
      <w:divsChild>
        <w:div w:id="21246360">
          <w:marLeft w:val="0"/>
          <w:marRight w:val="0"/>
          <w:marTop w:val="0"/>
          <w:marBottom w:val="0"/>
          <w:divBdr>
            <w:top w:val="none" w:sz="0" w:space="0" w:color="auto"/>
            <w:left w:val="none" w:sz="0" w:space="0" w:color="auto"/>
            <w:bottom w:val="none" w:sz="0" w:space="0" w:color="auto"/>
            <w:right w:val="none" w:sz="0" w:space="0" w:color="auto"/>
          </w:divBdr>
        </w:div>
        <w:div w:id="672488499">
          <w:marLeft w:val="0"/>
          <w:marRight w:val="0"/>
          <w:marTop w:val="0"/>
          <w:marBottom w:val="0"/>
          <w:divBdr>
            <w:top w:val="none" w:sz="0" w:space="0" w:color="auto"/>
            <w:left w:val="none" w:sz="0" w:space="0" w:color="auto"/>
            <w:bottom w:val="none" w:sz="0" w:space="0" w:color="auto"/>
            <w:right w:val="none" w:sz="0" w:space="0" w:color="auto"/>
          </w:divBdr>
        </w:div>
        <w:div w:id="1022779052">
          <w:marLeft w:val="0"/>
          <w:marRight w:val="0"/>
          <w:marTop w:val="0"/>
          <w:marBottom w:val="0"/>
          <w:divBdr>
            <w:top w:val="none" w:sz="0" w:space="0" w:color="auto"/>
            <w:left w:val="none" w:sz="0" w:space="0" w:color="auto"/>
            <w:bottom w:val="none" w:sz="0" w:space="0" w:color="auto"/>
            <w:right w:val="none" w:sz="0" w:space="0" w:color="auto"/>
          </w:divBdr>
        </w:div>
        <w:div w:id="1972665881">
          <w:marLeft w:val="0"/>
          <w:marRight w:val="0"/>
          <w:marTop w:val="0"/>
          <w:marBottom w:val="0"/>
          <w:divBdr>
            <w:top w:val="none" w:sz="0" w:space="0" w:color="auto"/>
            <w:left w:val="none" w:sz="0" w:space="0" w:color="auto"/>
            <w:bottom w:val="none" w:sz="0" w:space="0" w:color="auto"/>
            <w:right w:val="none" w:sz="0" w:space="0" w:color="auto"/>
          </w:divBdr>
        </w:div>
      </w:divsChild>
    </w:div>
    <w:div w:id="1134913042">
      <w:bodyDiv w:val="1"/>
      <w:marLeft w:val="0"/>
      <w:marRight w:val="0"/>
      <w:marTop w:val="0"/>
      <w:marBottom w:val="0"/>
      <w:divBdr>
        <w:top w:val="none" w:sz="0" w:space="0" w:color="auto"/>
        <w:left w:val="none" w:sz="0" w:space="0" w:color="auto"/>
        <w:bottom w:val="none" w:sz="0" w:space="0" w:color="auto"/>
        <w:right w:val="none" w:sz="0" w:space="0" w:color="auto"/>
      </w:divBdr>
    </w:div>
    <w:div w:id="1169905415">
      <w:bodyDiv w:val="1"/>
      <w:marLeft w:val="0"/>
      <w:marRight w:val="0"/>
      <w:marTop w:val="0"/>
      <w:marBottom w:val="0"/>
      <w:divBdr>
        <w:top w:val="none" w:sz="0" w:space="0" w:color="auto"/>
        <w:left w:val="none" w:sz="0" w:space="0" w:color="auto"/>
        <w:bottom w:val="none" w:sz="0" w:space="0" w:color="auto"/>
        <w:right w:val="none" w:sz="0" w:space="0" w:color="auto"/>
      </w:divBdr>
    </w:div>
    <w:div w:id="1319844416">
      <w:bodyDiv w:val="1"/>
      <w:marLeft w:val="0"/>
      <w:marRight w:val="0"/>
      <w:marTop w:val="0"/>
      <w:marBottom w:val="0"/>
      <w:divBdr>
        <w:top w:val="none" w:sz="0" w:space="0" w:color="auto"/>
        <w:left w:val="none" w:sz="0" w:space="0" w:color="auto"/>
        <w:bottom w:val="none" w:sz="0" w:space="0" w:color="auto"/>
        <w:right w:val="none" w:sz="0" w:space="0" w:color="auto"/>
      </w:divBdr>
    </w:div>
    <w:div w:id="1524435546">
      <w:bodyDiv w:val="1"/>
      <w:marLeft w:val="0"/>
      <w:marRight w:val="0"/>
      <w:marTop w:val="0"/>
      <w:marBottom w:val="0"/>
      <w:divBdr>
        <w:top w:val="none" w:sz="0" w:space="0" w:color="auto"/>
        <w:left w:val="none" w:sz="0" w:space="0" w:color="auto"/>
        <w:bottom w:val="none" w:sz="0" w:space="0" w:color="auto"/>
        <w:right w:val="none" w:sz="0" w:space="0" w:color="auto"/>
      </w:divBdr>
    </w:div>
    <w:div w:id="1618102318">
      <w:bodyDiv w:val="1"/>
      <w:marLeft w:val="0"/>
      <w:marRight w:val="0"/>
      <w:marTop w:val="0"/>
      <w:marBottom w:val="0"/>
      <w:divBdr>
        <w:top w:val="none" w:sz="0" w:space="0" w:color="auto"/>
        <w:left w:val="none" w:sz="0" w:space="0" w:color="auto"/>
        <w:bottom w:val="none" w:sz="0" w:space="0" w:color="auto"/>
        <w:right w:val="none" w:sz="0" w:space="0" w:color="auto"/>
      </w:divBdr>
      <w:divsChild>
        <w:div w:id="191648179">
          <w:marLeft w:val="0"/>
          <w:marRight w:val="0"/>
          <w:marTop w:val="0"/>
          <w:marBottom w:val="0"/>
          <w:divBdr>
            <w:top w:val="none" w:sz="0" w:space="0" w:color="auto"/>
            <w:left w:val="none" w:sz="0" w:space="0" w:color="auto"/>
            <w:bottom w:val="none" w:sz="0" w:space="0" w:color="auto"/>
            <w:right w:val="none" w:sz="0" w:space="0" w:color="auto"/>
          </w:divBdr>
        </w:div>
      </w:divsChild>
    </w:div>
    <w:div w:id="1757440749">
      <w:bodyDiv w:val="1"/>
      <w:marLeft w:val="0"/>
      <w:marRight w:val="0"/>
      <w:marTop w:val="0"/>
      <w:marBottom w:val="0"/>
      <w:divBdr>
        <w:top w:val="none" w:sz="0" w:space="0" w:color="auto"/>
        <w:left w:val="none" w:sz="0" w:space="0" w:color="auto"/>
        <w:bottom w:val="none" w:sz="0" w:space="0" w:color="auto"/>
        <w:right w:val="none" w:sz="0" w:space="0" w:color="auto"/>
      </w:divBdr>
      <w:divsChild>
        <w:div w:id="1325739251">
          <w:marLeft w:val="0"/>
          <w:marRight w:val="0"/>
          <w:marTop w:val="0"/>
          <w:marBottom w:val="0"/>
          <w:divBdr>
            <w:top w:val="none" w:sz="0" w:space="0" w:color="auto"/>
            <w:left w:val="none" w:sz="0" w:space="0" w:color="auto"/>
            <w:bottom w:val="none" w:sz="0" w:space="0" w:color="auto"/>
            <w:right w:val="none" w:sz="0" w:space="0" w:color="auto"/>
          </w:divBdr>
        </w:div>
      </w:divsChild>
    </w:div>
    <w:div w:id="1773547987">
      <w:bodyDiv w:val="1"/>
      <w:marLeft w:val="0"/>
      <w:marRight w:val="0"/>
      <w:marTop w:val="0"/>
      <w:marBottom w:val="0"/>
      <w:divBdr>
        <w:top w:val="none" w:sz="0" w:space="0" w:color="auto"/>
        <w:left w:val="none" w:sz="0" w:space="0" w:color="auto"/>
        <w:bottom w:val="none" w:sz="0" w:space="0" w:color="auto"/>
        <w:right w:val="none" w:sz="0" w:space="0" w:color="auto"/>
      </w:divBdr>
    </w:div>
    <w:div w:id="1781102486">
      <w:bodyDiv w:val="1"/>
      <w:marLeft w:val="0"/>
      <w:marRight w:val="0"/>
      <w:marTop w:val="0"/>
      <w:marBottom w:val="0"/>
      <w:divBdr>
        <w:top w:val="none" w:sz="0" w:space="0" w:color="auto"/>
        <w:left w:val="none" w:sz="0" w:space="0" w:color="auto"/>
        <w:bottom w:val="none" w:sz="0" w:space="0" w:color="auto"/>
        <w:right w:val="none" w:sz="0" w:space="0" w:color="auto"/>
      </w:divBdr>
    </w:div>
    <w:div w:id="1832402967">
      <w:bodyDiv w:val="1"/>
      <w:marLeft w:val="0"/>
      <w:marRight w:val="0"/>
      <w:marTop w:val="0"/>
      <w:marBottom w:val="0"/>
      <w:divBdr>
        <w:top w:val="none" w:sz="0" w:space="0" w:color="auto"/>
        <w:left w:val="none" w:sz="0" w:space="0" w:color="auto"/>
        <w:bottom w:val="none" w:sz="0" w:space="0" w:color="auto"/>
        <w:right w:val="none" w:sz="0" w:space="0" w:color="auto"/>
      </w:divBdr>
    </w:div>
    <w:div w:id="2095078978">
      <w:bodyDiv w:val="1"/>
      <w:marLeft w:val="0"/>
      <w:marRight w:val="0"/>
      <w:marTop w:val="0"/>
      <w:marBottom w:val="0"/>
      <w:divBdr>
        <w:top w:val="none" w:sz="0" w:space="0" w:color="auto"/>
        <w:left w:val="none" w:sz="0" w:space="0" w:color="auto"/>
        <w:bottom w:val="none" w:sz="0" w:space="0" w:color="auto"/>
        <w:right w:val="none" w:sz="0" w:space="0" w:color="auto"/>
      </w:divBdr>
      <w:divsChild>
        <w:div w:id="19351612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kislovkalibtom.ru/" TargetMode="External"/><Relationship Id="rId117" Type="http://schemas.openxmlformats.org/officeDocument/2006/relationships/hyperlink" Target="mailto:mpcb-rybalovo@tomsky.gov70.ru" TargetMode="External"/><Relationship Id="rId21" Type="http://schemas.openxmlformats.org/officeDocument/2006/relationships/hyperlink" Target="http://www.grebennikon.ru/" TargetMode="External"/><Relationship Id="rId42" Type="http://schemas.openxmlformats.org/officeDocument/2006/relationships/hyperlink" Target="https://ok.ru/kaftanlib" TargetMode="External"/><Relationship Id="rId47" Type="http://schemas.openxmlformats.org/officeDocument/2006/relationships/hyperlink" Target="https://ok.ru/group/60450989867237" TargetMode="External"/><Relationship Id="rId63" Type="http://schemas.openxmlformats.org/officeDocument/2006/relationships/hyperlink" Target="https://vk.com/public198781944" TargetMode="External"/><Relationship Id="rId68" Type="http://schemas.openxmlformats.org/officeDocument/2006/relationships/hyperlink" Target="https://vk.com/club214089864" TargetMode="External"/><Relationship Id="rId84" Type="http://schemas.openxmlformats.org/officeDocument/2006/relationships/hyperlink" Target="https://www.libtr.ru/litmap" TargetMode="External"/><Relationship Id="rId89" Type="http://schemas.openxmlformats.org/officeDocument/2006/relationships/hyperlink" Target="mailto:mpcb-baturino@tomsky.gov70.ru" TargetMode="External"/><Relationship Id="rId112" Type="http://schemas.openxmlformats.org/officeDocument/2006/relationships/hyperlink" Target="mailto:mpcb-oktyabrskoe@tomsky.gov70.ru" TargetMode="External"/><Relationship Id="rId16" Type="http://schemas.openxmlformats.org/officeDocument/2006/relationships/hyperlink" Target="mailto:mpcbtr@tomsky.gov70.ru" TargetMode="External"/><Relationship Id="rId107" Type="http://schemas.openxmlformats.org/officeDocument/2006/relationships/hyperlink" Target="mailto:mpcb-molodezhniy@tomsky.gov70.ru" TargetMode="External"/><Relationship Id="rId11" Type="http://schemas.openxmlformats.org/officeDocument/2006/relationships/footer" Target="footer3.xml"/><Relationship Id="rId32" Type="http://schemas.openxmlformats.org/officeDocument/2006/relationships/hyperlink" Target="https://ok.ru/profile/578755048777" TargetMode="External"/><Relationship Id="rId37" Type="http://schemas.openxmlformats.org/officeDocument/2006/relationships/hyperlink" Target="https://ok.ru/group/57885661593815" TargetMode="External"/><Relationship Id="rId53" Type="http://schemas.openxmlformats.org/officeDocument/2006/relationships/hyperlink" Target="https://vk.com/public191896598" TargetMode="External"/><Relationship Id="rId58" Type="http://schemas.openxmlformats.org/officeDocument/2006/relationships/hyperlink" Target="https://vk.com/public201300423" TargetMode="External"/><Relationship Id="rId74" Type="http://schemas.openxmlformats.org/officeDocument/2006/relationships/hyperlink" Target="https://vk.com/id761571583" TargetMode="External"/><Relationship Id="rId79" Type="http://schemas.openxmlformats.org/officeDocument/2006/relationships/hyperlink" Target="https://t.me/kaltailib" TargetMode="External"/><Relationship Id="rId102" Type="http://schemas.openxmlformats.org/officeDocument/2006/relationships/hyperlink" Target="mailto:mpcb-kurlek@tomsky.gov70.ru" TargetMode="External"/><Relationship Id="rId123" Type="http://schemas.openxmlformats.org/officeDocument/2006/relationships/footer" Target="footer9.xml"/><Relationship Id="rId5" Type="http://schemas.openxmlformats.org/officeDocument/2006/relationships/webSettings" Target="webSettings.xml"/><Relationship Id="rId90" Type="http://schemas.openxmlformats.org/officeDocument/2006/relationships/hyperlink" Target="mailto:mpcb-belousovo@tomsky.gov70.ru" TargetMode="External"/><Relationship Id="rId95" Type="http://schemas.openxmlformats.org/officeDocument/2006/relationships/hyperlink" Target="mailto:mpcb-zorkaltsevo@tomsky.gov70.ru" TargetMode="External"/><Relationship Id="rId22" Type="http://schemas.openxmlformats.org/officeDocument/2006/relationships/hyperlink" Target="http://libtr.ru/" TargetMode="External"/><Relationship Id="rId27" Type="http://schemas.openxmlformats.org/officeDocument/2006/relationships/hyperlink" Target="https://www.bogashevolibtom.ru/" TargetMode="External"/><Relationship Id="rId43" Type="http://schemas.openxmlformats.org/officeDocument/2006/relationships/hyperlink" Target="https://ok.ru/kaftanlib" TargetMode="External"/><Relationship Id="rId48" Type="http://schemas.openxmlformats.org/officeDocument/2006/relationships/hyperlink" Target="https://ok.ru/group/54080283410508" TargetMode="External"/><Relationship Id="rId64" Type="http://schemas.openxmlformats.org/officeDocument/2006/relationships/hyperlink" Target="https://vk.com/public198781944" TargetMode="External"/><Relationship Id="rId69" Type="http://schemas.openxmlformats.org/officeDocument/2006/relationships/hyperlink" Target="https://vk.com/club78623947" TargetMode="External"/><Relationship Id="rId113" Type="http://schemas.openxmlformats.org/officeDocument/2006/relationships/hyperlink" Target="mailto:mpcb-petrovo@tomsky.gov70.ru" TargetMode="External"/><Relationship Id="rId118" Type="http://schemas.openxmlformats.org/officeDocument/2006/relationships/hyperlink" Target="mailto:mpcb-takhtamyshevo@tomsky.gov70.ru" TargetMode="External"/><Relationship Id="rId80" Type="http://schemas.openxmlformats.org/officeDocument/2006/relationships/hyperlink" Target="https://t.me/zonal_lib70" TargetMode="External"/><Relationship Id="rId85" Type="http://schemas.openxmlformats.org/officeDocument/2006/relationships/hyperlink" Target="https://www.libtr.ru/content/kraevedenie" TargetMode="External"/><Relationship Id="rId12" Type="http://schemas.openxmlformats.org/officeDocument/2006/relationships/header" Target="header1.xml"/><Relationship Id="rId17" Type="http://schemas.openxmlformats.org/officeDocument/2006/relationships/hyperlink" Target="mailto:atr-uprkult@atr.tomsk.gov.ru" TargetMode="External"/><Relationship Id="rId33" Type="http://schemas.openxmlformats.org/officeDocument/2006/relationships/hyperlink" Target="https://ok.ru/profile/578755048777" TargetMode="External"/><Relationship Id="rId38" Type="http://schemas.openxmlformats.org/officeDocument/2006/relationships/hyperlink" Target="https://ok.ru/profile/576714993051" TargetMode="External"/><Relationship Id="rId59" Type="http://schemas.openxmlformats.org/officeDocument/2006/relationships/hyperlink" Target="https://vk.com/public197506022" TargetMode="External"/><Relationship Id="rId103" Type="http://schemas.openxmlformats.org/officeDocument/2006/relationships/hyperlink" Target="mailto:mpcb-luchanovo@tomsky.gov70.ru" TargetMode="External"/><Relationship Id="rId108" Type="http://schemas.openxmlformats.org/officeDocument/2006/relationships/hyperlink" Target="mailto:mpcb-morzaton@tomsky.gov70.ru" TargetMode="External"/><Relationship Id="rId124" Type="http://schemas.openxmlformats.org/officeDocument/2006/relationships/footer" Target="footer10.xml"/><Relationship Id="rId54" Type="http://schemas.openxmlformats.org/officeDocument/2006/relationships/hyperlink" Target="https://vk.com/public191896598" TargetMode="External"/><Relationship Id="rId70" Type="http://schemas.openxmlformats.org/officeDocument/2006/relationships/hyperlink" Target="https://vk.com/club78623947" TargetMode="External"/><Relationship Id="rId75" Type="http://schemas.openxmlformats.org/officeDocument/2006/relationships/hyperlink" Target="https://vk.com/library_kislovka" TargetMode="External"/><Relationship Id="rId91" Type="http://schemas.openxmlformats.org/officeDocument/2006/relationships/hyperlink" Target="mailto:mpcb-bogashevo@tomsky.gov70.ru" TargetMode="External"/><Relationship Id="rId96" Type="http://schemas.openxmlformats.org/officeDocument/2006/relationships/hyperlink" Target="mailto:mpcb-kaltay@tomsky.gov70.ru"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luchanovo.ru/" TargetMode="External"/><Relationship Id="rId28" Type="http://schemas.openxmlformats.org/officeDocument/2006/relationships/hyperlink" Target="https://www.moryakovkalibtom.ru/" TargetMode="External"/><Relationship Id="rId49" Type="http://schemas.openxmlformats.org/officeDocument/2006/relationships/hyperlink" Target="https://ok.ru/group/54080283410508" TargetMode="External"/><Relationship Id="rId114" Type="http://schemas.openxmlformats.org/officeDocument/2006/relationships/hyperlink" Target="mailto:mpcb-petukhovo@tomsky.gov70.ru" TargetMode="External"/><Relationship Id="rId119" Type="http://schemas.openxmlformats.org/officeDocument/2006/relationships/hyperlink" Target="mailto:mpcb-tomskoe@tomsky.gov70.ru" TargetMode="External"/><Relationship Id="rId44" Type="http://schemas.openxmlformats.org/officeDocument/2006/relationships/hyperlink" Target="https://ok.ru/group/70000000077998" TargetMode="External"/><Relationship Id="rId60" Type="http://schemas.openxmlformats.org/officeDocument/2006/relationships/hyperlink" Target="https://vk.com/public197506022" TargetMode="External"/><Relationship Id="rId65" Type="http://schemas.openxmlformats.org/officeDocument/2006/relationships/hyperlink" Target="https://vk.com/mirniybiblioteca" TargetMode="External"/><Relationship Id="rId81" Type="http://schemas.openxmlformats.org/officeDocument/2006/relationships/hyperlink" Target="https://t.me/zonal_lib70" TargetMode="External"/><Relationship Id="rId86" Type="http://schemas.openxmlformats.org/officeDocument/2006/relationships/footer" Target="footer7.xml"/><Relationship Id="rId13" Type="http://schemas.openxmlformats.org/officeDocument/2006/relationships/footer" Target="footer4.xml"/><Relationship Id="rId18" Type="http://schemas.openxmlformats.org/officeDocument/2006/relationships/header" Target="header2.xml"/><Relationship Id="rId39" Type="http://schemas.openxmlformats.org/officeDocument/2006/relationships/hyperlink" Target="https://ok.ru/profile/576714993051" TargetMode="External"/><Relationship Id="rId109" Type="http://schemas.openxmlformats.org/officeDocument/2006/relationships/hyperlink" Target="mailto:mpcb-naumovka@tomsky.gov70.ru" TargetMode="External"/><Relationship Id="rId34" Type="http://schemas.openxmlformats.org/officeDocument/2006/relationships/hyperlink" Target="https://ok.ru/biblioteka.filialselotomskoe" TargetMode="External"/><Relationship Id="rId50" Type="http://schemas.openxmlformats.org/officeDocument/2006/relationships/hyperlink" Target="https://ok.ru/profile/575857874143" TargetMode="External"/><Relationship Id="rId55" Type="http://schemas.openxmlformats.org/officeDocument/2006/relationships/hyperlink" Target="https://vk.com/id525289337" TargetMode="External"/><Relationship Id="rId76" Type="http://schemas.openxmlformats.org/officeDocument/2006/relationships/hyperlink" Target="https://vk.com/library_kislovka" TargetMode="External"/><Relationship Id="rId97" Type="http://schemas.openxmlformats.org/officeDocument/2006/relationships/hyperlink" Target="mailto:mpcb-kandinka@tomsky.gov70.ru" TargetMode="External"/><Relationship Id="rId104" Type="http://schemas.openxmlformats.org/officeDocument/2006/relationships/hyperlink" Target="mailto:mpcb-malinovka@tomsky.gov70.ru" TargetMode="External"/><Relationship Id="rId120" Type="http://schemas.openxmlformats.org/officeDocument/2006/relationships/hyperlink" Target="mailto:mpcb-turuntaevo@tomsky.gov70.ru" TargetMode="External"/><Relationship Id="rId125"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vk.com/okt_library" TargetMode="External"/><Relationship Id="rId92" Type="http://schemas.openxmlformats.org/officeDocument/2006/relationships/hyperlink" Target="mailto:mpcb-vershinino@tomsky.gov70.ru" TargetMode="External"/><Relationship Id="rId2" Type="http://schemas.openxmlformats.org/officeDocument/2006/relationships/numbering" Target="numbering.xml"/><Relationship Id="rId29" Type="http://schemas.openxmlformats.org/officeDocument/2006/relationships/hyperlink" Target="https://pro.culture.ru/" TargetMode="External"/><Relationship Id="rId24" Type="http://schemas.openxmlformats.org/officeDocument/2006/relationships/hyperlink" Target="https://www.kurleklibtom.ru/" TargetMode="External"/><Relationship Id="rId40" Type="http://schemas.openxmlformats.org/officeDocument/2006/relationships/hyperlink" Target="https://ok.ru/profile/580774381395" TargetMode="External"/><Relationship Id="rId45" Type="http://schemas.openxmlformats.org/officeDocument/2006/relationships/hyperlink" Target="https://ok.ru/group/70000000077998" TargetMode="External"/><Relationship Id="rId66" Type="http://schemas.openxmlformats.org/officeDocument/2006/relationships/hyperlink" Target="https://vk.com/mirniybiblioteca" TargetMode="External"/><Relationship Id="rId87" Type="http://schemas.openxmlformats.org/officeDocument/2006/relationships/hyperlink" Target="mailto:mpcb-aleksandrovskoe@tomsky.gov70.ru" TargetMode="External"/><Relationship Id="rId110" Type="http://schemas.openxmlformats.org/officeDocument/2006/relationships/hyperlink" Target="mailto:mpcb-nelyubino@tomsky.gov70.ru" TargetMode="External"/><Relationship Id="rId115" Type="http://schemas.openxmlformats.org/officeDocument/2006/relationships/hyperlink" Target="mailto:mpcb-porosino@tomsky.gov70.ru" TargetMode="External"/><Relationship Id="rId61" Type="http://schemas.openxmlformats.org/officeDocument/2006/relationships/hyperlink" Target="https://vk.com/club202473102" TargetMode="External"/><Relationship Id="rId82" Type="http://schemas.openxmlformats.org/officeDocument/2006/relationships/hyperlink" Target="https://t.me/kislovkalibrary" TargetMode="External"/><Relationship Id="rId19" Type="http://schemas.openxmlformats.org/officeDocument/2006/relationships/footer" Target="footer5.xml"/><Relationship Id="rId14" Type="http://schemas.openxmlformats.org/officeDocument/2006/relationships/hyperlink" Target="https://www.libtr.ru/" TargetMode="External"/><Relationship Id="rId30" Type="http://schemas.openxmlformats.org/officeDocument/2006/relationships/hyperlink" Target="https://&#1085;&#1086;&#1074;&#1072;&#1103;&#1073;&#1080;&#1073;&#1083;&#1080;&#1086;&#1090;&#1077;&#1082;&#1072;.&#1088;&#1092;/" TargetMode="External"/><Relationship Id="rId35" Type="http://schemas.openxmlformats.org/officeDocument/2006/relationships/hyperlink" Target="https://ok.ru/biblioteka.filialselotomskoe" TargetMode="External"/><Relationship Id="rId56" Type="http://schemas.openxmlformats.org/officeDocument/2006/relationships/hyperlink" Target="https://vk.com/id525289337" TargetMode="External"/><Relationship Id="rId77" Type="http://schemas.openxmlformats.org/officeDocument/2006/relationships/hyperlink" Target="https://vk.com/id613183647" TargetMode="External"/><Relationship Id="rId100" Type="http://schemas.openxmlformats.org/officeDocument/2006/relationships/hyperlink" Target="mailto:mpcb-kopylovo@tomsky.gov70.ru" TargetMode="External"/><Relationship Id="rId105" Type="http://schemas.openxmlformats.org/officeDocument/2006/relationships/hyperlink" Target="mailto:mpcb-mezheninovka@tomsky.gov70.ru" TargetMode="External"/><Relationship Id="rId126"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https://ok.ru/profile/575857874143" TargetMode="External"/><Relationship Id="rId72" Type="http://schemas.openxmlformats.org/officeDocument/2006/relationships/hyperlink" Target="https://vk.com/okt_library" TargetMode="External"/><Relationship Id="rId93" Type="http://schemas.openxmlformats.org/officeDocument/2006/relationships/hyperlink" Target="mailto:mpcb-voronino@tomsky.gov70.ru" TargetMode="External"/><Relationship Id="rId98" Type="http://schemas.openxmlformats.org/officeDocument/2006/relationships/hyperlink" Target="mailto:mpcb-kaftanchikovo@tomsky.gov70.ru" TargetMode="External"/><Relationship Id="rId121" Type="http://schemas.openxmlformats.org/officeDocument/2006/relationships/hyperlink" Target="mailto:mpcb-chernayarechka@tomsky.gov70.ru" TargetMode="External"/><Relationship Id="rId3" Type="http://schemas.openxmlformats.org/officeDocument/2006/relationships/styles" Target="styles.xml"/><Relationship Id="rId25" Type="http://schemas.openxmlformats.org/officeDocument/2006/relationships/hyperlink" Target="https://www.oktlibtom.ru/" TargetMode="External"/><Relationship Id="rId46" Type="http://schemas.openxmlformats.org/officeDocument/2006/relationships/hyperlink" Target="https://ok.ru/group/60450989867237" TargetMode="External"/><Relationship Id="rId67" Type="http://schemas.openxmlformats.org/officeDocument/2006/relationships/hyperlink" Target="https://vk.com/club214089864" TargetMode="External"/><Relationship Id="rId116" Type="http://schemas.openxmlformats.org/officeDocument/2006/relationships/hyperlink" Target="mailto:mpcb-rassvet@tomsky.gov70.ru" TargetMode="External"/><Relationship Id="rId20" Type="http://schemas.openxmlformats.org/officeDocument/2006/relationships/footer" Target="footer6.xml"/><Relationship Id="rId41" Type="http://schemas.openxmlformats.org/officeDocument/2006/relationships/hyperlink" Target="https://ok.ru/profile/580774381395" TargetMode="External"/><Relationship Id="rId62" Type="http://schemas.openxmlformats.org/officeDocument/2006/relationships/hyperlink" Target="https://vk.com/club202473102" TargetMode="External"/><Relationship Id="rId83" Type="http://schemas.openxmlformats.org/officeDocument/2006/relationships/hyperlink" Target="https://t.me/kislovkalibrary" TargetMode="External"/><Relationship Id="rId88" Type="http://schemas.openxmlformats.org/officeDocument/2006/relationships/hyperlink" Target="mailto:mpcb-airport@tomsky.gov70.ru" TargetMode="External"/><Relationship Id="rId111" Type="http://schemas.openxmlformats.org/officeDocument/2006/relationships/hyperlink" Target="mailto:mpcb-novorozhdest@tomsky.gov70.ru" TargetMode="External"/><Relationship Id="rId15" Type="http://schemas.openxmlformats.org/officeDocument/2006/relationships/hyperlink" Target="mailto:mpcbtr@tomsky.gov70.ru" TargetMode="External"/><Relationship Id="rId36" Type="http://schemas.openxmlformats.org/officeDocument/2006/relationships/hyperlink" Target="https://ok.ru/group/57885661593815" TargetMode="External"/><Relationship Id="rId57" Type="http://schemas.openxmlformats.org/officeDocument/2006/relationships/hyperlink" Target="https://vk.com/public201300423" TargetMode="External"/><Relationship Id="rId106" Type="http://schemas.openxmlformats.org/officeDocument/2006/relationships/hyperlink" Target="mailto:mpcb-mirniy@tomsky.gov70.ru" TargetMode="External"/><Relationship Id="rId10" Type="http://schemas.openxmlformats.org/officeDocument/2006/relationships/footer" Target="footer2.xml"/><Relationship Id="rId31" Type="http://schemas.openxmlformats.org/officeDocument/2006/relationships/hyperlink" Target="https://portal.lib.tomsk.ru/ru/" TargetMode="External"/><Relationship Id="rId52" Type="http://schemas.openxmlformats.org/officeDocument/2006/relationships/hyperlink" Target="https://vk.com/airbib" TargetMode="External"/><Relationship Id="rId73" Type="http://schemas.openxmlformats.org/officeDocument/2006/relationships/hyperlink" Target="https://vk.com/id761571583" TargetMode="External"/><Relationship Id="rId78" Type="http://schemas.openxmlformats.org/officeDocument/2006/relationships/hyperlink" Target="https://vk.com/id613183647" TargetMode="External"/><Relationship Id="rId94" Type="http://schemas.openxmlformats.org/officeDocument/2006/relationships/hyperlink" Target="mailto:mpcb-gubino@tomsky.gov70.ru" TargetMode="External"/><Relationship Id="rId99" Type="http://schemas.openxmlformats.org/officeDocument/2006/relationships/hyperlink" Target="mailto:mpcb-kislovka@tomsky.gov70.ru" TargetMode="External"/><Relationship Id="rId101" Type="http://schemas.openxmlformats.org/officeDocument/2006/relationships/hyperlink" Target="mailto:mpcb-kornilovo@tomsky.gov70.ru" TargetMode="External"/><Relationship Id="rId122" Type="http://schemas.openxmlformats.org/officeDocument/2006/relationships/footer" Target="footer8.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4A58F9-325D-4FEC-AE5A-58A04851D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78</Pages>
  <Words>19601</Words>
  <Characters>111732</Characters>
  <Application>Microsoft Office Word</Application>
  <DocSecurity>4</DocSecurity>
  <Lines>931</Lines>
  <Paragraphs>262</Paragraphs>
  <ScaleCrop>false</ScaleCrop>
  <HeadingPairs>
    <vt:vector size="2" baseType="variant">
      <vt:variant>
        <vt:lpstr>Название</vt:lpstr>
      </vt:variant>
      <vt:variant>
        <vt:i4>1</vt:i4>
      </vt:variant>
    </vt:vector>
  </HeadingPairs>
  <TitlesOfParts>
    <vt:vector size="1" baseType="lpstr">
      <vt:lpstr>К характеристике лучшего обзора</vt:lpstr>
    </vt:vector>
  </TitlesOfParts>
  <Company>RNB</Company>
  <LinksUpToDate>false</LinksUpToDate>
  <CharactersWithSpaces>131071</CharactersWithSpaces>
  <SharedDoc>false</SharedDoc>
  <HLinks>
    <vt:vector size="720" baseType="variant">
      <vt:variant>
        <vt:i4>6815813</vt:i4>
      </vt:variant>
      <vt:variant>
        <vt:i4>408</vt:i4>
      </vt:variant>
      <vt:variant>
        <vt:i4>0</vt:i4>
      </vt:variant>
      <vt:variant>
        <vt:i4>5</vt:i4>
      </vt:variant>
      <vt:variant>
        <vt:lpwstr>mailto:mpcb-chernayarechka@tomsky.gov70.ru</vt:lpwstr>
      </vt:variant>
      <vt:variant>
        <vt:lpwstr/>
      </vt:variant>
      <vt:variant>
        <vt:i4>6291537</vt:i4>
      </vt:variant>
      <vt:variant>
        <vt:i4>405</vt:i4>
      </vt:variant>
      <vt:variant>
        <vt:i4>0</vt:i4>
      </vt:variant>
      <vt:variant>
        <vt:i4>5</vt:i4>
      </vt:variant>
      <vt:variant>
        <vt:lpwstr>mailto:mpcb-turuntaevo@tomsky.gov70.ru</vt:lpwstr>
      </vt:variant>
      <vt:variant>
        <vt:lpwstr/>
      </vt:variant>
      <vt:variant>
        <vt:i4>4456549</vt:i4>
      </vt:variant>
      <vt:variant>
        <vt:i4>402</vt:i4>
      </vt:variant>
      <vt:variant>
        <vt:i4>0</vt:i4>
      </vt:variant>
      <vt:variant>
        <vt:i4>5</vt:i4>
      </vt:variant>
      <vt:variant>
        <vt:lpwstr>mailto:mpcb-tomskoe@tomsky.gov70.ru</vt:lpwstr>
      </vt:variant>
      <vt:variant>
        <vt:lpwstr/>
      </vt:variant>
      <vt:variant>
        <vt:i4>3670029</vt:i4>
      </vt:variant>
      <vt:variant>
        <vt:i4>399</vt:i4>
      </vt:variant>
      <vt:variant>
        <vt:i4>0</vt:i4>
      </vt:variant>
      <vt:variant>
        <vt:i4>5</vt:i4>
      </vt:variant>
      <vt:variant>
        <vt:lpwstr>mailto:mpcb-takhtamyshevo@tomsky.gov70.ru</vt:lpwstr>
      </vt:variant>
      <vt:variant>
        <vt:lpwstr/>
      </vt:variant>
      <vt:variant>
        <vt:i4>393252</vt:i4>
      </vt:variant>
      <vt:variant>
        <vt:i4>396</vt:i4>
      </vt:variant>
      <vt:variant>
        <vt:i4>0</vt:i4>
      </vt:variant>
      <vt:variant>
        <vt:i4>5</vt:i4>
      </vt:variant>
      <vt:variant>
        <vt:lpwstr>mailto:mpcb-rybalovo@tomsky.gov70.ru</vt:lpwstr>
      </vt:variant>
      <vt:variant>
        <vt:lpwstr/>
      </vt:variant>
      <vt:variant>
        <vt:i4>4194417</vt:i4>
      </vt:variant>
      <vt:variant>
        <vt:i4>393</vt:i4>
      </vt:variant>
      <vt:variant>
        <vt:i4>0</vt:i4>
      </vt:variant>
      <vt:variant>
        <vt:i4>5</vt:i4>
      </vt:variant>
      <vt:variant>
        <vt:lpwstr>mailto:mpcb-rassvet@tomsky.gov70.ru</vt:lpwstr>
      </vt:variant>
      <vt:variant>
        <vt:lpwstr/>
      </vt:variant>
      <vt:variant>
        <vt:i4>1572913</vt:i4>
      </vt:variant>
      <vt:variant>
        <vt:i4>390</vt:i4>
      </vt:variant>
      <vt:variant>
        <vt:i4>0</vt:i4>
      </vt:variant>
      <vt:variant>
        <vt:i4>5</vt:i4>
      </vt:variant>
      <vt:variant>
        <vt:lpwstr>mailto:mpcb-porosino@tomsky.gov70.ru</vt:lpwstr>
      </vt:variant>
      <vt:variant>
        <vt:lpwstr/>
      </vt:variant>
      <vt:variant>
        <vt:i4>3735581</vt:i4>
      </vt:variant>
      <vt:variant>
        <vt:i4>387</vt:i4>
      </vt:variant>
      <vt:variant>
        <vt:i4>0</vt:i4>
      </vt:variant>
      <vt:variant>
        <vt:i4>5</vt:i4>
      </vt:variant>
      <vt:variant>
        <vt:lpwstr>mailto:mpcb-petukhovo@tomsky.gov70.ru</vt:lpwstr>
      </vt:variant>
      <vt:variant>
        <vt:lpwstr/>
      </vt:variant>
      <vt:variant>
        <vt:i4>5636214</vt:i4>
      </vt:variant>
      <vt:variant>
        <vt:i4>384</vt:i4>
      </vt:variant>
      <vt:variant>
        <vt:i4>0</vt:i4>
      </vt:variant>
      <vt:variant>
        <vt:i4>5</vt:i4>
      </vt:variant>
      <vt:variant>
        <vt:lpwstr>mailto:mpcb-petrovo@tomsky.gov70.ru</vt:lpwstr>
      </vt:variant>
      <vt:variant>
        <vt:lpwstr/>
      </vt:variant>
      <vt:variant>
        <vt:i4>5963892</vt:i4>
      </vt:variant>
      <vt:variant>
        <vt:i4>381</vt:i4>
      </vt:variant>
      <vt:variant>
        <vt:i4>0</vt:i4>
      </vt:variant>
      <vt:variant>
        <vt:i4>5</vt:i4>
      </vt:variant>
      <vt:variant>
        <vt:lpwstr>mailto:mpcb-oktyabrskoe@tomsky.gov70.ru</vt:lpwstr>
      </vt:variant>
      <vt:variant>
        <vt:lpwstr/>
      </vt:variant>
      <vt:variant>
        <vt:i4>524329</vt:i4>
      </vt:variant>
      <vt:variant>
        <vt:i4>378</vt:i4>
      </vt:variant>
      <vt:variant>
        <vt:i4>0</vt:i4>
      </vt:variant>
      <vt:variant>
        <vt:i4>5</vt:i4>
      </vt:variant>
      <vt:variant>
        <vt:lpwstr>mailto:mpcb-novorozhdest@tomsky.gov70.ru</vt:lpwstr>
      </vt:variant>
      <vt:variant>
        <vt:lpwstr/>
      </vt:variant>
      <vt:variant>
        <vt:i4>2555907</vt:i4>
      </vt:variant>
      <vt:variant>
        <vt:i4>375</vt:i4>
      </vt:variant>
      <vt:variant>
        <vt:i4>0</vt:i4>
      </vt:variant>
      <vt:variant>
        <vt:i4>5</vt:i4>
      </vt:variant>
      <vt:variant>
        <vt:lpwstr>mailto:mpcb-nelyubino@tomsky.gov70.ru</vt:lpwstr>
      </vt:variant>
      <vt:variant>
        <vt:lpwstr/>
      </vt:variant>
      <vt:variant>
        <vt:i4>327729</vt:i4>
      </vt:variant>
      <vt:variant>
        <vt:i4>372</vt:i4>
      </vt:variant>
      <vt:variant>
        <vt:i4>0</vt:i4>
      </vt:variant>
      <vt:variant>
        <vt:i4>5</vt:i4>
      </vt:variant>
      <vt:variant>
        <vt:lpwstr>mailto:mpcb-naumovka@tomsky.gov70.ru</vt:lpwstr>
      </vt:variant>
      <vt:variant>
        <vt:lpwstr/>
      </vt:variant>
      <vt:variant>
        <vt:i4>1114175</vt:i4>
      </vt:variant>
      <vt:variant>
        <vt:i4>369</vt:i4>
      </vt:variant>
      <vt:variant>
        <vt:i4>0</vt:i4>
      </vt:variant>
      <vt:variant>
        <vt:i4>5</vt:i4>
      </vt:variant>
      <vt:variant>
        <vt:lpwstr>mailto:mpcb-morzaton@tomsky.gov70.ru</vt:lpwstr>
      </vt:variant>
      <vt:variant>
        <vt:lpwstr/>
      </vt:variant>
      <vt:variant>
        <vt:i4>5439610</vt:i4>
      </vt:variant>
      <vt:variant>
        <vt:i4>366</vt:i4>
      </vt:variant>
      <vt:variant>
        <vt:i4>0</vt:i4>
      </vt:variant>
      <vt:variant>
        <vt:i4>5</vt:i4>
      </vt:variant>
      <vt:variant>
        <vt:lpwstr>mailto:mpcb-molodezhniy@tomsky.gov70.ru</vt:lpwstr>
      </vt:variant>
      <vt:variant>
        <vt:lpwstr/>
      </vt:variant>
      <vt:variant>
        <vt:i4>6291544</vt:i4>
      </vt:variant>
      <vt:variant>
        <vt:i4>363</vt:i4>
      </vt:variant>
      <vt:variant>
        <vt:i4>0</vt:i4>
      </vt:variant>
      <vt:variant>
        <vt:i4>5</vt:i4>
      </vt:variant>
      <vt:variant>
        <vt:lpwstr>mailto:mpcb-mirniy@tomsky.gov70.ru</vt:lpwstr>
      </vt:variant>
      <vt:variant>
        <vt:lpwstr/>
      </vt:variant>
      <vt:variant>
        <vt:i4>262193</vt:i4>
      </vt:variant>
      <vt:variant>
        <vt:i4>360</vt:i4>
      </vt:variant>
      <vt:variant>
        <vt:i4>0</vt:i4>
      </vt:variant>
      <vt:variant>
        <vt:i4>5</vt:i4>
      </vt:variant>
      <vt:variant>
        <vt:lpwstr>mailto:mpcb-mezheninovka@tomsky.gov70.ru</vt:lpwstr>
      </vt:variant>
      <vt:variant>
        <vt:lpwstr/>
      </vt:variant>
      <vt:variant>
        <vt:i4>3866634</vt:i4>
      </vt:variant>
      <vt:variant>
        <vt:i4>357</vt:i4>
      </vt:variant>
      <vt:variant>
        <vt:i4>0</vt:i4>
      </vt:variant>
      <vt:variant>
        <vt:i4>5</vt:i4>
      </vt:variant>
      <vt:variant>
        <vt:lpwstr>mailto:mpcb-malinovka@tomsky.gov70.ru</vt:lpwstr>
      </vt:variant>
      <vt:variant>
        <vt:lpwstr/>
      </vt:variant>
      <vt:variant>
        <vt:i4>3276828</vt:i4>
      </vt:variant>
      <vt:variant>
        <vt:i4>354</vt:i4>
      </vt:variant>
      <vt:variant>
        <vt:i4>0</vt:i4>
      </vt:variant>
      <vt:variant>
        <vt:i4>5</vt:i4>
      </vt:variant>
      <vt:variant>
        <vt:lpwstr>mailto:mpcb-luchanovo@tomsky.gov70.ru</vt:lpwstr>
      </vt:variant>
      <vt:variant>
        <vt:lpwstr/>
      </vt:variant>
      <vt:variant>
        <vt:i4>7077970</vt:i4>
      </vt:variant>
      <vt:variant>
        <vt:i4>351</vt:i4>
      </vt:variant>
      <vt:variant>
        <vt:i4>0</vt:i4>
      </vt:variant>
      <vt:variant>
        <vt:i4>5</vt:i4>
      </vt:variant>
      <vt:variant>
        <vt:lpwstr>mailto:mpcb-kurlek@tomsky.gov70.ru</vt:lpwstr>
      </vt:variant>
      <vt:variant>
        <vt:lpwstr/>
      </vt:variant>
      <vt:variant>
        <vt:i4>2883586</vt:i4>
      </vt:variant>
      <vt:variant>
        <vt:i4>348</vt:i4>
      </vt:variant>
      <vt:variant>
        <vt:i4>0</vt:i4>
      </vt:variant>
      <vt:variant>
        <vt:i4>5</vt:i4>
      </vt:variant>
      <vt:variant>
        <vt:lpwstr>mailto:mpcb-kornilovo@tomsky.gov70.ru</vt:lpwstr>
      </vt:variant>
      <vt:variant>
        <vt:lpwstr/>
      </vt:variant>
      <vt:variant>
        <vt:i4>524335</vt:i4>
      </vt:variant>
      <vt:variant>
        <vt:i4>345</vt:i4>
      </vt:variant>
      <vt:variant>
        <vt:i4>0</vt:i4>
      </vt:variant>
      <vt:variant>
        <vt:i4>5</vt:i4>
      </vt:variant>
      <vt:variant>
        <vt:lpwstr>mailto:mpcb-kopylovo@tomsky.gov70.ru</vt:lpwstr>
      </vt:variant>
      <vt:variant>
        <vt:lpwstr/>
      </vt:variant>
      <vt:variant>
        <vt:i4>786482</vt:i4>
      </vt:variant>
      <vt:variant>
        <vt:i4>342</vt:i4>
      </vt:variant>
      <vt:variant>
        <vt:i4>0</vt:i4>
      </vt:variant>
      <vt:variant>
        <vt:i4>5</vt:i4>
      </vt:variant>
      <vt:variant>
        <vt:lpwstr>mailto:mpcb-kislovka@tomsky.gov70.ru</vt:lpwstr>
      </vt:variant>
      <vt:variant>
        <vt:lpwstr/>
      </vt:variant>
      <vt:variant>
        <vt:i4>3735572</vt:i4>
      </vt:variant>
      <vt:variant>
        <vt:i4>339</vt:i4>
      </vt:variant>
      <vt:variant>
        <vt:i4>0</vt:i4>
      </vt:variant>
      <vt:variant>
        <vt:i4>5</vt:i4>
      </vt:variant>
      <vt:variant>
        <vt:lpwstr>mailto:mpcb-kaftanchikovo@tomsky.gov70.ru</vt:lpwstr>
      </vt:variant>
      <vt:variant>
        <vt:lpwstr/>
      </vt:variant>
      <vt:variant>
        <vt:i4>1310761</vt:i4>
      </vt:variant>
      <vt:variant>
        <vt:i4>336</vt:i4>
      </vt:variant>
      <vt:variant>
        <vt:i4>0</vt:i4>
      </vt:variant>
      <vt:variant>
        <vt:i4>5</vt:i4>
      </vt:variant>
      <vt:variant>
        <vt:lpwstr>mailto:mpcb-kandinka@tomsky.gov70.ru</vt:lpwstr>
      </vt:variant>
      <vt:variant>
        <vt:lpwstr/>
      </vt:variant>
      <vt:variant>
        <vt:i4>7471176</vt:i4>
      </vt:variant>
      <vt:variant>
        <vt:i4>333</vt:i4>
      </vt:variant>
      <vt:variant>
        <vt:i4>0</vt:i4>
      </vt:variant>
      <vt:variant>
        <vt:i4>5</vt:i4>
      </vt:variant>
      <vt:variant>
        <vt:lpwstr>mailto:mpcb-kaltay@tomsky.gov70.ru</vt:lpwstr>
      </vt:variant>
      <vt:variant>
        <vt:lpwstr/>
      </vt:variant>
      <vt:variant>
        <vt:i4>5898341</vt:i4>
      </vt:variant>
      <vt:variant>
        <vt:i4>330</vt:i4>
      </vt:variant>
      <vt:variant>
        <vt:i4>0</vt:i4>
      </vt:variant>
      <vt:variant>
        <vt:i4>5</vt:i4>
      </vt:variant>
      <vt:variant>
        <vt:lpwstr>mailto:mpcb-zorkaltsevo@tomsky.gov70.ru</vt:lpwstr>
      </vt:variant>
      <vt:variant>
        <vt:lpwstr/>
      </vt:variant>
      <vt:variant>
        <vt:i4>7143493</vt:i4>
      </vt:variant>
      <vt:variant>
        <vt:i4>327</vt:i4>
      </vt:variant>
      <vt:variant>
        <vt:i4>0</vt:i4>
      </vt:variant>
      <vt:variant>
        <vt:i4>5</vt:i4>
      </vt:variant>
      <vt:variant>
        <vt:lpwstr>mailto:mpcb-gubino@tomsky.gov70.ru</vt:lpwstr>
      </vt:variant>
      <vt:variant>
        <vt:lpwstr/>
      </vt:variant>
      <vt:variant>
        <vt:i4>1572906</vt:i4>
      </vt:variant>
      <vt:variant>
        <vt:i4>324</vt:i4>
      </vt:variant>
      <vt:variant>
        <vt:i4>0</vt:i4>
      </vt:variant>
      <vt:variant>
        <vt:i4>5</vt:i4>
      </vt:variant>
      <vt:variant>
        <vt:lpwstr>mailto:mpcb-voronino@tomsky.gov70.ru</vt:lpwstr>
      </vt:variant>
      <vt:variant>
        <vt:lpwstr/>
      </vt:variant>
      <vt:variant>
        <vt:i4>6750274</vt:i4>
      </vt:variant>
      <vt:variant>
        <vt:i4>321</vt:i4>
      </vt:variant>
      <vt:variant>
        <vt:i4>0</vt:i4>
      </vt:variant>
      <vt:variant>
        <vt:i4>5</vt:i4>
      </vt:variant>
      <vt:variant>
        <vt:lpwstr>mailto:mpcb-vershinino@tomsky.gov70.ru</vt:lpwstr>
      </vt:variant>
      <vt:variant>
        <vt:lpwstr/>
      </vt:variant>
      <vt:variant>
        <vt:i4>2555918</vt:i4>
      </vt:variant>
      <vt:variant>
        <vt:i4>318</vt:i4>
      </vt:variant>
      <vt:variant>
        <vt:i4>0</vt:i4>
      </vt:variant>
      <vt:variant>
        <vt:i4>5</vt:i4>
      </vt:variant>
      <vt:variant>
        <vt:lpwstr>mailto:mpcb-bogashevo@tomsky.gov70.ru</vt:lpwstr>
      </vt:variant>
      <vt:variant>
        <vt:lpwstr/>
      </vt:variant>
      <vt:variant>
        <vt:i4>3670025</vt:i4>
      </vt:variant>
      <vt:variant>
        <vt:i4>315</vt:i4>
      </vt:variant>
      <vt:variant>
        <vt:i4>0</vt:i4>
      </vt:variant>
      <vt:variant>
        <vt:i4>5</vt:i4>
      </vt:variant>
      <vt:variant>
        <vt:lpwstr>mailto:mpcb-belousovo@tomsky.gov70.ru</vt:lpwstr>
      </vt:variant>
      <vt:variant>
        <vt:lpwstr/>
      </vt:variant>
      <vt:variant>
        <vt:i4>786468</vt:i4>
      </vt:variant>
      <vt:variant>
        <vt:i4>312</vt:i4>
      </vt:variant>
      <vt:variant>
        <vt:i4>0</vt:i4>
      </vt:variant>
      <vt:variant>
        <vt:i4>5</vt:i4>
      </vt:variant>
      <vt:variant>
        <vt:lpwstr>mailto:mpcb-baturino@tomsky.gov70.ru</vt:lpwstr>
      </vt:variant>
      <vt:variant>
        <vt:lpwstr/>
      </vt:variant>
      <vt:variant>
        <vt:i4>6029434</vt:i4>
      </vt:variant>
      <vt:variant>
        <vt:i4>309</vt:i4>
      </vt:variant>
      <vt:variant>
        <vt:i4>0</vt:i4>
      </vt:variant>
      <vt:variant>
        <vt:i4>5</vt:i4>
      </vt:variant>
      <vt:variant>
        <vt:lpwstr>mailto:mpcb-airport@tomsky.gov70.ru</vt:lpwstr>
      </vt:variant>
      <vt:variant>
        <vt:lpwstr/>
      </vt:variant>
      <vt:variant>
        <vt:i4>4587617</vt:i4>
      </vt:variant>
      <vt:variant>
        <vt:i4>306</vt:i4>
      </vt:variant>
      <vt:variant>
        <vt:i4>0</vt:i4>
      </vt:variant>
      <vt:variant>
        <vt:i4>5</vt:i4>
      </vt:variant>
      <vt:variant>
        <vt:lpwstr>mailto:mpcb-aleksandrovskoe@tomsky.gov70.ru</vt:lpwstr>
      </vt:variant>
      <vt:variant>
        <vt:lpwstr/>
      </vt:variant>
      <vt:variant>
        <vt:i4>65605</vt:i4>
      </vt:variant>
      <vt:variant>
        <vt:i4>303</vt:i4>
      </vt:variant>
      <vt:variant>
        <vt:i4>0</vt:i4>
      </vt:variant>
      <vt:variant>
        <vt:i4>5</vt:i4>
      </vt:variant>
      <vt:variant>
        <vt:lpwstr>https://www.libtr.ru/content/kraevedenie</vt:lpwstr>
      </vt:variant>
      <vt:variant>
        <vt:lpwstr/>
      </vt:variant>
      <vt:variant>
        <vt:i4>7798885</vt:i4>
      </vt:variant>
      <vt:variant>
        <vt:i4>300</vt:i4>
      </vt:variant>
      <vt:variant>
        <vt:i4>0</vt:i4>
      </vt:variant>
      <vt:variant>
        <vt:i4>5</vt:i4>
      </vt:variant>
      <vt:variant>
        <vt:lpwstr>https://www.libtr.ru/litmap</vt:lpwstr>
      </vt:variant>
      <vt:variant>
        <vt:lpwstr/>
      </vt:variant>
      <vt:variant>
        <vt:i4>5242893</vt:i4>
      </vt:variant>
      <vt:variant>
        <vt:i4>297</vt:i4>
      </vt:variant>
      <vt:variant>
        <vt:i4>0</vt:i4>
      </vt:variant>
      <vt:variant>
        <vt:i4>5</vt:i4>
      </vt:variant>
      <vt:variant>
        <vt:lpwstr>https://t.me/kislovkalibrary</vt:lpwstr>
      </vt:variant>
      <vt:variant>
        <vt:lpwstr/>
      </vt:variant>
      <vt:variant>
        <vt:i4>5242893</vt:i4>
      </vt:variant>
      <vt:variant>
        <vt:i4>294</vt:i4>
      </vt:variant>
      <vt:variant>
        <vt:i4>0</vt:i4>
      </vt:variant>
      <vt:variant>
        <vt:i4>5</vt:i4>
      </vt:variant>
      <vt:variant>
        <vt:lpwstr>https://t.me/kislovkalibrary</vt:lpwstr>
      </vt:variant>
      <vt:variant>
        <vt:lpwstr/>
      </vt:variant>
      <vt:variant>
        <vt:i4>1835129</vt:i4>
      </vt:variant>
      <vt:variant>
        <vt:i4>291</vt:i4>
      </vt:variant>
      <vt:variant>
        <vt:i4>0</vt:i4>
      </vt:variant>
      <vt:variant>
        <vt:i4>5</vt:i4>
      </vt:variant>
      <vt:variant>
        <vt:lpwstr>https://t.me/zonal_lib70</vt:lpwstr>
      </vt:variant>
      <vt:variant>
        <vt:lpwstr/>
      </vt:variant>
      <vt:variant>
        <vt:i4>1835129</vt:i4>
      </vt:variant>
      <vt:variant>
        <vt:i4>288</vt:i4>
      </vt:variant>
      <vt:variant>
        <vt:i4>0</vt:i4>
      </vt:variant>
      <vt:variant>
        <vt:i4>5</vt:i4>
      </vt:variant>
      <vt:variant>
        <vt:lpwstr>https://t.me/zonal_lib70</vt:lpwstr>
      </vt:variant>
      <vt:variant>
        <vt:lpwstr/>
      </vt:variant>
      <vt:variant>
        <vt:i4>3276899</vt:i4>
      </vt:variant>
      <vt:variant>
        <vt:i4>285</vt:i4>
      </vt:variant>
      <vt:variant>
        <vt:i4>0</vt:i4>
      </vt:variant>
      <vt:variant>
        <vt:i4>5</vt:i4>
      </vt:variant>
      <vt:variant>
        <vt:lpwstr>https://t.me/kaltailib</vt:lpwstr>
      </vt:variant>
      <vt:variant>
        <vt:lpwstr/>
      </vt:variant>
      <vt:variant>
        <vt:i4>2162747</vt:i4>
      </vt:variant>
      <vt:variant>
        <vt:i4>282</vt:i4>
      </vt:variant>
      <vt:variant>
        <vt:i4>0</vt:i4>
      </vt:variant>
      <vt:variant>
        <vt:i4>5</vt:i4>
      </vt:variant>
      <vt:variant>
        <vt:lpwstr>https://vk.com/id613183647</vt:lpwstr>
      </vt:variant>
      <vt:variant>
        <vt:lpwstr/>
      </vt:variant>
      <vt:variant>
        <vt:i4>2162747</vt:i4>
      </vt:variant>
      <vt:variant>
        <vt:i4>279</vt:i4>
      </vt:variant>
      <vt:variant>
        <vt:i4>0</vt:i4>
      </vt:variant>
      <vt:variant>
        <vt:i4>5</vt:i4>
      </vt:variant>
      <vt:variant>
        <vt:lpwstr>https://vk.com/id613183647</vt:lpwstr>
      </vt:variant>
      <vt:variant>
        <vt:lpwstr/>
      </vt:variant>
      <vt:variant>
        <vt:i4>8257565</vt:i4>
      </vt:variant>
      <vt:variant>
        <vt:i4>276</vt:i4>
      </vt:variant>
      <vt:variant>
        <vt:i4>0</vt:i4>
      </vt:variant>
      <vt:variant>
        <vt:i4>5</vt:i4>
      </vt:variant>
      <vt:variant>
        <vt:lpwstr>https://vk.com/library_kislovka</vt:lpwstr>
      </vt:variant>
      <vt:variant>
        <vt:lpwstr/>
      </vt:variant>
      <vt:variant>
        <vt:i4>8257565</vt:i4>
      </vt:variant>
      <vt:variant>
        <vt:i4>273</vt:i4>
      </vt:variant>
      <vt:variant>
        <vt:i4>0</vt:i4>
      </vt:variant>
      <vt:variant>
        <vt:i4>5</vt:i4>
      </vt:variant>
      <vt:variant>
        <vt:lpwstr>https://vk.com/library_kislovka</vt:lpwstr>
      </vt:variant>
      <vt:variant>
        <vt:lpwstr/>
      </vt:variant>
      <vt:variant>
        <vt:i4>2752566</vt:i4>
      </vt:variant>
      <vt:variant>
        <vt:i4>270</vt:i4>
      </vt:variant>
      <vt:variant>
        <vt:i4>0</vt:i4>
      </vt:variant>
      <vt:variant>
        <vt:i4>5</vt:i4>
      </vt:variant>
      <vt:variant>
        <vt:lpwstr>https://vk.com/id761571583</vt:lpwstr>
      </vt:variant>
      <vt:variant>
        <vt:lpwstr/>
      </vt:variant>
      <vt:variant>
        <vt:i4>2752566</vt:i4>
      </vt:variant>
      <vt:variant>
        <vt:i4>267</vt:i4>
      </vt:variant>
      <vt:variant>
        <vt:i4>0</vt:i4>
      </vt:variant>
      <vt:variant>
        <vt:i4>5</vt:i4>
      </vt:variant>
      <vt:variant>
        <vt:lpwstr>https://vk.com/id761571583</vt:lpwstr>
      </vt:variant>
      <vt:variant>
        <vt:lpwstr/>
      </vt:variant>
      <vt:variant>
        <vt:i4>7929861</vt:i4>
      </vt:variant>
      <vt:variant>
        <vt:i4>264</vt:i4>
      </vt:variant>
      <vt:variant>
        <vt:i4>0</vt:i4>
      </vt:variant>
      <vt:variant>
        <vt:i4>5</vt:i4>
      </vt:variant>
      <vt:variant>
        <vt:lpwstr>https://vk.com/okt_library</vt:lpwstr>
      </vt:variant>
      <vt:variant>
        <vt:lpwstr/>
      </vt:variant>
      <vt:variant>
        <vt:i4>7929861</vt:i4>
      </vt:variant>
      <vt:variant>
        <vt:i4>261</vt:i4>
      </vt:variant>
      <vt:variant>
        <vt:i4>0</vt:i4>
      </vt:variant>
      <vt:variant>
        <vt:i4>5</vt:i4>
      </vt:variant>
      <vt:variant>
        <vt:lpwstr>https://vk.com/okt_library</vt:lpwstr>
      </vt:variant>
      <vt:variant>
        <vt:lpwstr/>
      </vt:variant>
      <vt:variant>
        <vt:i4>6553701</vt:i4>
      </vt:variant>
      <vt:variant>
        <vt:i4>258</vt:i4>
      </vt:variant>
      <vt:variant>
        <vt:i4>0</vt:i4>
      </vt:variant>
      <vt:variant>
        <vt:i4>5</vt:i4>
      </vt:variant>
      <vt:variant>
        <vt:lpwstr>https://vk.com/club78623947</vt:lpwstr>
      </vt:variant>
      <vt:variant>
        <vt:lpwstr/>
      </vt:variant>
      <vt:variant>
        <vt:i4>6553701</vt:i4>
      </vt:variant>
      <vt:variant>
        <vt:i4>255</vt:i4>
      </vt:variant>
      <vt:variant>
        <vt:i4>0</vt:i4>
      </vt:variant>
      <vt:variant>
        <vt:i4>5</vt:i4>
      </vt:variant>
      <vt:variant>
        <vt:lpwstr>https://vk.com/club78623947</vt:lpwstr>
      </vt:variant>
      <vt:variant>
        <vt:lpwstr/>
      </vt:variant>
      <vt:variant>
        <vt:i4>5242968</vt:i4>
      </vt:variant>
      <vt:variant>
        <vt:i4>252</vt:i4>
      </vt:variant>
      <vt:variant>
        <vt:i4>0</vt:i4>
      </vt:variant>
      <vt:variant>
        <vt:i4>5</vt:i4>
      </vt:variant>
      <vt:variant>
        <vt:lpwstr>https://vk.com/club214089864</vt:lpwstr>
      </vt:variant>
      <vt:variant>
        <vt:lpwstr/>
      </vt:variant>
      <vt:variant>
        <vt:i4>5242968</vt:i4>
      </vt:variant>
      <vt:variant>
        <vt:i4>249</vt:i4>
      </vt:variant>
      <vt:variant>
        <vt:i4>0</vt:i4>
      </vt:variant>
      <vt:variant>
        <vt:i4>5</vt:i4>
      </vt:variant>
      <vt:variant>
        <vt:lpwstr>https://vk.com/club214089864</vt:lpwstr>
      </vt:variant>
      <vt:variant>
        <vt:lpwstr/>
      </vt:variant>
      <vt:variant>
        <vt:i4>8126505</vt:i4>
      </vt:variant>
      <vt:variant>
        <vt:i4>246</vt:i4>
      </vt:variant>
      <vt:variant>
        <vt:i4>0</vt:i4>
      </vt:variant>
      <vt:variant>
        <vt:i4>5</vt:i4>
      </vt:variant>
      <vt:variant>
        <vt:lpwstr>https://vk.com/mirniybiblioteca</vt:lpwstr>
      </vt:variant>
      <vt:variant>
        <vt:lpwstr/>
      </vt:variant>
      <vt:variant>
        <vt:i4>8126505</vt:i4>
      </vt:variant>
      <vt:variant>
        <vt:i4>243</vt:i4>
      </vt:variant>
      <vt:variant>
        <vt:i4>0</vt:i4>
      </vt:variant>
      <vt:variant>
        <vt:i4>5</vt:i4>
      </vt:variant>
      <vt:variant>
        <vt:lpwstr>https://vk.com/mirniybiblioteca</vt:lpwstr>
      </vt:variant>
      <vt:variant>
        <vt:lpwstr/>
      </vt:variant>
      <vt:variant>
        <vt:i4>3342377</vt:i4>
      </vt:variant>
      <vt:variant>
        <vt:i4>240</vt:i4>
      </vt:variant>
      <vt:variant>
        <vt:i4>0</vt:i4>
      </vt:variant>
      <vt:variant>
        <vt:i4>5</vt:i4>
      </vt:variant>
      <vt:variant>
        <vt:lpwstr>https://vk.com/public198781944</vt:lpwstr>
      </vt:variant>
      <vt:variant>
        <vt:lpwstr/>
      </vt:variant>
      <vt:variant>
        <vt:i4>3342377</vt:i4>
      </vt:variant>
      <vt:variant>
        <vt:i4>237</vt:i4>
      </vt:variant>
      <vt:variant>
        <vt:i4>0</vt:i4>
      </vt:variant>
      <vt:variant>
        <vt:i4>5</vt:i4>
      </vt:variant>
      <vt:variant>
        <vt:lpwstr>https://vk.com/public198781944</vt:lpwstr>
      </vt:variant>
      <vt:variant>
        <vt:lpwstr/>
      </vt:variant>
      <vt:variant>
        <vt:i4>5636177</vt:i4>
      </vt:variant>
      <vt:variant>
        <vt:i4>234</vt:i4>
      </vt:variant>
      <vt:variant>
        <vt:i4>0</vt:i4>
      </vt:variant>
      <vt:variant>
        <vt:i4>5</vt:i4>
      </vt:variant>
      <vt:variant>
        <vt:lpwstr>https://vk.com/club202473102</vt:lpwstr>
      </vt:variant>
      <vt:variant>
        <vt:lpwstr/>
      </vt:variant>
      <vt:variant>
        <vt:i4>5636177</vt:i4>
      </vt:variant>
      <vt:variant>
        <vt:i4>231</vt:i4>
      </vt:variant>
      <vt:variant>
        <vt:i4>0</vt:i4>
      </vt:variant>
      <vt:variant>
        <vt:i4>5</vt:i4>
      </vt:variant>
      <vt:variant>
        <vt:lpwstr>https://vk.com/club202473102</vt:lpwstr>
      </vt:variant>
      <vt:variant>
        <vt:lpwstr/>
      </vt:variant>
      <vt:variant>
        <vt:i4>3866666</vt:i4>
      </vt:variant>
      <vt:variant>
        <vt:i4>228</vt:i4>
      </vt:variant>
      <vt:variant>
        <vt:i4>0</vt:i4>
      </vt:variant>
      <vt:variant>
        <vt:i4>5</vt:i4>
      </vt:variant>
      <vt:variant>
        <vt:lpwstr>https://vk.com/public197506022</vt:lpwstr>
      </vt:variant>
      <vt:variant>
        <vt:lpwstr/>
      </vt:variant>
      <vt:variant>
        <vt:i4>3866666</vt:i4>
      </vt:variant>
      <vt:variant>
        <vt:i4>225</vt:i4>
      </vt:variant>
      <vt:variant>
        <vt:i4>0</vt:i4>
      </vt:variant>
      <vt:variant>
        <vt:i4>5</vt:i4>
      </vt:variant>
      <vt:variant>
        <vt:lpwstr>https://vk.com/public197506022</vt:lpwstr>
      </vt:variant>
      <vt:variant>
        <vt:lpwstr/>
      </vt:variant>
      <vt:variant>
        <vt:i4>3866659</vt:i4>
      </vt:variant>
      <vt:variant>
        <vt:i4>222</vt:i4>
      </vt:variant>
      <vt:variant>
        <vt:i4>0</vt:i4>
      </vt:variant>
      <vt:variant>
        <vt:i4>5</vt:i4>
      </vt:variant>
      <vt:variant>
        <vt:lpwstr>https://vk.com/public201300423</vt:lpwstr>
      </vt:variant>
      <vt:variant>
        <vt:lpwstr/>
      </vt:variant>
      <vt:variant>
        <vt:i4>3866659</vt:i4>
      </vt:variant>
      <vt:variant>
        <vt:i4>219</vt:i4>
      </vt:variant>
      <vt:variant>
        <vt:i4>0</vt:i4>
      </vt:variant>
      <vt:variant>
        <vt:i4>5</vt:i4>
      </vt:variant>
      <vt:variant>
        <vt:lpwstr>https://vk.com/public201300423</vt:lpwstr>
      </vt:variant>
      <vt:variant>
        <vt:lpwstr/>
      </vt:variant>
      <vt:variant>
        <vt:i4>2162742</vt:i4>
      </vt:variant>
      <vt:variant>
        <vt:i4>216</vt:i4>
      </vt:variant>
      <vt:variant>
        <vt:i4>0</vt:i4>
      </vt:variant>
      <vt:variant>
        <vt:i4>5</vt:i4>
      </vt:variant>
      <vt:variant>
        <vt:lpwstr>https://vk.com/id525289337</vt:lpwstr>
      </vt:variant>
      <vt:variant>
        <vt:lpwstr/>
      </vt:variant>
      <vt:variant>
        <vt:i4>2162742</vt:i4>
      </vt:variant>
      <vt:variant>
        <vt:i4>213</vt:i4>
      </vt:variant>
      <vt:variant>
        <vt:i4>0</vt:i4>
      </vt:variant>
      <vt:variant>
        <vt:i4>5</vt:i4>
      </vt:variant>
      <vt:variant>
        <vt:lpwstr>https://vk.com/id525289337</vt:lpwstr>
      </vt:variant>
      <vt:variant>
        <vt:lpwstr/>
      </vt:variant>
      <vt:variant>
        <vt:i4>3866668</vt:i4>
      </vt:variant>
      <vt:variant>
        <vt:i4>210</vt:i4>
      </vt:variant>
      <vt:variant>
        <vt:i4>0</vt:i4>
      </vt:variant>
      <vt:variant>
        <vt:i4>5</vt:i4>
      </vt:variant>
      <vt:variant>
        <vt:lpwstr>https://vk.com/public191896598</vt:lpwstr>
      </vt:variant>
      <vt:variant>
        <vt:lpwstr/>
      </vt:variant>
      <vt:variant>
        <vt:i4>3866668</vt:i4>
      </vt:variant>
      <vt:variant>
        <vt:i4>207</vt:i4>
      </vt:variant>
      <vt:variant>
        <vt:i4>0</vt:i4>
      </vt:variant>
      <vt:variant>
        <vt:i4>5</vt:i4>
      </vt:variant>
      <vt:variant>
        <vt:lpwstr>https://vk.com/public191896598</vt:lpwstr>
      </vt:variant>
      <vt:variant>
        <vt:lpwstr/>
      </vt:variant>
      <vt:variant>
        <vt:i4>917587</vt:i4>
      </vt:variant>
      <vt:variant>
        <vt:i4>204</vt:i4>
      </vt:variant>
      <vt:variant>
        <vt:i4>0</vt:i4>
      </vt:variant>
      <vt:variant>
        <vt:i4>5</vt:i4>
      </vt:variant>
      <vt:variant>
        <vt:lpwstr>https://vk.com/airbib</vt:lpwstr>
      </vt:variant>
      <vt:variant>
        <vt:lpwstr/>
      </vt:variant>
      <vt:variant>
        <vt:i4>8192106</vt:i4>
      </vt:variant>
      <vt:variant>
        <vt:i4>201</vt:i4>
      </vt:variant>
      <vt:variant>
        <vt:i4>0</vt:i4>
      </vt:variant>
      <vt:variant>
        <vt:i4>5</vt:i4>
      </vt:variant>
      <vt:variant>
        <vt:lpwstr>https://ok.ru/profile/575857874143</vt:lpwstr>
      </vt:variant>
      <vt:variant>
        <vt:lpwstr/>
      </vt:variant>
      <vt:variant>
        <vt:i4>8192106</vt:i4>
      </vt:variant>
      <vt:variant>
        <vt:i4>198</vt:i4>
      </vt:variant>
      <vt:variant>
        <vt:i4>0</vt:i4>
      </vt:variant>
      <vt:variant>
        <vt:i4>5</vt:i4>
      </vt:variant>
      <vt:variant>
        <vt:lpwstr>https://ok.ru/profile/575857874143</vt:lpwstr>
      </vt:variant>
      <vt:variant>
        <vt:lpwstr/>
      </vt:variant>
      <vt:variant>
        <vt:i4>4063285</vt:i4>
      </vt:variant>
      <vt:variant>
        <vt:i4>195</vt:i4>
      </vt:variant>
      <vt:variant>
        <vt:i4>0</vt:i4>
      </vt:variant>
      <vt:variant>
        <vt:i4>5</vt:i4>
      </vt:variant>
      <vt:variant>
        <vt:lpwstr>https://ok.ru/group/54080283410508</vt:lpwstr>
      </vt:variant>
      <vt:variant>
        <vt:lpwstr/>
      </vt:variant>
      <vt:variant>
        <vt:i4>4063285</vt:i4>
      </vt:variant>
      <vt:variant>
        <vt:i4>192</vt:i4>
      </vt:variant>
      <vt:variant>
        <vt:i4>0</vt:i4>
      </vt:variant>
      <vt:variant>
        <vt:i4>5</vt:i4>
      </vt:variant>
      <vt:variant>
        <vt:lpwstr>https://ok.ru/group/54080283410508</vt:lpwstr>
      </vt:variant>
      <vt:variant>
        <vt:lpwstr/>
      </vt:variant>
      <vt:variant>
        <vt:i4>3735610</vt:i4>
      </vt:variant>
      <vt:variant>
        <vt:i4>189</vt:i4>
      </vt:variant>
      <vt:variant>
        <vt:i4>0</vt:i4>
      </vt:variant>
      <vt:variant>
        <vt:i4>5</vt:i4>
      </vt:variant>
      <vt:variant>
        <vt:lpwstr>https://ok.ru/group/60450989867237</vt:lpwstr>
      </vt:variant>
      <vt:variant>
        <vt:lpwstr/>
      </vt:variant>
      <vt:variant>
        <vt:i4>3735610</vt:i4>
      </vt:variant>
      <vt:variant>
        <vt:i4>186</vt:i4>
      </vt:variant>
      <vt:variant>
        <vt:i4>0</vt:i4>
      </vt:variant>
      <vt:variant>
        <vt:i4>5</vt:i4>
      </vt:variant>
      <vt:variant>
        <vt:lpwstr>https://ok.ru/group/60450989867237</vt:lpwstr>
      </vt:variant>
      <vt:variant>
        <vt:lpwstr/>
      </vt:variant>
      <vt:variant>
        <vt:i4>3735605</vt:i4>
      </vt:variant>
      <vt:variant>
        <vt:i4>183</vt:i4>
      </vt:variant>
      <vt:variant>
        <vt:i4>0</vt:i4>
      </vt:variant>
      <vt:variant>
        <vt:i4>5</vt:i4>
      </vt:variant>
      <vt:variant>
        <vt:lpwstr>https://ok.ru/group/70000000077998</vt:lpwstr>
      </vt:variant>
      <vt:variant>
        <vt:lpwstr/>
      </vt:variant>
      <vt:variant>
        <vt:i4>3735605</vt:i4>
      </vt:variant>
      <vt:variant>
        <vt:i4>180</vt:i4>
      </vt:variant>
      <vt:variant>
        <vt:i4>0</vt:i4>
      </vt:variant>
      <vt:variant>
        <vt:i4>5</vt:i4>
      </vt:variant>
      <vt:variant>
        <vt:lpwstr>https://ok.ru/group/70000000077998</vt:lpwstr>
      </vt:variant>
      <vt:variant>
        <vt:lpwstr/>
      </vt:variant>
      <vt:variant>
        <vt:i4>3473524</vt:i4>
      </vt:variant>
      <vt:variant>
        <vt:i4>177</vt:i4>
      </vt:variant>
      <vt:variant>
        <vt:i4>0</vt:i4>
      </vt:variant>
      <vt:variant>
        <vt:i4>5</vt:i4>
      </vt:variant>
      <vt:variant>
        <vt:lpwstr>https://ok.ru/kaftanlib</vt:lpwstr>
      </vt:variant>
      <vt:variant>
        <vt:lpwstr/>
      </vt:variant>
      <vt:variant>
        <vt:i4>3473524</vt:i4>
      </vt:variant>
      <vt:variant>
        <vt:i4>174</vt:i4>
      </vt:variant>
      <vt:variant>
        <vt:i4>0</vt:i4>
      </vt:variant>
      <vt:variant>
        <vt:i4>5</vt:i4>
      </vt:variant>
      <vt:variant>
        <vt:lpwstr>https://ok.ru/kaftanlib</vt:lpwstr>
      </vt:variant>
      <vt:variant>
        <vt:lpwstr/>
      </vt:variant>
      <vt:variant>
        <vt:i4>7667822</vt:i4>
      </vt:variant>
      <vt:variant>
        <vt:i4>171</vt:i4>
      </vt:variant>
      <vt:variant>
        <vt:i4>0</vt:i4>
      </vt:variant>
      <vt:variant>
        <vt:i4>5</vt:i4>
      </vt:variant>
      <vt:variant>
        <vt:lpwstr>https://ok.ru/profile/580774381395</vt:lpwstr>
      </vt:variant>
      <vt:variant>
        <vt:lpwstr/>
      </vt:variant>
      <vt:variant>
        <vt:i4>7667822</vt:i4>
      </vt:variant>
      <vt:variant>
        <vt:i4>168</vt:i4>
      </vt:variant>
      <vt:variant>
        <vt:i4>0</vt:i4>
      </vt:variant>
      <vt:variant>
        <vt:i4>5</vt:i4>
      </vt:variant>
      <vt:variant>
        <vt:lpwstr>https://ok.ru/profile/580774381395</vt:lpwstr>
      </vt:variant>
      <vt:variant>
        <vt:lpwstr/>
      </vt:variant>
      <vt:variant>
        <vt:i4>8126570</vt:i4>
      </vt:variant>
      <vt:variant>
        <vt:i4>165</vt:i4>
      </vt:variant>
      <vt:variant>
        <vt:i4>0</vt:i4>
      </vt:variant>
      <vt:variant>
        <vt:i4>5</vt:i4>
      </vt:variant>
      <vt:variant>
        <vt:lpwstr>https://ok.ru/profile/576714993051</vt:lpwstr>
      </vt:variant>
      <vt:variant>
        <vt:lpwstr/>
      </vt:variant>
      <vt:variant>
        <vt:i4>8126570</vt:i4>
      </vt:variant>
      <vt:variant>
        <vt:i4>162</vt:i4>
      </vt:variant>
      <vt:variant>
        <vt:i4>0</vt:i4>
      </vt:variant>
      <vt:variant>
        <vt:i4>5</vt:i4>
      </vt:variant>
      <vt:variant>
        <vt:lpwstr>https://ok.ru/profile/576714993051</vt:lpwstr>
      </vt:variant>
      <vt:variant>
        <vt:lpwstr/>
      </vt:variant>
      <vt:variant>
        <vt:i4>3342389</vt:i4>
      </vt:variant>
      <vt:variant>
        <vt:i4>159</vt:i4>
      </vt:variant>
      <vt:variant>
        <vt:i4>0</vt:i4>
      </vt:variant>
      <vt:variant>
        <vt:i4>5</vt:i4>
      </vt:variant>
      <vt:variant>
        <vt:lpwstr>https://ok.ru/group/57885661593815</vt:lpwstr>
      </vt:variant>
      <vt:variant>
        <vt:lpwstr/>
      </vt:variant>
      <vt:variant>
        <vt:i4>3342389</vt:i4>
      </vt:variant>
      <vt:variant>
        <vt:i4>156</vt:i4>
      </vt:variant>
      <vt:variant>
        <vt:i4>0</vt:i4>
      </vt:variant>
      <vt:variant>
        <vt:i4>5</vt:i4>
      </vt:variant>
      <vt:variant>
        <vt:lpwstr>https://ok.ru/group/57885661593815</vt:lpwstr>
      </vt:variant>
      <vt:variant>
        <vt:lpwstr/>
      </vt:variant>
      <vt:variant>
        <vt:i4>2752569</vt:i4>
      </vt:variant>
      <vt:variant>
        <vt:i4>153</vt:i4>
      </vt:variant>
      <vt:variant>
        <vt:i4>0</vt:i4>
      </vt:variant>
      <vt:variant>
        <vt:i4>5</vt:i4>
      </vt:variant>
      <vt:variant>
        <vt:lpwstr>https://ok.ru/biblioteka.filialselotomskoe</vt:lpwstr>
      </vt:variant>
      <vt:variant>
        <vt:lpwstr/>
      </vt:variant>
      <vt:variant>
        <vt:i4>2752569</vt:i4>
      </vt:variant>
      <vt:variant>
        <vt:i4>150</vt:i4>
      </vt:variant>
      <vt:variant>
        <vt:i4>0</vt:i4>
      </vt:variant>
      <vt:variant>
        <vt:i4>5</vt:i4>
      </vt:variant>
      <vt:variant>
        <vt:lpwstr>https://ok.ru/biblioteka.filialselotomskoe</vt:lpwstr>
      </vt:variant>
      <vt:variant>
        <vt:lpwstr/>
      </vt:variant>
      <vt:variant>
        <vt:i4>7405664</vt:i4>
      </vt:variant>
      <vt:variant>
        <vt:i4>147</vt:i4>
      </vt:variant>
      <vt:variant>
        <vt:i4>0</vt:i4>
      </vt:variant>
      <vt:variant>
        <vt:i4>5</vt:i4>
      </vt:variant>
      <vt:variant>
        <vt:lpwstr>https://ok.ru/profile/578755048777</vt:lpwstr>
      </vt:variant>
      <vt:variant>
        <vt:lpwstr/>
      </vt:variant>
      <vt:variant>
        <vt:i4>7405664</vt:i4>
      </vt:variant>
      <vt:variant>
        <vt:i4>144</vt:i4>
      </vt:variant>
      <vt:variant>
        <vt:i4>0</vt:i4>
      </vt:variant>
      <vt:variant>
        <vt:i4>5</vt:i4>
      </vt:variant>
      <vt:variant>
        <vt:lpwstr>https://ok.ru/profile/578755048777</vt:lpwstr>
      </vt:variant>
      <vt:variant>
        <vt:lpwstr/>
      </vt:variant>
      <vt:variant>
        <vt:i4>3276927</vt:i4>
      </vt:variant>
      <vt:variant>
        <vt:i4>141</vt:i4>
      </vt:variant>
      <vt:variant>
        <vt:i4>0</vt:i4>
      </vt:variant>
      <vt:variant>
        <vt:i4>5</vt:i4>
      </vt:variant>
      <vt:variant>
        <vt:lpwstr>https://portal.lib.tomsk.ru/ru/</vt:lpwstr>
      </vt:variant>
      <vt:variant>
        <vt:lpwstr/>
      </vt:variant>
      <vt:variant>
        <vt:i4>3474552</vt:i4>
      </vt:variant>
      <vt:variant>
        <vt:i4>138</vt:i4>
      </vt:variant>
      <vt:variant>
        <vt:i4>0</vt:i4>
      </vt:variant>
      <vt:variant>
        <vt:i4>5</vt:i4>
      </vt:variant>
      <vt:variant>
        <vt:lpwstr>https://новаябиблиотека.рф/</vt:lpwstr>
      </vt:variant>
      <vt:variant>
        <vt:lpwstr/>
      </vt:variant>
      <vt:variant>
        <vt:i4>6619186</vt:i4>
      </vt:variant>
      <vt:variant>
        <vt:i4>135</vt:i4>
      </vt:variant>
      <vt:variant>
        <vt:i4>0</vt:i4>
      </vt:variant>
      <vt:variant>
        <vt:i4>5</vt:i4>
      </vt:variant>
      <vt:variant>
        <vt:lpwstr>https://pro.culture.ru/</vt:lpwstr>
      </vt:variant>
      <vt:variant>
        <vt:lpwstr/>
      </vt:variant>
      <vt:variant>
        <vt:i4>983040</vt:i4>
      </vt:variant>
      <vt:variant>
        <vt:i4>132</vt:i4>
      </vt:variant>
      <vt:variant>
        <vt:i4>0</vt:i4>
      </vt:variant>
      <vt:variant>
        <vt:i4>5</vt:i4>
      </vt:variant>
      <vt:variant>
        <vt:lpwstr>https://www.moryakovkalibtom.ru/</vt:lpwstr>
      </vt:variant>
      <vt:variant>
        <vt:lpwstr/>
      </vt:variant>
      <vt:variant>
        <vt:i4>6422590</vt:i4>
      </vt:variant>
      <vt:variant>
        <vt:i4>129</vt:i4>
      </vt:variant>
      <vt:variant>
        <vt:i4>0</vt:i4>
      </vt:variant>
      <vt:variant>
        <vt:i4>5</vt:i4>
      </vt:variant>
      <vt:variant>
        <vt:lpwstr>https://www.bogashevolibtom.ru/</vt:lpwstr>
      </vt:variant>
      <vt:variant>
        <vt:lpwstr/>
      </vt:variant>
      <vt:variant>
        <vt:i4>7798886</vt:i4>
      </vt:variant>
      <vt:variant>
        <vt:i4>126</vt:i4>
      </vt:variant>
      <vt:variant>
        <vt:i4>0</vt:i4>
      </vt:variant>
      <vt:variant>
        <vt:i4>5</vt:i4>
      </vt:variant>
      <vt:variant>
        <vt:lpwstr>https://www.kislovkalibtom.ru/</vt:lpwstr>
      </vt:variant>
      <vt:variant>
        <vt:lpwstr/>
      </vt:variant>
      <vt:variant>
        <vt:i4>1638489</vt:i4>
      </vt:variant>
      <vt:variant>
        <vt:i4>123</vt:i4>
      </vt:variant>
      <vt:variant>
        <vt:i4>0</vt:i4>
      </vt:variant>
      <vt:variant>
        <vt:i4>5</vt:i4>
      </vt:variant>
      <vt:variant>
        <vt:lpwstr>https://www.oktlibtom.ru/</vt:lpwstr>
      </vt:variant>
      <vt:variant>
        <vt:lpwstr/>
      </vt:variant>
      <vt:variant>
        <vt:i4>1507334</vt:i4>
      </vt:variant>
      <vt:variant>
        <vt:i4>120</vt:i4>
      </vt:variant>
      <vt:variant>
        <vt:i4>0</vt:i4>
      </vt:variant>
      <vt:variant>
        <vt:i4>5</vt:i4>
      </vt:variant>
      <vt:variant>
        <vt:lpwstr>https://www.kurleklibtom.ru/</vt:lpwstr>
      </vt:variant>
      <vt:variant>
        <vt:lpwstr/>
      </vt:variant>
      <vt:variant>
        <vt:i4>1572951</vt:i4>
      </vt:variant>
      <vt:variant>
        <vt:i4>117</vt:i4>
      </vt:variant>
      <vt:variant>
        <vt:i4>0</vt:i4>
      </vt:variant>
      <vt:variant>
        <vt:i4>5</vt:i4>
      </vt:variant>
      <vt:variant>
        <vt:lpwstr>http://luchanovo.ru/</vt:lpwstr>
      </vt:variant>
      <vt:variant>
        <vt:lpwstr/>
      </vt:variant>
      <vt:variant>
        <vt:i4>655439</vt:i4>
      </vt:variant>
      <vt:variant>
        <vt:i4>114</vt:i4>
      </vt:variant>
      <vt:variant>
        <vt:i4>0</vt:i4>
      </vt:variant>
      <vt:variant>
        <vt:i4>5</vt:i4>
      </vt:variant>
      <vt:variant>
        <vt:lpwstr>http://libtr.ru/</vt:lpwstr>
      </vt:variant>
      <vt:variant>
        <vt:lpwstr/>
      </vt:variant>
      <vt:variant>
        <vt:i4>7995507</vt:i4>
      </vt:variant>
      <vt:variant>
        <vt:i4>111</vt:i4>
      </vt:variant>
      <vt:variant>
        <vt:i4>0</vt:i4>
      </vt:variant>
      <vt:variant>
        <vt:i4>5</vt:i4>
      </vt:variant>
      <vt:variant>
        <vt:lpwstr>http://www.grebennikon.ru/</vt:lpwstr>
      </vt:variant>
      <vt:variant>
        <vt:lpwstr/>
      </vt:variant>
      <vt:variant>
        <vt:i4>7667725</vt:i4>
      </vt:variant>
      <vt:variant>
        <vt:i4>108</vt:i4>
      </vt:variant>
      <vt:variant>
        <vt:i4>0</vt:i4>
      </vt:variant>
      <vt:variant>
        <vt:i4>5</vt:i4>
      </vt:variant>
      <vt:variant>
        <vt:lpwstr>mailto:atr-uprkult@atr.tomsk.gov.ru</vt:lpwstr>
      </vt:variant>
      <vt:variant>
        <vt:lpwstr/>
      </vt:variant>
      <vt:variant>
        <vt:i4>7208960</vt:i4>
      </vt:variant>
      <vt:variant>
        <vt:i4>105</vt:i4>
      </vt:variant>
      <vt:variant>
        <vt:i4>0</vt:i4>
      </vt:variant>
      <vt:variant>
        <vt:i4>5</vt:i4>
      </vt:variant>
      <vt:variant>
        <vt:lpwstr>mailto:mpcbtr@tomsky.gov70.ru</vt:lpwstr>
      </vt:variant>
      <vt:variant>
        <vt:lpwstr/>
      </vt:variant>
      <vt:variant>
        <vt:i4>7208960</vt:i4>
      </vt:variant>
      <vt:variant>
        <vt:i4>102</vt:i4>
      </vt:variant>
      <vt:variant>
        <vt:i4>0</vt:i4>
      </vt:variant>
      <vt:variant>
        <vt:i4>5</vt:i4>
      </vt:variant>
      <vt:variant>
        <vt:lpwstr>mailto:mpcbtr@tomsky.gov70.ru</vt:lpwstr>
      </vt:variant>
      <vt:variant>
        <vt:lpwstr/>
      </vt:variant>
      <vt:variant>
        <vt:i4>917582</vt:i4>
      </vt:variant>
      <vt:variant>
        <vt:i4>99</vt:i4>
      </vt:variant>
      <vt:variant>
        <vt:i4>0</vt:i4>
      </vt:variant>
      <vt:variant>
        <vt:i4>5</vt:i4>
      </vt:variant>
      <vt:variant>
        <vt:lpwstr>https://www.libtr.ru/</vt:lpwstr>
      </vt:variant>
      <vt:variant>
        <vt:lpwstr/>
      </vt:variant>
      <vt:variant>
        <vt:i4>1245235</vt:i4>
      </vt:variant>
      <vt:variant>
        <vt:i4>92</vt:i4>
      </vt:variant>
      <vt:variant>
        <vt:i4>0</vt:i4>
      </vt:variant>
      <vt:variant>
        <vt:i4>5</vt:i4>
      </vt:variant>
      <vt:variant>
        <vt:lpwstr/>
      </vt:variant>
      <vt:variant>
        <vt:lpwstr>_Toc187931649</vt:lpwstr>
      </vt:variant>
      <vt:variant>
        <vt:i4>1245235</vt:i4>
      </vt:variant>
      <vt:variant>
        <vt:i4>86</vt:i4>
      </vt:variant>
      <vt:variant>
        <vt:i4>0</vt:i4>
      </vt:variant>
      <vt:variant>
        <vt:i4>5</vt:i4>
      </vt:variant>
      <vt:variant>
        <vt:lpwstr/>
      </vt:variant>
      <vt:variant>
        <vt:lpwstr>_Toc187931648</vt:lpwstr>
      </vt:variant>
      <vt:variant>
        <vt:i4>1245235</vt:i4>
      </vt:variant>
      <vt:variant>
        <vt:i4>80</vt:i4>
      </vt:variant>
      <vt:variant>
        <vt:i4>0</vt:i4>
      </vt:variant>
      <vt:variant>
        <vt:i4>5</vt:i4>
      </vt:variant>
      <vt:variant>
        <vt:lpwstr/>
      </vt:variant>
      <vt:variant>
        <vt:lpwstr>_Toc187931647</vt:lpwstr>
      </vt:variant>
      <vt:variant>
        <vt:i4>1245235</vt:i4>
      </vt:variant>
      <vt:variant>
        <vt:i4>74</vt:i4>
      </vt:variant>
      <vt:variant>
        <vt:i4>0</vt:i4>
      </vt:variant>
      <vt:variant>
        <vt:i4>5</vt:i4>
      </vt:variant>
      <vt:variant>
        <vt:lpwstr/>
      </vt:variant>
      <vt:variant>
        <vt:lpwstr>_Toc187931646</vt:lpwstr>
      </vt:variant>
      <vt:variant>
        <vt:i4>1245235</vt:i4>
      </vt:variant>
      <vt:variant>
        <vt:i4>68</vt:i4>
      </vt:variant>
      <vt:variant>
        <vt:i4>0</vt:i4>
      </vt:variant>
      <vt:variant>
        <vt:i4>5</vt:i4>
      </vt:variant>
      <vt:variant>
        <vt:lpwstr/>
      </vt:variant>
      <vt:variant>
        <vt:lpwstr>_Toc187931645</vt:lpwstr>
      </vt:variant>
      <vt:variant>
        <vt:i4>1245235</vt:i4>
      </vt:variant>
      <vt:variant>
        <vt:i4>62</vt:i4>
      </vt:variant>
      <vt:variant>
        <vt:i4>0</vt:i4>
      </vt:variant>
      <vt:variant>
        <vt:i4>5</vt:i4>
      </vt:variant>
      <vt:variant>
        <vt:lpwstr/>
      </vt:variant>
      <vt:variant>
        <vt:lpwstr>_Toc187931644</vt:lpwstr>
      </vt:variant>
      <vt:variant>
        <vt:i4>1245235</vt:i4>
      </vt:variant>
      <vt:variant>
        <vt:i4>56</vt:i4>
      </vt:variant>
      <vt:variant>
        <vt:i4>0</vt:i4>
      </vt:variant>
      <vt:variant>
        <vt:i4>5</vt:i4>
      </vt:variant>
      <vt:variant>
        <vt:lpwstr/>
      </vt:variant>
      <vt:variant>
        <vt:lpwstr>_Toc187931643</vt:lpwstr>
      </vt:variant>
      <vt:variant>
        <vt:i4>1245235</vt:i4>
      </vt:variant>
      <vt:variant>
        <vt:i4>50</vt:i4>
      </vt:variant>
      <vt:variant>
        <vt:i4>0</vt:i4>
      </vt:variant>
      <vt:variant>
        <vt:i4>5</vt:i4>
      </vt:variant>
      <vt:variant>
        <vt:lpwstr/>
      </vt:variant>
      <vt:variant>
        <vt:lpwstr>_Toc187931642</vt:lpwstr>
      </vt:variant>
      <vt:variant>
        <vt:i4>1245235</vt:i4>
      </vt:variant>
      <vt:variant>
        <vt:i4>44</vt:i4>
      </vt:variant>
      <vt:variant>
        <vt:i4>0</vt:i4>
      </vt:variant>
      <vt:variant>
        <vt:i4>5</vt:i4>
      </vt:variant>
      <vt:variant>
        <vt:lpwstr/>
      </vt:variant>
      <vt:variant>
        <vt:lpwstr>_Toc187931641</vt:lpwstr>
      </vt:variant>
      <vt:variant>
        <vt:i4>1245235</vt:i4>
      </vt:variant>
      <vt:variant>
        <vt:i4>38</vt:i4>
      </vt:variant>
      <vt:variant>
        <vt:i4>0</vt:i4>
      </vt:variant>
      <vt:variant>
        <vt:i4>5</vt:i4>
      </vt:variant>
      <vt:variant>
        <vt:lpwstr/>
      </vt:variant>
      <vt:variant>
        <vt:lpwstr>_Toc187931640</vt:lpwstr>
      </vt:variant>
      <vt:variant>
        <vt:i4>1310771</vt:i4>
      </vt:variant>
      <vt:variant>
        <vt:i4>32</vt:i4>
      </vt:variant>
      <vt:variant>
        <vt:i4>0</vt:i4>
      </vt:variant>
      <vt:variant>
        <vt:i4>5</vt:i4>
      </vt:variant>
      <vt:variant>
        <vt:lpwstr/>
      </vt:variant>
      <vt:variant>
        <vt:lpwstr>_Toc187931639</vt:lpwstr>
      </vt:variant>
      <vt:variant>
        <vt:i4>1310771</vt:i4>
      </vt:variant>
      <vt:variant>
        <vt:i4>26</vt:i4>
      </vt:variant>
      <vt:variant>
        <vt:i4>0</vt:i4>
      </vt:variant>
      <vt:variant>
        <vt:i4>5</vt:i4>
      </vt:variant>
      <vt:variant>
        <vt:lpwstr/>
      </vt:variant>
      <vt:variant>
        <vt:lpwstr>_Toc187931638</vt:lpwstr>
      </vt:variant>
      <vt:variant>
        <vt:i4>1310771</vt:i4>
      </vt:variant>
      <vt:variant>
        <vt:i4>20</vt:i4>
      </vt:variant>
      <vt:variant>
        <vt:i4>0</vt:i4>
      </vt:variant>
      <vt:variant>
        <vt:i4>5</vt:i4>
      </vt:variant>
      <vt:variant>
        <vt:lpwstr/>
      </vt:variant>
      <vt:variant>
        <vt:lpwstr>_Toc187931637</vt:lpwstr>
      </vt:variant>
      <vt:variant>
        <vt:i4>1310771</vt:i4>
      </vt:variant>
      <vt:variant>
        <vt:i4>14</vt:i4>
      </vt:variant>
      <vt:variant>
        <vt:i4>0</vt:i4>
      </vt:variant>
      <vt:variant>
        <vt:i4>5</vt:i4>
      </vt:variant>
      <vt:variant>
        <vt:lpwstr/>
      </vt:variant>
      <vt:variant>
        <vt:lpwstr>_Toc187931636</vt:lpwstr>
      </vt:variant>
      <vt:variant>
        <vt:i4>1310771</vt:i4>
      </vt:variant>
      <vt:variant>
        <vt:i4>8</vt:i4>
      </vt:variant>
      <vt:variant>
        <vt:i4>0</vt:i4>
      </vt:variant>
      <vt:variant>
        <vt:i4>5</vt:i4>
      </vt:variant>
      <vt:variant>
        <vt:lpwstr/>
      </vt:variant>
      <vt:variant>
        <vt:lpwstr>_Toc187931635</vt:lpwstr>
      </vt:variant>
      <vt:variant>
        <vt:i4>1310771</vt:i4>
      </vt:variant>
      <vt:variant>
        <vt:i4>2</vt:i4>
      </vt:variant>
      <vt:variant>
        <vt:i4>0</vt:i4>
      </vt:variant>
      <vt:variant>
        <vt:i4>5</vt:i4>
      </vt:variant>
      <vt:variant>
        <vt:lpwstr/>
      </vt:variant>
      <vt:variant>
        <vt:lpwstr>_Toc187931634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характеристике лучшего обзора</dc:title>
  <dc:subject/>
  <dc:creator>user</dc:creator>
  <cp:keywords/>
  <cp:lastModifiedBy>User</cp:lastModifiedBy>
  <cp:revision>2</cp:revision>
  <cp:lastPrinted>2025-02-18T07:19:00Z</cp:lastPrinted>
  <dcterms:created xsi:type="dcterms:W3CDTF">2025-02-20T12:07:00Z</dcterms:created>
  <dcterms:modified xsi:type="dcterms:W3CDTF">2025-02-20T12:07:00Z</dcterms:modified>
</cp:coreProperties>
</file>