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A0" w:rsidRDefault="009968A0" w:rsidP="009968A0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9968A0" w:rsidRDefault="009968A0" w:rsidP="009968A0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9968A0" w:rsidRDefault="009968A0" w:rsidP="009968A0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районном конкурсе </w:t>
      </w:r>
    </w:p>
    <w:p w:rsidR="009968A0" w:rsidRPr="00500678" w:rsidRDefault="009968A0" w:rsidP="009968A0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>
        <w:rPr>
          <w:sz w:val="28"/>
          <w:szCs w:val="28"/>
        </w:rPr>
        <w:t xml:space="preserve"> </w:t>
      </w:r>
      <w:r w:rsidRPr="00500678">
        <w:rPr>
          <w:b/>
          <w:sz w:val="28"/>
          <w:szCs w:val="28"/>
        </w:rPr>
        <w:t>«</w:t>
      </w:r>
      <w:r w:rsidRPr="00500678">
        <w:rPr>
          <w:b/>
        </w:rPr>
        <w:t>И память книга оживит</w:t>
      </w:r>
      <w:r w:rsidRPr="00500678">
        <w:rPr>
          <w:b/>
          <w:sz w:val="28"/>
          <w:szCs w:val="28"/>
        </w:rPr>
        <w:t>»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4282"/>
      </w:tblGrid>
      <w:tr w:rsidR="009968A0" w:rsidTr="00A148BD">
        <w:tc>
          <w:tcPr>
            <w:tcW w:w="1869" w:type="dxa"/>
            <w:vAlign w:val="center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ФИО участника</w:t>
            </w:r>
          </w:p>
        </w:tc>
        <w:tc>
          <w:tcPr>
            <w:tcW w:w="1869" w:type="dxa"/>
            <w:vAlign w:val="center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Возраст участника</w:t>
            </w:r>
          </w:p>
        </w:tc>
        <w:tc>
          <w:tcPr>
            <w:tcW w:w="1869" w:type="dxa"/>
            <w:vAlign w:val="center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Населенный пункт</w:t>
            </w:r>
          </w:p>
        </w:tc>
        <w:tc>
          <w:tcPr>
            <w:tcW w:w="4282" w:type="dxa"/>
            <w:vAlign w:val="center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00678">
              <w:rPr>
                <w:b/>
                <w:bCs/>
                <w:sz w:val="23"/>
                <w:szCs w:val="23"/>
              </w:rPr>
              <w:t xml:space="preserve">Автор и название книги, по которой снят </w:t>
            </w:r>
            <w:proofErr w:type="spellStart"/>
            <w:r w:rsidRPr="00500678">
              <w:rPr>
                <w:b/>
                <w:bCs/>
                <w:sz w:val="23"/>
                <w:szCs w:val="23"/>
              </w:rPr>
              <w:t>буктрейлер</w:t>
            </w:r>
            <w:proofErr w:type="spellEnd"/>
          </w:p>
        </w:tc>
      </w:tr>
      <w:tr w:rsidR="009968A0" w:rsidTr="00A148BD"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82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968A0" w:rsidTr="00A148BD"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82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968A0" w:rsidTr="00A148BD"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82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968A0" w:rsidTr="00A148BD"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82" w:type="dxa"/>
          </w:tcPr>
          <w:p w:rsidR="009968A0" w:rsidRDefault="009968A0" w:rsidP="00A148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968A0" w:rsidRDefault="009968A0" w:rsidP="009968A0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7C3B39" w:rsidRDefault="007C3B39">
      <w:bookmarkStart w:id="0" w:name="_GoBack"/>
      <w:bookmarkEnd w:id="0"/>
    </w:p>
    <w:sectPr w:rsidR="007C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A1"/>
    <w:rsid w:val="004308A1"/>
    <w:rsid w:val="007C3B39"/>
    <w:rsid w:val="0099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F47E3-D3E2-40B8-9AFB-A556A09D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68A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96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2024-11-28T02:38:00Z</dcterms:created>
  <dcterms:modified xsi:type="dcterms:W3CDTF">2024-11-28T02:39:00Z</dcterms:modified>
</cp:coreProperties>
</file>