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E0" w:rsidRPr="00F05ECA" w:rsidRDefault="00272EE0" w:rsidP="00272EE0">
      <w:pPr>
        <w:jc w:val="right"/>
        <w:rPr>
          <w:i/>
          <w:sz w:val="28"/>
          <w:szCs w:val="28"/>
        </w:rPr>
      </w:pPr>
      <w:r w:rsidRPr="00F05ECA">
        <w:rPr>
          <w:i/>
          <w:sz w:val="28"/>
          <w:szCs w:val="28"/>
        </w:rPr>
        <w:t>Приложение 1</w:t>
      </w:r>
    </w:p>
    <w:p w:rsidR="00272EE0" w:rsidRDefault="00272EE0" w:rsidP="00272EE0">
      <w:pPr>
        <w:jc w:val="center"/>
        <w:rPr>
          <w:b/>
          <w:sz w:val="28"/>
          <w:szCs w:val="28"/>
        </w:rPr>
      </w:pPr>
    </w:p>
    <w:p w:rsidR="00272EE0" w:rsidRDefault="00272EE0" w:rsidP="00272EE0">
      <w:pPr>
        <w:jc w:val="center"/>
        <w:rPr>
          <w:b/>
          <w:sz w:val="28"/>
          <w:szCs w:val="28"/>
        </w:rPr>
      </w:pPr>
      <w:r w:rsidRPr="000F526B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 на участие в конкурсе «Читатель года 202</w:t>
      </w:r>
      <w:r w:rsidR="00B81763">
        <w:rPr>
          <w:b/>
          <w:sz w:val="28"/>
          <w:szCs w:val="28"/>
        </w:rPr>
        <w:t>4</w:t>
      </w:r>
      <w:r w:rsidRPr="000F526B">
        <w:rPr>
          <w:b/>
          <w:sz w:val="28"/>
          <w:szCs w:val="28"/>
        </w:rPr>
        <w:t>»</w:t>
      </w:r>
    </w:p>
    <w:p w:rsidR="00272EE0" w:rsidRDefault="00272EE0" w:rsidP="00272EE0">
      <w:pPr>
        <w:jc w:val="center"/>
        <w:rPr>
          <w:b/>
          <w:sz w:val="28"/>
          <w:szCs w:val="28"/>
        </w:rPr>
      </w:pPr>
    </w:p>
    <w:p w:rsidR="00272EE0" w:rsidRPr="004A7E37" w:rsidRDefault="00272EE0" w:rsidP="00272EE0">
      <w:pPr>
        <w:jc w:val="center"/>
        <w:rPr>
          <w:b/>
          <w:i/>
          <w:sz w:val="28"/>
          <w:szCs w:val="28"/>
        </w:rPr>
      </w:pPr>
      <w:r w:rsidRPr="004A7E37">
        <w:rPr>
          <w:b/>
          <w:i/>
          <w:sz w:val="28"/>
          <w:szCs w:val="28"/>
        </w:rPr>
        <w:t>Номинация «Читатель года»</w:t>
      </w:r>
    </w:p>
    <w:p w:rsidR="00272EE0" w:rsidRDefault="00272EE0" w:rsidP="00272EE0">
      <w:pPr>
        <w:jc w:val="right"/>
        <w:rPr>
          <w:b/>
        </w:rPr>
      </w:pPr>
    </w:p>
    <w:p w:rsidR="00272EE0" w:rsidRPr="00DE2FFB" w:rsidRDefault="00272EE0" w:rsidP="00272EE0">
      <w:pPr>
        <w:rPr>
          <w:sz w:val="32"/>
          <w:szCs w:val="32"/>
          <w:u w:val="singl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000"/>
        <w:gridCol w:w="1417"/>
        <w:gridCol w:w="1539"/>
        <w:gridCol w:w="1580"/>
        <w:gridCol w:w="1417"/>
        <w:gridCol w:w="1701"/>
      </w:tblGrid>
      <w:tr w:rsidR="00272EE0" w:rsidRPr="00B23590" w:rsidTr="00C03F48">
        <w:tc>
          <w:tcPr>
            <w:tcW w:w="1836" w:type="dxa"/>
            <w:vAlign w:val="center"/>
          </w:tcPr>
          <w:p w:rsidR="00272EE0" w:rsidRPr="00B23590" w:rsidRDefault="00272EE0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ФИО читателя (полностью)</w:t>
            </w:r>
          </w:p>
        </w:tc>
        <w:tc>
          <w:tcPr>
            <w:tcW w:w="1000" w:type="dxa"/>
            <w:vAlign w:val="center"/>
          </w:tcPr>
          <w:p w:rsidR="00272EE0" w:rsidRPr="00B23590" w:rsidRDefault="00272EE0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17" w:type="dxa"/>
            <w:vAlign w:val="center"/>
          </w:tcPr>
          <w:p w:rsidR="00272EE0" w:rsidRPr="00B23590" w:rsidRDefault="00272EE0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Библиотека</w:t>
            </w:r>
          </w:p>
        </w:tc>
        <w:tc>
          <w:tcPr>
            <w:tcW w:w="1539" w:type="dxa"/>
            <w:vAlign w:val="center"/>
          </w:tcPr>
          <w:p w:rsidR="00272EE0" w:rsidRPr="00B23590" w:rsidRDefault="00272EE0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Контактная информация (адрес, телефон)</w:t>
            </w:r>
          </w:p>
        </w:tc>
        <w:tc>
          <w:tcPr>
            <w:tcW w:w="1580" w:type="dxa"/>
            <w:vAlign w:val="center"/>
          </w:tcPr>
          <w:p w:rsidR="00272EE0" w:rsidRPr="00B23590" w:rsidRDefault="00272EE0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 xml:space="preserve">Количество прочитанных книг </w:t>
            </w:r>
          </w:p>
          <w:p w:rsidR="00272EE0" w:rsidRPr="00B23590" w:rsidRDefault="00B81763" w:rsidP="00C03F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2024</w:t>
            </w:r>
            <w:r w:rsidR="00272EE0" w:rsidRPr="00B23590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417" w:type="dxa"/>
            <w:vAlign w:val="center"/>
          </w:tcPr>
          <w:p w:rsidR="00272EE0" w:rsidRPr="00B23590" w:rsidRDefault="00B81763" w:rsidP="00C03F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посещений в 2024</w:t>
            </w:r>
            <w:bookmarkStart w:id="0" w:name="_GoBack"/>
            <w:bookmarkEnd w:id="0"/>
            <w:r w:rsidR="00272EE0" w:rsidRPr="00B23590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:rsidR="00272EE0" w:rsidRPr="00B23590" w:rsidRDefault="00272EE0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Участие в конкурсах библиотеки/</w:t>
            </w:r>
          </w:p>
          <w:p w:rsidR="00272EE0" w:rsidRPr="00B23590" w:rsidRDefault="00272EE0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района</w:t>
            </w:r>
          </w:p>
        </w:tc>
      </w:tr>
      <w:tr w:rsidR="00272EE0" w:rsidRPr="00B23590" w:rsidTr="00C03F48">
        <w:trPr>
          <w:trHeight w:val="676"/>
        </w:trPr>
        <w:tc>
          <w:tcPr>
            <w:tcW w:w="1836" w:type="dxa"/>
          </w:tcPr>
          <w:p w:rsidR="00272EE0" w:rsidRPr="00B23590" w:rsidRDefault="00272EE0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272EE0" w:rsidRPr="00B23590" w:rsidRDefault="00272EE0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2EE0" w:rsidRPr="00B23590" w:rsidRDefault="00272EE0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272EE0" w:rsidRPr="00B23590" w:rsidRDefault="00272EE0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272EE0" w:rsidRPr="00B23590" w:rsidRDefault="00272EE0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2EE0" w:rsidRPr="00B23590" w:rsidRDefault="00272EE0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2EE0" w:rsidRPr="00B23590" w:rsidRDefault="00272EE0" w:rsidP="00C03F48">
            <w:pPr>
              <w:jc w:val="both"/>
              <w:rPr>
                <w:sz w:val="22"/>
                <w:szCs w:val="22"/>
              </w:rPr>
            </w:pPr>
          </w:p>
        </w:tc>
      </w:tr>
    </w:tbl>
    <w:p w:rsidR="00272EE0" w:rsidRDefault="00272EE0" w:rsidP="00272EE0">
      <w:pPr>
        <w:jc w:val="both"/>
        <w:rPr>
          <w:b/>
          <w:sz w:val="28"/>
          <w:szCs w:val="28"/>
        </w:rPr>
      </w:pPr>
    </w:p>
    <w:p w:rsidR="00DE6C1E" w:rsidRDefault="00DE6C1E"/>
    <w:sectPr w:rsidR="00D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93"/>
    <w:rsid w:val="00272EE0"/>
    <w:rsid w:val="00693763"/>
    <w:rsid w:val="009B0E93"/>
    <w:rsid w:val="00B81763"/>
    <w:rsid w:val="00D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0739"/>
  <w15:chartTrackingRefBased/>
  <w15:docId w15:val="{279CB81B-0170-4BA4-91AB-FE8D9FD5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2022-11-14T09:02:00Z</dcterms:created>
  <dcterms:modified xsi:type="dcterms:W3CDTF">2024-12-27T02:33:00Z</dcterms:modified>
</cp:coreProperties>
</file>